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E6580" w14:textId="7EE14D2E" w:rsidR="003206EC" w:rsidRPr="00A514EA" w:rsidRDefault="003206EC" w:rsidP="00A514EA">
      <w:pPr>
        <w:widowControl/>
        <w:spacing w:line="357" w:lineRule="atLeast"/>
        <w:jc w:val="left"/>
        <w:rPr>
          <w:rStyle w:val="20"/>
          <w:rFonts w:ascii="Arial" w:eastAsiaTheme="minorEastAsia" w:hAnsi="Arial" w:cs="Arial" w:hint="eastAsia"/>
          <w:bCs w:val="0"/>
          <w:color w:val="000000" w:themeColor="text1"/>
          <w:kern w:val="0"/>
          <w:sz w:val="21"/>
          <w:szCs w:val="21"/>
        </w:rPr>
      </w:pPr>
      <w:bookmarkStart w:id="0" w:name="OLE_LINK5"/>
      <w:bookmarkStart w:id="1" w:name="OLE_LINK6"/>
      <w:bookmarkStart w:id="2" w:name="OLE_LINK3"/>
      <w:bookmarkStart w:id="3" w:name="OLE_LINK4"/>
    </w:p>
    <w:p w14:paraId="48C7648B" w14:textId="6D91BED4" w:rsidR="003206EC" w:rsidRPr="00AC1148" w:rsidRDefault="00F948CC" w:rsidP="00AC1148">
      <w:pPr>
        <w:pStyle w:val="1"/>
        <w:jc w:val="center"/>
        <w:rPr>
          <w:rStyle w:val="20"/>
          <w:rFonts w:ascii="宋体" w:eastAsia="宋体" w:hAnsi="宋体"/>
          <w:b/>
          <w:bCs/>
          <w:color w:val="000000" w:themeColor="text1"/>
          <w:sz w:val="24"/>
          <w:szCs w:val="24"/>
        </w:rPr>
      </w:pPr>
      <w:bookmarkStart w:id="4" w:name="OLE_LINK2"/>
      <w:bookmarkStart w:id="5" w:name="OLE_LINK1"/>
      <w:r w:rsidRPr="00AC1148">
        <w:rPr>
          <w:rStyle w:val="20"/>
          <w:rFonts w:ascii="宋体" w:eastAsia="宋体" w:hAnsi="宋体" w:hint="eastAsia"/>
          <w:b/>
          <w:bCs/>
          <w:color w:val="000000" w:themeColor="text1"/>
          <w:sz w:val="24"/>
          <w:szCs w:val="24"/>
        </w:rPr>
        <w:t>佛学典籍推荐问题研究——</w:t>
      </w:r>
      <w:r w:rsidRPr="00AC1148">
        <w:rPr>
          <w:rStyle w:val="20"/>
          <w:rFonts w:ascii="宋体" w:eastAsia="宋体" w:hAnsi="宋体"/>
          <w:b/>
          <w:bCs/>
          <w:color w:val="000000" w:themeColor="text1"/>
          <w:sz w:val="24"/>
          <w:szCs w:val="24"/>
        </w:rPr>
        <w:t>以</w:t>
      </w:r>
      <w:r w:rsidRPr="00AC1148">
        <w:rPr>
          <w:rStyle w:val="20"/>
          <w:rFonts w:ascii="宋体" w:eastAsia="宋体" w:hAnsi="宋体" w:hint="eastAsia"/>
          <w:b/>
          <w:bCs/>
          <w:color w:val="000000" w:themeColor="text1"/>
          <w:sz w:val="24"/>
          <w:szCs w:val="24"/>
        </w:rPr>
        <w:t>当代中国大学教育为背景</w:t>
      </w:r>
      <w:bookmarkEnd w:id="0"/>
      <w:bookmarkEnd w:id="1"/>
      <w:bookmarkEnd w:id="2"/>
      <w:bookmarkEnd w:id="3"/>
      <w:bookmarkEnd w:id="4"/>
      <w:bookmarkEnd w:id="5"/>
    </w:p>
    <w:p w14:paraId="3085503C" w14:textId="24859EE3" w:rsidR="004A06F2" w:rsidRPr="00521C14" w:rsidRDefault="004A06F2" w:rsidP="00491D49">
      <w:pPr>
        <w:spacing w:line="400" w:lineRule="exact"/>
        <w:jc w:val="center"/>
        <w:rPr>
          <w:rStyle w:val="20"/>
          <w:rFonts w:ascii="宋体" w:eastAsia="宋体" w:hAnsi="宋体"/>
          <w:b w:val="0"/>
          <w:bCs w:val="0"/>
          <w:color w:val="000000" w:themeColor="text1"/>
          <w:sz w:val="21"/>
          <w:szCs w:val="21"/>
        </w:rPr>
      </w:pPr>
      <w:r w:rsidRPr="00521C14">
        <w:rPr>
          <w:rStyle w:val="20"/>
          <w:rFonts w:ascii="宋体" w:eastAsia="宋体" w:hAnsi="宋体" w:hint="eastAsia"/>
          <w:b w:val="0"/>
          <w:bCs w:val="0"/>
          <w:color w:val="000000" w:themeColor="text1"/>
          <w:sz w:val="21"/>
          <w:szCs w:val="21"/>
        </w:rPr>
        <w:t xml:space="preserve">孙国柱 </w:t>
      </w:r>
      <w:r w:rsidRPr="00521C14">
        <w:rPr>
          <w:rStyle w:val="20"/>
          <w:rFonts w:ascii="宋体" w:eastAsia="宋体" w:hAnsi="宋体"/>
          <w:b w:val="0"/>
          <w:bCs w:val="0"/>
          <w:color w:val="000000" w:themeColor="text1"/>
          <w:sz w:val="21"/>
          <w:szCs w:val="21"/>
        </w:rPr>
        <w:t xml:space="preserve"> </w:t>
      </w:r>
      <w:r w:rsidRPr="00521C14">
        <w:rPr>
          <w:rStyle w:val="20"/>
          <w:rFonts w:ascii="宋体" w:eastAsia="宋体" w:hAnsi="宋体" w:hint="eastAsia"/>
          <w:b w:val="0"/>
          <w:bCs w:val="0"/>
          <w:color w:val="000000" w:themeColor="text1"/>
          <w:sz w:val="21"/>
          <w:szCs w:val="21"/>
        </w:rPr>
        <w:t>中国政法大学人文学院</w:t>
      </w:r>
    </w:p>
    <w:p w14:paraId="47194F69" w14:textId="77777777" w:rsidR="00491D49" w:rsidRDefault="00491D49" w:rsidP="00491D49">
      <w:pPr>
        <w:spacing w:line="400" w:lineRule="exact"/>
        <w:rPr>
          <w:rFonts w:ascii="宋体" w:eastAsia="宋体" w:hAnsi="宋体" w:cs="宋体"/>
          <w:color w:val="000000" w:themeColor="text1"/>
          <w:szCs w:val="21"/>
        </w:rPr>
      </w:pPr>
    </w:p>
    <w:p w14:paraId="2469094E" w14:textId="1CE58343" w:rsidR="003206EC" w:rsidRDefault="00F948CC">
      <w:pPr>
        <w:spacing w:line="400" w:lineRule="exact"/>
        <w:ind w:firstLineChars="150" w:firstLine="316"/>
        <w:rPr>
          <w:rFonts w:ascii="宋体" w:eastAsia="宋体" w:hAnsi="宋体"/>
          <w:color w:val="000000" w:themeColor="text1"/>
          <w:szCs w:val="21"/>
        </w:rPr>
      </w:pPr>
      <w:r>
        <w:rPr>
          <w:rFonts w:ascii="宋体" w:eastAsia="宋体" w:hAnsi="宋体" w:hint="eastAsia"/>
          <w:b/>
          <w:color w:val="000000" w:themeColor="text1"/>
          <w:szCs w:val="21"/>
        </w:rPr>
        <w:t>内容摘要：</w:t>
      </w:r>
      <w:r>
        <w:rPr>
          <w:rFonts w:ascii="宋体" w:eastAsia="宋体" w:hAnsi="宋体" w:hint="eastAsia"/>
          <w:color w:val="000000" w:themeColor="text1"/>
          <w:szCs w:val="21"/>
        </w:rPr>
        <w:t>本文结合中国近现代各种推荐书目，系统探讨了佛学典籍在国学书目中的安置问题。</w:t>
      </w:r>
      <w:r>
        <w:rPr>
          <w:rFonts w:ascii="宋体" w:eastAsia="宋体" w:hAnsi="宋体" w:cs="宋体" w:hint="eastAsia"/>
          <w:color w:val="000000" w:themeColor="text1"/>
          <w:kern w:val="0"/>
          <w:szCs w:val="21"/>
        </w:rPr>
        <w:t>经过研究可知，佛学是中国优秀传统文化的重要组成部分，大学生有能力也应该阅读一些佛学典籍；与此同时，可以从现代教育的诸多途径引导学生的阅读理解。在此过程中，尤其</w:t>
      </w:r>
      <w:r w:rsidR="00D720C5">
        <w:rPr>
          <w:rFonts w:ascii="宋体" w:eastAsia="宋体" w:hAnsi="宋体" w:cs="宋体" w:hint="eastAsia"/>
          <w:color w:val="000000" w:themeColor="text1"/>
          <w:kern w:val="0"/>
          <w:szCs w:val="21"/>
        </w:rPr>
        <w:t>应该</w:t>
      </w:r>
      <w:r>
        <w:rPr>
          <w:rFonts w:ascii="宋体" w:eastAsia="宋体" w:hAnsi="宋体" w:cs="宋体" w:hint="eastAsia"/>
          <w:color w:val="000000" w:themeColor="text1"/>
          <w:kern w:val="0"/>
          <w:szCs w:val="21"/>
        </w:rPr>
        <w:t>注重佛教文化的双向性，</w:t>
      </w:r>
      <w:r w:rsidR="006C6EEC">
        <w:rPr>
          <w:rFonts w:ascii="宋体" w:eastAsia="宋体" w:hAnsi="宋体" w:cs="宋体" w:hint="eastAsia"/>
          <w:color w:val="000000" w:themeColor="text1"/>
          <w:kern w:val="0"/>
          <w:szCs w:val="21"/>
        </w:rPr>
        <w:t>即</w:t>
      </w:r>
      <w:r>
        <w:rPr>
          <w:rFonts w:ascii="宋体" w:eastAsia="宋体" w:hAnsi="宋体" w:cs="宋体" w:hint="eastAsia"/>
          <w:color w:val="000000" w:themeColor="text1"/>
          <w:kern w:val="0"/>
          <w:szCs w:val="21"/>
        </w:rPr>
        <w:t>一方面应该充分尊重佛教文化的独立性</w:t>
      </w:r>
      <w:r w:rsidR="00E865D5">
        <w:rPr>
          <w:rFonts w:ascii="宋体" w:eastAsia="宋体" w:hAnsi="宋体" w:cs="宋体" w:hint="eastAsia"/>
          <w:color w:val="000000" w:themeColor="text1"/>
          <w:kern w:val="0"/>
          <w:szCs w:val="21"/>
        </w:rPr>
        <w:t>和</w:t>
      </w:r>
      <w:r w:rsidR="00F62233">
        <w:rPr>
          <w:rFonts w:ascii="宋体" w:eastAsia="宋体" w:hAnsi="宋体" w:cs="宋体" w:hint="eastAsia"/>
          <w:color w:val="000000" w:themeColor="text1"/>
          <w:kern w:val="0"/>
          <w:szCs w:val="21"/>
        </w:rPr>
        <w:t>整体性</w:t>
      </w:r>
      <w:r>
        <w:rPr>
          <w:rFonts w:ascii="宋体" w:eastAsia="宋体" w:hAnsi="宋体" w:cs="宋体" w:hint="eastAsia"/>
          <w:color w:val="000000" w:themeColor="text1"/>
          <w:kern w:val="0"/>
          <w:szCs w:val="21"/>
        </w:rPr>
        <w:t>，佛教文化有不能被完全学科化的维度存在，另</w:t>
      </w:r>
      <w:r w:rsidR="00F62233">
        <w:rPr>
          <w:rFonts w:ascii="宋体" w:eastAsia="宋体" w:hAnsi="宋体" w:cs="宋体" w:hint="eastAsia"/>
          <w:color w:val="000000" w:themeColor="text1"/>
          <w:kern w:val="0"/>
          <w:szCs w:val="21"/>
        </w:rPr>
        <w:t>外</w:t>
      </w:r>
      <w:r>
        <w:rPr>
          <w:rFonts w:ascii="宋体" w:eastAsia="宋体" w:hAnsi="宋体" w:cs="宋体" w:hint="eastAsia"/>
          <w:color w:val="000000" w:themeColor="text1"/>
          <w:kern w:val="0"/>
          <w:szCs w:val="21"/>
        </w:rPr>
        <w:t>一方面应该充分注重佛教文化的知识属性和知识功能，</w:t>
      </w:r>
      <w:r w:rsidR="00C21C2A">
        <w:rPr>
          <w:rFonts w:ascii="宋体" w:eastAsia="宋体" w:hAnsi="宋体" w:cs="宋体" w:hint="eastAsia"/>
          <w:color w:val="000000" w:themeColor="text1"/>
          <w:kern w:val="0"/>
          <w:szCs w:val="21"/>
        </w:rPr>
        <w:t>积极</w:t>
      </w:r>
      <w:r>
        <w:rPr>
          <w:rFonts w:ascii="宋体" w:eastAsia="宋体" w:hAnsi="宋体" w:cs="宋体" w:hint="eastAsia"/>
          <w:color w:val="000000" w:themeColor="text1"/>
          <w:kern w:val="0"/>
          <w:szCs w:val="21"/>
        </w:rPr>
        <w:t>发掘佛教文化的学科价值。</w:t>
      </w:r>
      <w:r w:rsidR="000523BB">
        <w:rPr>
          <w:rFonts w:ascii="宋体" w:eastAsia="宋体" w:hAnsi="宋体" w:cs="宋体" w:hint="eastAsia"/>
          <w:color w:val="000000" w:themeColor="text1"/>
          <w:kern w:val="0"/>
          <w:szCs w:val="21"/>
        </w:rPr>
        <w:t>研究可知，</w:t>
      </w:r>
      <w:r w:rsidR="000523BB" w:rsidRPr="009C7363">
        <w:rPr>
          <w:rFonts w:ascii="宋体" w:eastAsia="宋体" w:hAnsi="宋体" w:cs="宋体" w:hint="eastAsia"/>
          <w:color w:val="000000" w:themeColor="text1"/>
          <w:kern w:val="0"/>
          <w:szCs w:val="21"/>
        </w:rPr>
        <w:t>佛学典籍的</w:t>
      </w:r>
      <w:r w:rsidR="009C7363" w:rsidRPr="009C7363">
        <w:rPr>
          <w:rFonts w:ascii="宋体" w:eastAsia="宋体" w:hAnsi="宋体" w:cs="宋体" w:hint="eastAsia"/>
          <w:color w:val="000000" w:themeColor="text1"/>
          <w:kern w:val="0"/>
          <w:szCs w:val="21"/>
        </w:rPr>
        <w:t>推荐是非常重要的，</w:t>
      </w:r>
      <w:r w:rsidR="00C21C2A">
        <w:rPr>
          <w:rFonts w:ascii="宋体" w:eastAsia="宋体" w:hAnsi="宋体" w:cs="宋体" w:hint="eastAsia"/>
          <w:color w:val="000000" w:themeColor="text1"/>
          <w:kern w:val="0"/>
          <w:szCs w:val="21"/>
        </w:rPr>
        <w:t>当然在此过程中，</w:t>
      </w:r>
      <w:r w:rsidR="009C7363">
        <w:rPr>
          <w:rFonts w:ascii="宋体" w:eastAsia="宋体" w:hAnsi="宋体" w:cs="宋体" w:hint="eastAsia"/>
          <w:color w:val="000000" w:themeColor="text1"/>
          <w:kern w:val="0"/>
          <w:szCs w:val="21"/>
        </w:rPr>
        <w:t>还</w:t>
      </w:r>
      <w:r w:rsidR="009C7363" w:rsidRPr="009C7363">
        <w:rPr>
          <w:rFonts w:ascii="宋体" w:eastAsia="宋体" w:hAnsi="宋体" w:cs="宋体" w:hint="eastAsia"/>
          <w:color w:val="000000" w:themeColor="text1"/>
          <w:kern w:val="0"/>
          <w:szCs w:val="21"/>
        </w:rPr>
        <w:t>要</w:t>
      </w:r>
      <w:r w:rsidR="009C7363">
        <w:rPr>
          <w:rFonts w:ascii="宋体" w:eastAsia="宋体" w:hAnsi="宋体" w:cs="宋体" w:hint="eastAsia"/>
          <w:color w:val="000000" w:themeColor="text1"/>
          <w:kern w:val="0"/>
          <w:szCs w:val="21"/>
        </w:rPr>
        <w:t>特别注意</w:t>
      </w:r>
      <w:r w:rsidR="009C7363" w:rsidRPr="009C7363">
        <w:rPr>
          <w:rFonts w:ascii="宋体" w:eastAsia="宋体" w:hAnsi="宋体" w:cs="宋体" w:hint="eastAsia"/>
          <w:color w:val="000000" w:themeColor="text1"/>
          <w:kern w:val="0"/>
          <w:szCs w:val="21"/>
        </w:rPr>
        <w:t>佛学典籍的解读与诠释</w:t>
      </w:r>
      <w:r w:rsidR="009C7363">
        <w:rPr>
          <w:rFonts w:ascii="宋体" w:eastAsia="宋体" w:hAnsi="宋体" w:cs="宋体" w:hint="eastAsia"/>
          <w:color w:val="000000" w:themeColor="text1"/>
          <w:kern w:val="0"/>
          <w:szCs w:val="21"/>
        </w:rPr>
        <w:t>问题</w:t>
      </w:r>
      <w:r w:rsidR="00C21C2A">
        <w:rPr>
          <w:rFonts w:ascii="宋体" w:eastAsia="宋体" w:hAnsi="宋体" w:cs="宋体" w:hint="eastAsia"/>
          <w:color w:val="000000" w:themeColor="text1"/>
          <w:kern w:val="0"/>
          <w:szCs w:val="21"/>
        </w:rPr>
        <w:t>，</w:t>
      </w:r>
      <w:r w:rsidR="00706656">
        <w:rPr>
          <w:rFonts w:ascii="宋体" w:eastAsia="宋体" w:hAnsi="宋体" w:cs="宋体" w:hint="eastAsia"/>
          <w:color w:val="000000" w:themeColor="text1"/>
          <w:kern w:val="0"/>
          <w:szCs w:val="21"/>
        </w:rPr>
        <w:t>并做好</w:t>
      </w:r>
      <w:r w:rsidR="00C21C2A">
        <w:rPr>
          <w:rFonts w:ascii="宋体" w:eastAsia="宋体" w:hAnsi="宋体" w:cs="宋体" w:hint="eastAsia"/>
          <w:color w:val="000000" w:themeColor="text1"/>
          <w:kern w:val="0"/>
          <w:szCs w:val="21"/>
        </w:rPr>
        <w:t>相应的教育配套工作</w:t>
      </w:r>
      <w:r w:rsidR="009C7363" w:rsidRPr="009C7363">
        <w:rPr>
          <w:rFonts w:ascii="宋体" w:eastAsia="宋体" w:hAnsi="宋体" w:cs="宋体" w:hint="eastAsia"/>
          <w:color w:val="000000" w:themeColor="text1"/>
          <w:kern w:val="0"/>
          <w:szCs w:val="21"/>
        </w:rPr>
        <w:t>。</w:t>
      </w:r>
      <w:r>
        <w:rPr>
          <w:rFonts w:ascii="宋体" w:eastAsia="宋体" w:hAnsi="宋体" w:cs="宋体" w:hint="eastAsia"/>
          <w:color w:val="000000" w:themeColor="text1"/>
          <w:kern w:val="0"/>
          <w:szCs w:val="21"/>
        </w:rPr>
        <w:t>阅读佛学典籍，对于大学生的生命成长可以发挥积极有益的作用。希望本文的研究能够对于大学生阅读书目提供既符合历史发展脉络又具有文化价值关怀的操作性</w:t>
      </w:r>
      <w:r w:rsidR="004A3BD2">
        <w:rPr>
          <w:rFonts w:ascii="宋体" w:eastAsia="宋体" w:hAnsi="宋体" w:cs="宋体" w:hint="eastAsia"/>
          <w:color w:val="000000" w:themeColor="text1"/>
          <w:kern w:val="0"/>
          <w:szCs w:val="21"/>
        </w:rPr>
        <w:t>参考</w:t>
      </w:r>
      <w:r>
        <w:rPr>
          <w:rFonts w:ascii="宋体" w:eastAsia="宋体" w:hAnsi="宋体" w:cs="宋体" w:hint="eastAsia"/>
          <w:color w:val="000000" w:themeColor="text1"/>
          <w:kern w:val="0"/>
          <w:szCs w:val="21"/>
        </w:rPr>
        <w:t>。</w:t>
      </w:r>
    </w:p>
    <w:p w14:paraId="6C96C2E2" w14:textId="77777777" w:rsidR="003206EC" w:rsidRDefault="003206EC">
      <w:pPr>
        <w:spacing w:line="400" w:lineRule="exact"/>
        <w:rPr>
          <w:rFonts w:ascii="宋体" w:eastAsia="宋体" w:hAnsi="宋体"/>
          <w:color w:val="000000" w:themeColor="text1"/>
          <w:szCs w:val="21"/>
        </w:rPr>
      </w:pPr>
    </w:p>
    <w:p w14:paraId="6EBF583A" w14:textId="45C4C256" w:rsidR="003206EC" w:rsidRDefault="00F948CC">
      <w:pPr>
        <w:spacing w:line="400" w:lineRule="exact"/>
        <w:ind w:firstLineChars="150" w:firstLine="316"/>
        <w:rPr>
          <w:rFonts w:ascii="宋体" w:eastAsia="宋体" w:hAnsi="宋体"/>
          <w:color w:val="000000" w:themeColor="text1"/>
          <w:szCs w:val="21"/>
        </w:rPr>
      </w:pPr>
      <w:r>
        <w:rPr>
          <w:rFonts w:ascii="宋体" w:eastAsia="宋体" w:hAnsi="宋体" w:hint="eastAsia"/>
          <w:b/>
          <w:color w:val="000000" w:themeColor="text1"/>
          <w:szCs w:val="21"/>
        </w:rPr>
        <w:t>关键词：</w:t>
      </w:r>
      <w:r>
        <w:rPr>
          <w:rFonts w:ascii="宋体" w:eastAsia="宋体" w:hAnsi="宋体" w:hint="eastAsia"/>
          <w:color w:val="000000" w:themeColor="text1"/>
          <w:szCs w:val="21"/>
        </w:rPr>
        <w:t>佛学典籍；国学书目；大学教育</w:t>
      </w:r>
    </w:p>
    <w:p w14:paraId="3DA89A4A" w14:textId="77777777" w:rsidR="003206EC" w:rsidRDefault="003206EC">
      <w:pPr>
        <w:spacing w:line="400" w:lineRule="exact"/>
        <w:ind w:firstLineChars="150" w:firstLine="315"/>
        <w:rPr>
          <w:rFonts w:ascii="宋体" w:eastAsia="宋体" w:hAnsi="宋体"/>
          <w:color w:val="000000" w:themeColor="text1"/>
          <w:szCs w:val="21"/>
        </w:rPr>
      </w:pPr>
    </w:p>
    <w:p w14:paraId="46744893" w14:textId="77777777" w:rsidR="003206EC" w:rsidRDefault="003206EC">
      <w:pPr>
        <w:spacing w:line="400" w:lineRule="exact"/>
        <w:ind w:firstLineChars="150" w:firstLine="315"/>
        <w:rPr>
          <w:color w:val="000000" w:themeColor="text1"/>
          <w:szCs w:val="21"/>
        </w:rPr>
      </w:pPr>
    </w:p>
    <w:p w14:paraId="7610FB4D" w14:textId="2749A16A" w:rsidR="003206EC" w:rsidRPr="00AC1148" w:rsidRDefault="00AC1148" w:rsidP="00AC1148">
      <w:pPr>
        <w:pStyle w:val="4"/>
        <w:rPr>
          <w:rFonts w:ascii="宋体" w:eastAsia="宋体" w:hAnsi="宋体"/>
        </w:rPr>
      </w:pPr>
      <w:r w:rsidRPr="00AC1148">
        <w:rPr>
          <w:rFonts w:ascii="宋体" w:eastAsia="宋体" w:hAnsi="宋体"/>
        </w:rPr>
        <w:t>序言</w:t>
      </w:r>
    </w:p>
    <w:p w14:paraId="0485B941" w14:textId="11C80E70" w:rsidR="003206EC" w:rsidRDefault="00F948CC">
      <w:pPr>
        <w:pStyle w:val="ac"/>
        <w:spacing w:before="0" w:beforeAutospacing="0" w:after="0" w:afterAutospacing="0" w:line="400" w:lineRule="exact"/>
        <w:ind w:firstLineChars="300" w:firstLine="630"/>
        <w:rPr>
          <w:color w:val="000000" w:themeColor="text1"/>
          <w:sz w:val="21"/>
          <w:szCs w:val="21"/>
        </w:rPr>
      </w:pPr>
      <w:r>
        <w:rPr>
          <w:rFonts w:hint="eastAsia"/>
          <w:color w:val="000000" w:themeColor="text1"/>
          <w:sz w:val="21"/>
          <w:szCs w:val="21"/>
        </w:rPr>
        <w:t>如何在大学进行中国传统文化教育，这是一个时代课题。在当下中国，为了提高大学生的人文和科学素养，几乎每一所大学都有各种形式的“大学生书目”，比如“校长推荐导读书目”、“大学生必读（应读、选读）书目”</w:t>
      </w:r>
      <w:r w:rsidR="001C002D">
        <w:rPr>
          <w:rFonts w:hint="eastAsia"/>
          <w:color w:val="000000" w:themeColor="text1"/>
          <w:sz w:val="21"/>
          <w:szCs w:val="21"/>
        </w:rPr>
        <w:t>，</w:t>
      </w:r>
      <w:r>
        <w:rPr>
          <w:rFonts w:hint="eastAsia"/>
          <w:color w:val="000000" w:themeColor="text1"/>
          <w:sz w:val="21"/>
          <w:szCs w:val="21"/>
        </w:rPr>
        <w:t>等等。大学生书目的范围，往往东西并包</w:t>
      </w:r>
      <w:r w:rsidR="00581645">
        <w:rPr>
          <w:rFonts w:hint="eastAsia"/>
          <w:color w:val="000000" w:themeColor="text1"/>
          <w:sz w:val="21"/>
          <w:szCs w:val="21"/>
        </w:rPr>
        <w:t>、</w:t>
      </w:r>
      <w:r>
        <w:rPr>
          <w:rFonts w:hint="eastAsia"/>
          <w:color w:val="000000" w:themeColor="text1"/>
          <w:sz w:val="21"/>
          <w:szCs w:val="21"/>
        </w:rPr>
        <w:t>文理交融，可以在很大程度上弥补专业教育之不足，并反映出一所大学的精神格局。本文的写作，仅仅是为了解决这样一个现实问题——即在当前中国的大学教育中，大学生书目中是否可以置入佛学典籍？</w:t>
      </w:r>
      <w:r>
        <w:rPr>
          <w:rFonts w:ascii="Arial" w:hAnsi="Arial" w:cs="Arial" w:hint="eastAsia"/>
          <w:color w:val="000000" w:themeColor="text1"/>
          <w:sz w:val="21"/>
          <w:szCs w:val="21"/>
        </w:rPr>
        <w:t>需要事先说明的是，佛学典籍在本文的内涵共有两个层面，一是佛教的经典系统，即经律论、语录等；一是在历史上形成的体现佛教精神的文本生态，比如《大唐西域记》、《阅藏知津</w:t>
      </w:r>
      <w:r>
        <w:rPr>
          <w:rFonts w:ascii="Arial" w:hAnsi="Arial" w:cs="Arial"/>
          <w:color w:val="000000" w:themeColor="text1"/>
          <w:sz w:val="21"/>
          <w:szCs w:val="21"/>
        </w:rPr>
        <w:t>》</w:t>
      </w:r>
      <w:r>
        <w:rPr>
          <w:rFonts w:ascii="Arial" w:hAnsi="Arial" w:cs="Arial" w:hint="eastAsia"/>
          <w:color w:val="000000" w:themeColor="text1"/>
          <w:sz w:val="21"/>
          <w:szCs w:val="21"/>
        </w:rPr>
        <w:t>等。另外，本文之所以使用佛学典籍，而不使用佛教典籍的原因在于：</w:t>
      </w:r>
      <w:r>
        <w:rPr>
          <w:rFonts w:ascii="Arial" w:hAnsi="Arial" w:cs="Arial"/>
          <w:color w:val="000000" w:themeColor="text1"/>
          <w:sz w:val="21"/>
          <w:szCs w:val="21"/>
        </w:rPr>
        <w:t>在中国，</w:t>
      </w:r>
      <w:r>
        <w:rPr>
          <w:rFonts w:ascii="Arial" w:hAnsi="Arial" w:cs="Arial" w:hint="eastAsia"/>
          <w:color w:val="000000" w:themeColor="text1"/>
          <w:sz w:val="21"/>
          <w:szCs w:val="21"/>
        </w:rPr>
        <w:t>佛教之教其本义为教化或教育</w:t>
      </w:r>
      <w:r w:rsidR="00E865D5">
        <w:rPr>
          <w:rFonts w:ascii="Arial" w:hAnsi="Arial" w:cs="Arial" w:hint="eastAsia"/>
          <w:color w:val="000000" w:themeColor="text1"/>
          <w:sz w:val="21"/>
          <w:szCs w:val="21"/>
        </w:rPr>
        <w:t>，</w:t>
      </w:r>
      <w:r w:rsidR="006A5CDC">
        <w:rPr>
          <w:rFonts w:ascii="Arial" w:hAnsi="Arial" w:cs="Arial" w:hint="eastAsia"/>
          <w:color w:val="000000" w:themeColor="text1"/>
          <w:sz w:val="21"/>
          <w:szCs w:val="21"/>
        </w:rPr>
        <w:t>“</w:t>
      </w:r>
      <w:r w:rsidR="00E865D5">
        <w:rPr>
          <w:rFonts w:ascii="Arial" w:hAnsi="Arial" w:cs="Arial" w:hint="eastAsia"/>
          <w:color w:val="000000" w:themeColor="text1"/>
          <w:sz w:val="21"/>
          <w:szCs w:val="21"/>
        </w:rPr>
        <w:t>佛学</w:t>
      </w:r>
      <w:r w:rsidR="006A5CDC">
        <w:rPr>
          <w:rFonts w:ascii="Arial" w:hAnsi="Arial" w:cs="Arial" w:hint="eastAsia"/>
          <w:color w:val="000000" w:themeColor="text1"/>
          <w:sz w:val="21"/>
          <w:szCs w:val="21"/>
        </w:rPr>
        <w:t>”</w:t>
      </w:r>
      <w:r w:rsidR="00E865D5">
        <w:rPr>
          <w:rFonts w:ascii="Arial" w:hAnsi="Arial" w:cs="Arial" w:hint="eastAsia"/>
          <w:color w:val="000000" w:themeColor="text1"/>
          <w:sz w:val="21"/>
          <w:szCs w:val="21"/>
        </w:rPr>
        <w:t>的说法</w:t>
      </w:r>
      <w:r w:rsidR="006A5CDC">
        <w:rPr>
          <w:rFonts w:ascii="Arial" w:hAnsi="Arial" w:cs="Arial" w:hint="eastAsia"/>
          <w:color w:val="000000" w:themeColor="text1"/>
          <w:sz w:val="21"/>
          <w:szCs w:val="21"/>
        </w:rPr>
        <w:t>更容易突出</w:t>
      </w:r>
      <w:r w:rsidR="001D2537">
        <w:rPr>
          <w:rFonts w:ascii="Arial" w:hAnsi="Arial" w:cs="Arial" w:hint="eastAsia"/>
          <w:color w:val="000000" w:themeColor="text1"/>
          <w:sz w:val="21"/>
          <w:szCs w:val="21"/>
        </w:rPr>
        <w:t>其</w:t>
      </w:r>
      <w:r w:rsidR="006A5CDC">
        <w:rPr>
          <w:rFonts w:ascii="Arial" w:hAnsi="Arial" w:cs="Arial" w:hint="eastAsia"/>
          <w:color w:val="000000" w:themeColor="text1"/>
          <w:sz w:val="21"/>
          <w:szCs w:val="21"/>
        </w:rPr>
        <w:t>哲理性</w:t>
      </w:r>
      <w:r>
        <w:rPr>
          <w:rFonts w:ascii="Arial" w:hAnsi="Arial" w:cs="Arial" w:hint="eastAsia"/>
          <w:color w:val="000000" w:themeColor="text1"/>
          <w:sz w:val="21"/>
          <w:szCs w:val="21"/>
        </w:rPr>
        <w:t>。</w:t>
      </w:r>
      <w:r>
        <w:rPr>
          <w:rFonts w:hint="eastAsia"/>
          <w:color w:val="000000" w:themeColor="text1"/>
          <w:sz w:val="21"/>
          <w:szCs w:val="21"/>
        </w:rPr>
        <w:t xml:space="preserve"> </w:t>
      </w:r>
    </w:p>
    <w:p w14:paraId="1920A4E5" w14:textId="1981E48E" w:rsidR="003206EC" w:rsidRDefault="00F948CC">
      <w:pPr>
        <w:pStyle w:val="ac"/>
        <w:spacing w:before="0" w:beforeAutospacing="0" w:after="0" w:afterAutospacing="0" w:line="400" w:lineRule="exact"/>
        <w:ind w:firstLineChars="300" w:firstLine="630"/>
        <w:rPr>
          <w:rFonts w:ascii="Arial" w:hAnsi="Arial" w:cs="Arial"/>
          <w:color w:val="000000" w:themeColor="text1"/>
          <w:sz w:val="21"/>
          <w:szCs w:val="21"/>
        </w:rPr>
      </w:pPr>
      <w:r>
        <w:rPr>
          <w:rFonts w:hint="eastAsia"/>
          <w:color w:val="000000" w:themeColor="text1"/>
          <w:sz w:val="21"/>
          <w:szCs w:val="21"/>
        </w:rPr>
        <w:t>那么</w:t>
      </w:r>
      <w:r w:rsidR="00402CAA">
        <w:rPr>
          <w:rFonts w:hint="eastAsia"/>
          <w:color w:val="000000" w:themeColor="text1"/>
          <w:sz w:val="21"/>
          <w:szCs w:val="21"/>
        </w:rPr>
        <w:t>，</w:t>
      </w:r>
      <w:r>
        <w:rPr>
          <w:rFonts w:hint="eastAsia"/>
          <w:color w:val="000000" w:themeColor="text1"/>
          <w:sz w:val="21"/>
          <w:szCs w:val="21"/>
        </w:rPr>
        <w:t>现在可以提出这些问题：第一，在大学教育过程中，应该如何</w:t>
      </w:r>
      <w:r>
        <w:rPr>
          <w:rFonts w:ascii="Arial" w:hAnsi="Arial" w:cs="Arial" w:hint="eastAsia"/>
          <w:color w:val="000000" w:themeColor="text1"/>
          <w:sz w:val="21"/>
          <w:szCs w:val="21"/>
        </w:rPr>
        <w:t>在导读书目、经典阅读中置入佛学典籍？这些置入的佛学典籍要考虑到没有国学根底的读者是否有能力</w:t>
      </w:r>
      <w:r>
        <w:rPr>
          <w:rFonts w:ascii="Arial" w:hAnsi="Arial" w:cs="Arial" w:hint="eastAsia"/>
          <w:color w:val="000000" w:themeColor="text1"/>
          <w:sz w:val="21"/>
          <w:szCs w:val="21"/>
        </w:rPr>
        <w:lastRenderedPageBreak/>
        <w:t>消化。</w:t>
      </w:r>
      <w:r>
        <w:rPr>
          <w:rStyle w:val="af2"/>
          <w:color w:val="000000" w:themeColor="text1"/>
          <w:kern w:val="2"/>
          <w:sz w:val="21"/>
          <w:szCs w:val="21"/>
        </w:rPr>
        <w:footnoteReference w:id="1"/>
      </w:r>
      <w:r>
        <w:rPr>
          <w:rFonts w:ascii="Arial" w:hAnsi="Arial" w:cs="Arial" w:hint="eastAsia"/>
          <w:color w:val="000000" w:themeColor="text1"/>
          <w:sz w:val="21"/>
          <w:szCs w:val="21"/>
        </w:rPr>
        <w:t>第二，置入的佛学典籍，选择的原则和标准应该怎么确立？第三</w:t>
      </w:r>
      <w:r w:rsidR="00255247">
        <w:rPr>
          <w:rFonts w:ascii="Arial" w:hAnsi="Arial" w:cs="Arial" w:hint="eastAsia"/>
          <w:color w:val="000000" w:themeColor="text1"/>
          <w:sz w:val="21"/>
          <w:szCs w:val="21"/>
        </w:rPr>
        <w:t>，</w:t>
      </w:r>
      <w:r w:rsidR="001D2537">
        <w:rPr>
          <w:rFonts w:ascii="Arial" w:hAnsi="Arial" w:cs="Arial" w:hint="eastAsia"/>
          <w:color w:val="000000" w:themeColor="text1"/>
          <w:sz w:val="21"/>
          <w:szCs w:val="21"/>
        </w:rPr>
        <w:t>附带讨论一下，</w:t>
      </w:r>
      <w:r>
        <w:rPr>
          <w:rFonts w:ascii="Arial" w:hAnsi="Arial" w:cs="Arial" w:hint="eastAsia"/>
          <w:color w:val="000000" w:themeColor="text1"/>
          <w:sz w:val="21"/>
          <w:szCs w:val="21"/>
        </w:rPr>
        <w:t>大学生应该如何阅读佛学典籍，在教育体制内的相关措施应该如何配套？下面首先结合书目推荐史尝试述之。</w:t>
      </w:r>
    </w:p>
    <w:p w14:paraId="19C26ECF" w14:textId="77777777" w:rsidR="003206EC" w:rsidRDefault="00F948CC">
      <w:pPr>
        <w:pStyle w:val="4"/>
        <w:spacing w:before="0" w:after="0" w:line="400" w:lineRule="exact"/>
        <w:jc w:val="center"/>
        <w:rPr>
          <w:rFonts w:ascii="宋体" w:eastAsia="宋体" w:hAnsi="宋体"/>
          <w:color w:val="000000" w:themeColor="text1"/>
          <w:sz w:val="21"/>
          <w:szCs w:val="21"/>
        </w:rPr>
      </w:pPr>
      <w:r>
        <w:rPr>
          <w:rFonts w:ascii="宋体" w:eastAsia="宋体" w:hAnsi="宋体" w:hint="eastAsia"/>
          <w:color w:val="000000" w:themeColor="text1"/>
          <w:sz w:val="21"/>
          <w:szCs w:val="21"/>
        </w:rPr>
        <w:t>一</w:t>
      </w:r>
    </w:p>
    <w:p w14:paraId="5321B292" w14:textId="77777777" w:rsidR="003206EC" w:rsidRDefault="00F948CC">
      <w:pPr>
        <w:spacing w:line="400" w:lineRule="exact"/>
        <w:ind w:firstLineChars="200" w:firstLine="420"/>
        <w:rPr>
          <w:rFonts w:ascii="Arial" w:eastAsia="宋体" w:hAnsi="Arial" w:cs="Arial"/>
          <w:color w:val="000000" w:themeColor="text1"/>
          <w:kern w:val="0"/>
          <w:szCs w:val="21"/>
        </w:rPr>
      </w:pPr>
      <w:r>
        <w:rPr>
          <w:rFonts w:ascii="Arial" w:eastAsia="宋体" w:hAnsi="Arial" w:cs="Arial" w:hint="eastAsia"/>
          <w:color w:val="000000" w:themeColor="text1"/>
          <w:kern w:val="0"/>
          <w:szCs w:val="21"/>
        </w:rPr>
        <w:t>如何在国学书目中安置佛学典籍？这样一个问题并不是没有历史上的参考。</w:t>
      </w:r>
      <w:r>
        <w:rPr>
          <w:rStyle w:val="af2"/>
          <w:rFonts w:ascii="Arial" w:eastAsia="宋体" w:hAnsi="Arial" w:cs="Arial"/>
          <w:color w:val="000000" w:themeColor="text1"/>
          <w:kern w:val="0"/>
          <w:szCs w:val="21"/>
        </w:rPr>
        <w:footnoteReference w:id="2"/>
      </w:r>
      <w:r>
        <w:rPr>
          <w:rFonts w:ascii="Arial" w:eastAsia="宋体" w:hAnsi="Arial" w:cs="Arial" w:hint="eastAsia"/>
          <w:color w:val="000000" w:themeColor="text1"/>
          <w:kern w:val="0"/>
          <w:szCs w:val="21"/>
        </w:rPr>
        <w:t>下面稍微推介一二。</w:t>
      </w:r>
    </w:p>
    <w:p w14:paraId="139CEE06" w14:textId="0ED11659" w:rsidR="003206EC" w:rsidRDefault="00F948CC">
      <w:pPr>
        <w:spacing w:line="400" w:lineRule="exact"/>
        <w:ind w:firstLineChars="200" w:firstLine="420"/>
        <w:rPr>
          <w:rFonts w:ascii="宋体" w:eastAsia="宋体" w:hAnsi="宋体" w:cs="Arial"/>
          <w:color w:val="000000" w:themeColor="text1"/>
          <w:kern w:val="0"/>
          <w:szCs w:val="21"/>
        </w:rPr>
      </w:pPr>
      <w:r>
        <w:rPr>
          <w:rFonts w:ascii="Arial" w:eastAsia="宋体" w:hAnsi="Arial" w:cs="Arial" w:hint="eastAsia"/>
          <w:color w:val="000000" w:themeColor="text1"/>
          <w:kern w:val="0"/>
          <w:szCs w:val="21"/>
        </w:rPr>
        <w:t>欧风美雨中，民国时期的东西方文化碰撞十分激烈。在当时发生了许多论争，“最低限度的国学书目”就是其中一场</w:t>
      </w:r>
      <w:r>
        <w:rPr>
          <w:rFonts w:ascii="宋体" w:eastAsia="宋体" w:hAnsi="宋体" w:cs="Arial" w:hint="eastAsia"/>
          <w:color w:val="000000" w:themeColor="text1"/>
          <w:kern w:val="0"/>
          <w:szCs w:val="21"/>
        </w:rPr>
        <w:t>。</w:t>
      </w:r>
      <w:r>
        <w:rPr>
          <w:rFonts w:ascii="宋体" w:eastAsia="宋体" w:hAnsi="宋体" w:cs="Arial"/>
          <w:color w:val="000000" w:themeColor="text1"/>
          <w:kern w:val="0"/>
          <w:szCs w:val="21"/>
        </w:rPr>
        <w:t>1923年3月4日</w:t>
      </w:r>
      <w:r>
        <w:rPr>
          <w:rFonts w:ascii="宋体" w:eastAsia="宋体" w:hAnsi="宋体" w:cs="Arial" w:hint="eastAsia"/>
          <w:color w:val="000000" w:themeColor="text1"/>
          <w:kern w:val="0"/>
          <w:szCs w:val="21"/>
        </w:rPr>
        <w:t>，</w:t>
      </w:r>
      <w:r>
        <w:rPr>
          <w:rFonts w:ascii="宋体" w:eastAsia="宋体" w:hAnsi="宋体" w:cs="Arial"/>
          <w:color w:val="000000" w:themeColor="text1"/>
          <w:kern w:val="0"/>
          <w:szCs w:val="21"/>
        </w:rPr>
        <w:t>胡适应清华学校学生之邀，在《努力周报》增刊《读书杂志》第7期上，发表了《一个最低限度的国学书目》</w:t>
      </w:r>
      <w:r>
        <w:rPr>
          <w:rFonts w:ascii="宋体" w:eastAsia="宋体" w:hAnsi="宋体" w:cs="Arial" w:hint="eastAsia"/>
          <w:color w:val="000000" w:themeColor="text1"/>
          <w:kern w:val="0"/>
          <w:szCs w:val="21"/>
        </w:rPr>
        <w:t>。这一书目是为了</w:t>
      </w:r>
      <w:r>
        <w:rPr>
          <w:rFonts w:ascii="宋体" w:eastAsia="宋体" w:hAnsi="宋体" w:cs="Arial"/>
          <w:color w:val="000000" w:themeColor="text1"/>
          <w:kern w:val="0"/>
          <w:szCs w:val="21"/>
        </w:rPr>
        <w:t>清华学生在出国留学前，能够</w:t>
      </w:r>
      <w:r>
        <w:rPr>
          <w:rFonts w:ascii="宋体" w:eastAsia="宋体" w:hAnsi="宋体" w:cs="Arial" w:hint="eastAsia"/>
          <w:color w:val="000000" w:themeColor="text1"/>
          <w:kern w:val="0"/>
          <w:szCs w:val="21"/>
        </w:rPr>
        <w:t>把握学习</w:t>
      </w:r>
      <w:r>
        <w:rPr>
          <w:rFonts w:ascii="宋体" w:eastAsia="宋体" w:hAnsi="宋体" w:cs="Arial"/>
          <w:color w:val="000000" w:themeColor="text1"/>
          <w:kern w:val="0"/>
          <w:szCs w:val="21"/>
        </w:rPr>
        <w:t>国学知识的方法与</w:t>
      </w:r>
      <w:r>
        <w:rPr>
          <w:rFonts w:ascii="宋体" w:eastAsia="宋体" w:hAnsi="宋体" w:cs="Arial" w:hint="eastAsia"/>
          <w:color w:val="000000" w:themeColor="text1"/>
          <w:kern w:val="0"/>
          <w:szCs w:val="21"/>
        </w:rPr>
        <w:t>门路</w:t>
      </w:r>
      <w:r>
        <w:rPr>
          <w:rFonts w:ascii="宋体" w:eastAsia="宋体" w:hAnsi="宋体" w:cs="Arial"/>
          <w:color w:val="000000" w:themeColor="text1"/>
          <w:kern w:val="0"/>
          <w:szCs w:val="21"/>
        </w:rPr>
        <w:t>。</w:t>
      </w:r>
      <w:r>
        <w:rPr>
          <w:rFonts w:ascii="宋体" w:eastAsia="宋体" w:hAnsi="宋体" w:cs="Arial" w:hint="eastAsia"/>
          <w:color w:val="000000" w:themeColor="text1"/>
          <w:kern w:val="0"/>
          <w:szCs w:val="21"/>
        </w:rPr>
        <w:t>胡适所</w:t>
      </w:r>
      <w:r>
        <w:rPr>
          <w:rFonts w:ascii="宋体" w:eastAsia="宋体" w:hAnsi="宋体" w:cs="Arial"/>
          <w:color w:val="000000" w:themeColor="text1"/>
          <w:kern w:val="0"/>
          <w:szCs w:val="21"/>
        </w:rPr>
        <w:t>开列的</w:t>
      </w:r>
      <w:r>
        <w:rPr>
          <w:rFonts w:ascii="宋体" w:eastAsia="宋体" w:hAnsi="宋体" w:cs="Arial" w:hint="eastAsia"/>
          <w:color w:val="000000" w:themeColor="text1"/>
          <w:kern w:val="0"/>
          <w:szCs w:val="21"/>
        </w:rPr>
        <w:t>国学书目，共分三部分：工具之部、思想史之部、文学史之部。在工具之部，胡适推荐了丁福保等译编的《佛学大辞典》。在思想史之部，胡适罗列了印度佛教（根本佛教时期的《佛遗教经》、记载部派佛教的重要著作《异部宗轮论述记》）和中国佛教（三论宗、天</w:t>
      </w:r>
      <w:r>
        <w:rPr>
          <w:rFonts w:ascii="Arial" w:eastAsia="宋体" w:hAnsi="Arial" w:cs="Arial" w:hint="eastAsia"/>
          <w:color w:val="000000" w:themeColor="text1"/>
          <w:kern w:val="0"/>
          <w:szCs w:val="21"/>
        </w:rPr>
        <w:t>台宗、华严宗、禅宗、净土宗等宗派）的重要典籍，共二十三种，约占思想史部全部书目的五分之一。有趣的是，</w:t>
      </w:r>
      <w:r>
        <w:rPr>
          <w:rFonts w:ascii="Arial" w:eastAsia="宋体" w:hAnsi="Arial" w:cs="Arial"/>
          <w:color w:val="000000" w:themeColor="text1"/>
          <w:kern w:val="0"/>
          <w:szCs w:val="21"/>
        </w:rPr>
        <w:t>《清华周刊》</w:t>
      </w:r>
      <w:r>
        <w:rPr>
          <w:rFonts w:ascii="Arial" w:eastAsia="宋体" w:hAnsi="Arial" w:cs="Arial" w:hint="eastAsia"/>
          <w:color w:val="000000" w:themeColor="text1"/>
          <w:kern w:val="0"/>
          <w:szCs w:val="21"/>
        </w:rPr>
        <w:t>的记者面对胡适所开的洋洋洒洒的书单，不由地表达了自己的忧虑——</w:t>
      </w:r>
      <w:r w:rsidR="00B93D41">
        <w:rPr>
          <w:rFonts w:ascii="Arial" w:eastAsia="宋体" w:hAnsi="Arial" w:cs="Arial" w:hint="eastAsia"/>
          <w:color w:val="000000" w:themeColor="text1"/>
          <w:kern w:val="0"/>
          <w:szCs w:val="21"/>
        </w:rPr>
        <w:t>“</w:t>
      </w:r>
      <w:r>
        <w:rPr>
          <w:rFonts w:ascii="Arial" w:eastAsia="宋体" w:hAnsi="Arial" w:cs="Arial" w:hint="eastAsia"/>
          <w:color w:val="000000" w:themeColor="text1"/>
          <w:kern w:val="0"/>
          <w:szCs w:val="21"/>
        </w:rPr>
        <w:t>先生现在所拟的书目，我们是无论如何读不完的，因为书目太多，时间太少。而且做留学生的，如没有读过《大方广圆觉了义经》或《元曲选一百种》，当代的教育家，不见得会非难他们，以为未满足国学最低的限度。</w:t>
      </w:r>
      <w:r w:rsidR="00B93D41">
        <w:rPr>
          <w:rFonts w:ascii="Arial" w:eastAsia="宋体" w:hAnsi="Arial" w:cs="Arial" w:hint="eastAsia"/>
          <w:color w:val="000000" w:themeColor="text1"/>
          <w:kern w:val="0"/>
          <w:szCs w:val="21"/>
        </w:rPr>
        <w:t>”</w:t>
      </w:r>
      <w:r>
        <w:rPr>
          <w:rFonts w:ascii="Arial" w:eastAsia="宋体" w:hAnsi="Arial" w:cs="Arial" w:hint="eastAsia"/>
          <w:color w:val="000000" w:themeColor="text1"/>
          <w:kern w:val="0"/>
          <w:szCs w:val="21"/>
        </w:rPr>
        <w:t>（《清华周刊》记</w:t>
      </w:r>
      <w:r w:rsidRPr="00234AD3">
        <w:rPr>
          <w:rFonts w:ascii="宋体" w:eastAsia="宋体" w:hAnsi="宋体" w:cs="Arial" w:hint="eastAsia"/>
          <w:color w:val="000000" w:themeColor="text1"/>
          <w:kern w:val="0"/>
          <w:szCs w:val="21"/>
        </w:rPr>
        <w:t>者1923年3月11日致</w:t>
      </w:r>
      <w:r>
        <w:rPr>
          <w:rFonts w:ascii="Arial" w:eastAsia="宋体" w:hAnsi="Arial" w:cs="Arial" w:hint="eastAsia"/>
          <w:color w:val="000000" w:themeColor="text1"/>
          <w:kern w:val="0"/>
          <w:szCs w:val="21"/>
        </w:rPr>
        <w:t>胡适之信）对此，胡适亦进行了答复，在原来国学书目的基础上精简为“实在的最低限度的国学书目”，虽然这份书目不再有《圆觉经》</w:t>
      </w:r>
      <w:r w:rsidR="00B93D41">
        <w:rPr>
          <w:rFonts w:ascii="Arial" w:eastAsia="宋体" w:hAnsi="Arial" w:cs="Arial" w:hint="eastAsia"/>
          <w:color w:val="000000" w:themeColor="text1"/>
          <w:kern w:val="0"/>
          <w:szCs w:val="21"/>
        </w:rPr>
        <w:t>等</w:t>
      </w:r>
      <w:r>
        <w:rPr>
          <w:rFonts w:ascii="Arial" w:eastAsia="宋体" w:hAnsi="Arial" w:cs="Arial" w:hint="eastAsia"/>
          <w:color w:val="000000" w:themeColor="text1"/>
          <w:kern w:val="0"/>
          <w:szCs w:val="21"/>
        </w:rPr>
        <w:t>，但是依然保留了《佛遗教经》、《法华经》、《阿弥陀经》、《坛经》。</w:t>
      </w:r>
      <w:r>
        <w:rPr>
          <w:rFonts w:ascii="宋体" w:eastAsia="宋体" w:hAnsi="宋体" w:cs="Arial" w:hint="eastAsia"/>
          <w:color w:val="000000" w:themeColor="text1"/>
          <w:kern w:val="0"/>
          <w:szCs w:val="21"/>
        </w:rPr>
        <w:t>针对胡适开设的《最低限度国学书目》，梁启超等学人纷纷提出了不同意见。终于，在民国时期，形成</w:t>
      </w:r>
      <w:r>
        <w:rPr>
          <w:rFonts w:ascii="Arial" w:eastAsia="宋体" w:hAnsi="Arial" w:cs="Arial" w:hint="eastAsia"/>
          <w:color w:val="000000" w:themeColor="text1"/>
          <w:kern w:val="0"/>
          <w:szCs w:val="21"/>
        </w:rPr>
        <w:t>“最低限度的国学书目”这一璀璨的文化争鸣现象。</w:t>
      </w:r>
      <w:r>
        <w:rPr>
          <w:rStyle w:val="af2"/>
          <w:rFonts w:ascii="宋体" w:eastAsia="宋体" w:hAnsi="宋体" w:cs="Arial"/>
          <w:color w:val="000000" w:themeColor="text1"/>
          <w:kern w:val="0"/>
          <w:szCs w:val="21"/>
        </w:rPr>
        <w:footnoteReference w:id="3"/>
      </w:r>
    </w:p>
    <w:p w14:paraId="48E74420" w14:textId="1EA3D7F4" w:rsidR="003206EC" w:rsidRDefault="00F948CC">
      <w:pPr>
        <w:spacing w:line="400" w:lineRule="exact"/>
        <w:ind w:firstLineChars="200" w:firstLine="420"/>
        <w:rPr>
          <w:rFonts w:ascii="Arial" w:eastAsia="宋体" w:hAnsi="Arial" w:cs="Arial"/>
          <w:color w:val="000000" w:themeColor="text1"/>
          <w:kern w:val="0"/>
          <w:szCs w:val="21"/>
        </w:rPr>
      </w:pPr>
      <w:r>
        <w:rPr>
          <w:rFonts w:ascii="宋体" w:eastAsia="宋体" w:hAnsi="宋体" w:cs="Arial" w:hint="eastAsia"/>
          <w:color w:val="000000" w:themeColor="text1"/>
          <w:kern w:val="0"/>
          <w:szCs w:val="21"/>
        </w:rPr>
        <w:t>值得注意的是，在梁启超先生开列的国学书目中，没有任何一部佛经——仅仅在“（戊）随意涉览书类”加了一本慧立撰《大唐三藏慈恩法师传》，并在下面附注“此为玄奘法师详传。玄奘为第一位留学生，为大思想家，读之可以增长志气。”</w:t>
      </w:r>
      <w:r w:rsidR="00784799">
        <w:rPr>
          <w:rStyle w:val="af2"/>
          <w:rFonts w:ascii="宋体" w:eastAsia="宋体" w:hAnsi="宋体" w:cs="Arial"/>
          <w:color w:val="000000" w:themeColor="text1"/>
          <w:kern w:val="0"/>
          <w:szCs w:val="21"/>
        </w:rPr>
        <w:footnoteReference w:id="4"/>
      </w:r>
      <w:r>
        <w:rPr>
          <w:rFonts w:ascii="宋体" w:eastAsia="宋体" w:hAnsi="宋体" w:cs="Arial" w:hint="eastAsia"/>
          <w:color w:val="000000" w:themeColor="text1"/>
          <w:kern w:val="0"/>
          <w:szCs w:val="21"/>
        </w:rPr>
        <w:t>梁启超先生对于中国佛教的成就</w:t>
      </w:r>
      <w:r w:rsidR="00416E95">
        <w:rPr>
          <w:rFonts w:ascii="宋体" w:eastAsia="宋体" w:hAnsi="宋体" w:cs="Arial" w:hint="eastAsia"/>
          <w:color w:val="000000" w:themeColor="text1"/>
          <w:kern w:val="0"/>
          <w:szCs w:val="21"/>
        </w:rPr>
        <w:t>尤为</w:t>
      </w:r>
      <w:r>
        <w:rPr>
          <w:rFonts w:ascii="宋体" w:eastAsia="宋体" w:hAnsi="宋体" w:cs="Arial" w:hint="eastAsia"/>
          <w:color w:val="000000" w:themeColor="text1"/>
          <w:kern w:val="0"/>
          <w:szCs w:val="21"/>
        </w:rPr>
        <w:t>推崇，甚至认为</w:t>
      </w:r>
      <w:r w:rsidR="00416E95">
        <w:rPr>
          <w:rFonts w:ascii="宋体" w:eastAsia="宋体" w:hAnsi="宋体" w:cs="Arial" w:hint="eastAsia"/>
          <w:color w:val="000000" w:themeColor="text1"/>
          <w:kern w:val="0"/>
          <w:szCs w:val="21"/>
        </w:rPr>
        <w:t>在某些方面</w:t>
      </w:r>
      <w:r>
        <w:rPr>
          <w:rFonts w:ascii="宋体" w:eastAsia="宋体" w:hAnsi="宋体" w:cs="Arial" w:hint="eastAsia"/>
          <w:color w:val="000000" w:themeColor="text1"/>
          <w:kern w:val="0"/>
          <w:szCs w:val="21"/>
        </w:rPr>
        <w:t>相比印度佛教有过之而无不及，为什么在国学书目中没有开列任何的佛经呢？笔者推测，其中一个原因或许在于梁启超先生认为佛经对于国学入门的学生而言有点太过于困难了。这种考虑在胡适处</w:t>
      </w:r>
      <w:r w:rsidR="001D2537">
        <w:rPr>
          <w:rFonts w:ascii="宋体" w:eastAsia="宋体" w:hAnsi="宋体" w:cs="Arial" w:hint="eastAsia"/>
          <w:color w:val="000000" w:themeColor="text1"/>
          <w:kern w:val="0"/>
          <w:szCs w:val="21"/>
        </w:rPr>
        <w:t>似</w:t>
      </w:r>
      <w:r>
        <w:rPr>
          <w:rFonts w:ascii="宋体" w:eastAsia="宋体" w:hAnsi="宋体" w:cs="Arial" w:hint="eastAsia"/>
          <w:color w:val="000000" w:themeColor="text1"/>
          <w:kern w:val="0"/>
          <w:szCs w:val="21"/>
        </w:rPr>
        <w:t>可以得到验证——</w:t>
      </w:r>
      <w:r>
        <w:rPr>
          <w:rFonts w:ascii="宋体" w:eastAsia="宋体" w:hAnsi="宋体" w:cs="Arial"/>
          <w:color w:val="000000" w:themeColor="text1"/>
          <w:kern w:val="0"/>
          <w:szCs w:val="21"/>
        </w:rPr>
        <w:t>1920年，胡适</w:t>
      </w:r>
      <w:r>
        <w:rPr>
          <w:rFonts w:ascii="宋体" w:eastAsia="宋体" w:hAnsi="宋体" w:cs="Arial" w:hint="eastAsia"/>
          <w:color w:val="000000" w:themeColor="text1"/>
          <w:kern w:val="0"/>
          <w:szCs w:val="21"/>
        </w:rPr>
        <w:t>针对中学生</w:t>
      </w:r>
      <w:r>
        <w:rPr>
          <w:rFonts w:ascii="宋体" w:eastAsia="宋体" w:hAnsi="宋体" w:cs="Arial"/>
          <w:color w:val="000000" w:themeColor="text1"/>
          <w:kern w:val="0"/>
          <w:szCs w:val="21"/>
        </w:rPr>
        <w:t>开列了《中学国故丛书》目录，列举古籍31种，</w:t>
      </w:r>
      <w:r>
        <w:rPr>
          <w:rFonts w:ascii="宋体" w:eastAsia="宋体" w:hAnsi="宋体" w:cs="Arial" w:hint="eastAsia"/>
          <w:color w:val="000000" w:themeColor="text1"/>
          <w:kern w:val="0"/>
          <w:szCs w:val="21"/>
        </w:rPr>
        <w:t>其中并无任何佛经。</w:t>
      </w:r>
    </w:p>
    <w:p w14:paraId="6B2D4E4C" w14:textId="7E8E369B" w:rsidR="003206EC" w:rsidRDefault="00F948CC">
      <w:pPr>
        <w:pStyle w:val="ac"/>
        <w:shd w:val="clear" w:color="auto" w:fill="FFFFFF"/>
        <w:spacing w:before="0" w:beforeAutospacing="0" w:after="0" w:afterAutospacing="0" w:line="400" w:lineRule="exact"/>
        <w:ind w:firstLineChars="200" w:firstLine="420"/>
        <w:rPr>
          <w:rFonts w:cs="Arial"/>
          <w:color w:val="000000" w:themeColor="text1"/>
          <w:sz w:val="21"/>
          <w:szCs w:val="21"/>
        </w:rPr>
      </w:pPr>
      <w:r>
        <w:rPr>
          <w:rFonts w:cs="Arial" w:hint="eastAsia"/>
          <w:color w:val="000000" w:themeColor="text1"/>
          <w:sz w:val="21"/>
          <w:szCs w:val="21"/>
        </w:rPr>
        <w:t>除了“最低限度的国学书目”论争外，</w:t>
      </w:r>
      <w:r>
        <w:rPr>
          <w:rFonts w:cs="Arial" w:hint="eastAsia"/>
          <w:bCs/>
          <w:color w:val="000000" w:themeColor="text1"/>
          <w:sz w:val="21"/>
          <w:szCs w:val="21"/>
        </w:rPr>
        <w:t>民国“青年必读书”征求启事也是一个重要的事件。</w:t>
      </w:r>
      <w:r>
        <w:rPr>
          <w:rStyle w:val="af2"/>
          <w:rFonts w:cs="Arial"/>
          <w:color w:val="000000" w:themeColor="text1"/>
          <w:sz w:val="21"/>
          <w:szCs w:val="21"/>
        </w:rPr>
        <w:footnoteReference w:id="5"/>
      </w:r>
      <w:r>
        <w:rPr>
          <w:rFonts w:cs="Arial" w:hint="eastAsia"/>
          <w:bCs/>
          <w:color w:val="000000" w:themeColor="text1"/>
          <w:sz w:val="21"/>
          <w:szCs w:val="21"/>
        </w:rPr>
        <w:t>事件缘起于</w:t>
      </w:r>
      <w:r>
        <w:rPr>
          <w:rFonts w:cs="Arial" w:hint="eastAsia"/>
          <w:color w:val="000000" w:themeColor="text1"/>
          <w:sz w:val="21"/>
          <w:szCs w:val="21"/>
        </w:rPr>
        <w:t>1925年新年伊始，《京报副刊》主编孙伏园发表启事征求“青年爱读书十部”和“青年必读书十部”的书目（《一九二五新年本刊之二大征求</w:t>
      </w:r>
      <w:r>
        <w:rPr>
          <w:rFonts w:cs="Arial"/>
          <w:color w:val="000000" w:themeColor="text1"/>
          <w:sz w:val="21"/>
          <w:szCs w:val="21"/>
        </w:rPr>
        <w:t>:青年爱读书十部,青年必读书十部</w:t>
      </w:r>
      <w:r>
        <w:rPr>
          <w:rFonts w:cs="Arial" w:hint="eastAsia"/>
          <w:color w:val="000000" w:themeColor="text1"/>
          <w:sz w:val="21"/>
          <w:szCs w:val="21"/>
        </w:rPr>
        <w:t>》，《京报副刊》，1</w:t>
      </w:r>
      <w:r>
        <w:rPr>
          <w:rFonts w:cs="Arial"/>
          <w:color w:val="000000" w:themeColor="text1"/>
          <w:sz w:val="21"/>
          <w:szCs w:val="21"/>
        </w:rPr>
        <w:t>925</w:t>
      </w:r>
      <w:r>
        <w:rPr>
          <w:rFonts w:cs="Arial" w:hint="eastAsia"/>
          <w:color w:val="000000" w:themeColor="text1"/>
          <w:sz w:val="21"/>
          <w:szCs w:val="21"/>
        </w:rPr>
        <w:t>年1月4日，第2</w:t>
      </w:r>
      <w:r>
        <w:rPr>
          <w:rFonts w:cs="Arial"/>
          <w:color w:val="000000" w:themeColor="text1"/>
          <w:sz w:val="21"/>
          <w:szCs w:val="21"/>
        </w:rPr>
        <w:t>6</w:t>
      </w:r>
      <w:r>
        <w:rPr>
          <w:rFonts w:cs="Arial" w:hint="eastAsia"/>
          <w:color w:val="000000" w:themeColor="text1"/>
          <w:sz w:val="21"/>
          <w:szCs w:val="21"/>
        </w:rPr>
        <w:t>期）。其中，在“青年必读书十部”征求部分，从2月11日开始至4月9日结束，《京报副刊》共刊出78份名流学者列出的书目。胡适、梁启超、周作人、林语堂、顾颉刚、马叙伦、许寿裳、太虚等名流先后参与其中，但不是每位学者都会给出肯定性意见，比如鲁迅直言“从来没有留心过，所以现在说不出。”(《京报副刊》，</w:t>
      </w:r>
      <w:r>
        <w:rPr>
          <w:rFonts w:cs="Arial"/>
          <w:color w:val="000000" w:themeColor="text1"/>
          <w:sz w:val="21"/>
          <w:szCs w:val="21"/>
        </w:rPr>
        <w:t>1925年2月21日</w:t>
      </w:r>
      <w:r>
        <w:rPr>
          <w:rFonts w:cs="Arial" w:hint="eastAsia"/>
          <w:color w:val="000000" w:themeColor="text1"/>
          <w:sz w:val="21"/>
          <w:szCs w:val="21"/>
        </w:rPr>
        <w:t>，第6</w:t>
      </w:r>
      <w:r>
        <w:rPr>
          <w:rFonts w:cs="Arial"/>
          <w:color w:val="000000" w:themeColor="text1"/>
          <w:sz w:val="21"/>
          <w:szCs w:val="21"/>
        </w:rPr>
        <w:t>7</w:t>
      </w:r>
      <w:r>
        <w:rPr>
          <w:rFonts w:cs="Arial" w:hint="eastAsia"/>
          <w:color w:val="000000" w:themeColor="text1"/>
          <w:sz w:val="21"/>
          <w:szCs w:val="21"/>
        </w:rPr>
        <w:t>期)</w:t>
      </w:r>
      <w:bookmarkStart w:id="6" w:name="gkstk2"/>
      <w:bookmarkEnd w:id="6"/>
      <w:r>
        <w:rPr>
          <w:rFonts w:cs="Arial" w:hint="eastAsia"/>
          <w:color w:val="000000" w:themeColor="text1"/>
          <w:sz w:val="21"/>
          <w:szCs w:val="21"/>
        </w:rPr>
        <w:t>鲁迅等学者的做法引起了激烈的讨论，将“青年必读书”推向争鸣的高潮。在这套丛书中，各家推荐的书目千差万别，其中不乏一些较为侧重佛教的，比如庄更生推荐了《传</w:t>
      </w:r>
      <w:r>
        <w:rPr>
          <w:rFonts w:cs="Arial"/>
          <w:color w:val="000000" w:themeColor="text1"/>
          <w:sz w:val="21"/>
          <w:szCs w:val="21"/>
        </w:rPr>
        <w:t>习录</w:t>
      </w:r>
      <w:r>
        <w:rPr>
          <w:rFonts w:cs="Arial" w:hint="eastAsia"/>
          <w:color w:val="000000" w:themeColor="text1"/>
          <w:sz w:val="21"/>
          <w:szCs w:val="21"/>
        </w:rPr>
        <w:t>》、《</w:t>
      </w:r>
      <w:r>
        <w:rPr>
          <w:rFonts w:cs="Arial"/>
          <w:color w:val="000000" w:themeColor="text1"/>
          <w:sz w:val="21"/>
          <w:szCs w:val="21"/>
        </w:rPr>
        <w:t>老子</w:t>
      </w:r>
      <w:r>
        <w:rPr>
          <w:rFonts w:cs="Arial" w:hint="eastAsia"/>
          <w:color w:val="000000" w:themeColor="text1"/>
          <w:sz w:val="21"/>
          <w:szCs w:val="21"/>
        </w:rPr>
        <w:t>》、《</w:t>
      </w:r>
      <w:r>
        <w:rPr>
          <w:rFonts w:cs="Arial"/>
          <w:color w:val="000000" w:themeColor="text1"/>
          <w:sz w:val="21"/>
          <w:szCs w:val="21"/>
        </w:rPr>
        <w:t>庄子</w:t>
      </w:r>
      <w:r>
        <w:rPr>
          <w:rFonts w:cs="Arial" w:hint="eastAsia"/>
          <w:color w:val="000000" w:themeColor="text1"/>
          <w:sz w:val="21"/>
          <w:szCs w:val="21"/>
        </w:rPr>
        <w:t>》</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六祖</w:t>
      </w:r>
      <w:r>
        <w:rPr>
          <w:color w:val="000000" w:themeColor="text1"/>
          <w:sz w:val="21"/>
          <w:szCs w:val="21"/>
        </w:rPr>
        <w:t>坛经》</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玄奘西域记</w:t>
      </w:r>
      <w:r>
        <w:rPr>
          <w:rFonts w:cs="Arial" w:hint="eastAsia"/>
          <w:color w:val="000000" w:themeColor="text1"/>
          <w:sz w:val="21"/>
          <w:szCs w:val="21"/>
        </w:rPr>
        <w:t>》</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金刚经</w:t>
      </w:r>
      <w:r>
        <w:rPr>
          <w:rFonts w:cs="Arial" w:hint="eastAsia"/>
          <w:color w:val="000000" w:themeColor="text1"/>
          <w:sz w:val="21"/>
          <w:szCs w:val="21"/>
        </w:rPr>
        <w:t>》</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四书</w:t>
      </w:r>
      <w:r>
        <w:rPr>
          <w:rFonts w:cs="Arial" w:hint="eastAsia"/>
          <w:color w:val="000000" w:themeColor="text1"/>
          <w:sz w:val="21"/>
          <w:szCs w:val="21"/>
        </w:rPr>
        <w:t>》</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因明入正理论</w:t>
      </w:r>
      <w:r>
        <w:rPr>
          <w:rFonts w:cs="Arial" w:hint="eastAsia"/>
          <w:color w:val="000000" w:themeColor="text1"/>
          <w:sz w:val="21"/>
          <w:szCs w:val="21"/>
        </w:rPr>
        <w:t>》</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历代名人词选</w:t>
      </w:r>
      <w:r>
        <w:rPr>
          <w:rFonts w:cs="Arial" w:hint="eastAsia"/>
          <w:color w:val="000000" w:themeColor="text1"/>
          <w:sz w:val="21"/>
          <w:szCs w:val="21"/>
        </w:rPr>
        <w:t>》</w:t>
      </w:r>
      <w:r w:rsidR="00DF437C">
        <w:rPr>
          <w:rFonts w:cs="Arial" w:hint="eastAsia"/>
          <w:color w:val="000000" w:themeColor="text1"/>
          <w:sz w:val="21"/>
          <w:szCs w:val="21"/>
        </w:rPr>
        <w:t>、</w:t>
      </w:r>
      <w:r>
        <w:rPr>
          <w:rFonts w:cs="Arial" w:hint="eastAsia"/>
          <w:color w:val="000000" w:themeColor="text1"/>
          <w:sz w:val="21"/>
          <w:szCs w:val="21"/>
        </w:rPr>
        <w:t>《</w:t>
      </w:r>
      <w:r>
        <w:rPr>
          <w:rFonts w:cs="Arial"/>
          <w:color w:val="000000" w:themeColor="text1"/>
          <w:sz w:val="21"/>
          <w:szCs w:val="21"/>
        </w:rPr>
        <w:t>昭明文选</w:t>
      </w:r>
      <w:r>
        <w:rPr>
          <w:rFonts w:cs="Arial" w:hint="eastAsia"/>
          <w:color w:val="000000" w:themeColor="text1"/>
          <w:sz w:val="21"/>
          <w:szCs w:val="21"/>
        </w:rPr>
        <w:t>》（《京报副刊》，</w:t>
      </w:r>
      <w:r>
        <w:rPr>
          <w:rFonts w:cs="Arial"/>
          <w:color w:val="000000" w:themeColor="text1"/>
          <w:sz w:val="21"/>
          <w:szCs w:val="21"/>
        </w:rPr>
        <w:t>1925年2月28日</w:t>
      </w:r>
      <w:r>
        <w:rPr>
          <w:rFonts w:cs="Arial" w:hint="eastAsia"/>
          <w:color w:val="000000" w:themeColor="text1"/>
          <w:sz w:val="21"/>
          <w:szCs w:val="21"/>
        </w:rPr>
        <w:t>，第</w:t>
      </w:r>
      <w:r>
        <w:rPr>
          <w:rFonts w:cs="Arial"/>
          <w:color w:val="000000" w:themeColor="text1"/>
          <w:sz w:val="21"/>
          <w:szCs w:val="21"/>
        </w:rPr>
        <w:t>74</w:t>
      </w:r>
      <w:r>
        <w:rPr>
          <w:rFonts w:cs="Arial" w:hint="eastAsia"/>
          <w:color w:val="000000" w:themeColor="text1"/>
          <w:sz w:val="21"/>
          <w:szCs w:val="21"/>
        </w:rPr>
        <w:t>期）</w:t>
      </w:r>
      <w:r w:rsidR="004866B4">
        <w:rPr>
          <w:rFonts w:cs="Arial"/>
          <w:color w:val="000000" w:themeColor="text1"/>
          <w:sz w:val="21"/>
          <w:szCs w:val="21"/>
        </w:rPr>
        <w:t>。</w:t>
      </w:r>
      <w:r>
        <w:rPr>
          <w:rFonts w:cs="Arial" w:hint="eastAsia"/>
          <w:color w:val="000000" w:themeColor="text1"/>
          <w:sz w:val="21"/>
          <w:szCs w:val="21"/>
        </w:rPr>
        <w:t>有趣的是太虚大师所选的十部书籍并不偏重佛教，而着眼于文学、科学和文化，可见佛教自身所具的开明立场。（《京报副刊》，1</w:t>
      </w:r>
      <w:r>
        <w:rPr>
          <w:rFonts w:cs="Arial"/>
          <w:color w:val="000000" w:themeColor="text1"/>
          <w:sz w:val="21"/>
          <w:szCs w:val="21"/>
        </w:rPr>
        <w:t>925年3月25日</w:t>
      </w:r>
      <w:r>
        <w:rPr>
          <w:rFonts w:cs="Arial" w:hint="eastAsia"/>
          <w:color w:val="000000" w:themeColor="text1"/>
          <w:sz w:val="21"/>
          <w:szCs w:val="21"/>
        </w:rPr>
        <w:t>，第9</w:t>
      </w:r>
      <w:r>
        <w:rPr>
          <w:rFonts w:cs="Arial"/>
          <w:color w:val="000000" w:themeColor="text1"/>
          <w:sz w:val="21"/>
          <w:szCs w:val="21"/>
        </w:rPr>
        <w:t>9</w:t>
      </w:r>
      <w:r>
        <w:rPr>
          <w:rFonts w:cs="Arial" w:hint="eastAsia"/>
          <w:color w:val="000000" w:themeColor="text1"/>
          <w:sz w:val="21"/>
          <w:szCs w:val="21"/>
        </w:rPr>
        <w:t>期）</w:t>
      </w:r>
      <w:r>
        <w:rPr>
          <w:rStyle w:val="af2"/>
          <w:rFonts w:cs="Arial"/>
          <w:color w:val="000000" w:themeColor="text1"/>
          <w:sz w:val="21"/>
          <w:szCs w:val="21"/>
        </w:rPr>
        <w:footnoteReference w:id="6"/>
      </w:r>
      <w:r>
        <w:rPr>
          <w:rFonts w:cs="Arial" w:hint="eastAsia"/>
          <w:bCs/>
          <w:color w:val="000000" w:themeColor="text1"/>
          <w:sz w:val="21"/>
          <w:szCs w:val="21"/>
        </w:rPr>
        <w:t>现在看来，</w:t>
      </w:r>
      <w:r>
        <w:rPr>
          <w:rFonts w:cs="Arial" w:hint="eastAsia"/>
          <w:color w:val="000000" w:themeColor="text1"/>
          <w:sz w:val="21"/>
          <w:szCs w:val="21"/>
        </w:rPr>
        <w:t xml:space="preserve">相比“最低限度国学书目”，这次“青年必读书”有以下几个特点：其一，针对青年群体，受众明确；其二，要求所选书目要少，以十部为限，可读性强；其三，参与群体众多，代表性强，比如太虚，作为佛教人士亦参与其中。 </w:t>
      </w:r>
    </w:p>
    <w:p w14:paraId="41A22495" w14:textId="77777777"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hint="eastAsia"/>
          <w:color w:val="000000" w:themeColor="text1"/>
          <w:kern w:val="0"/>
          <w:szCs w:val="21"/>
        </w:rPr>
        <w:t>放开视角，可以发现民国时期诸多著名学人都开列了富有个人风格的书目清单。下面略举数例。</w:t>
      </w:r>
    </w:p>
    <w:p w14:paraId="639D0F34" w14:textId="77777777" w:rsidR="00472C62"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color w:val="000000" w:themeColor="text1"/>
          <w:kern w:val="0"/>
          <w:szCs w:val="21"/>
        </w:rPr>
        <w:t>1924年</w:t>
      </w:r>
      <w:r>
        <w:rPr>
          <w:rFonts w:ascii="宋体" w:eastAsia="宋体" w:hAnsi="宋体" w:cs="Arial" w:hint="eastAsia"/>
          <w:color w:val="000000" w:themeColor="text1"/>
          <w:kern w:val="0"/>
          <w:szCs w:val="21"/>
        </w:rPr>
        <w:t>，章太炎</w:t>
      </w:r>
      <w:r>
        <w:rPr>
          <w:rFonts w:ascii="宋体" w:eastAsia="宋体" w:hAnsi="宋体" w:cs="Arial"/>
          <w:color w:val="000000" w:themeColor="text1"/>
          <w:kern w:val="0"/>
          <w:szCs w:val="21"/>
        </w:rPr>
        <w:t>在《华国》</w:t>
      </w:r>
      <w:r>
        <w:rPr>
          <w:rFonts w:ascii="宋体" w:eastAsia="宋体" w:hAnsi="宋体" w:cs="Arial" w:hint="eastAsia"/>
          <w:color w:val="000000" w:themeColor="text1"/>
          <w:kern w:val="0"/>
          <w:szCs w:val="21"/>
        </w:rPr>
        <w:t>（</w:t>
      </w:r>
      <w:r>
        <w:rPr>
          <w:rFonts w:ascii="宋体" w:eastAsia="宋体" w:hAnsi="宋体" w:cs="Arial"/>
          <w:color w:val="000000" w:themeColor="text1"/>
          <w:kern w:val="0"/>
          <w:szCs w:val="21"/>
        </w:rPr>
        <w:t>第2期</w:t>
      </w:r>
      <w:r>
        <w:rPr>
          <w:rFonts w:ascii="宋体" w:eastAsia="宋体" w:hAnsi="宋体" w:cs="Arial" w:hint="eastAsia"/>
          <w:color w:val="000000" w:themeColor="text1"/>
          <w:kern w:val="0"/>
          <w:szCs w:val="21"/>
        </w:rPr>
        <w:t>第2册）</w:t>
      </w:r>
      <w:r>
        <w:rPr>
          <w:rFonts w:ascii="宋体" w:eastAsia="宋体" w:hAnsi="宋体" w:cs="Arial"/>
          <w:color w:val="000000" w:themeColor="text1"/>
          <w:kern w:val="0"/>
          <w:szCs w:val="21"/>
        </w:rPr>
        <w:t>上</w:t>
      </w:r>
      <w:r>
        <w:rPr>
          <w:rFonts w:ascii="宋体" w:eastAsia="宋体" w:hAnsi="宋体" w:cs="Arial" w:hint="eastAsia"/>
          <w:color w:val="000000" w:themeColor="text1"/>
          <w:kern w:val="0"/>
          <w:szCs w:val="21"/>
        </w:rPr>
        <w:t>发表《中学国文书目》</w:t>
      </w:r>
      <w:r>
        <w:rPr>
          <w:rFonts w:ascii="宋体" w:eastAsia="宋体" w:hAnsi="宋体" w:cs="Arial"/>
          <w:color w:val="000000" w:themeColor="text1"/>
          <w:kern w:val="0"/>
          <w:szCs w:val="21"/>
        </w:rPr>
        <w:t>，为中学生列举了应读典籍39种</w:t>
      </w:r>
      <w:r>
        <w:rPr>
          <w:rFonts w:ascii="宋体" w:eastAsia="宋体" w:hAnsi="宋体" w:cs="Arial" w:hint="eastAsia"/>
          <w:color w:val="000000" w:themeColor="text1"/>
          <w:kern w:val="0"/>
          <w:szCs w:val="21"/>
        </w:rPr>
        <w:t>，其中有龙树的《中论》。</w:t>
      </w:r>
    </w:p>
    <w:p w14:paraId="046249C4" w14:textId="6C5DC009"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hint="eastAsia"/>
          <w:color w:val="000000" w:themeColor="text1"/>
          <w:kern w:val="0"/>
          <w:szCs w:val="21"/>
        </w:rPr>
        <w:t>1</w:t>
      </w:r>
      <w:r>
        <w:rPr>
          <w:rFonts w:ascii="宋体" w:eastAsia="宋体" w:hAnsi="宋体" w:cs="Arial"/>
          <w:color w:val="000000" w:themeColor="text1"/>
          <w:kern w:val="0"/>
          <w:szCs w:val="21"/>
        </w:rPr>
        <w:t>925</w:t>
      </w:r>
      <w:r>
        <w:rPr>
          <w:rFonts w:ascii="宋体" w:eastAsia="宋体" w:hAnsi="宋体" w:cs="Arial" w:hint="eastAsia"/>
          <w:color w:val="000000" w:themeColor="text1"/>
          <w:kern w:val="0"/>
          <w:szCs w:val="21"/>
        </w:rPr>
        <w:t>年，李石岑所著《关于佛法研究之重要书籍：附表》（《民铎》杂志第</w:t>
      </w:r>
      <w:r>
        <w:rPr>
          <w:rFonts w:ascii="宋体" w:eastAsia="宋体" w:hAnsi="宋体" w:cs="Arial"/>
          <w:color w:val="000000" w:themeColor="text1"/>
          <w:kern w:val="0"/>
          <w:szCs w:val="21"/>
        </w:rPr>
        <w:t>6</w:t>
      </w:r>
      <w:r>
        <w:rPr>
          <w:rFonts w:ascii="宋体" w:eastAsia="宋体" w:hAnsi="宋体" w:cs="Arial" w:hint="eastAsia"/>
          <w:color w:val="000000" w:themeColor="text1"/>
          <w:kern w:val="0"/>
          <w:szCs w:val="21"/>
        </w:rPr>
        <w:t>卷第</w:t>
      </w:r>
      <w:r>
        <w:rPr>
          <w:rFonts w:ascii="宋体" w:eastAsia="宋体" w:hAnsi="宋体" w:cs="Arial"/>
          <w:color w:val="000000" w:themeColor="text1"/>
          <w:kern w:val="0"/>
          <w:szCs w:val="21"/>
        </w:rPr>
        <w:t>1</w:t>
      </w:r>
      <w:r>
        <w:rPr>
          <w:rFonts w:ascii="宋体" w:eastAsia="宋体" w:hAnsi="宋体" w:cs="Arial" w:hint="eastAsia"/>
          <w:color w:val="000000" w:themeColor="text1"/>
          <w:kern w:val="0"/>
          <w:szCs w:val="21"/>
        </w:rPr>
        <w:t>期），</w:t>
      </w:r>
      <w:r w:rsidR="001D2537">
        <w:rPr>
          <w:rFonts w:ascii="宋体" w:eastAsia="宋体" w:hAnsi="宋体" w:cs="Arial" w:hint="eastAsia"/>
          <w:color w:val="000000" w:themeColor="text1"/>
          <w:kern w:val="0"/>
          <w:szCs w:val="21"/>
        </w:rPr>
        <w:t>着重</w:t>
      </w:r>
      <w:r>
        <w:rPr>
          <w:rFonts w:ascii="宋体" w:eastAsia="宋体" w:hAnsi="宋体" w:cs="Arial" w:hint="eastAsia"/>
          <w:color w:val="000000" w:themeColor="text1"/>
          <w:kern w:val="0"/>
          <w:szCs w:val="21"/>
        </w:rPr>
        <w:t>介绍了法相宗、法性宗、禅宗、净土宗的主要典籍，在附录一为“四律五论”，附录二为“关于相宗参考书”。</w:t>
      </w:r>
    </w:p>
    <w:p w14:paraId="49B48B51" w14:textId="77777777"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color w:val="000000" w:themeColor="text1"/>
          <w:kern w:val="0"/>
          <w:szCs w:val="21"/>
        </w:rPr>
        <w:t>1925年</w:t>
      </w:r>
      <w:r>
        <w:rPr>
          <w:rFonts w:ascii="宋体" w:eastAsia="宋体" w:hAnsi="宋体" w:cs="Arial" w:hint="eastAsia"/>
          <w:color w:val="000000" w:themeColor="text1"/>
          <w:kern w:val="0"/>
          <w:szCs w:val="21"/>
        </w:rPr>
        <w:t>,</w:t>
      </w:r>
      <w:r>
        <w:rPr>
          <w:rFonts w:ascii="宋体" w:eastAsia="宋体" w:hAnsi="宋体" w:cs="Arial"/>
          <w:color w:val="000000" w:themeColor="text1"/>
          <w:kern w:val="0"/>
          <w:szCs w:val="21"/>
        </w:rPr>
        <w:t>顾颉刚开列了一个包含有14种书的</w:t>
      </w:r>
      <w:r>
        <w:rPr>
          <w:rFonts w:ascii="宋体" w:eastAsia="宋体" w:hAnsi="宋体" w:cs="Arial" w:hint="eastAsia"/>
          <w:color w:val="000000" w:themeColor="text1"/>
          <w:kern w:val="0"/>
          <w:szCs w:val="21"/>
        </w:rPr>
        <w:t>“</w:t>
      </w:r>
      <w:r>
        <w:rPr>
          <w:rFonts w:ascii="宋体" w:eastAsia="宋体" w:hAnsi="宋体" w:cs="Arial"/>
          <w:color w:val="000000" w:themeColor="text1"/>
          <w:kern w:val="0"/>
          <w:szCs w:val="21"/>
        </w:rPr>
        <w:t>有志研究中国史的青年可备闲览书”的目录,</w:t>
      </w:r>
      <w:r>
        <w:rPr>
          <w:rFonts w:ascii="宋体" w:eastAsia="宋体" w:hAnsi="宋体" w:cs="Arial" w:hint="eastAsia"/>
          <w:color w:val="000000" w:themeColor="text1"/>
          <w:kern w:val="0"/>
          <w:szCs w:val="21"/>
        </w:rPr>
        <w:t>《大唐西域记》、《洛阳伽蓝记》等赫然在列。</w:t>
      </w:r>
      <w:r>
        <w:rPr>
          <w:rStyle w:val="af2"/>
          <w:rFonts w:ascii="宋体" w:eastAsia="宋体" w:hAnsi="宋体" w:cs="Arial"/>
          <w:color w:val="000000" w:themeColor="text1"/>
          <w:kern w:val="0"/>
          <w:szCs w:val="21"/>
        </w:rPr>
        <w:footnoteReference w:id="7"/>
      </w:r>
    </w:p>
    <w:p w14:paraId="060ADA89" w14:textId="77777777"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hint="eastAsia"/>
          <w:color w:val="000000" w:themeColor="text1"/>
          <w:kern w:val="0"/>
          <w:szCs w:val="21"/>
        </w:rPr>
        <w:t>1926年，汤用彤先生在</w:t>
      </w:r>
      <w:r>
        <w:rPr>
          <w:rFonts w:ascii="宋体" w:eastAsia="宋体" w:hAnsi="宋体" w:cs="Arial"/>
          <w:color w:val="000000" w:themeColor="text1"/>
          <w:kern w:val="0"/>
          <w:szCs w:val="21"/>
        </w:rPr>
        <w:t>南开大学学生会主办的《南大周刊》</w:t>
      </w:r>
      <w:r>
        <w:rPr>
          <w:rFonts w:ascii="宋体" w:eastAsia="宋体" w:hAnsi="宋体" w:cs="Arial" w:hint="eastAsia"/>
          <w:color w:val="000000" w:themeColor="text1"/>
          <w:kern w:val="0"/>
          <w:szCs w:val="21"/>
        </w:rPr>
        <w:t>上发表了《佛典举要》一文。</w:t>
      </w:r>
      <w:r>
        <w:rPr>
          <w:rStyle w:val="af2"/>
          <w:rFonts w:ascii="宋体" w:eastAsia="宋体" w:hAnsi="宋体" w:cs="Arial"/>
          <w:color w:val="000000" w:themeColor="text1"/>
          <w:kern w:val="0"/>
          <w:szCs w:val="21"/>
        </w:rPr>
        <w:footnoteReference w:id="8"/>
      </w:r>
      <w:r>
        <w:rPr>
          <w:rFonts w:ascii="宋体" w:eastAsia="宋体" w:hAnsi="宋体" w:cs="Arial" w:hint="eastAsia"/>
          <w:color w:val="000000" w:themeColor="text1"/>
          <w:kern w:val="0"/>
          <w:szCs w:val="21"/>
        </w:rPr>
        <w:t>这一书目对于印度佛学、中国佛学的历史脉络都有充分之注意，在一定程度上反映了汤用彤先生的佛典观，对于深入研究佛学的人来说，有重要参考价值。</w:t>
      </w:r>
    </w:p>
    <w:p w14:paraId="4CE055DE" w14:textId="5F8AD457"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color w:val="000000" w:themeColor="text1"/>
          <w:kern w:val="0"/>
          <w:szCs w:val="21"/>
        </w:rPr>
        <w:t>1926</w:t>
      </w:r>
      <w:r>
        <w:rPr>
          <w:rFonts w:ascii="宋体" w:eastAsia="宋体" w:hAnsi="宋体" w:cs="Arial" w:hint="eastAsia"/>
          <w:color w:val="000000" w:themeColor="text1"/>
          <w:kern w:val="0"/>
          <w:szCs w:val="21"/>
        </w:rPr>
        <w:t>年，</w:t>
      </w:r>
      <w:r w:rsidR="001D2537">
        <w:rPr>
          <w:rFonts w:ascii="宋体" w:eastAsia="宋体" w:hAnsi="宋体" w:cs="Arial" w:hint="eastAsia"/>
          <w:color w:val="000000" w:themeColor="text1"/>
          <w:kern w:val="0"/>
          <w:szCs w:val="21"/>
        </w:rPr>
        <w:t>担任</w:t>
      </w:r>
      <w:r>
        <w:rPr>
          <w:rFonts w:ascii="宋体" w:eastAsia="宋体" w:hAnsi="宋体" w:cs="Arial" w:hint="eastAsia"/>
          <w:color w:val="000000" w:themeColor="text1"/>
          <w:kern w:val="0"/>
          <w:szCs w:val="21"/>
        </w:rPr>
        <w:t>印度哲学讲师的邓高镜所编《佛学书目》，共分工具书、入门书、研究书三类，较具专业性价值。</w:t>
      </w:r>
      <w:r>
        <w:rPr>
          <w:rStyle w:val="af2"/>
          <w:rFonts w:ascii="宋体" w:eastAsia="宋体" w:hAnsi="宋体" w:cs="Arial"/>
          <w:color w:val="000000" w:themeColor="text1"/>
          <w:kern w:val="0"/>
          <w:szCs w:val="21"/>
        </w:rPr>
        <w:footnoteReference w:id="9"/>
      </w:r>
    </w:p>
    <w:p w14:paraId="3AB95EC1" w14:textId="77777777" w:rsidR="003206EC" w:rsidRDefault="00F948CC" w:rsidP="00073ADF">
      <w:pPr>
        <w:spacing w:line="400" w:lineRule="exact"/>
        <w:ind w:firstLineChars="200" w:firstLine="420"/>
        <w:rPr>
          <w:color w:val="000000" w:themeColor="text1"/>
          <w:szCs w:val="21"/>
        </w:rPr>
      </w:pPr>
      <w:r>
        <w:rPr>
          <w:rFonts w:ascii="宋体" w:eastAsia="宋体" w:hAnsi="宋体" w:cs="Arial"/>
          <w:color w:val="000000" w:themeColor="text1"/>
          <w:kern w:val="0"/>
          <w:szCs w:val="21"/>
        </w:rPr>
        <w:t>1935</w:t>
      </w:r>
      <w:r>
        <w:rPr>
          <w:rFonts w:ascii="宋体" w:eastAsia="宋体" w:hAnsi="宋体" w:cs="Arial" w:hint="eastAsia"/>
          <w:color w:val="000000" w:themeColor="text1"/>
          <w:kern w:val="0"/>
          <w:szCs w:val="21"/>
        </w:rPr>
        <w:t>年，刘天行所编《佛学入门书举要》（</w:t>
      </w:r>
      <w:r w:rsidRPr="00A45D2D">
        <w:rPr>
          <w:rFonts w:ascii="宋体" w:eastAsia="宋体" w:hAnsi="宋体" w:cs="Arial" w:hint="eastAsia"/>
          <w:color w:val="000000" w:themeColor="text1"/>
          <w:kern w:val="0"/>
          <w:szCs w:val="21"/>
        </w:rPr>
        <w:t>《海潮音月刊》，第</w:t>
      </w:r>
      <w:r w:rsidRPr="00A45D2D">
        <w:rPr>
          <w:rFonts w:ascii="宋体" w:eastAsia="宋体" w:hAnsi="宋体" w:cs="Arial"/>
          <w:color w:val="000000" w:themeColor="text1"/>
          <w:kern w:val="0"/>
          <w:szCs w:val="21"/>
        </w:rPr>
        <w:t>16卷第2</w:t>
      </w:r>
      <w:r w:rsidRPr="00A45D2D">
        <w:rPr>
          <w:rFonts w:ascii="宋体" w:eastAsia="宋体" w:hAnsi="宋体" w:cs="Arial" w:hint="eastAsia"/>
          <w:color w:val="000000" w:themeColor="text1"/>
          <w:kern w:val="0"/>
          <w:szCs w:val="21"/>
        </w:rPr>
        <w:t>号</w:t>
      </w:r>
      <w:r>
        <w:rPr>
          <w:rFonts w:ascii="宋体" w:eastAsia="宋体" w:hAnsi="宋体" w:cs="Arial" w:hint="eastAsia"/>
          <w:color w:val="000000" w:themeColor="text1"/>
          <w:kern w:val="0"/>
          <w:szCs w:val="21"/>
        </w:rPr>
        <w:t>）以分类的方式收录了佛学入门书籍多种，计分通论、杂论、文献、辞典、历史、经解、各宗专论、文学等，并附有扼要评论，为上乘之作。</w:t>
      </w:r>
      <w:r>
        <w:rPr>
          <w:rFonts w:ascii="Helvetica" w:hAnsi="Helvetica" w:cs="Helvetica"/>
          <w:color w:val="000000" w:themeColor="text1"/>
          <w:szCs w:val="21"/>
          <w:shd w:val="clear" w:color="auto" w:fill="FFFFFF"/>
        </w:rPr>
        <w:t xml:space="preserve"> </w:t>
      </w:r>
    </w:p>
    <w:p w14:paraId="7474DC5D" w14:textId="77777777" w:rsidR="003206EC" w:rsidRDefault="00F948CC" w:rsidP="00073ADF">
      <w:pPr>
        <w:spacing w:line="400" w:lineRule="exact"/>
        <w:ind w:firstLineChars="200" w:firstLine="420"/>
        <w:rPr>
          <w:rFonts w:ascii="宋体" w:eastAsia="宋体" w:hAnsi="宋体" w:cs="Arial"/>
          <w:bCs/>
          <w:color w:val="000000" w:themeColor="text1"/>
          <w:kern w:val="0"/>
          <w:szCs w:val="21"/>
        </w:rPr>
      </w:pPr>
      <w:r>
        <w:rPr>
          <w:rFonts w:ascii="宋体" w:eastAsia="宋体" w:hAnsi="宋体" w:cs="Arial" w:hint="eastAsia"/>
          <w:color w:val="000000" w:themeColor="text1"/>
          <w:kern w:val="0"/>
          <w:szCs w:val="21"/>
        </w:rPr>
        <w:t>民国时期，王云五先生编选的《国学基本丛书》可谓鸿篇巨制，影响深远。该套丛书共分两集，初集</w:t>
      </w:r>
      <w:r>
        <w:rPr>
          <w:rFonts w:ascii="宋体" w:eastAsia="宋体" w:hAnsi="宋体" w:cs="Arial"/>
          <w:color w:val="000000" w:themeColor="text1"/>
          <w:kern w:val="0"/>
          <w:szCs w:val="21"/>
        </w:rPr>
        <w:t>100种，二集300种，共400种，由商务印书馆在1932年至1947年陆续编辑印行。该套丛书是</w:t>
      </w:r>
      <w:r>
        <w:rPr>
          <w:rFonts w:ascii="宋体" w:eastAsia="宋体" w:hAnsi="宋体" w:cs="Arial" w:hint="eastAsia"/>
          <w:color w:val="000000" w:themeColor="text1"/>
          <w:kern w:val="0"/>
          <w:szCs w:val="21"/>
        </w:rPr>
        <w:t>在</w:t>
      </w:r>
      <w:r>
        <w:rPr>
          <w:rFonts w:ascii="宋体" w:eastAsia="宋体" w:hAnsi="宋体" w:cs="Arial"/>
          <w:color w:val="000000" w:themeColor="text1"/>
          <w:kern w:val="0"/>
          <w:szCs w:val="21"/>
        </w:rPr>
        <w:t>参考13种“国学入门书目”</w:t>
      </w:r>
      <w:r>
        <w:rPr>
          <w:rFonts w:ascii="宋体" w:eastAsia="宋体" w:hAnsi="宋体" w:cs="Arial" w:hint="eastAsia"/>
          <w:color w:val="000000" w:themeColor="text1"/>
          <w:kern w:val="0"/>
          <w:szCs w:val="21"/>
        </w:rPr>
        <w:t>的基础上</w:t>
      </w:r>
      <w:r>
        <w:rPr>
          <w:rFonts w:ascii="宋体" w:eastAsia="宋体" w:hAnsi="宋体" w:cs="Arial"/>
          <w:color w:val="000000" w:themeColor="text1"/>
          <w:kern w:val="0"/>
          <w:szCs w:val="21"/>
        </w:rPr>
        <w:t>选定的，大都</w:t>
      </w:r>
      <w:r>
        <w:rPr>
          <w:rFonts w:ascii="宋体" w:eastAsia="宋体" w:hAnsi="宋体" w:cs="Arial" w:hint="eastAsia"/>
          <w:color w:val="000000" w:themeColor="text1"/>
          <w:kern w:val="0"/>
          <w:szCs w:val="21"/>
        </w:rPr>
        <w:t>与</w:t>
      </w:r>
      <w:r>
        <w:rPr>
          <w:rFonts w:ascii="宋体" w:eastAsia="宋体" w:hAnsi="宋体" w:cs="Arial"/>
          <w:color w:val="000000" w:themeColor="text1"/>
          <w:kern w:val="0"/>
          <w:szCs w:val="21"/>
        </w:rPr>
        <w:t>中国古典文学</w:t>
      </w:r>
      <w:r>
        <w:rPr>
          <w:rFonts w:ascii="宋体" w:eastAsia="宋体" w:hAnsi="宋体" w:cs="Arial" w:hint="eastAsia"/>
          <w:color w:val="000000" w:themeColor="text1"/>
          <w:kern w:val="0"/>
          <w:szCs w:val="21"/>
        </w:rPr>
        <w:t>有关</w:t>
      </w:r>
      <w:r>
        <w:rPr>
          <w:rFonts w:ascii="宋体" w:eastAsia="宋体" w:hAnsi="宋体" w:cs="Arial"/>
          <w:color w:val="000000" w:themeColor="text1"/>
          <w:kern w:val="0"/>
          <w:szCs w:val="21"/>
        </w:rPr>
        <w:t>，</w:t>
      </w:r>
      <w:r>
        <w:rPr>
          <w:rFonts w:ascii="宋体" w:eastAsia="宋体" w:hAnsi="宋体" w:cs="Arial" w:hint="eastAsia"/>
          <w:color w:val="000000" w:themeColor="text1"/>
          <w:kern w:val="0"/>
          <w:szCs w:val="21"/>
        </w:rPr>
        <w:t>可</w:t>
      </w:r>
      <w:r>
        <w:rPr>
          <w:rFonts w:ascii="宋体" w:eastAsia="宋体" w:hAnsi="宋体" w:cs="Arial"/>
          <w:color w:val="000000" w:themeColor="text1"/>
          <w:kern w:val="0"/>
          <w:szCs w:val="21"/>
        </w:rPr>
        <w:t>供中等文化程度以上</w:t>
      </w:r>
      <w:r>
        <w:rPr>
          <w:rFonts w:ascii="宋体" w:eastAsia="宋体" w:hAnsi="宋体" w:cs="Arial" w:hint="eastAsia"/>
          <w:color w:val="000000" w:themeColor="text1"/>
          <w:kern w:val="0"/>
          <w:szCs w:val="21"/>
        </w:rPr>
        <w:t>的</w:t>
      </w:r>
      <w:r>
        <w:rPr>
          <w:rFonts w:ascii="宋体" w:eastAsia="宋体" w:hAnsi="宋体" w:cs="Arial"/>
          <w:color w:val="000000" w:themeColor="text1"/>
          <w:kern w:val="0"/>
          <w:szCs w:val="21"/>
        </w:rPr>
        <w:t>学生参考或阅读。</w:t>
      </w:r>
      <w:r>
        <w:rPr>
          <w:rStyle w:val="af2"/>
          <w:rFonts w:ascii="宋体" w:eastAsia="宋体" w:hAnsi="宋体" w:cs="Arial"/>
          <w:color w:val="000000" w:themeColor="text1"/>
          <w:kern w:val="0"/>
          <w:szCs w:val="21"/>
        </w:rPr>
        <w:footnoteReference w:id="10"/>
      </w:r>
      <w:r>
        <w:rPr>
          <w:rFonts w:ascii="宋体" w:eastAsia="宋体" w:hAnsi="宋体" w:cs="Arial" w:hint="eastAsia"/>
          <w:color w:val="000000" w:themeColor="text1"/>
          <w:kern w:val="0"/>
          <w:szCs w:val="21"/>
        </w:rPr>
        <w:t>该套</w:t>
      </w:r>
      <w:r>
        <w:rPr>
          <w:rFonts w:ascii="宋体" w:eastAsia="宋体" w:hAnsi="宋体" w:cs="Arial"/>
          <w:color w:val="000000" w:themeColor="text1"/>
          <w:kern w:val="0"/>
          <w:szCs w:val="21"/>
        </w:rPr>
        <w:t>丛书</w:t>
      </w:r>
      <w:r>
        <w:rPr>
          <w:rFonts w:ascii="宋体" w:eastAsia="宋体" w:hAnsi="宋体" w:cs="Arial" w:hint="eastAsia"/>
          <w:color w:val="000000" w:themeColor="text1"/>
          <w:kern w:val="0"/>
          <w:szCs w:val="21"/>
        </w:rPr>
        <w:t>收录了不少佛学典籍，比如</w:t>
      </w:r>
      <w:r>
        <w:rPr>
          <w:rFonts w:ascii="宋体" w:eastAsia="宋体" w:hAnsi="宋体" w:cs="Arial"/>
          <w:bCs/>
          <w:color w:val="000000" w:themeColor="text1"/>
          <w:kern w:val="0"/>
          <w:szCs w:val="21"/>
        </w:rPr>
        <w:t>《大方广佛华严经》、《大佛顶首楞严经正脉疏》</w:t>
      </w:r>
      <w:r>
        <w:rPr>
          <w:rFonts w:ascii="宋体" w:eastAsia="宋体" w:hAnsi="宋体" w:cs="Arial" w:hint="eastAsia"/>
          <w:bCs/>
          <w:color w:val="000000" w:themeColor="text1"/>
          <w:kern w:val="0"/>
          <w:szCs w:val="21"/>
        </w:rPr>
        <w:t>、</w:t>
      </w:r>
      <w:r>
        <w:rPr>
          <w:rFonts w:ascii="宋体" w:eastAsia="宋体" w:hAnsi="宋体" w:cs="Arial"/>
          <w:bCs/>
          <w:color w:val="000000" w:themeColor="text1"/>
          <w:kern w:val="0"/>
          <w:szCs w:val="21"/>
        </w:rPr>
        <w:t>《大乘起信论》</w:t>
      </w:r>
      <w:r>
        <w:rPr>
          <w:rFonts w:ascii="宋体" w:eastAsia="宋体" w:hAnsi="宋体" w:cs="Arial" w:hint="eastAsia"/>
          <w:bCs/>
          <w:color w:val="000000" w:themeColor="text1"/>
          <w:kern w:val="0"/>
          <w:szCs w:val="21"/>
        </w:rPr>
        <w:t>、《大唐西域记》、</w:t>
      </w:r>
      <w:r>
        <w:rPr>
          <w:rFonts w:ascii="宋体" w:eastAsia="宋体" w:hAnsi="宋体" w:cs="Arial"/>
          <w:bCs/>
          <w:color w:val="000000" w:themeColor="text1"/>
          <w:kern w:val="0"/>
          <w:szCs w:val="21"/>
        </w:rPr>
        <w:t>《佛国记》</w:t>
      </w:r>
      <w:r>
        <w:rPr>
          <w:rFonts w:ascii="宋体" w:eastAsia="宋体" w:hAnsi="宋体" w:cs="Arial" w:hint="eastAsia"/>
          <w:bCs/>
          <w:color w:val="000000" w:themeColor="text1"/>
          <w:kern w:val="0"/>
          <w:szCs w:val="21"/>
        </w:rPr>
        <w:t>等经典作品。除此之外，在目录学中还收录了《阅藏知津》。这套丛书具有博采众长的特点，在当时有一定的影响力。</w:t>
      </w:r>
    </w:p>
    <w:p w14:paraId="4DAAEA58" w14:textId="77777777"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cs="Arial" w:hint="eastAsia"/>
          <w:color w:val="000000" w:themeColor="text1"/>
          <w:kern w:val="0"/>
          <w:szCs w:val="21"/>
        </w:rPr>
        <w:t>新中国成立以后，推荐国学的书目可谓琳琅满目。下面略加叙述。</w:t>
      </w:r>
    </w:p>
    <w:p w14:paraId="30ED0CEF" w14:textId="43ED5E1C" w:rsidR="003206EC" w:rsidRDefault="00F948CC" w:rsidP="00073ADF">
      <w:pPr>
        <w:spacing w:line="400" w:lineRule="exact"/>
        <w:ind w:firstLineChars="200" w:firstLine="420"/>
        <w:rPr>
          <w:rFonts w:ascii="宋体" w:eastAsia="宋体" w:hAnsi="宋体" w:cs="Arial"/>
          <w:color w:val="000000" w:themeColor="text1"/>
          <w:kern w:val="0"/>
          <w:szCs w:val="21"/>
        </w:rPr>
      </w:pPr>
      <w:r>
        <w:rPr>
          <w:rFonts w:ascii="宋体" w:eastAsia="宋体" w:hAnsi="宋体" w:hint="eastAsia"/>
          <w:color w:val="000000" w:themeColor="text1"/>
          <w:szCs w:val="21"/>
        </w:rPr>
        <w:t>钱穆在《复兴中华文化人人必读的几部书》中认为，至少有7部书最能代表中国文化精神，是中国文化的总纲，也是中国人必读之书。这7部书是《论语》、《孟子》、《老子》</w:t>
      </w:r>
      <w:r w:rsidR="00154C2E">
        <w:rPr>
          <w:rFonts w:ascii="宋体" w:eastAsia="宋体" w:hAnsi="宋体" w:hint="eastAsia"/>
          <w:color w:val="000000" w:themeColor="text1"/>
          <w:szCs w:val="21"/>
        </w:rPr>
        <w:t>、</w:t>
      </w:r>
      <w:r>
        <w:rPr>
          <w:rFonts w:ascii="宋体" w:eastAsia="宋体" w:hAnsi="宋体" w:hint="eastAsia"/>
          <w:color w:val="000000" w:themeColor="text1"/>
          <w:szCs w:val="21"/>
        </w:rPr>
        <w:t>《庄子》、《六祖坛经》、《近思录》和《传习录》。如果再拓展一下，则《大学》、《中庸》也可以加入，则总共为9部。</w:t>
      </w:r>
      <w:r>
        <w:rPr>
          <w:rFonts w:ascii="宋体" w:eastAsia="宋体" w:hAnsi="宋体" w:cs="Arial" w:hint="eastAsia"/>
          <w:color w:val="000000" w:themeColor="text1"/>
          <w:szCs w:val="21"/>
          <w:shd w:val="clear" w:color="auto" w:fill="FFFFFF"/>
        </w:rPr>
        <w:t>这一主张，是钱穆先生于1967年</w:t>
      </w:r>
      <w:r>
        <w:rPr>
          <w:rFonts w:ascii="宋体" w:eastAsia="宋体" w:hAnsi="宋体" w:cs="Arial"/>
          <w:color w:val="000000" w:themeColor="text1"/>
          <w:szCs w:val="21"/>
          <w:shd w:val="clear" w:color="auto" w:fill="FFFFFF"/>
        </w:rPr>
        <w:t>12月</w:t>
      </w:r>
      <w:r>
        <w:rPr>
          <w:rFonts w:ascii="宋体" w:eastAsia="宋体" w:hAnsi="宋体" w:cs="Arial" w:hint="eastAsia"/>
          <w:color w:val="000000" w:themeColor="text1"/>
          <w:szCs w:val="21"/>
          <w:shd w:val="clear" w:color="auto" w:fill="FFFFFF"/>
        </w:rPr>
        <w:t>1</w:t>
      </w:r>
      <w:r>
        <w:rPr>
          <w:rFonts w:ascii="宋体" w:eastAsia="宋体" w:hAnsi="宋体" w:cs="Arial"/>
          <w:color w:val="000000" w:themeColor="text1"/>
          <w:szCs w:val="21"/>
          <w:shd w:val="clear" w:color="auto" w:fill="FFFFFF"/>
        </w:rPr>
        <w:t>7日</w:t>
      </w:r>
      <w:r>
        <w:rPr>
          <w:rFonts w:ascii="宋体" w:eastAsia="宋体" w:hAnsi="宋体" w:cs="Arial" w:hint="eastAsia"/>
          <w:color w:val="000000" w:themeColor="text1"/>
          <w:szCs w:val="21"/>
          <w:shd w:val="clear" w:color="auto" w:fill="FFFFFF"/>
        </w:rPr>
        <w:t>“</w:t>
      </w:r>
      <w:r>
        <w:rPr>
          <w:rFonts w:ascii="宋体" w:eastAsia="宋体" w:hAnsi="宋体" w:cs="Arial"/>
          <w:color w:val="000000" w:themeColor="text1"/>
          <w:szCs w:val="21"/>
          <w:shd w:val="clear" w:color="auto" w:fill="FFFFFF"/>
        </w:rPr>
        <w:t>复兴中国文化会</w:t>
      </w:r>
      <w:r>
        <w:rPr>
          <w:rFonts w:ascii="宋体" w:eastAsia="宋体" w:hAnsi="宋体" w:cs="Arial" w:hint="eastAsia"/>
          <w:color w:val="000000" w:themeColor="text1"/>
          <w:szCs w:val="21"/>
          <w:shd w:val="clear" w:color="auto" w:fill="FFFFFF"/>
        </w:rPr>
        <w:t>”</w:t>
      </w:r>
      <w:r>
        <w:rPr>
          <w:rFonts w:ascii="宋体" w:eastAsia="宋体" w:hAnsi="宋体" w:cs="Arial"/>
          <w:color w:val="000000" w:themeColor="text1"/>
          <w:szCs w:val="21"/>
          <w:shd w:val="clear" w:color="auto" w:fill="FFFFFF"/>
        </w:rPr>
        <w:t>第十次学术讲演</w:t>
      </w:r>
      <w:r>
        <w:rPr>
          <w:rFonts w:ascii="宋体" w:eastAsia="宋体" w:hAnsi="宋体" w:cs="Arial" w:hint="eastAsia"/>
          <w:color w:val="000000" w:themeColor="text1"/>
          <w:szCs w:val="21"/>
          <w:shd w:val="clear" w:color="auto" w:fill="FFFFFF"/>
        </w:rPr>
        <w:t>提出，并发表在1968年</w:t>
      </w:r>
      <w:r>
        <w:rPr>
          <w:rFonts w:ascii="宋体" w:eastAsia="宋体" w:hAnsi="宋体" w:cs="Arial"/>
          <w:color w:val="000000" w:themeColor="text1"/>
          <w:szCs w:val="21"/>
          <w:shd w:val="clear" w:color="auto" w:fill="FFFFFF"/>
        </w:rPr>
        <w:t>2月</w:t>
      </w:r>
      <w:r>
        <w:rPr>
          <w:rFonts w:ascii="宋体" w:eastAsia="宋体" w:hAnsi="宋体" w:cs="Arial" w:hint="eastAsia"/>
          <w:color w:val="000000" w:themeColor="text1"/>
          <w:szCs w:val="21"/>
          <w:shd w:val="clear" w:color="auto" w:fill="FFFFFF"/>
        </w:rPr>
        <w:t>的</w:t>
      </w:r>
      <w:r>
        <w:rPr>
          <w:rFonts w:ascii="宋体" w:eastAsia="宋体" w:hAnsi="宋体" w:cs="Arial"/>
          <w:color w:val="000000" w:themeColor="text1"/>
          <w:szCs w:val="21"/>
          <w:shd w:val="clear" w:color="auto" w:fill="FFFFFF"/>
        </w:rPr>
        <w:t>《青年战士报》</w:t>
      </w:r>
      <w:r>
        <w:rPr>
          <w:rFonts w:ascii="宋体" w:eastAsia="宋体" w:hAnsi="宋体" w:cs="Arial" w:hint="eastAsia"/>
          <w:color w:val="000000" w:themeColor="text1"/>
          <w:szCs w:val="21"/>
          <w:shd w:val="clear" w:color="auto" w:fill="FFFFFF"/>
        </w:rPr>
        <w:t>。</w:t>
      </w:r>
      <w:r>
        <w:rPr>
          <w:rStyle w:val="af2"/>
          <w:rFonts w:ascii="宋体" w:eastAsia="宋体" w:hAnsi="宋体" w:cs="Arial"/>
          <w:color w:val="000000" w:themeColor="text1"/>
          <w:szCs w:val="21"/>
          <w:shd w:val="clear" w:color="auto" w:fill="FFFFFF"/>
        </w:rPr>
        <w:footnoteReference w:id="11"/>
      </w:r>
    </w:p>
    <w:p w14:paraId="123BD9C4" w14:textId="7F68F806" w:rsidR="003206EC" w:rsidRDefault="00F948CC">
      <w:pPr>
        <w:pStyle w:val="ac"/>
        <w:shd w:val="clear" w:color="auto" w:fill="FFFFFF"/>
        <w:spacing w:before="0" w:beforeAutospacing="0" w:after="0" w:afterAutospacing="0" w:line="400" w:lineRule="exact"/>
        <w:ind w:firstLineChars="250" w:firstLine="525"/>
        <w:rPr>
          <w:color w:val="000000" w:themeColor="text1"/>
          <w:sz w:val="21"/>
          <w:szCs w:val="21"/>
        </w:rPr>
      </w:pPr>
      <w:r>
        <w:rPr>
          <w:rFonts w:hint="eastAsia"/>
          <w:color w:val="000000" w:themeColor="text1"/>
          <w:sz w:val="21"/>
          <w:szCs w:val="21"/>
        </w:rPr>
        <w:t>1979年，蔡尚思在《中国文化史要论》（湖南人民出版社）一书中，开列了一张《中国文化基础书目》，大约有120多种。蔡尚思后来加以缩减，认为最能代表中国文化的书籍有40种</w:t>
      </w:r>
      <w:r w:rsidR="001826D9">
        <w:rPr>
          <w:rFonts w:hint="eastAsia"/>
          <w:color w:val="000000" w:themeColor="text1"/>
          <w:sz w:val="21"/>
          <w:szCs w:val="21"/>
        </w:rPr>
        <w:t>——</w:t>
      </w:r>
      <w:r>
        <w:rPr>
          <w:rFonts w:hint="eastAsia"/>
          <w:color w:val="000000" w:themeColor="text1"/>
          <w:sz w:val="21"/>
          <w:szCs w:val="21"/>
        </w:rPr>
        <w:t>其中文学10种，史学6种</w:t>
      </w:r>
      <w:bookmarkStart w:id="7" w:name="gkstk3"/>
      <w:bookmarkEnd w:id="7"/>
      <w:r>
        <w:rPr>
          <w:rFonts w:hint="eastAsia"/>
          <w:color w:val="000000" w:themeColor="text1"/>
          <w:sz w:val="21"/>
          <w:szCs w:val="21"/>
        </w:rPr>
        <w:t>，哲学思想方面20种，科学4种。其中，在哲学思想方面，推荐了《金刚经》或《六祖坛经》代表佛学。</w:t>
      </w:r>
      <w:r>
        <w:rPr>
          <w:rStyle w:val="af2"/>
          <w:color w:val="000000" w:themeColor="text1"/>
          <w:sz w:val="21"/>
          <w:szCs w:val="21"/>
        </w:rPr>
        <w:footnoteReference w:id="12"/>
      </w:r>
      <w:r>
        <w:rPr>
          <w:rFonts w:hint="eastAsia"/>
          <w:color w:val="000000" w:themeColor="text1"/>
          <w:sz w:val="21"/>
          <w:szCs w:val="21"/>
        </w:rPr>
        <w:t>蔡尚思对于佛教文化的重视，还体现在另外一篇文章《最能代表中国思想文化的四大祖师》，文中这样写道：“在中国思想文化史上影响最大的有三个：头二个是孔子与韩非，其次是佛教。”</w:t>
      </w:r>
      <w:r>
        <w:rPr>
          <w:rStyle w:val="af2"/>
          <w:color w:val="000000" w:themeColor="text1"/>
          <w:sz w:val="21"/>
          <w:szCs w:val="21"/>
        </w:rPr>
        <w:footnoteReference w:id="13"/>
      </w:r>
    </w:p>
    <w:p w14:paraId="112BD33E" w14:textId="04403529" w:rsidR="003206EC" w:rsidRDefault="00F948CC">
      <w:pPr>
        <w:pStyle w:val="ac"/>
        <w:shd w:val="clear" w:color="auto" w:fill="FFFFFF"/>
        <w:spacing w:before="0" w:beforeAutospacing="0" w:after="0" w:afterAutospacing="0" w:line="400" w:lineRule="exact"/>
        <w:ind w:firstLineChars="250" w:firstLine="525"/>
        <w:rPr>
          <w:rFonts w:ascii="Arial" w:hAnsi="Arial" w:cs="Arial"/>
          <w:color w:val="000000" w:themeColor="text1"/>
          <w:sz w:val="21"/>
          <w:szCs w:val="21"/>
          <w:shd w:val="clear" w:color="auto" w:fill="FFFFFF"/>
        </w:rPr>
      </w:pPr>
      <w:r>
        <w:rPr>
          <w:rFonts w:hint="eastAsia"/>
          <w:color w:val="000000" w:themeColor="text1"/>
          <w:sz w:val="21"/>
          <w:szCs w:val="21"/>
        </w:rPr>
        <w:t>1</w:t>
      </w:r>
      <w:r>
        <w:rPr>
          <w:color w:val="000000" w:themeColor="text1"/>
          <w:sz w:val="21"/>
          <w:szCs w:val="21"/>
        </w:rPr>
        <w:t>982</w:t>
      </w:r>
      <w:r>
        <w:rPr>
          <w:rFonts w:hint="eastAsia"/>
          <w:color w:val="000000" w:themeColor="text1"/>
          <w:sz w:val="21"/>
          <w:szCs w:val="21"/>
        </w:rPr>
        <w:t>年，张</w:t>
      </w:r>
      <w:r>
        <w:rPr>
          <w:rFonts w:ascii="Arial" w:hAnsi="Arial" w:cs="Arial" w:hint="eastAsia"/>
          <w:color w:val="000000" w:themeColor="text1"/>
          <w:sz w:val="21"/>
          <w:szCs w:val="21"/>
          <w:shd w:val="clear" w:color="auto" w:fill="FFFFFF"/>
        </w:rPr>
        <w:t>岱年委托郭朋撰写了《</w:t>
      </w:r>
      <w:r>
        <w:rPr>
          <w:rFonts w:ascii="Arial" w:hAnsi="Arial" w:cs="Arial"/>
          <w:color w:val="000000" w:themeColor="text1"/>
          <w:sz w:val="21"/>
          <w:szCs w:val="21"/>
          <w:shd w:val="clear" w:color="auto" w:fill="FFFFFF"/>
        </w:rPr>
        <w:t>有关中国佛教的思想文献简明目录</w:t>
      </w:r>
      <w:r>
        <w:rPr>
          <w:rFonts w:ascii="Arial" w:hAnsi="Arial" w:cs="Arial" w:hint="eastAsia"/>
          <w:color w:val="000000" w:themeColor="text1"/>
          <w:sz w:val="21"/>
          <w:szCs w:val="21"/>
          <w:shd w:val="clear" w:color="auto" w:fill="FFFFFF"/>
        </w:rPr>
        <w:t>》，从题名亦可知，该份目录侧重于中国佛学的思想，除了一些重要的佛学史料（如经录、僧传）外，对于佛教主要宗派（如天台宗、三论宗、唯识宗、华严宗、禅宗）的核心典籍皆有推介。</w:t>
      </w:r>
      <w:r>
        <w:rPr>
          <w:rStyle w:val="af2"/>
          <w:rFonts w:ascii="Arial" w:hAnsi="Arial" w:cs="Arial"/>
          <w:color w:val="000000" w:themeColor="text1"/>
          <w:sz w:val="21"/>
          <w:szCs w:val="21"/>
          <w:shd w:val="clear" w:color="auto" w:fill="FFFFFF"/>
        </w:rPr>
        <w:footnoteReference w:id="14"/>
      </w:r>
    </w:p>
    <w:p w14:paraId="7872283B" w14:textId="77777777" w:rsidR="003206EC" w:rsidRDefault="00F948CC">
      <w:pPr>
        <w:pStyle w:val="ac"/>
        <w:shd w:val="clear" w:color="auto" w:fill="FFFFFF"/>
        <w:spacing w:before="0" w:beforeAutospacing="0" w:after="0" w:afterAutospacing="0" w:line="400" w:lineRule="exact"/>
        <w:ind w:firstLineChars="250" w:firstLine="525"/>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庞朴、刘泽华主编</w:t>
      </w:r>
      <w:r>
        <w:rPr>
          <w:rFonts w:ascii="Arial" w:hAnsi="Arial" w:cs="Arial" w:hint="eastAsia"/>
          <w:color w:val="000000" w:themeColor="text1"/>
          <w:sz w:val="21"/>
          <w:szCs w:val="21"/>
          <w:shd w:val="clear" w:color="auto" w:fill="FFFFFF"/>
        </w:rPr>
        <w:t>，</w:t>
      </w:r>
      <w:r>
        <w:rPr>
          <w:rFonts w:ascii="Arial" w:hAnsi="Arial" w:cs="Arial"/>
          <w:color w:val="000000" w:themeColor="text1"/>
          <w:sz w:val="21"/>
          <w:szCs w:val="21"/>
          <w:shd w:val="clear" w:color="auto" w:fill="FFFFFF"/>
        </w:rPr>
        <w:t>宁稼雨、葛荃副主编</w:t>
      </w:r>
      <w:r>
        <w:rPr>
          <w:rFonts w:ascii="Arial" w:hAnsi="Arial" w:cs="Arial" w:hint="eastAsia"/>
          <w:color w:val="000000" w:themeColor="text1"/>
          <w:sz w:val="21"/>
          <w:szCs w:val="21"/>
          <w:shd w:val="clear" w:color="auto" w:fill="FFFFFF"/>
        </w:rPr>
        <w:t>的《经典常读：代表中国传统文化精神的三十本书》（</w:t>
      </w:r>
      <w:r>
        <w:rPr>
          <w:rFonts w:ascii="Arial" w:hAnsi="Arial" w:cs="Arial"/>
          <w:color w:val="000000" w:themeColor="text1"/>
          <w:sz w:val="21"/>
          <w:szCs w:val="21"/>
          <w:shd w:val="clear" w:color="auto" w:fill="FFFFFF"/>
        </w:rPr>
        <w:t>广西师范大学出版社</w:t>
      </w:r>
      <w:r>
        <w:rPr>
          <w:rFonts w:ascii="Arial" w:hAnsi="Arial" w:cs="Arial" w:hint="eastAsia"/>
          <w:color w:val="000000" w:themeColor="text1"/>
          <w:sz w:val="21"/>
          <w:szCs w:val="21"/>
          <w:shd w:val="clear" w:color="auto" w:fill="FFFFFF"/>
        </w:rPr>
        <w:t>，</w:t>
      </w:r>
      <w:r>
        <w:rPr>
          <w:rFonts w:ascii="Arial" w:hAnsi="Arial" w:cs="Arial" w:hint="eastAsia"/>
          <w:color w:val="000000" w:themeColor="text1"/>
          <w:sz w:val="21"/>
          <w:szCs w:val="21"/>
          <w:shd w:val="clear" w:color="auto" w:fill="FFFFFF"/>
        </w:rPr>
        <w:t>2</w:t>
      </w:r>
      <w:r>
        <w:rPr>
          <w:rFonts w:ascii="Arial" w:hAnsi="Arial" w:cs="Arial"/>
          <w:color w:val="000000" w:themeColor="text1"/>
          <w:sz w:val="21"/>
          <w:szCs w:val="21"/>
          <w:shd w:val="clear" w:color="auto" w:fill="FFFFFF"/>
        </w:rPr>
        <w:t>006</w:t>
      </w:r>
      <w:r>
        <w:rPr>
          <w:rFonts w:ascii="Arial" w:hAnsi="Arial" w:cs="Arial" w:hint="eastAsia"/>
          <w:color w:val="000000" w:themeColor="text1"/>
          <w:sz w:val="21"/>
          <w:szCs w:val="21"/>
          <w:shd w:val="clear" w:color="auto" w:fill="FFFFFF"/>
        </w:rPr>
        <w:t>年）推荐了《坛经》，并以“禅的化境”为题加以推荐。</w:t>
      </w:r>
    </w:p>
    <w:p w14:paraId="4E7E5093" w14:textId="77777777" w:rsidR="003206EC" w:rsidRDefault="00F948CC">
      <w:pPr>
        <w:pStyle w:val="ac"/>
        <w:shd w:val="clear" w:color="auto" w:fill="FFFFFF"/>
        <w:spacing w:before="0" w:beforeAutospacing="0" w:after="0" w:afterAutospacing="0" w:line="400" w:lineRule="exact"/>
        <w:ind w:firstLineChars="250" w:firstLine="525"/>
        <w:rPr>
          <w:rFonts w:ascii="Arial" w:hAnsi="Arial" w:cs="Arial"/>
          <w:color w:val="000000" w:themeColor="text1"/>
          <w:sz w:val="21"/>
          <w:szCs w:val="21"/>
          <w:shd w:val="clear" w:color="auto" w:fill="FFFFFF"/>
        </w:rPr>
      </w:pPr>
      <w:r>
        <w:rPr>
          <w:rFonts w:hint="eastAsia"/>
          <w:color w:val="000000" w:themeColor="text1"/>
          <w:sz w:val="21"/>
          <w:szCs w:val="21"/>
        </w:rPr>
        <w:t>此一时期，还有两份</w:t>
      </w:r>
      <w:r>
        <w:rPr>
          <w:rFonts w:hint="eastAsia"/>
          <w:bCs/>
          <w:color w:val="000000" w:themeColor="text1"/>
          <w:sz w:val="21"/>
          <w:szCs w:val="21"/>
        </w:rPr>
        <w:t>比较著名的大学生推荐阅读书目。第一份是</w:t>
      </w:r>
      <w:r>
        <w:rPr>
          <w:bCs/>
          <w:color w:val="000000" w:themeColor="text1"/>
          <w:sz w:val="21"/>
          <w:szCs w:val="21"/>
        </w:rPr>
        <w:t>《</w:t>
      </w:r>
      <w:r>
        <w:rPr>
          <w:rFonts w:hint="eastAsia"/>
          <w:bCs/>
          <w:color w:val="000000" w:themeColor="text1"/>
          <w:sz w:val="21"/>
          <w:szCs w:val="21"/>
        </w:rPr>
        <w:t>北京大学学生应读选读书目》，</w:t>
      </w:r>
      <w:r>
        <w:rPr>
          <w:rFonts w:hint="eastAsia"/>
          <w:color w:val="000000" w:themeColor="text1"/>
          <w:sz w:val="21"/>
          <w:szCs w:val="21"/>
        </w:rPr>
        <w:t>此乃1998年为北大百年校庆而作，由任继愈、张岱年、季羡林、楼宇烈、方立天等50多位著名教授联合推荐，范围涵盖文史哲等多个领域，具有相当的代表性。该套书目包括推荐应读书目30种，推荐选读书目30种，其中在应读书目中开列了《坛经》。</w:t>
      </w:r>
      <w:r>
        <w:rPr>
          <w:rStyle w:val="af2"/>
          <w:color w:val="000000" w:themeColor="text1"/>
          <w:sz w:val="21"/>
          <w:szCs w:val="21"/>
        </w:rPr>
        <w:footnoteReference w:id="15"/>
      </w:r>
      <w:r>
        <w:rPr>
          <w:rFonts w:hint="eastAsia"/>
          <w:color w:val="000000" w:themeColor="text1"/>
          <w:sz w:val="21"/>
          <w:szCs w:val="21"/>
        </w:rPr>
        <w:t>第二份为《清华大学学生应读书目（人文部分）》（</w:t>
      </w:r>
      <w:r>
        <w:rPr>
          <w:color w:val="000000" w:themeColor="text1"/>
          <w:sz w:val="21"/>
          <w:szCs w:val="21"/>
        </w:rPr>
        <w:t>张岂之</w:t>
      </w:r>
      <w:r>
        <w:rPr>
          <w:rFonts w:hint="eastAsia"/>
          <w:color w:val="000000" w:themeColor="text1"/>
          <w:sz w:val="21"/>
          <w:szCs w:val="21"/>
        </w:rPr>
        <w:t>、</w:t>
      </w:r>
      <w:r>
        <w:rPr>
          <w:color w:val="000000" w:themeColor="text1"/>
          <w:sz w:val="21"/>
          <w:szCs w:val="21"/>
        </w:rPr>
        <w:t>徐葆耕主编</w:t>
      </w:r>
      <w:r>
        <w:rPr>
          <w:rFonts w:hint="eastAsia"/>
          <w:color w:val="000000" w:themeColor="text1"/>
          <w:sz w:val="21"/>
          <w:szCs w:val="21"/>
        </w:rPr>
        <w:t>，</w:t>
      </w:r>
      <w:r>
        <w:rPr>
          <w:color w:val="000000" w:themeColor="text1"/>
          <w:sz w:val="21"/>
          <w:szCs w:val="21"/>
        </w:rPr>
        <w:t>清华大学教务处、人文社会科学学院编印，1997年9月</w:t>
      </w:r>
      <w:r>
        <w:rPr>
          <w:rFonts w:hint="eastAsia"/>
          <w:color w:val="000000" w:themeColor="text1"/>
          <w:sz w:val="21"/>
          <w:szCs w:val="21"/>
        </w:rPr>
        <w:t>），在</w:t>
      </w:r>
      <w:r>
        <w:rPr>
          <w:color w:val="000000" w:themeColor="text1"/>
          <w:sz w:val="21"/>
          <w:szCs w:val="21"/>
        </w:rPr>
        <w:t>参</w:t>
      </w:r>
      <w:r>
        <w:rPr>
          <w:rFonts w:hint="eastAsia"/>
          <w:color w:val="000000" w:themeColor="text1"/>
          <w:sz w:val="21"/>
          <w:szCs w:val="21"/>
        </w:rPr>
        <w:t>考清华大学校内外专家意见的基础上提出，供清华大学本科生试用。该套书目共有</w:t>
      </w:r>
      <w:r>
        <w:rPr>
          <w:color w:val="000000" w:themeColor="text1"/>
          <w:sz w:val="21"/>
          <w:szCs w:val="21"/>
        </w:rPr>
        <w:t>80种，其中含中国文化、外</w:t>
      </w:r>
      <w:r>
        <w:rPr>
          <w:rFonts w:hint="eastAsia"/>
          <w:color w:val="000000" w:themeColor="text1"/>
          <w:sz w:val="21"/>
          <w:szCs w:val="21"/>
        </w:rPr>
        <w:t>国文化、中国文学和外国文学四类，每类</w:t>
      </w:r>
      <w:r>
        <w:rPr>
          <w:color w:val="000000" w:themeColor="text1"/>
          <w:sz w:val="21"/>
          <w:szCs w:val="21"/>
        </w:rPr>
        <w:t>20种</w:t>
      </w:r>
      <w:r>
        <w:rPr>
          <w:rFonts w:hint="eastAsia"/>
          <w:color w:val="000000" w:themeColor="text1"/>
          <w:sz w:val="21"/>
          <w:szCs w:val="21"/>
        </w:rPr>
        <w:t>，在“中国文化”一类中有《</w:t>
      </w:r>
      <w:r>
        <w:rPr>
          <w:color w:val="000000" w:themeColor="text1"/>
          <w:sz w:val="21"/>
          <w:szCs w:val="21"/>
        </w:rPr>
        <w:t>不真空论</w:t>
      </w:r>
      <w:r>
        <w:rPr>
          <w:rFonts w:hint="eastAsia"/>
          <w:color w:val="000000" w:themeColor="text1"/>
          <w:sz w:val="21"/>
          <w:szCs w:val="21"/>
        </w:rPr>
        <w:t>》、《</w:t>
      </w:r>
      <w:r>
        <w:rPr>
          <w:color w:val="000000" w:themeColor="text1"/>
          <w:sz w:val="21"/>
          <w:szCs w:val="21"/>
        </w:rPr>
        <w:t>物不迁论</w:t>
      </w:r>
      <w:r>
        <w:rPr>
          <w:rFonts w:hint="eastAsia"/>
          <w:color w:val="000000" w:themeColor="text1"/>
          <w:sz w:val="21"/>
          <w:szCs w:val="21"/>
        </w:rPr>
        <w:t>》、《</w:t>
      </w:r>
      <w:r>
        <w:rPr>
          <w:color w:val="000000" w:themeColor="text1"/>
          <w:sz w:val="21"/>
          <w:szCs w:val="21"/>
        </w:rPr>
        <w:t>坛经</w:t>
      </w:r>
      <w:r>
        <w:rPr>
          <w:rFonts w:hint="eastAsia"/>
          <w:color w:val="000000" w:themeColor="text1"/>
          <w:sz w:val="21"/>
          <w:szCs w:val="21"/>
        </w:rPr>
        <w:t>》。</w:t>
      </w:r>
      <w:r>
        <w:rPr>
          <w:rStyle w:val="af2"/>
          <w:color w:val="000000" w:themeColor="text1"/>
          <w:sz w:val="21"/>
          <w:szCs w:val="21"/>
        </w:rPr>
        <w:footnoteReference w:id="16"/>
      </w:r>
      <w:r>
        <w:rPr>
          <w:rFonts w:hint="eastAsia"/>
          <w:color w:val="000000" w:themeColor="text1"/>
          <w:sz w:val="21"/>
          <w:szCs w:val="21"/>
        </w:rPr>
        <w:t>这两份大学生书目，对于中国教育学界产生了一定的影响。</w:t>
      </w:r>
    </w:p>
    <w:p w14:paraId="56574CCF" w14:textId="47D6A69D" w:rsidR="003206EC" w:rsidRDefault="00F948CC">
      <w:pPr>
        <w:pStyle w:val="ac"/>
        <w:shd w:val="clear" w:color="auto" w:fill="FFFFFF"/>
        <w:spacing w:before="0" w:beforeAutospacing="0" w:after="0" w:afterAutospacing="0" w:line="400" w:lineRule="exact"/>
        <w:ind w:firstLineChars="200" w:firstLine="420"/>
        <w:rPr>
          <w:color w:val="000000" w:themeColor="text1"/>
          <w:sz w:val="21"/>
          <w:szCs w:val="21"/>
        </w:rPr>
      </w:pPr>
      <w:r>
        <w:rPr>
          <w:rFonts w:hint="eastAsia"/>
          <w:color w:val="000000" w:themeColor="text1"/>
          <w:sz w:val="21"/>
          <w:szCs w:val="21"/>
        </w:rPr>
        <w:t>在当时社会上，方洲主编的《青年必读书手册》（中国青年出版社，</w:t>
      </w:r>
      <w:r>
        <w:rPr>
          <w:color w:val="000000" w:themeColor="text1"/>
          <w:sz w:val="21"/>
          <w:szCs w:val="21"/>
        </w:rPr>
        <w:t>1997年11月</w:t>
      </w:r>
      <w:r>
        <w:rPr>
          <w:rFonts w:hint="eastAsia"/>
          <w:color w:val="000000" w:themeColor="text1"/>
          <w:sz w:val="21"/>
          <w:szCs w:val="21"/>
        </w:rPr>
        <w:t>）亦广有流行。本书包括四个部分：</w:t>
      </w:r>
      <w:r w:rsidR="001A5A83">
        <w:rPr>
          <w:rFonts w:hint="eastAsia"/>
          <w:color w:val="000000" w:themeColor="text1"/>
          <w:sz w:val="21"/>
          <w:szCs w:val="21"/>
        </w:rPr>
        <w:t>其中</w:t>
      </w:r>
      <w:r>
        <w:rPr>
          <w:rFonts w:hint="eastAsia"/>
          <w:color w:val="000000" w:themeColor="text1"/>
          <w:sz w:val="21"/>
          <w:szCs w:val="21"/>
        </w:rPr>
        <w:t>“</w:t>
      </w:r>
      <w:r>
        <w:rPr>
          <w:color w:val="000000" w:themeColor="text1"/>
          <w:sz w:val="21"/>
          <w:szCs w:val="21"/>
        </w:rPr>
        <w:t>首选书</w:t>
      </w:r>
      <w:r>
        <w:rPr>
          <w:rFonts w:hint="eastAsia"/>
          <w:color w:val="000000" w:themeColor="text1"/>
          <w:sz w:val="21"/>
          <w:szCs w:val="21"/>
        </w:rPr>
        <w:t>”部分</w:t>
      </w:r>
      <w:r>
        <w:rPr>
          <w:color w:val="000000" w:themeColor="text1"/>
          <w:sz w:val="21"/>
          <w:szCs w:val="21"/>
        </w:rPr>
        <w:t>包括中国传统文化、中国文学和世界文学首选书三部分</w:t>
      </w:r>
      <w:r>
        <w:rPr>
          <w:rFonts w:hint="eastAsia"/>
          <w:color w:val="000000" w:themeColor="text1"/>
          <w:sz w:val="21"/>
          <w:szCs w:val="21"/>
        </w:rPr>
        <w:t>，在中国传统文化部分选择了《金刚经》和《坛经》</w:t>
      </w:r>
      <w:r w:rsidR="001A5A83">
        <w:rPr>
          <w:rFonts w:hint="eastAsia"/>
          <w:color w:val="000000" w:themeColor="text1"/>
          <w:sz w:val="21"/>
          <w:szCs w:val="21"/>
        </w:rPr>
        <w:t>；</w:t>
      </w:r>
      <w:r>
        <w:rPr>
          <w:rFonts w:hint="eastAsia"/>
          <w:color w:val="000000" w:themeColor="text1"/>
          <w:sz w:val="21"/>
          <w:szCs w:val="21"/>
        </w:rPr>
        <w:t>在“必读书”部分，向读者推荐了“处世与修养”等16个学科或类别的130部书，选编了南怀瑾的《金刚经说什么》和赵朴初的《佛教常识答问》。</w:t>
      </w:r>
    </w:p>
    <w:p w14:paraId="6E2A7F02" w14:textId="43E9DE60" w:rsidR="003206EC" w:rsidRDefault="00F948CC">
      <w:pPr>
        <w:pStyle w:val="ac"/>
        <w:shd w:val="clear" w:color="auto" w:fill="FFFFFF"/>
        <w:spacing w:before="0" w:beforeAutospacing="0" w:after="0" w:afterAutospacing="0" w:line="400" w:lineRule="exact"/>
        <w:ind w:firstLineChars="250" w:firstLine="525"/>
        <w:rPr>
          <w:color w:val="000000" w:themeColor="text1"/>
          <w:sz w:val="21"/>
          <w:szCs w:val="21"/>
        </w:rPr>
      </w:pPr>
      <w:r>
        <w:rPr>
          <w:rFonts w:hint="eastAsia"/>
          <w:color w:val="000000" w:themeColor="text1"/>
          <w:sz w:val="21"/>
          <w:szCs w:val="21"/>
        </w:rPr>
        <w:t>除此之外，还有一些书目涉及国学类典籍，也有一定的指导性意义。比如，由季羡林先生负责主编、14位北京大学教授合作编写的《中外文学书目答问》（中国青年出版社，1986年），知识出版社编辑的《人间天书—宗教典籍举要》(1989年)，王燕钧和王一平编著的《国学名著200种》(上海文化出版社，1992年)等。当然</w:t>
      </w:r>
      <w:r w:rsidR="00FA43D3">
        <w:rPr>
          <w:rFonts w:hint="eastAsia"/>
          <w:color w:val="000000" w:themeColor="text1"/>
          <w:sz w:val="21"/>
          <w:szCs w:val="21"/>
        </w:rPr>
        <w:t>，</w:t>
      </w:r>
      <w:r>
        <w:rPr>
          <w:rFonts w:hint="eastAsia"/>
          <w:color w:val="000000" w:themeColor="text1"/>
          <w:sz w:val="21"/>
          <w:szCs w:val="21"/>
        </w:rPr>
        <w:t xml:space="preserve">也有许多国学导读书目，并没有罗列任何佛经。 </w:t>
      </w:r>
    </w:p>
    <w:p w14:paraId="02A10DA8" w14:textId="515C7211" w:rsidR="00507C96" w:rsidRDefault="00507C96">
      <w:pPr>
        <w:pStyle w:val="ac"/>
        <w:shd w:val="clear" w:color="auto" w:fill="FFFFFF"/>
        <w:spacing w:before="0" w:beforeAutospacing="0" w:after="0" w:afterAutospacing="0" w:line="400" w:lineRule="exact"/>
        <w:ind w:firstLineChars="250" w:firstLine="525"/>
        <w:rPr>
          <w:color w:val="000000" w:themeColor="text1"/>
          <w:sz w:val="21"/>
          <w:szCs w:val="21"/>
        </w:rPr>
      </w:pPr>
      <w:r>
        <w:rPr>
          <w:rFonts w:hint="eastAsia"/>
          <w:color w:val="000000" w:themeColor="text1"/>
          <w:sz w:val="21"/>
          <w:szCs w:val="21"/>
        </w:rPr>
        <w:t xml:space="preserve"> 此外，</w:t>
      </w:r>
      <w:r w:rsidR="002858D8" w:rsidRPr="00792A43">
        <w:rPr>
          <w:rFonts w:hint="eastAsia"/>
          <w:color w:val="000000" w:themeColor="text1"/>
          <w:sz w:val="21"/>
          <w:szCs w:val="21"/>
        </w:rPr>
        <w:t>邓咏秋、李天英编</w:t>
      </w:r>
      <w:r w:rsidR="002858D8">
        <w:rPr>
          <w:rFonts w:hint="eastAsia"/>
          <w:color w:val="000000" w:themeColor="text1"/>
          <w:sz w:val="21"/>
          <w:szCs w:val="21"/>
        </w:rPr>
        <w:t>的</w:t>
      </w:r>
      <w:r w:rsidRPr="00792A43">
        <w:rPr>
          <w:rFonts w:hint="eastAsia"/>
          <w:color w:val="000000" w:themeColor="text1"/>
          <w:sz w:val="21"/>
          <w:szCs w:val="21"/>
        </w:rPr>
        <w:t>《中外推荐书目一百种》（陕西：陕西师范大学出版社，2001年12月）可谓推荐书目的集成之作，对于书目的选择提供了</w:t>
      </w:r>
      <w:r w:rsidR="00792A43" w:rsidRPr="00792A43">
        <w:rPr>
          <w:rFonts w:hint="eastAsia"/>
          <w:color w:val="000000" w:themeColor="text1"/>
          <w:sz w:val="21"/>
          <w:szCs w:val="21"/>
        </w:rPr>
        <w:t>相当的便利，期待有更多类似书籍出版</w:t>
      </w:r>
      <w:r w:rsidR="00775012">
        <w:rPr>
          <w:rFonts w:hint="eastAsia"/>
          <w:color w:val="000000" w:themeColor="text1"/>
          <w:sz w:val="21"/>
          <w:szCs w:val="21"/>
        </w:rPr>
        <w:t>。</w:t>
      </w:r>
    </w:p>
    <w:p w14:paraId="6F575973" w14:textId="77777777" w:rsidR="003206EC" w:rsidRDefault="00F948CC">
      <w:pPr>
        <w:spacing w:line="400" w:lineRule="exact"/>
        <w:ind w:firstLineChars="300" w:firstLine="630"/>
        <w:rPr>
          <w:rFonts w:ascii="宋体" w:eastAsia="宋体" w:hAnsi="宋体"/>
          <w:color w:val="000000" w:themeColor="text1"/>
          <w:szCs w:val="21"/>
        </w:rPr>
      </w:pPr>
      <w:r>
        <w:rPr>
          <w:rFonts w:ascii="宋体" w:eastAsia="宋体" w:hAnsi="宋体" w:hint="eastAsia"/>
          <w:color w:val="000000" w:themeColor="text1"/>
          <w:szCs w:val="21"/>
        </w:rPr>
        <w:t>仅从以上书目导读史，至少可以得出以下几点结论：</w:t>
      </w:r>
    </w:p>
    <w:p w14:paraId="050F7602" w14:textId="7AE94FE7" w:rsidR="003206EC" w:rsidRDefault="00F948CC">
      <w:pPr>
        <w:spacing w:line="400" w:lineRule="exact"/>
        <w:ind w:firstLineChars="300" w:firstLine="630"/>
        <w:rPr>
          <w:rFonts w:ascii="宋体" w:eastAsia="宋体" w:hAnsi="宋体"/>
          <w:color w:val="000000" w:themeColor="text1"/>
          <w:szCs w:val="21"/>
        </w:rPr>
      </w:pPr>
      <w:r>
        <w:rPr>
          <w:rFonts w:ascii="宋体" w:eastAsia="宋体" w:hAnsi="宋体" w:hint="eastAsia"/>
          <w:color w:val="000000" w:themeColor="text1"/>
          <w:szCs w:val="21"/>
        </w:rPr>
        <w:t>其一，在国学书目导读中，完全可以增添佛学典籍。无论从学科价值而言，还是从文化影响来讲，佛学典籍在中华文明经典体系中都应该占据一席之地。在当下中国，中华文明的伟大复兴在根本上要求教育事业应有所作为。中国传统文化类导读书目，应该成为现代中国大学教育的重要一环。又，传统文化中有许多丰富的宝贵资源，总有一些精神文明成果或文化形式可以满足个人所需。何况，在全球化的今天，中国</w:t>
      </w:r>
      <w:r w:rsidR="00AA053C">
        <w:rPr>
          <w:rFonts w:ascii="宋体" w:eastAsia="宋体" w:hAnsi="宋体" w:hint="eastAsia"/>
          <w:color w:val="000000" w:themeColor="text1"/>
          <w:szCs w:val="21"/>
        </w:rPr>
        <w:t>的影</w:t>
      </w:r>
      <w:r>
        <w:rPr>
          <w:rFonts w:ascii="宋体" w:eastAsia="宋体" w:hAnsi="宋体" w:hint="eastAsia"/>
          <w:color w:val="000000" w:themeColor="text1"/>
          <w:szCs w:val="21"/>
        </w:rPr>
        <w:t>响日益广大，不受中国传统文化的任何影响难以想象。</w:t>
      </w:r>
    </w:p>
    <w:p w14:paraId="3D2EED7D" w14:textId="77777777" w:rsidR="003206EC" w:rsidRDefault="00F948CC">
      <w:pPr>
        <w:spacing w:line="400" w:lineRule="exact"/>
        <w:ind w:firstLineChars="300" w:firstLine="630"/>
        <w:rPr>
          <w:rFonts w:ascii="宋体" w:eastAsia="宋体" w:hAnsi="宋体" w:cs="Arial"/>
          <w:color w:val="000000" w:themeColor="text1"/>
          <w:szCs w:val="21"/>
          <w:shd w:val="clear" w:color="auto" w:fill="FFFFFF"/>
        </w:rPr>
      </w:pPr>
      <w:r>
        <w:rPr>
          <w:rFonts w:ascii="宋体" w:eastAsia="宋体" w:hAnsi="宋体" w:hint="eastAsia"/>
          <w:color w:val="000000" w:themeColor="text1"/>
          <w:szCs w:val="21"/>
        </w:rPr>
        <w:t>其二，不具国学根底的人亦可以阅读佛学典籍。</w:t>
      </w:r>
      <w:r>
        <w:rPr>
          <w:rFonts w:ascii="宋体" w:eastAsia="宋体" w:hAnsi="宋体" w:hint="eastAsia"/>
          <w:color w:val="000000" w:themeColor="text1"/>
          <w:szCs w:val="21"/>
          <w:shd w:val="clear" w:color="auto" w:fill="FFFFFF"/>
        </w:rPr>
        <w:t>从教育方法的角度而言，佛陀入乡随俗，方便说法，使用的语言是非常生活化的，说法的对象也有不识字的平头百姓。佛教</w:t>
      </w:r>
      <w:r>
        <w:rPr>
          <w:rFonts w:ascii="宋体" w:eastAsia="宋体" w:hAnsi="宋体" w:hint="eastAsia"/>
          <w:color w:val="000000" w:themeColor="text1"/>
          <w:szCs w:val="21"/>
        </w:rPr>
        <w:t>在传播过程中，亦非常注重教化的方便，因此出现了许多故事性、文学性都很强的文本，可供选择的范围非常宽阔。</w:t>
      </w:r>
      <w:r>
        <w:rPr>
          <w:rFonts w:ascii="宋体" w:eastAsia="宋体" w:hAnsi="宋体" w:hint="eastAsia"/>
          <w:color w:val="000000" w:themeColor="text1"/>
          <w:szCs w:val="21"/>
          <w:shd w:val="clear" w:color="auto" w:fill="FFFFFF"/>
        </w:rPr>
        <w:t>最为典型的例子当属佛教的《百喻经》，有许多生动善巧的故事。</w:t>
      </w:r>
      <w:r>
        <w:rPr>
          <w:rStyle w:val="af2"/>
          <w:rFonts w:ascii="宋体" w:eastAsia="宋体" w:hAnsi="宋体"/>
          <w:color w:val="000000" w:themeColor="text1"/>
          <w:szCs w:val="21"/>
          <w:shd w:val="clear" w:color="auto" w:fill="FFFFFF"/>
        </w:rPr>
        <w:footnoteReference w:id="17"/>
      </w:r>
      <w:r>
        <w:rPr>
          <w:rFonts w:ascii="宋体" w:eastAsia="宋体" w:hAnsi="宋体" w:hint="eastAsia"/>
          <w:color w:val="000000" w:themeColor="text1"/>
          <w:szCs w:val="21"/>
          <w:shd w:val="clear" w:color="auto" w:fill="FFFFFF"/>
        </w:rPr>
        <w:t>至于禅宗，讲究不立文字，有所谓“言语道断，心行处灭”的说法，更兼禅宗的形成完全扎根于中国的文化土壤，对于富有慧根的国人来讲，阅读起来并没有根本性的文字障碍。</w:t>
      </w:r>
      <w:r>
        <w:rPr>
          <w:rFonts w:ascii="宋体" w:eastAsia="宋体" w:hAnsi="宋体" w:hint="eastAsia"/>
          <w:color w:val="000000" w:themeColor="text1"/>
          <w:szCs w:val="21"/>
        </w:rPr>
        <w:t>在这方面，《坛经》是一个比较突出的例子，《坛经》是被尊称为“经”的中国佛学典籍，是佛教中国化在义理层面独立的标志。《坛经》本身使用了许多通俗的白话，也包含了许多经典的故事（公案），对于一般读者而言并没有阅读的困难。比如钱穆在《</w:t>
      </w:r>
      <w:r>
        <w:rPr>
          <w:rFonts w:ascii="宋体" w:eastAsia="宋体" w:hAnsi="宋体" w:cs="Arial"/>
          <w:color w:val="000000" w:themeColor="text1"/>
          <w:szCs w:val="21"/>
          <w:shd w:val="clear" w:color="auto" w:fill="FFFFFF"/>
        </w:rPr>
        <w:t>复兴中华文化人人必读的几部书》</w:t>
      </w:r>
      <w:r>
        <w:rPr>
          <w:rFonts w:ascii="宋体" w:eastAsia="宋体" w:hAnsi="宋体" w:cs="Arial" w:hint="eastAsia"/>
          <w:color w:val="000000" w:themeColor="text1"/>
          <w:szCs w:val="21"/>
          <w:shd w:val="clear" w:color="auto" w:fill="FFFFFF"/>
        </w:rPr>
        <w:t>一文中款款地回忆了自己当年阅读《坛经》的情形——</w:t>
      </w:r>
    </w:p>
    <w:p w14:paraId="2695C966" w14:textId="77777777" w:rsidR="003206EC" w:rsidRDefault="003206EC">
      <w:pPr>
        <w:spacing w:line="400" w:lineRule="exact"/>
        <w:ind w:firstLineChars="300" w:firstLine="630"/>
        <w:rPr>
          <w:rFonts w:ascii="宋体" w:eastAsia="宋体" w:hAnsi="宋体" w:cs="Arial"/>
          <w:color w:val="000000" w:themeColor="text1"/>
          <w:szCs w:val="21"/>
          <w:shd w:val="clear" w:color="auto" w:fill="FFFFFF"/>
        </w:rPr>
      </w:pPr>
    </w:p>
    <w:p w14:paraId="5B5C1BFB" w14:textId="77777777" w:rsidR="003206EC" w:rsidRDefault="00F948CC">
      <w:pPr>
        <w:spacing w:line="400" w:lineRule="exact"/>
        <w:ind w:firstLineChars="300" w:firstLine="630"/>
        <w:rPr>
          <w:rFonts w:ascii="楷体" w:eastAsia="楷体" w:hAnsi="楷体" w:cs="Arial"/>
          <w:color w:val="000000" w:themeColor="text1"/>
          <w:szCs w:val="21"/>
        </w:rPr>
      </w:pPr>
      <w:r>
        <w:rPr>
          <w:rFonts w:ascii="楷体" w:eastAsia="楷体" w:hAnsi="楷体" w:cs="Arial"/>
          <w:color w:val="000000" w:themeColor="text1"/>
          <w:szCs w:val="21"/>
        </w:rPr>
        <w:t>这是在中国第一部用白话文来写的书。这书篇幅不大，很易看，也很易懂。</w:t>
      </w:r>
      <w:r>
        <w:rPr>
          <w:rFonts w:ascii="楷体" w:eastAsia="楷体" w:hAnsi="楷体" w:cs="Arial" w:hint="eastAsia"/>
          <w:color w:val="000000" w:themeColor="text1"/>
          <w:szCs w:val="21"/>
        </w:rPr>
        <w:t>……</w:t>
      </w:r>
      <w:r>
        <w:rPr>
          <w:rFonts w:ascii="楷体" w:eastAsia="楷体" w:hAnsi="楷体" w:cs="Arial"/>
          <w:color w:val="000000" w:themeColor="text1"/>
          <w:szCs w:val="21"/>
        </w:rPr>
        <w:t>我记得我看《六祖坛经》，第一遍只看了整整一个半天，就看完了，但看得手不忍释。那时很年轻，刚过二十岁，那</w:t>
      </w:r>
      <w:r>
        <w:rPr>
          <w:rFonts w:ascii="楷体" w:eastAsia="楷体" w:hAnsi="楷体" w:cs="Arial" w:hint="eastAsia"/>
          <w:color w:val="000000" w:themeColor="text1"/>
          <w:szCs w:val="21"/>
        </w:rPr>
        <w:t>天</w:t>
      </w:r>
      <w:r>
        <w:rPr>
          <w:rFonts w:ascii="楷体" w:eastAsia="楷体" w:hAnsi="楷体" w:cs="Arial"/>
          <w:color w:val="000000" w:themeColor="text1"/>
          <w:szCs w:val="21"/>
        </w:rPr>
        <w:t>星期，恰有些小毛病，觉得无聊，随手翻这本书，我想一个高中学生也就应该能读这本书的了。</w:t>
      </w:r>
      <w:r>
        <w:rPr>
          <w:rStyle w:val="af2"/>
          <w:rFonts w:ascii="宋体" w:eastAsia="宋体" w:hAnsi="宋体" w:cs="Arial"/>
          <w:color w:val="000000" w:themeColor="text1"/>
          <w:szCs w:val="21"/>
          <w:shd w:val="clear" w:color="auto" w:fill="FFFFFF"/>
        </w:rPr>
        <w:footnoteReference w:id="18"/>
      </w:r>
    </w:p>
    <w:p w14:paraId="59C32C0F" w14:textId="77777777" w:rsidR="003206EC" w:rsidRDefault="003206EC">
      <w:pPr>
        <w:spacing w:line="400" w:lineRule="exact"/>
        <w:ind w:firstLineChars="300" w:firstLine="630"/>
        <w:rPr>
          <w:rFonts w:ascii="宋体" w:eastAsia="宋体" w:hAnsi="宋体" w:cs="Arial"/>
          <w:color w:val="000000" w:themeColor="text1"/>
          <w:szCs w:val="21"/>
        </w:rPr>
      </w:pPr>
    </w:p>
    <w:p w14:paraId="2F7E1AFC" w14:textId="77777777" w:rsidR="003206EC" w:rsidRDefault="00F948CC">
      <w:pPr>
        <w:spacing w:line="400" w:lineRule="exact"/>
        <w:ind w:firstLineChars="300" w:firstLine="630"/>
        <w:rPr>
          <w:rFonts w:ascii="宋体" w:eastAsia="宋体" w:hAnsi="宋体"/>
          <w:color w:val="000000" w:themeColor="text1"/>
          <w:szCs w:val="21"/>
        </w:rPr>
      </w:pPr>
      <w:r>
        <w:rPr>
          <w:rFonts w:ascii="宋体" w:eastAsia="宋体" w:hAnsi="宋体" w:hint="eastAsia"/>
          <w:color w:val="000000" w:themeColor="text1"/>
          <w:szCs w:val="21"/>
        </w:rPr>
        <w:t>另外，即使不能阅读理解，也不妨读诵记忆。章太炎先生在为数不多的国学书目里推荐了</w:t>
      </w:r>
      <w:r>
        <w:rPr>
          <w:rFonts w:ascii="宋体" w:eastAsia="宋体" w:hAnsi="宋体" w:cs="Arial" w:hint="eastAsia"/>
          <w:color w:val="000000" w:themeColor="text1"/>
          <w:kern w:val="0"/>
          <w:szCs w:val="21"/>
        </w:rPr>
        <w:t>《中论》，该论为三论宗根本经典，义理虽精妙，文字却艰深。章太炎认为</w:t>
      </w:r>
      <w:r>
        <w:rPr>
          <w:rFonts w:ascii="宋体" w:eastAsia="宋体" w:hAnsi="宋体" w:cs="Arial"/>
          <w:color w:val="000000" w:themeColor="text1"/>
          <w:kern w:val="0"/>
          <w:szCs w:val="21"/>
        </w:rPr>
        <w:t>“凡习国文，贵在知本达用，发越志趣，空</w:t>
      </w:r>
      <w:r>
        <w:rPr>
          <w:rFonts w:ascii="宋体" w:eastAsia="宋体" w:hAnsi="宋体" w:cs="Arial" w:hint="eastAsia"/>
          <w:color w:val="000000" w:themeColor="text1"/>
          <w:kern w:val="0"/>
          <w:szCs w:val="21"/>
        </w:rPr>
        <w:t>理</w:t>
      </w:r>
      <w:r>
        <w:rPr>
          <w:rFonts w:ascii="宋体" w:eastAsia="宋体" w:hAnsi="宋体" w:cs="Arial"/>
          <w:color w:val="000000" w:themeColor="text1"/>
          <w:kern w:val="0"/>
          <w:szCs w:val="21"/>
        </w:rPr>
        <w:t>不足矜，浮文不足尚也。中学诸生，年在成童以上，记诵之力方强，博学笃志，将从此始。若导以佻奇，则终身无就。”</w:t>
      </w:r>
      <w:r>
        <w:rPr>
          <w:rStyle w:val="af2"/>
          <w:rFonts w:ascii="宋体" w:eastAsia="宋体" w:hAnsi="宋体" w:cs="Helvetica"/>
          <w:color w:val="000000" w:themeColor="text1"/>
          <w:szCs w:val="21"/>
          <w:shd w:val="clear" w:color="auto" w:fill="FFFFFF"/>
        </w:rPr>
        <w:footnoteReference w:id="19"/>
      </w:r>
      <w:r>
        <w:rPr>
          <w:rFonts w:ascii="宋体" w:eastAsia="宋体" w:hAnsi="宋体" w:cs="Helvetica" w:hint="eastAsia"/>
          <w:color w:val="000000" w:themeColor="text1"/>
          <w:szCs w:val="21"/>
          <w:shd w:val="clear" w:color="auto" w:fill="FFFFFF"/>
        </w:rPr>
        <w:t>也就是说，在章太炎先生看来，即使一时无法理解哲理深奥的佛学典籍，但是通过记诵的“童子功”完全可以打下坚实的国学知识基础。</w:t>
      </w:r>
    </w:p>
    <w:p w14:paraId="46A855AA" w14:textId="77777777" w:rsidR="003206EC" w:rsidRDefault="003206EC">
      <w:pPr>
        <w:spacing w:line="400" w:lineRule="exact"/>
        <w:ind w:firstLineChars="300" w:firstLine="630"/>
        <w:rPr>
          <w:rFonts w:ascii="宋体" w:eastAsia="宋体" w:hAnsi="宋体"/>
          <w:color w:val="000000" w:themeColor="text1"/>
          <w:szCs w:val="21"/>
        </w:rPr>
      </w:pPr>
    </w:p>
    <w:p w14:paraId="42EB4575" w14:textId="77777777" w:rsidR="003206EC" w:rsidRDefault="003206EC">
      <w:pPr>
        <w:spacing w:line="400" w:lineRule="exact"/>
        <w:ind w:firstLineChars="300" w:firstLine="630"/>
        <w:rPr>
          <w:rFonts w:ascii="宋体" w:eastAsia="宋体" w:hAnsi="宋体"/>
          <w:color w:val="000000" w:themeColor="text1"/>
          <w:szCs w:val="21"/>
        </w:rPr>
      </w:pPr>
    </w:p>
    <w:p w14:paraId="56D46628" w14:textId="77777777" w:rsidR="003206EC" w:rsidRDefault="00F948CC">
      <w:pPr>
        <w:pStyle w:val="4"/>
        <w:spacing w:before="0" w:after="0" w:line="400" w:lineRule="exact"/>
        <w:jc w:val="center"/>
        <w:rPr>
          <w:rFonts w:ascii="宋体" w:eastAsia="宋体" w:hAnsi="宋体"/>
          <w:color w:val="000000" w:themeColor="text1"/>
          <w:sz w:val="21"/>
          <w:szCs w:val="21"/>
        </w:rPr>
      </w:pPr>
      <w:r>
        <w:rPr>
          <w:rFonts w:ascii="宋体" w:eastAsia="宋体" w:hAnsi="宋体" w:hint="eastAsia"/>
          <w:color w:val="000000" w:themeColor="text1"/>
          <w:sz w:val="21"/>
          <w:szCs w:val="21"/>
        </w:rPr>
        <w:t>二</w:t>
      </w:r>
    </w:p>
    <w:p w14:paraId="2D5FDF67" w14:textId="77777777" w:rsidR="003206EC" w:rsidRDefault="00F948CC">
      <w:pPr>
        <w:spacing w:line="400" w:lineRule="exact"/>
        <w:ind w:firstLineChars="200" w:firstLine="420"/>
        <w:rPr>
          <w:color w:val="000000" w:themeColor="text1"/>
          <w:szCs w:val="21"/>
        </w:rPr>
      </w:pPr>
      <w:r>
        <w:rPr>
          <w:color w:val="000000" w:themeColor="text1"/>
          <w:szCs w:val="21"/>
        </w:rPr>
        <w:t xml:space="preserve"> </w:t>
      </w:r>
    </w:p>
    <w:p w14:paraId="520A4836" w14:textId="0AD573BB"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所谓的经典文本，往往是某一种文化的代表。那么，在大学生导读书目中，应该选择哪些佛学典籍才能够举一反三，掌握佛教文化的全体呢？儒释道三教都是复合文本形态的，不奉一本经典为权威，经典系统十分庞大，至于佛教号称有“三藏十二部”，可谓浩如烟海。更兼佛教有显密、南北、汉藏之别；一般而言，就宗派而论，</w:t>
      </w:r>
      <w:r w:rsidR="002858D8">
        <w:rPr>
          <w:rFonts w:ascii="宋体" w:eastAsia="宋体" w:hAnsi="宋体" w:hint="eastAsia"/>
          <w:color w:val="000000" w:themeColor="text1"/>
          <w:szCs w:val="21"/>
          <w:shd w:val="clear" w:color="auto" w:fill="FFFFFF"/>
        </w:rPr>
        <w:t>尚</w:t>
      </w:r>
      <w:r>
        <w:rPr>
          <w:rFonts w:ascii="宋体" w:eastAsia="宋体" w:hAnsi="宋体" w:hint="eastAsia"/>
          <w:color w:val="000000" w:themeColor="text1"/>
          <w:szCs w:val="21"/>
          <w:shd w:val="clear" w:color="auto" w:fill="FFFFFF"/>
        </w:rPr>
        <w:t>有八宗（性、相、台、贤、禅、律、密、净）之说。在这种情况下，要想选择某一部佛教经典代表全体佛教似乎是非常困难的事情，其实未必如此。由于佛教具有一以贯之的精神和主张，即所谓法印（有三法印</w:t>
      </w:r>
      <w:r w:rsidR="00A97F11">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四法印</w:t>
      </w:r>
      <w:r w:rsidR="00A97F11">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一法印等说法），几乎每部佛经都能代表佛教的根本精神而</w:t>
      </w:r>
      <w:r w:rsidR="00A97F11">
        <w:rPr>
          <w:rFonts w:ascii="宋体" w:eastAsia="宋体" w:hAnsi="宋体" w:hint="eastAsia"/>
          <w:color w:val="000000" w:themeColor="text1"/>
          <w:szCs w:val="21"/>
          <w:shd w:val="clear" w:color="auto" w:fill="FFFFFF"/>
        </w:rPr>
        <w:t>具有</w:t>
      </w:r>
      <w:r>
        <w:rPr>
          <w:rFonts w:ascii="宋体" w:eastAsia="宋体" w:hAnsi="宋体" w:hint="eastAsia"/>
          <w:color w:val="000000" w:themeColor="text1"/>
          <w:szCs w:val="21"/>
          <w:shd w:val="clear" w:color="auto" w:fill="FFFFFF"/>
        </w:rPr>
        <w:t>标月之指的殊胜功能。那么，在这种情况下，选择佛学典籍的标准则可以依赖于历史上的流行程度、理论上的兼容程度和语言上的可接受程度。</w:t>
      </w:r>
    </w:p>
    <w:p w14:paraId="6F8118A1" w14:textId="77777777"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在历史上，</w:t>
      </w:r>
      <w:r>
        <w:rPr>
          <w:rFonts w:ascii="宋体" w:eastAsia="宋体" w:hAnsi="宋体"/>
          <w:color w:val="000000" w:themeColor="text1"/>
          <w:szCs w:val="21"/>
          <w:shd w:val="clear" w:color="auto" w:fill="FFFFFF"/>
        </w:rPr>
        <w:t>唐玄宗曾御注《孝经》、《道德经》和《金刚经》</w:t>
      </w:r>
      <w:r>
        <w:rPr>
          <w:rFonts w:ascii="宋体" w:eastAsia="宋体" w:hAnsi="宋体" w:hint="eastAsia"/>
          <w:color w:val="000000" w:themeColor="text1"/>
          <w:szCs w:val="21"/>
          <w:shd w:val="clear" w:color="auto" w:fill="FFFFFF"/>
        </w:rPr>
        <w:t>三部</w:t>
      </w:r>
      <w:r>
        <w:rPr>
          <w:rFonts w:ascii="宋体" w:eastAsia="宋体" w:hAnsi="宋体"/>
          <w:color w:val="000000" w:themeColor="text1"/>
          <w:szCs w:val="21"/>
          <w:shd w:val="clear" w:color="auto" w:fill="FFFFFF"/>
        </w:rPr>
        <w:t>经典，并颁行天下。</w:t>
      </w:r>
      <w:r>
        <w:rPr>
          <w:rFonts w:ascii="宋体" w:eastAsia="宋体" w:hAnsi="宋体" w:hint="eastAsia"/>
          <w:color w:val="000000" w:themeColor="text1"/>
          <w:szCs w:val="21"/>
          <w:shd w:val="clear" w:color="auto" w:fill="FFFFFF"/>
        </w:rPr>
        <w:t>唐玄宗的做法是大有深意的，这三部经典可以分别代表儒道佛三家，对于协调儒释道三教之间的关系有极大帮助，体现了大唐盛世兼容并包的文化胸襟，也奠定了后世统治阶级意识形态的标准范式。到了明代，成化皇帝创作的《一团和气图》，更是生动形象地传达出儒释道三教同体共生的关系。事实上，历代不乏统治者对于佛教多有尊崇。值得一提的是，明成祖朱棣曾主持编纂《御注金刚经集注》，这部集注可以说是集大成之作，堪称经典。</w:t>
      </w:r>
    </w:p>
    <w:p w14:paraId="469AD099" w14:textId="77777777" w:rsidR="003206EC" w:rsidRDefault="00F948CC">
      <w:pPr>
        <w:spacing w:line="400" w:lineRule="exact"/>
        <w:ind w:firstLineChars="200" w:firstLine="420"/>
        <w:rPr>
          <w:color w:val="000000" w:themeColor="text1"/>
          <w:szCs w:val="21"/>
          <w:shd w:val="clear" w:color="auto" w:fill="FFFFFF"/>
        </w:rPr>
      </w:pPr>
      <w:r>
        <w:rPr>
          <w:rFonts w:ascii="宋体" w:eastAsia="宋体" w:hAnsi="宋体" w:hint="eastAsia"/>
          <w:color w:val="000000" w:themeColor="text1"/>
          <w:szCs w:val="21"/>
          <w:shd w:val="clear" w:color="auto" w:fill="FFFFFF"/>
        </w:rPr>
        <w:t>至于中国古代一般的知识分子，唐代以降，阅读佛学典籍蔚为风尚。比如朱熹赶考时，</w:t>
      </w:r>
      <w:r>
        <w:rPr>
          <w:rFonts w:ascii="宋体" w:eastAsia="宋体" w:hAnsi="宋体"/>
          <w:color w:val="000000" w:themeColor="text1"/>
          <w:szCs w:val="21"/>
          <w:shd w:val="clear" w:color="auto" w:fill="FFFFFF"/>
        </w:rPr>
        <w:t>其</w:t>
      </w:r>
      <w:r>
        <w:rPr>
          <w:rFonts w:ascii="宋体" w:eastAsia="宋体" w:hAnsi="宋体" w:hint="eastAsia"/>
          <w:color w:val="000000" w:themeColor="text1"/>
          <w:szCs w:val="21"/>
          <w:shd w:val="clear" w:color="auto" w:fill="FFFFFF"/>
        </w:rPr>
        <w:t>书</w:t>
      </w:r>
      <w:r>
        <w:rPr>
          <w:rFonts w:ascii="宋体" w:eastAsia="宋体" w:hAnsi="宋体"/>
          <w:color w:val="000000" w:themeColor="text1"/>
          <w:szCs w:val="21"/>
          <w:shd w:val="clear" w:color="auto" w:fill="FFFFFF"/>
        </w:rPr>
        <w:t>箧中唯有《大慧语录》一帙</w:t>
      </w:r>
      <w:r>
        <w:rPr>
          <w:rFonts w:ascii="宋体" w:eastAsia="宋体" w:hAnsi="宋体" w:hint="eastAsia"/>
          <w:color w:val="000000" w:themeColor="text1"/>
          <w:szCs w:val="21"/>
          <w:shd w:val="clear" w:color="auto" w:fill="FFFFFF"/>
        </w:rPr>
        <w:t>而已</w:t>
      </w:r>
      <w:r>
        <w:rPr>
          <w:rFonts w:ascii="宋体" w:eastAsia="宋体" w:hAnsi="宋体"/>
          <w:color w:val="000000" w:themeColor="text1"/>
          <w:szCs w:val="21"/>
          <w:shd w:val="clear" w:color="auto" w:fill="FFFFFF"/>
        </w:rPr>
        <w:t>。到了明代</w:t>
      </w:r>
      <w:r>
        <w:rPr>
          <w:rFonts w:ascii="宋体" w:eastAsia="宋体" w:hAnsi="宋体" w:hint="eastAsia"/>
          <w:color w:val="000000" w:themeColor="text1"/>
          <w:szCs w:val="21"/>
          <w:shd w:val="clear" w:color="auto" w:fill="FFFFFF"/>
        </w:rPr>
        <w:t>，心</w:t>
      </w:r>
      <w:r>
        <w:rPr>
          <w:rFonts w:ascii="宋体" w:eastAsia="宋体" w:hAnsi="宋体" w:hint="eastAsia"/>
          <w:color w:val="000000" w:themeColor="text1"/>
          <w:szCs w:val="21"/>
        </w:rPr>
        <w:t>学诞生，谈禅论虚，遍于天下，甚至有出家为僧者，在当时，许多学者以通达三教为荣。</w:t>
      </w:r>
    </w:p>
    <w:p w14:paraId="3C415E04" w14:textId="0D98F7C0" w:rsidR="003206EC" w:rsidRDefault="00F948CC" w:rsidP="00A97F11">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近代以后，诸多高僧大德、学士专家在推荐佛学书目方面皆有不凡之表现。有“中国佛教复兴之父”尊称的杨文会，在《学佛浅说》中认为对于绝大多数的一般学佛者而言，可以“从解路入”，先读《大乘起信论》，研究明了，再阅《楞严经》、《圆觉经》、《楞伽经》、《维摩经》等，渐读《金刚经》、《法华经》、《华严经》、《涅槃经》以至《瑜伽师地论》、《大智度论》等论。在此基础上，依解起行。</w:t>
      </w:r>
      <w:r>
        <w:rPr>
          <w:rStyle w:val="af2"/>
          <w:rFonts w:ascii="宋体" w:eastAsia="宋体" w:hAnsi="宋体"/>
          <w:color w:val="000000" w:themeColor="text1"/>
          <w:szCs w:val="21"/>
          <w:shd w:val="clear" w:color="auto" w:fill="FFFFFF"/>
        </w:rPr>
        <w:footnoteReference w:id="20"/>
      </w:r>
      <w:r>
        <w:rPr>
          <w:rFonts w:ascii="宋体" w:eastAsia="宋体" w:hAnsi="宋体" w:hint="eastAsia"/>
          <w:color w:val="000000" w:themeColor="text1"/>
          <w:szCs w:val="21"/>
          <w:shd w:val="clear" w:color="auto" w:fill="FFFFFF"/>
        </w:rPr>
        <w:t>在《释氏学堂内班课程》中，杨文会制定了非常系统而严格的学习计划，按照整体要求，分为普通学与专门学两种。具体步骤则是按照一至三年依次展开。随后是专门学，自第四年起，或两年，或三五年。兹不赘述。</w:t>
      </w:r>
      <w:r>
        <w:rPr>
          <w:rStyle w:val="af2"/>
          <w:rFonts w:ascii="宋体" w:eastAsia="宋体" w:hAnsi="宋体"/>
          <w:color w:val="000000" w:themeColor="text1"/>
          <w:szCs w:val="21"/>
          <w:shd w:val="clear" w:color="auto" w:fill="FFFFFF"/>
        </w:rPr>
        <w:footnoteReference w:id="21"/>
      </w:r>
      <w:r>
        <w:rPr>
          <w:rFonts w:ascii="宋体" w:eastAsia="宋体" w:hAnsi="宋体" w:hint="eastAsia"/>
          <w:color w:val="000000" w:themeColor="text1"/>
          <w:szCs w:val="21"/>
          <w:shd w:val="clear" w:color="auto" w:fill="FFFFFF"/>
        </w:rPr>
        <w:t>这份课程，是佛教近代化转型时期的重要见证，值得细致研究。在杨文会的书单中，《学佛浅说》是针对大多数初学者的，至于《释氏学堂内班课程》则是针对有系统学习佛教文化知识愿望的人。尤其值得一提的是，在杨文会所选择的书目中增添了唐代文章大家王勃的</w:t>
      </w:r>
      <w:r>
        <w:rPr>
          <w:rFonts w:ascii="宋体" w:eastAsia="宋体" w:hAnsi="宋体"/>
          <w:color w:val="000000" w:themeColor="text1"/>
          <w:szCs w:val="21"/>
          <w:shd w:val="clear" w:color="auto" w:fill="FFFFFF"/>
        </w:rPr>
        <w:t>《释迦如来成道记》</w:t>
      </w:r>
      <w:r>
        <w:rPr>
          <w:rFonts w:ascii="宋体" w:eastAsia="宋体" w:hAnsi="宋体" w:hint="eastAsia"/>
          <w:color w:val="000000" w:themeColor="text1"/>
          <w:szCs w:val="21"/>
          <w:shd w:val="clear" w:color="auto" w:fill="FFFFFF"/>
        </w:rPr>
        <w:t>，还有《高僧传》、《释氏稽古略》等历史传记类资料，这对于初学者来言，更容易引发兴趣。杨文会先生所推荐的佛学书目，是为学佛者特意制定的，作为文化知识</w:t>
      </w:r>
      <w:r w:rsidR="00F21263">
        <w:rPr>
          <w:rFonts w:ascii="宋体" w:eastAsia="宋体" w:hAnsi="宋体" w:hint="eastAsia"/>
          <w:color w:val="000000" w:themeColor="text1"/>
          <w:szCs w:val="21"/>
          <w:shd w:val="clear" w:color="auto" w:fill="FFFFFF"/>
        </w:rPr>
        <w:t>加以</w:t>
      </w:r>
      <w:r>
        <w:rPr>
          <w:rFonts w:ascii="宋体" w:eastAsia="宋体" w:hAnsi="宋体" w:hint="eastAsia"/>
          <w:color w:val="000000" w:themeColor="text1"/>
          <w:szCs w:val="21"/>
          <w:shd w:val="clear" w:color="auto" w:fill="FFFFFF"/>
        </w:rPr>
        <w:t>学习不无裨益。事实上，杨文会在佛学人才培养上确实功绩蔚然，梁启超在《清代学术概论》中赞誉说：“故晚清所谓新学家者，殆无一不与佛学有关系，而凡有真信仰者，率归依文会。”</w:t>
      </w:r>
      <w:r>
        <w:rPr>
          <w:rStyle w:val="af2"/>
          <w:rFonts w:ascii="微软雅黑" w:eastAsia="微软雅黑" w:hAnsi="微软雅黑"/>
          <w:color w:val="202020"/>
          <w:szCs w:val="21"/>
          <w:shd w:val="clear" w:color="auto" w:fill="FFFFFF"/>
        </w:rPr>
        <w:footnoteReference w:id="22"/>
      </w:r>
      <w:r>
        <w:rPr>
          <w:rFonts w:ascii="宋体" w:eastAsia="宋体" w:hAnsi="宋体" w:hint="eastAsia"/>
          <w:color w:val="000000" w:themeColor="text1"/>
          <w:szCs w:val="21"/>
          <w:shd w:val="clear" w:color="auto" w:fill="FFFFFF"/>
        </w:rPr>
        <w:t>值得一提的是上海佛学</w:t>
      </w:r>
      <w:r>
        <w:rPr>
          <w:rFonts w:ascii="宋体" w:eastAsia="宋体" w:hAnsi="宋体"/>
          <w:color w:val="000000" w:themeColor="text1"/>
          <w:szCs w:val="21"/>
          <w:shd w:val="clear" w:color="auto" w:fill="FFFFFF"/>
        </w:rPr>
        <w:t>书局特别编辑了署名“杨文会选订”的《释氏十三经》，包括《大方广圆觉修多罗了义经》、《梵网经》、《四十二章经》、《佛遗教经》、《八大人觉经》、《般若波罗蜜多心经》、《金刚般若波罗蜜经》、《无量寿经》、《观无量寿经》、《大佛顶首楞严经》、《维摩诘所说经》、《楞伽阿跋多罗所说宝经》及《妙法莲华经》等，分册整套出版，</w:t>
      </w:r>
      <w:r>
        <w:rPr>
          <w:rFonts w:ascii="宋体" w:eastAsia="宋体" w:hAnsi="宋体" w:hint="eastAsia"/>
          <w:color w:val="000000" w:themeColor="text1"/>
          <w:szCs w:val="21"/>
          <w:shd w:val="clear" w:color="auto" w:fill="FFFFFF"/>
        </w:rPr>
        <w:t>在民国时期广为流通。不过，根据考证，“释氏十三经”的说法，在杨文会的相关著述中并没有找到出处。</w:t>
      </w:r>
      <w:r>
        <w:rPr>
          <w:rStyle w:val="af2"/>
          <w:rFonts w:ascii="宋体" w:eastAsia="宋体" w:hAnsi="宋体" w:cs="Arial"/>
          <w:color w:val="000000" w:themeColor="text1"/>
          <w:szCs w:val="21"/>
          <w:shd w:val="clear" w:color="auto" w:fill="FFFFFF"/>
        </w:rPr>
        <w:footnoteReference w:id="23"/>
      </w:r>
      <w:r>
        <w:rPr>
          <w:rFonts w:ascii="宋体" w:eastAsia="宋体" w:hAnsi="宋体" w:hint="eastAsia"/>
          <w:color w:val="000000" w:themeColor="text1"/>
          <w:szCs w:val="21"/>
          <w:shd w:val="clear" w:color="auto" w:fill="FFFFFF"/>
        </w:rPr>
        <w:t>但是，</w:t>
      </w:r>
      <w:r>
        <w:rPr>
          <w:rFonts w:ascii="宋体" w:eastAsia="宋体" w:hAnsi="宋体"/>
          <w:color w:val="000000" w:themeColor="text1"/>
          <w:szCs w:val="21"/>
          <w:shd w:val="clear" w:color="auto" w:fill="FFFFFF"/>
        </w:rPr>
        <w:t>《释氏十三经》</w:t>
      </w:r>
      <w:r>
        <w:rPr>
          <w:rFonts w:ascii="宋体" w:eastAsia="宋体" w:hAnsi="宋体" w:hint="eastAsia"/>
          <w:color w:val="000000" w:themeColor="text1"/>
          <w:szCs w:val="21"/>
          <w:shd w:val="clear" w:color="auto" w:fill="FFFFFF"/>
        </w:rPr>
        <w:t>的出现，从一定程度上反映了佛教为社会主流文化领域做出贡献的愿望。</w:t>
      </w:r>
      <w:r>
        <w:rPr>
          <w:rStyle w:val="af2"/>
          <w:rFonts w:ascii="宋体" w:eastAsia="宋体" w:hAnsi="宋体"/>
          <w:color w:val="000000" w:themeColor="text1"/>
          <w:szCs w:val="21"/>
          <w:shd w:val="clear" w:color="auto" w:fill="FFFFFF"/>
        </w:rPr>
        <w:footnoteReference w:id="24"/>
      </w:r>
    </w:p>
    <w:p w14:paraId="6F7A5F62" w14:textId="48FAD679" w:rsidR="003206EC" w:rsidRDefault="00F948CC">
      <w:pPr>
        <w:spacing w:line="400" w:lineRule="exact"/>
        <w:ind w:firstLineChars="200" w:firstLine="420"/>
        <w:rPr>
          <w:color w:val="000000" w:themeColor="text1"/>
          <w:szCs w:val="21"/>
        </w:rPr>
      </w:pPr>
      <w:r>
        <w:rPr>
          <w:rFonts w:ascii="宋体" w:eastAsia="宋体" w:hAnsi="宋体" w:hint="eastAsia"/>
          <w:color w:val="000000" w:themeColor="text1"/>
          <w:szCs w:val="21"/>
          <w:shd w:val="clear" w:color="auto" w:fill="FFFFFF"/>
        </w:rPr>
        <w:t>在民国，另外一位著名的佛教学者丁福保在佛学典籍传播与推广方面用力甚勤，成果颇多，相关成果汇编在《丁氏佛学丛书》。丁福保还</w:t>
      </w:r>
      <w:r>
        <w:rPr>
          <w:rFonts w:ascii="宋体" w:eastAsia="宋体" w:hAnsi="宋体"/>
          <w:color w:val="000000" w:themeColor="text1"/>
          <w:szCs w:val="21"/>
          <w:shd w:val="clear" w:color="auto" w:fill="FFFFFF"/>
        </w:rPr>
        <w:t>笺注</w:t>
      </w:r>
      <w:r>
        <w:rPr>
          <w:rFonts w:ascii="宋体" w:eastAsia="宋体" w:hAnsi="宋体" w:hint="eastAsia"/>
          <w:color w:val="000000" w:themeColor="text1"/>
          <w:szCs w:val="21"/>
          <w:shd w:val="clear" w:color="auto" w:fill="FFFFFF"/>
        </w:rPr>
        <w:t>了</w:t>
      </w:r>
      <w:r>
        <w:rPr>
          <w:rFonts w:ascii="宋体" w:eastAsia="宋体" w:hAnsi="宋体"/>
          <w:color w:val="000000" w:themeColor="text1"/>
          <w:szCs w:val="21"/>
          <w:shd w:val="clear" w:color="auto" w:fill="FFFFFF"/>
        </w:rPr>
        <w:t>十六种佛经</w:t>
      </w:r>
      <w:r>
        <w:rPr>
          <w:rFonts w:ascii="宋体" w:eastAsia="宋体" w:hAnsi="宋体" w:hint="eastAsia"/>
          <w:color w:val="000000" w:themeColor="text1"/>
          <w:szCs w:val="21"/>
          <w:shd w:val="clear" w:color="auto" w:fill="FFFFFF"/>
        </w:rPr>
        <w:t>，这其中</w:t>
      </w:r>
      <w:r>
        <w:rPr>
          <w:rFonts w:ascii="宋体" w:eastAsia="宋体" w:hAnsi="宋体"/>
          <w:color w:val="000000" w:themeColor="text1"/>
          <w:szCs w:val="21"/>
          <w:shd w:val="clear" w:color="auto" w:fill="FFFFFF"/>
        </w:rPr>
        <w:t>以《心经详注》及《六祖坛经笺注》</w:t>
      </w:r>
      <w:r>
        <w:rPr>
          <w:rFonts w:ascii="宋体" w:eastAsia="宋体" w:hAnsi="宋体" w:hint="eastAsia"/>
          <w:color w:val="000000" w:themeColor="text1"/>
          <w:szCs w:val="21"/>
          <w:shd w:val="clear" w:color="auto" w:fill="FFFFFF"/>
        </w:rPr>
        <w:t>尤其令人称道。</w:t>
      </w:r>
      <w:r>
        <w:rPr>
          <w:rStyle w:val="af2"/>
          <w:rFonts w:ascii="宋体" w:eastAsia="宋体" w:hAnsi="宋体"/>
          <w:color w:val="000000" w:themeColor="text1"/>
          <w:szCs w:val="21"/>
          <w:shd w:val="clear" w:color="auto" w:fill="FFFFFF"/>
        </w:rPr>
        <w:footnoteReference w:id="25"/>
      </w:r>
      <w:r>
        <w:rPr>
          <w:rFonts w:ascii="宋体" w:eastAsia="宋体" w:hAnsi="宋体" w:hint="eastAsia"/>
          <w:color w:val="000000" w:themeColor="text1"/>
          <w:szCs w:val="21"/>
          <w:shd w:val="clear" w:color="auto" w:fill="FFFFFF"/>
        </w:rPr>
        <w:t>丁福保先生的佛学注疏，在一定程度上已经具有现代学术的特征，值得重视。除此之外，弘一大师编选的《佛学丛刊》（全</w:t>
      </w:r>
      <w:r>
        <w:rPr>
          <w:rFonts w:ascii="宋体" w:eastAsia="宋体" w:hAnsi="宋体"/>
          <w:color w:val="000000" w:themeColor="text1"/>
          <w:szCs w:val="21"/>
          <w:shd w:val="clear" w:color="auto" w:fill="FFFFFF"/>
        </w:rPr>
        <w:t>4</w:t>
      </w:r>
      <w:r>
        <w:rPr>
          <w:rFonts w:ascii="宋体" w:eastAsia="宋体" w:hAnsi="宋体" w:hint="eastAsia"/>
          <w:color w:val="000000" w:themeColor="text1"/>
          <w:szCs w:val="21"/>
          <w:shd w:val="clear" w:color="auto" w:fill="FFFFFF"/>
        </w:rPr>
        <w:t>册，世界书局，</w:t>
      </w:r>
      <w:r>
        <w:rPr>
          <w:rFonts w:ascii="宋体" w:eastAsia="宋体" w:hAnsi="宋体"/>
          <w:color w:val="000000" w:themeColor="text1"/>
          <w:szCs w:val="21"/>
          <w:shd w:val="clear" w:color="auto" w:fill="FFFFFF"/>
        </w:rPr>
        <w:t>1937</w:t>
      </w:r>
      <w:r>
        <w:rPr>
          <w:rFonts w:ascii="宋体" w:eastAsia="宋体" w:hAnsi="宋体" w:hint="eastAsia"/>
          <w:color w:val="000000" w:themeColor="text1"/>
          <w:szCs w:val="21"/>
          <w:shd w:val="clear" w:color="auto" w:fill="FFFFFF"/>
        </w:rPr>
        <w:t>年），欧阳竟无编辑的《藏要》（共</w:t>
      </w:r>
      <w:r w:rsidR="00B4357E">
        <w:rPr>
          <w:rFonts w:ascii="宋体" w:eastAsia="宋体" w:hAnsi="宋体" w:hint="eastAsia"/>
          <w:color w:val="000000" w:themeColor="text1"/>
          <w:szCs w:val="21"/>
          <w:shd w:val="clear" w:color="auto" w:fill="FFFFFF"/>
        </w:rPr>
        <w:t>3</w:t>
      </w:r>
      <w:r>
        <w:rPr>
          <w:rFonts w:ascii="宋体" w:eastAsia="宋体" w:hAnsi="宋体" w:hint="eastAsia"/>
          <w:color w:val="000000" w:themeColor="text1"/>
          <w:szCs w:val="21"/>
          <w:shd w:val="clear" w:color="auto" w:fill="FFFFFF"/>
        </w:rPr>
        <w:t>辑，300余卷），可以说是民国时期的佛学典籍精品，后由中国书店合并出版（《弘一大师欧阳竟无藏要合编》，</w:t>
      </w:r>
      <w:r>
        <w:rPr>
          <w:rFonts w:ascii="宋体" w:eastAsia="宋体" w:hAnsi="宋体"/>
          <w:color w:val="000000" w:themeColor="text1"/>
          <w:szCs w:val="21"/>
          <w:shd w:val="clear" w:color="auto" w:fill="FFFFFF"/>
        </w:rPr>
        <w:t>全28册</w:t>
      </w:r>
      <w:r>
        <w:rPr>
          <w:rFonts w:ascii="宋体" w:eastAsia="宋体" w:hAnsi="宋体" w:hint="eastAsia"/>
          <w:color w:val="000000" w:themeColor="text1"/>
          <w:szCs w:val="21"/>
          <w:shd w:val="clear" w:color="auto" w:fill="FFFFFF"/>
        </w:rPr>
        <w:t>，2</w:t>
      </w:r>
      <w:r>
        <w:rPr>
          <w:rFonts w:ascii="宋体" w:eastAsia="宋体" w:hAnsi="宋体"/>
          <w:color w:val="000000" w:themeColor="text1"/>
          <w:szCs w:val="21"/>
          <w:shd w:val="clear" w:color="auto" w:fill="FFFFFF"/>
        </w:rPr>
        <w:t>008</w:t>
      </w:r>
      <w:r>
        <w:rPr>
          <w:rFonts w:ascii="宋体" w:eastAsia="宋体" w:hAnsi="宋体" w:hint="eastAsia"/>
          <w:color w:val="000000" w:themeColor="text1"/>
          <w:szCs w:val="21"/>
          <w:shd w:val="clear" w:color="auto" w:fill="FFFFFF"/>
        </w:rPr>
        <w:t>年），是“相对比较理想的，既有权威性、又有实用性的佛教经籍选刊”。</w:t>
      </w:r>
      <w:r>
        <w:rPr>
          <w:rStyle w:val="af2"/>
          <w:color w:val="000000" w:themeColor="text1"/>
          <w:szCs w:val="21"/>
        </w:rPr>
        <w:footnoteReference w:id="26"/>
      </w:r>
    </w:p>
    <w:p w14:paraId="18206E40" w14:textId="19B5E99B"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改革开放以后，在中国大陆学界最为流行的当属</w:t>
      </w:r>
      <w:r>
        <w:rPr>
          <w:rFonts w:ascii="宋体" w:eastAsia="宋体" w:hAnsi="宋体"/>
          <w:color w:val="000000" w:themeColor="text1"/>
          <w:szCs w:val="21"/>
          <w:shd w:val="clear" w:color="auto" w:fill="FFFFFF"/>
        </w:rPr>
        <w:t>石峻、楼宇烈等编</w:t>
      </w:r>
      <w:r>
        <w:rPr>
          <w:rFonts w:ascii="宋体" w:eastAsia="宋体" w:hAnsi="宋体" w:hint="eastAsia"/>
          <w:color w:val="000000" w:themeColor="text1"/>
          <w:szCs w:val="21"/>
          <w:shd w:val="clear" w:color="auto" w:fill="FFFFFF"/>
        </w:rPr>
        <w:t>选的</w:t>
      </w:r>
      <w:r>
        <w:rPr>
          <w:rFonts w:ascii="宋体" w:eastAsia="宋体" w:hAnsi="宋体"/>
          <w:color w:val="000000" w:themeColor="text1"/>
          <w:szCs w:val="21"/>
          <w:shd w:val="clear" w:color="auto" w:fill="FFFFFF"/>
        </w:rPr>
        <w:t>《中国佛教思想资料选编</w:t>
      </w:r>
      <w:r>
        <w:rPr>
          <w:rFonts w:ascii="宋体" w:eastAsia="宋体" w:hAnsi="宋体" w:hint="eastAsia"/>
          <w:color w:val="000000" w:themeColor="text1"/>
          <w:szCs w:val="21"/>
          <w:shd w:val="clear" w:color="auto" w:fill="FFFFFF"/>
        </w:rPr>
        <w:t>》，这套丛书主要以中国佛学资料为主，时间上从汉代至民国时期，除此之外还专门选辑了比较重要的佛教经论传译文本。该套丛书由中华书局于</w:t>
      </w:r>
      <w:r>
        <w:rPr>
          <w:rFonts w:ascii="宋体" w:eastAsia="宋体" w:hAnsi="宋体"/>
          <w:color w:val="000000" w:themeColor="text1"/>
          <w:szCs w:val="21"/>
          <w:shd w:val="clear" w:color="auto" w:fill="FFFFFF"/>
        </w:rPr>
        <w:t>1981年到1990年相继公开</w:t>
      </w:r>
      <w:r>
        <w:rPr>
          <w:rFonts w:ascii="宋体" w:eastAsia="宋体" w:hAnsi="宋体" w:hint="eastAsia"/>
          <w:color w:val="000000" w:themeColor="text1"/>
          <w:szCs w:val="21"/>
          <w:shd w:val="clear" w:color="auto" w:fill="FFFFFF"/>
        </w:rPr>
        <w:t>出版，共三卷九册，极大地促进了佛教学术的发展。但是，显然这套丛书并不适合一般读者阅读，而是学术资料书、工具书。除此之外，还有其他学者单独选编了佛学典籍。比如任继愈的《佛教经籍选编》（</w:t>
      </w:r>
      <w:r>
        <w:rPr>
          <w:rFonts w:ascii="宋体" w:eastAsia="宋体" w:hAnsi="宋体"/>
          <w:color w:val="000000" w:themeColor="text1"/>
          <w:szCs w:val="21"/>
          <w:shd w:val="clear" w:color="auto" w:fill="FFFFFF"/>
        </w:rPr>
        <w:t>中国社会科学出版社</w:t>
      </w:r>
      <w:r>
        <w:rPr>
          <w:rFonts w:ascii="宋体" w:eastAsia="宋体" w:hAnsi="宋体" w:hint="eastAsia"/>
          <w:color w:val="000000" w:themeColor="text1"/>
          <w:szCs w:val="21"/>
          <w:shd w:val="clear" w:color="auto" w:fill="FFFFFF"/>
        </w:rPr>
        <w:t>，</w:t>
      </w:r>
      <w:r>
        <w:rPr>
          <w:rFonts w:ascii="宋体" w:eastAsia="宋体" w:hAnsi="宋体"/>
          <w:color w:val="000000" w:themeColor="text1"/>
          <w:szCs w:val="21"/>
          <w:shd w:val="clear" w:color="auto" w:fill="FFFFFF"/>
        </w:rPr>
        <w:t>1985</w:t>
      </w:r>
      <w:r>
        <w:rPr>
          <w:rFonts w:ascii="宋体" w:eastAsia="宋体" w:hAnsi="宋体" w:hint="eastAsia"/>
          <w:color w:val="000000" w:themeColor="text1"/>
          <w:szCs w:val="21"/>
          <w:shd w:val="clear" w:color="auto" w:fill="FFFFFF"/>
        </w:rPr>
        <w:t>年）、</w:t>
      </w:r>
      <w:r>
        <w:rPr>
          <w:rFonts w:ascii="宋体" w:eastAsia="宋体" w:hAnsi="宋体"/>
          <w:color w:val="000000" w:themeColor="text1"/>
          <w:szCs w:val="21"/>
          <w:shd w:val="clear" w:color="auto" w:fill="FFFFFF"/>
        </w:rPr>
        <w:t>方立天</w:t>
      </w:r>
      <w:r>
        <w:rPr>
          <w:rFonts w:ascii="宋体" w:eastAsia="宋体" w:hAnsi="宋体" w:hint="eastAsia"/>
          <w:color w:val="000000" w:themeColor="text1"/>
          <w:szCs w:val="21"/>
          <w:shd w:val="clear" w:color="auto" w:fill="FFFFFF"/>
        </w:rPr>
        <w:t>所</w:t>
      </w:r>
      <w:r>
        <w:rPr>
          <w:rFonts w:ascii="宋体" w:eastAsia="宋体" w:hAnsi="宋体"/>
          <w:color w:val="000000" w:themeColor="text1"/>
          <w:szCs w:val="21"/>
          <w:shd w:val="clear" w:color="auto" w:fill="FFFFFF"/>
        </w:rPr>
        <w:t>编《佛学精华》</w:t>
      </w:r>
      <w:r>
        <w:rPr>
          <w:rFonts w:ascii="宋体" w:eastAsia="宋体" w:hAnsi="宋体" w:hint="eastAsia"/>
          <w:color w:val="000000" w:themeColor="text1"/>
          <w:szCs w:val="21"/>
          <w:shd w:val="clear" w:color="auto" w:fill="FFFFFF"/>
        </w:rPr>
        <w:t>（北京出版社，</w:t>
      </w:r>
      <w:r>
        <w:rPr>
          <w:rFonts w:ascii="宋体" w:eastAsia="宋体" w:hAnsi="宋体"/>
          <w:color w:val="000000" w:themeColor="text1"/>
          <w:szCs w:val="21"/>
          <w:shd w:val="clear" w:color="auto" w:fill="FFFFFF"/>
        </w:rPr>
        <w:t>1996年</w:t>
      </w:r>
      <w:r>
        <w:rPr>
          <w:rFonts w:ascii="宋体" w:eastAsia="宋体" w:hAnsi="宋体" w:hint="eastAsia"/>
          <w:color w:val="000000" w:themeColor="text1"/>
          <w:szCs w:val="21"/>
          <w:shd w:val="clear" w:color="auto" w:fill="FFFFFF"/>
        </w:rPr>
        <w:t>）。以上数种都是以学术或教学为目的而编选的。</w:t>
      </w:r>
    </w:p>
    <w:p w14:paraId="72CF9614" w14:textId="069A4231" w:rsidR="004641DA" w:rsidRPr="00F8039F" w:rsidRDefault="00455959" w:rsidP="00F8039F">
      <w:pPr>
        <w:pStyle w:val="12"/>
        <w:shd w:val="clear" w:color="auto" w:fill="auto"/>
        <w:tabs>
          <w:tab w:val="left" w:pos="1054"/>
        </w:tabs>
        <w:spacing w:line="390" w:lineRule="exact"/>
        <w:ind w:firstLine="560"/>
        <w:jc w:val="both"/>
        <w:rPr>
          <w:rFonts w:ascii="宋体" w:eastAsia="宋体" w:hAnsi="宋体" w:cstheme="minorBidi"/>
          <w:color w:val="FF0000"/>
          <w:kern w:val="2"/>
          <w:sz w:val="21"/>
          <w:szCs w:val="21"/>
          <w:shd w:val="clear" w:color="auto" w:fill="FFFFFF"/>
          <w:lang w:val="en-US" w:bidi="ar-SA"/>
        </w:rPr>
      </w:pPr>
      <w:r>
        <w:rPr>
          <w:rFonts w:ascii="宋体" w:eastAsia="宋体" w:hAnsi="宋体" w:cstheme="minorBidi"/>
          <w:color w:val="000000" w:themeColor="text1"/>
          <w:kern w:val="2"/>
          <w:sz w:val="21"/>
          <w:szCs w:val="21"/>
          <w:shd w:val="clear" w:color="auto" w:fill="FFFFFF"/>
          <w:lang w:val="en-US" w:bidi="ar-SA"/>
        </w:rPr>
        <w:t>1998</w:t>
      </w:r>
      <w:r w:rsidR="00FC3B37" w:rsidRPr="00F8039F">
        <w:rPr>
          <w:rFonts w:ascii="宋体" w:eastAsia="宋体" w:hAnsi="宋体" w:cstheme="minorBidi" w:hint="eastAsia"/>
          <w:color w:val="000000" w:themeColor="text1"/>
          <w:kern w:val="2"/>
          <w:sz w:val="21"/>
          <w:szCs w:val="21"/>
          <w:shd w:val="clear" w:color="auto" w:fill="FFFFFF"/>
          <w:lang w:val="en-US" w:bidi="ar-SA"/>
        </w:rPr>
        <w:t>年，</w:t>
      </w:r>
      <w:hyperlink r:id="rId8" w:history="1">
        <w:r w:rsidR="00FC3B37" w:rsidRPr="00F8039F">
          <w:rPr>
            <w:rFonts w:ascii="宋体" w:eastAsia="宋体" w:hAnsi="宋体" w:cstheme="minorBidi" w:hint="eastAsia"/>
            <w:color w:val="000000" w:themeColor="text1"/>
            <w:kern w:val="2"/>
            <w:sz w:val="21"/>
            <w:szCs w:val="21"/>
            <w:shd w:val="clear" w:color="auto" w:fill="FFFFFF"/>
            <w:lang w:val="en-US" w:bidi="ar-SA"/>
          </w:rPr>
          <w:t>李淼</w:t>
        </w:r>
      </w:hyperlink>
      <w:r w:rsidR="00FD394B" w:rsidRPr="00F8039F">
        <w:rPr>
          <w:rFonts w:ascii="宋体" w:eastAsia="宋体" w:hAnsi="宋体" w:cstheme="minorBidi" w:hint="eastAsia"/>
          <w:color w:val="000000" w:themeColor="text1"/>
          <w:kern w:val="2"/>
          <w:sz w:val="21"/>
          <w:szCs w:val="21"/>
          <w:shd w:val="clear" w:color="auto" w:fill="FFFFFF"/>
          <w:lang w:val="en-US" w:bidi="ar-SA"/>
        </w:rPr>
        <w:t>、</w:t>
      </w:r>
      <w:hyperlink r:id="rId9" w:history="1">
        <w:r w:rsidR="00FC3B37" w:rsidRPr="00F8039F">
          <w:rPr>
            <w:rFonts w:ascii="宋体" w:eastAsia="宋体" w:hAnsi="宋体" w:cstheme="minorBidi" w:hint="eastAsia"/>
            <w:color w:val="000000" w:themeColor="text1"/>
            <w:kern w:val="2"/>
            <w:sz w:val="21"/>
            <w:szCs w:val="21"/>
            <w:shd w:val="clear" w:color="auto" w:fill="FFFFFF"/>
            <w:lang w:val="en-US" w:bidi="ar-SA"/>
          </w:rPr>
          <w:t>郭俊峰</w:t>
        </w:r>
      </w:hyperlink>
      <w:r w:rsidR="00FC3B37" w:rsidRPr="00F8039F">
        <w:rPr>
          <w:rFonts w:ascii="宋体" w:eastAsia="宋体" w:hAnsi="宋体" w:cstheme="minorBidi" w:hint="eastAsia"/>
          <w:color w:val="000000" w:themeColor="text1"/>
          <w:kern w:val="2"/>
          <w:sz w:val="21"/>
          <w:szCs w:val="21"/>
          <w:shd w:val="clear" w:color="auto" w:fill="FFFFFF"/>
          <w:lang w:val="en-US" w:bidi="ar-SA"/>
        </w:rPr>
        <w:t>主编的《佛经精华》</w:t>
      </w:r>
      <w:r w:rsidR="00837F0C" w:rsidRPr="00F8039F">
        <w:rPr>
          <w:rFonts w:ascii="宋体" w:eastAsia="宋体" w:hAnsi="宋体" w:cstheme="minorBidi" w:hint="eastAsia"/>
          <w:color w:val="000000" w:themeColor="text1"/>
          <w:kern w:val="2"/>
          <w:sz w:val="21"/>
          <w:szCs w:val="21"/>
          <w:shd w:val="clear" w:color="auto" w:fill="FFFFFF"/>
          <w:lang w:val="en-US" w:bidi="ar-SA"/>
        </w:rPr>
        <w:t>（长春：时代文艺出版社）</w:t>
      </w:r>
      <w:r w:rsidR="00FC3B37" w:rsidRPr="00F8039F">
        <w:rPr>
          <w:rFonts w:ascii="宋体" w:eastAsia="宋体" w:hAnsi="宋体" w:cstheme="minorBidi" w:hint="eastAsia"/>
          <w:color w:val="000000" w:themeColor="text1"/>
          <w:kern w:val="2"/>
          <w:sz w:val="21"/>
          <w:szCs w:val="21"/>
          <w:shd w:val="clear" w:color="auto" w:fill="FFFFFF"/>
          <w:lang w:val="en-US" w:bidi="ar-SA"/>
        </w:rPr>
        <w:t>，亦</w:t>
      </w:r>
      <w:r w:rsidR="00837F0C" w:rsidRPr="00F8039F">
        <w:rPr>
          <w:rFonts w:ascii="宋体" w:eastAsia="宋体" w:hAnsi="宋体" w:cstheme="minorBidi" w:hint="eastAsia"/>
          <w:color w:val="000000" w:themeColor="text1"/>
          <w:kern w:val="2"/>
          <w:sz w:val="21"/>
          <w:szCs w:val="21"/>
          <w:shd w:val="clear" w:color="auto" w:fill="FFFFFF"/>
          <w:lang w:val="en-US" w:bidi="ar-SA"/>
        </w:rPr>
        <w:t>具有一定的水准</w:t>
      </w:r>
      <w:r>
        <w:rPr>
          <w:rFonts w:ascii="宋体" w:eastAsia="宋体" w:hAnsi="宋体" w:cstheme="minorBidi" w:hint="eastAsia"/>
          <w:color w:val="000000" w:themeColor="text1"/>
          <w:kern w:val="2"/>
          <w:sz w:val="21"/>
          <w:szCs w:val="21"/>
          <w:shd w:val="clear" w:color="auto" w:fill="FFFFFF"/>
          <w:lang w:val="en-US" w:bidi="ar-SA"/>
        </w:rPr>
        <w:t>，后来再版</w:t>
      </w:r>
      <w:r w:rsidR="00837F0C" w:rsidRPr="00F8039F">
        <w:rPr>
          <w:rFonts w:ascii="宋体" w:eastAsia="宋体" w:hAnsi="宋体" w:cstheme="minorBidi" w:hint="eastAsia"/>
          <w:color w:val="000000" w:themeColor="text1"/>
          <w:kern w:val="2"/>
          <w:sz w:val="21"/>
          <w:szCs w:val="21"/>
          <w:shd w:val="clear" w:color="auto" w:fill="FFFFFF"/>
          <w:lang w:val="en-US" w:bidi="ar-SA"/>
        </w:rPr>
        <w:t>。该套丛书</w:t>
      </w:r>
      <w:r w:rsidR="008A199A" w:rsidRPr="00F8039F">
        <w:rPr>
          <w:rFonts w:ascii="宋体" w:eastAsia="宋体" w:hAnsi="宋体" w:cstheme="minorBidi" w:hint="eastAsia"/>
          <w:color w:val="000000" w:themeColor="text1"/>
          <w:kern w:val="2"/>
          <w:sz w:val="21"/>
          <w:szCs w:val="21"/>
          <w:shd w:val="clear" w:color="auto" w:fill="FFFFFF"/>
          <w:lang w:val="en-US" w:bidi="ar-SA"/>
        </w:rPr>
        <w:t>精选佛经1</w:t>
      </w:r>
      <w:r w:rsidR="008A199A" w:rsidRPr="00F8039F">
        <w:rPr>
          <w:rFonts w:ascii="宋体" w:eastAsia="宋体" w:hAnsi="宋体" w:cstheme="minorBidi"/>
          <w:color w:val="000000" w:themeColor="text1"/>
          <w:kern w:val="2"/>
          <w:sz w:val="21"/>
          <w:szCs w:val="21"/>
          <w:shd w:val="clear" w:color="auto" w:fill="FFFFFF"/>
          <w:lang w:val="en-US" w:bidi="ar-SA"/>
        </w:rPr>
        <w:t>5</w:t>
      </w:r>
      <w:r w:rsidR="008A199A" w:rsidRPr="00F8039F">
        <w:rPr>
          <w:rFonts w:ascii="宋体" w:eastAsia="宋体" w:hAnsi="宋体" w:cstheme="minorBidi" w:hint="eastAsia"/>
          <w:color w:val="000000" w:themeColor="text1"/>
          <w:kern w:val="2"/>
          <w:sz w:val="21"/>
          <w:szCs w:val="21"/>
          <w:shd w:val="clear" w:color="auto" w:fill="FFFFFF"/>
          <w:lang w:val="en-US" w:bidi="ar-SA"/>
        </w:rPr>
        <w:t>部，分别是《四十二章经》、《金刚经》、《宝积经》、</w:t>
      </w:r>
      <w:r w:rsidR="008A199A" w:rsidRPr="00F8039F">
        <w:rPr>
          <w:rFonts w:ascii="宋体" w:eastAsia="宋体" w:hAnsi="宋体" w:cstheme="minorBidi"/>
          <w:color w:val="000000" w:themeColor="text1"/>
          <w:kern w:val="2"/>
          <w:sz w:val="21"/>
          <w:szCs w:val="21"/>
          <w:shd w:val="clear" w:color="auto" w:fill="FFFFFF"/>
          <w:lang w:val="en-US" w:bidi="ar-SA"/>
        </w:rPr>
        <w:t xml:space="preserve"> 《华严经》、《维摩诘所说经</w:t>
      </w:r>
      <w:r w:rsidR="008A199A" w:rsidRPr="00F8039F">
        <w:rPr>
          <w:rFonts w:ascii="宋体" w:eastAsia="宋体" w:hAnsi="宋体" w:cstheme="minorBidi" w:hint="eastAsia"/>
          <w:color w:val="000000" w:themeColor="text1"/>
          <w:kern w:val="2"/>
          <w:sz w:val="21"/>
          <w:szCs w:val="21"/>
          <w:shd w:val="clear" w:color="auto" w:fill="FFFFFF"/>
          <w:lang w:val="en-US" w:bidi="ar-SA"/>
        </w:rPr>
        <w:t>》、</w:t>
      </w:r>
      <w:r w:rsidR="008A199A" w:rsidRPr="00F8039F">
        <w:rPr>
          <w:rFonts w:ascii="宋体" w:eastAsia="宋体" w:hAnsi="宋体" w:cstheme="minorBidi"/>
          <w:color w:val="000000" w:themeColor="text1"/>
          <w:kern w:val="2"/>
          <w:sz w:val="21"/>
          <w:szCs w:val="21"/>
          <w:shd w:val="clear" w:color="auto" w:fill="FFFFFF"/>
          <w:lang w:val="en-US" w:bidi="ar-SA"/>
        </w:rPr>
        <w:t>《妙法莲华经》、《</w:t>
      </w:r>
      <w:r w:rsidR="008A199A" w:rsidRPr="00F8039F">
        <w:rPr>
          <w:rFonts w:ascii="宋体" w:eastAsia="宋体" w:hAnsi="宋体" w:cstheme="minorBidi" w:hint="eastAsia"/>
          <w:color w:val="000000" w:themeColor="text1"/>
          <w:kern w:val="2"/>
          <w:sz w:val="21"/>
          <w:szCs w:val="21"/>
          <w:shd w:val="clear" w:color="auto" w:fill="FFFFFF"/>
          <w:lang w:val="en-US" w:bidi="ar-SA"/>
        </w:rPr>
        <w:t>胜鬘</w:t>
      </w:r>
      <w:r w:rsidR="008A199A" w:rsidRPr="00F8039F">
        <w:rPr>
          <w:rFonts w:ascii="宋体" w:eastAsia="宋体" w:hAnsi="宋体" w:cstheme="minorBidi"/>
          <w:color w:val="000000" w:themeColor="text1"/>
          <w:kern w:val="2"/>
          <w:sz w:val="21"/>
          <w:szCs w:val="21"/>
          <w:shd w:val="clear" w:color="auto" w:fill="FFFFFF"/>
          <w:lang w:val="en-US" w:bidi="ar-SA"/>
        </w:rPr>
        <w:t>经》、 《楞伽经》、《圆觉经》、《无量寿经》、《阿弥陀经》、《观无量寿佛经》、《楞严经》、《心经》、《坛经》</w:t>
      </w:r>
      <w:r w:rsidR="00FD394B" w:rsidRPr="00F8039F">
        <w:rPr>
          <w:rFonts w:ascii="宋体" w:eastAsia="宋体" w:hAnsi="宋体" w:cstheme="minorBidi" w:hint="eastAsia"/>
          <w:color w:val="000000" w:themeColor="text1"/>
          <w:kern w:val="2"/>
          <w:sz w:val="21"/>
          <w:szCs w:val="21"/>
          <w:shd w:val="clear" w:color="auto" w:fill="FFFFFF"/>
          <w:lang w:val="en-US" w:bidi="ar-SA"/>
        </w:rPr>
        <w:t>。</w:t>
      </w:r>
      <w:r w:rsidR="00272BCB">
        <w:rPr>
          <w:rFonts w:ascii="宋体" w:eastAsia="宋体" w:hAnsi="宋体" w:cstheme="minorBidi" w:hint="eastAsia"/>
          <w:color w:val="FF0000"/>
          <w:kern w:val="2"/>
          <w:sz w:val="21"/>
          <w:szCs w:val="21"/>
          <w:shd w:val="clear" w:color="auto" w:fill="FFFFFF"/>
          <w:lang w:val="en-US" w:bidi="ar-SA"/>
        </w:rPr>
        <w:t xml:space="preserve"> </w:t>
      </w:r>
    </w:p>
    <w:p w14:paraId="2F3242AD" w14:textId="3FD98869"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教界在编选佛教书目方面亦十分积极，在中国大陆，中国佛学院推出了《释氏十三经》（</w:t>
      </w:r>
      <w:r>
        <w:rPr>
          <w:rFonts w:ascii="宋体" w:eastAsia="宋体" w:hAnsi="宋体"/>
          <w:color w:val="000000" w:themeColor="text1"/>
          <w:szCs w:val="21"/>
          <w:shd w:val="clear" w:color="auto" w:fill="FFFFFF"/>
        </w:rPr>
        <w:t>书目文献出版社</w:t>
      </w:r>
      <w:r>
        <w:rPr>
          <w:rFonts w:ascii="宋体" w:eastAsia="宋体" w:hAnsi="宋体" w:hint="eastAsia"/>
          <w:color w:val="000000" w:themeColor="text1"/>
          <w:szCs w:val="21"/>
          <w:shd w:val="clear" w:color="auto" w:fill="FFFFFF"/>
        </w:rPr>
        <w:t>，1989年），该套丛书是在民国上海佛学书局《释氏十三经》的基础上重新选编而成，换下了</w:t>
      </w:r>
      <w:r>
        <w:rPr>
          <w:rFonts w:ascii="宋体" w:eastAsia="宋体" w:hAnsi="宋体"/>
          <w:color w:val="000000" w:themeColor="text1"/>
          <w:szCs w:val="21"/>
          <w:shd w:val="clear" w:color="auto" w:fill="FFFFFF"/>
        </w:rPr>
        <w:t>《圆觉经》、《梵网经》、《佛遗教经》、《四十二章经》、《八大人觉经》、《无量寿经》，加入</w:t>
      </w:r>
      <w:r>
        <w:rPr>
          <w:rFonts w:ascii="宋体" w:eastAsia="宋体" w:hAnsi="宋体" w:hint="eastAsia"/>
          <w:color w:val="000000" w:themeColor="text1"/>
          <w:szCs w:val="21"/>
          <w:shd w:val="clear" w:color="auto" w:fill="FFFFFF"/>
        </w:rPr>
        <w:t>了</w:t>
      </w:r>
      <w:r>
        <w:rPr>
          <w:rFonts w:ascii="宋体" w:eastAsia="宋体" w:hAnsi="宋体"/>
          <w:color w:val="000000" w:themeColor="text1"/>
          <w:szCs w:val="21"/>
          <w:shd w:val="clear" w:color="auto" w:fill="FFFFFF"/>
        </w:rPr>
        <w:t>《胜鬘经》、《十住行道品经》、《金光明经》、《解深密经》、《大日经》、《坛经》。</w:t>
      </w:r>
      <w:r>
        <w:rPr>
          <w:rFonts w:ascii="宋体" w:eastAsia="宋体" w:hAnsi="宋体" w:hint="eastAsia"/>
          <w:color w:val="000000" w:themeColor="text1"/>
          <w:szCs w:val="21"/>
          <w:shd w:val="clear" w:color="auto" w:fill="FFFFFF"/>
        </w:rPr>
        <w:t>编纂此套丛书的目的</w:t>
      </w:r>
      <w:r>
        <w:rPr>
          <w:rFonts w:ascii="宋体" w:eastAsia="宋体" w:hAnsi="宋体"/>
          <w:color w:val="000000" w:themeColor="text1"/>
          <w:szCs w:val="21"/>
          <w:shd w:val="clear" w:color="auto" w:fill="FFFFFF"/>
        </w:rPr>
        <w:t>“不仅便于一般研习，而且可以较为全面地反映出</w:t>
      </w:r>
      <w:r>
        <w:rPr>
          <w:rFonts w:ascii="宋体" w:eastAsia="宋体" w:hAnsi="宋体" w:hint="eastAsia"/>
          <w:color w:val="000000" w:themeColor="text1"/>
          <w:szCs w:val="21"/>
          <w:shd w:val="clear" w:color="auto" w:fill="FFFFFF"/>
        </w:rPr>
        <w:t>我国大乘佛教各宗派的性质</w:t>
      </w:r>
      <w:r w:rsidR="00561C97">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w:t>
      </w:r>
      <w:r>
        <w:rPr>
          <w:rStyle w:val="af2"/>
          <w:rFonts w:ascii="宋体" w:eastAsia="宋体" w:hAnsi="宋体"/>
          <w:color w:val="000000" w:themeColor="text1"/>
          <w:szCs w:val="21"/>
          <w:shd w:val="clear" w:color="auto" w:fill="FFFFFF"/>
        </w:rPr>
        <w:footnoteReference w:id="27"/>
      </w:r>
    </w:p>
    <w:p w14:paraId="1DFF7213" w14:textId="60067375"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另外，北京广化寺，在北京佛教文化研究所这一平台的推动下，针对一般的学佛群体编纂了“欢喜地”“善慧地”等修学丛书。其中，“欢喜地修学丛书”共计四本，分别为北京佛教文化研究所编《佛典选读》、《传统文化经典选读》，达摩难陀的《佛教徒信仰的是什么》，圣凯所著《中国汉传佛教礼仪》。“善慧地修学丛书”共计五本，分别为《法句经》、印顺法师所著《佛法概论》、陈秀慧所著《高僧行谊》以及北京佛教文化研究所编《在家律学》、《禅修入门要典》。其中，《佛典选读》，根据</w:t>
      </w:r>
      <w:r w:rsidR="00A0296C">
        <w:rPr>
          <w:rFonts w:ascii="宋体" w:eastAsia="宋体" w:hAnsi="宋体" w:hint="eastAsia"/>
          <w:color w:val="000000" w:themeColor="text1"/>
          <w:szCs w:val="21"/>
          <w:shd w:val="clear" w:color="auto" w:fill="FFFFFF"/>
        </w:rPr>
        <w:t>其</w:t>
      </w:r>
      <w:r>
        <w:rPr>
          <w:rFonts w:ascii="宋体" w:eastAsia="宋体" w:hAnsi="宋体" w:hint="eastAsia"/>
          <w:color w:val="000000" w:themeColor="text1"/>
          <w:szCs w:val="21"/>
          <w:shd w:val="clear" w:color="auto" w:fill="FFFFFF"/>
        </w:rPr>
        <w:t>《编后语》所言，基于初机在家学佛者如何处理佛法与现实生活的关系，在生活中活出善男子与善女人的智慧，最终选了《十善业道经》、《善生经》、《玉耶女经》，为了方便学习，还附上了太虚大师《十善业道经讲记》、《善生经讲记》，以及藕益大师的《十善业道经节要》、《善恶十界业道品》。《禅修入门要典》，在“禅经篇”选了《念处经》、《大念住经》、《慈经》、《慈经注》、《慈愿的观修法》；在“禅典篇”选了《童蒙止观》（共有校释、译文两种）、《六妙法门》（共有校释、译文两种）。可见，这套丛书充分考虑了初学者的条件与学习次第，充分考虑到了佛学修习的内在需要。</w:t>
      </w:r>
    </w:p>
    <w:p w14:paraId="6BC7F481" w14:textId="3657A494" w:rsidR="003206EC" w:rsidRDefault="00561C97">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在海外，</w:t>
      </w:r>
      <w:r w:rsidR="00C951D0">
        <w:rPr>
          <w:rFonts w:ascii="宋体" w:eastAsia="宋体" w:hAnsi="宋体" w:hint="eastAsia"/>
          <w:color w:val="000000" w:themeColor="text1"/>
          <w:szCs w:val="21"/>
          <w:shd w:val="clear" w:color="auto" w:fill="FFFFFF"/>
        </w:rPr>
        <w:t>佛</w:t>
      </w:r>
      <w:r>
        <w:rPr>
          <w:rFonts w:ascii="宋体" w:eastAsia="宋体" w:hAnsi="宋体" w:hint="eastAsia"/>
          <w:color w:val="000000" w:themeColor="text1"/>
          <w:szCs w:val="21"/>
          <w:shd w:val="clear" w:color="auto" w:fill="FFFFFF"/>
        </w:rPr>
        <w:t>光山星云所编着《佛教丛书之二：经典》（佛光出版社，</w:t>
      </w:r>
      <w:r>
        <w:rPr>
          <w:rFonts w:ascii="宋体" w:eastAsia="宋体" w:hAnsi="宋体"/>
          <w:color w:val="000000" w:themeColor="text1"/>
          <w:szCs w:val="21"/>
          <w:shd w:val="clear" w:color="auto" w:fill="FFFFFF"/>
        </w:rPr>
        <w:t>1995</w:t>
      </w:r>
      <w:r>
        <w:rPr>
          <w:rFonts w:ascii="宋体" w:eastAsia="宋体" w:hAnsi="宋体" w:hint="eastAsia"/>
          <w:color w:val="000000" w:themeColor="text1"/>
          <w:szCs w:val="21"/>
          <w:shd w:val="clear" w:color="auto" w:fill="FFFFFF"/>
        </w:rPr>
        <w:t>年）、星云总监修的《中国佛教经典宝藏精选白话版》（全</w:t>
      </w:r>
      <w:r>
        <w:rPr>
          <w:rFonts w:ascii="宋体" w:eastAsia="宋体" w:hAnsi="宋体"/>
          <w:color w:val="000000" w:themeColor="text1"/>
          <w:szCs w:val="21"/>
          <w:shd w:val="clear" w:color="auto" w:fill="FFFFFF"/>
        </w:rPr>
        <w:t>132</w:t>
      </w:r>
      <w:r>
        <w:rPr>
          <w:rFonts w:ascii="宋体" w:eastAsia="宋体" w:hAnsi="宋体" w:hint="eastAsia"/>
          <w:color w:val="000000" w:themeColor="text1"/>
          <w:szCs w:val="21"/>
          <w:shd w:val="clear" w:color="auto" w:fill="FFFFFF"/>
        </w:rPr>
        <w:t>册，佛光文化事业有限公司，</w:t>
      </w:r>
      <w:r>
        <w:rPr>
          <w:rFonts w:ascii="宋体" w:eastAsia="宋体" w:hAnsi="宋体"/>
          <w:color w:val="000000" w:themeColor="text1"/>
          <w:szCs w:val="21"/>
          <w:shd w:val="clear" w:color="auto" w:fill="FFFFFF"/>
        </w:rPr>
        <w:t>1997</w:t>
      </w:r>
      <w:r>
        <w:rPr>
          <w:rFonts w:ascii="宋体" w:eastAsia="宋体" w:hAnsi="宋体" w:hint="eastAsia"/>
          <w:color w:val="000000" w:themeColor="text1"/>
          <w:szCs w:val="21"/>
          <w:shd w:val="clear" w:color="auto" w:fill="FFFFFF"/>
        </w:rPr>
        <w:t>年</w:t>
      </w:r>
      <w:r>
        <w:rPr>
          <w:rFonts w:ascii="宋体" w:eastAsia="宋体" w:hAnsi="宋体"/>
          <w:color w:val="000000" w:themeColor="text1"/>
          <w:szCs w:val="21"/>
          <w:shd w:val="clear" w:color="auto" w:fill="FFFFFF"/>
        </w:rPr>
        <w:t>-1998</w:t>
      </w:r>
      <w:r>
        <w:rPr>
          <w:rFonts w:ascii="宋体" w:eastAsia="宋体" w:hAnsi="宋体" w:hint="eastAsia"/>
          <w:color w:val="000000" w:themeColor="text1"/>
          <w:szCs w:val="21"/>
          <w:shd w:val="clear" w:color="auto" w:fill="FFFFFF"/>
        </w:rPr>
        <w:t>年）</w:t>
      </w:r>
      <w:r w:rsidR="00F948CC">
        <w:rPr>
          <w:rFonts w:ascii="宋体" w:eastAsia="宋体" w:hAnsi="宋体"/>
          <w:color w:val="000000" w:themeColor="text1"/>
          <w:szCs w:val="21"/>
          <w:shd w:val="clear" w:color="auto" w:fill="FFFFFF"/>
        </w:rPr>
        <w:t>亦颇有建树，至今流行。</w:t>
      </w:r>
      <w:r>
        <w:rPr>
          <w:rFonts w:ascii="宋体" w:eastAsia="宋体" w:hAnsi="宋体" w:hint="eastAsia"/>
          <w:color w:val="000000" w:themeColor="text1"/>
          <w:szCs w:val="21"/>
          <w:shd w:val="clear" w:color="auto" w:fill="FFFFFF"/>
        </w:rPr>
        <w:t>这其中，尤其是《中国佛教经典宝藏精选白话版》，集合</w:t>
      </w:r>
      <w:r w:rsidR="00F948CC">
        <w:rPr>
          <w:rFonts w:ascii="宋体" w:eastAsia="宋体" w:hAnsi="宋体"/>
          <w:color w:val="000000" w:themeColor="text1"/>
          <w:szCs w:val="21"/>
          <w:shd w:val="clear" w:color="auto" w:fill="FFFFFF"/>
        </w:rPr>
        <w:t>两岸众多学者之力白话诠释而成，允称良作。根据星云法师总序：这套书所呈现的风格具备下列四项要点，分别是启发思想、通顺易懂、文简义赅、雅俗共赏。</w:t>
      </w:r>
      <w:r w:rsidR="00F948CC">
        <w:rPr>
          <w:rStyle w:val="af2"/>
          <w:rFonts w:ascii="宋体" w:eastAsia="宋体" w:hAnsi="宋体"/>
          <w:color w:val="000000" w:themeColor="text1"/>
          <w:szCs w:val="21"/>
          <w:shd w:val="clear" w:color="auto" w:fill="FFFFFF"/>
        </w:rPr>
        <w:footnoteReference w:id="28"/>
      </w:r>
      <w:r w:rsidR="00F948CC">
        <w:rPr>
          <w:rFonts w:ascii="宋体" w:eastAsia="宋体" w:hAnsi="宋体"/>
          <w:color w:val="000000" w:themeColor="text1"/>
          <w:szCs w:val="21"/>
          <w:shd w:val="clear" w:color="auto" w:fill="FFFFFF"/>
        </w:rPr>
        <w:t xml:space="preserve"> 这些书目往往是针对信众或者学僧，亦具有鲜明的信仰立场。</w:t>
      </w:r>
    </w:p>
    <w:p w14:paraId="093944D9" w14:textId="5F928F28" w:rsidR="003206EC" w:rsidRDefault="00F948CC">
      <w:pPr>
        <w:spacing w:line="400" w:lineRule="exact"/>
        <w:ind w:firstLineChars="300" w:firstLine="63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由于近四十年来，文化日益昌明，信仰更加自由，出版事业日渐繁荣，各类佛学类书籍举不胜数。在此略举两例，比如中华书局古籍小组推出的“中国佛教典籍选刊”。这套丛书的主要</w:t>
      </w:r>
      <w:r w:rsidR="00F21263">
        <w:rPr>
          <w:rFonts w:ascii="宋体" w:eastAsia="宋体" w:hAnsi="宋体" w:hint="eastAsia"/>
          <w:color w:val="000000" w:themeColor="text1"/>
          <w:szCs w:val="21"/>
          <w:shd w:val="clear" w:color="auto" w:fill="FFFFFF"/>
        </w:rPr>
        <w:t>编纂</w:t>
      </w:r>
      <w:r>
        <w:rPr>
          <w:rFonts w:ascii="宋体" w:eastAsia="宋体" w:hAnsi="宋体" w:hint="eastAsia"/>
          <w:color w:val="000000" w:themeColor="text1"/>
          <w:szCs w:val="21"/>
          <w:shd w:val="clear" w:color="auto" w:fill="FFFFFF"/>
        </w:rPr>
        <w:t>目的是为了便于青年研究者入门，从中精选，并加以点校、注释</w:t>
      </w:r>
      <w:r>
        <w:rPr>
          <w:rFonts w:hint="eastAsia"/>
          <w:color w:val="000000" w:themeColor="text1"/>
          <w:szCs w:val="21"/>
        </w:rPr>
        <w:t>。</w:t>
      </w:r>
      <w:r>
        <w:rPr>
          <w:rFonts w:ascii="宋体" w:eastAsia="宋体" w:hAnsi="宋体" w:hint="eastAsia"/>
          <w:color w:val="000000" w:themeColor="text1"/>
          <w:szCs w:val="21"/>
          <w:shd w:val="clear" w:color="auto" w:fill="FFFFFF"/>
        </w:rPr>
        <w:t>这套丛书作为一个系列，目前市面上常见的佛学典籍有《坛经校释》（1983）、《华严金师子章校释》（1983）、《五灯会元》（1984）、《三论玄义校释》（1987）、《宋高僧传》（1987）、《童蒙止观校释》（1988）、《大乘起信论校释》（1992）、《高僧传》（1992）、《古尊宿语录》（1994）、《出三藏记集》（1995）、《神会和尚禅话录》（1996）、《成唯识论校释》（1998）、《法苑珠林校注》（2003）、《比丘尼传校注》（2006）、《祖堂集》（2007）、《肇论校释》（2010）、《因明大疏校释》（2013）、《释氏要览》（2014）、《北山录校注》（201</w:t>
      </w:r>
      <w:r>
        <w:rPr>
          <w:rFonts w:ascii="宋体" w:eastAsia="宋体" w:hAnsi="宋体"/>
          <w:color w:val="000000" w:themeColor="text1"/>
          <w:szCs w:val="21"/>
          <w:shd w:val="clear" w:color="auto" w:fill="FFFFFF"/>
        </w:rPr>
        <w:t>4</w:t>
      </w:r>
      <w:r>
        <w:rPr>
          <w:rFonts w:ascii="宋体" w:eastAsia="宋体" w:hAnsi="宋体" w:hint="eastAsia"/>
          <w:color w:val="000000" w:themeColor="text1"/>
          <w:szCs w:val="21"/>
          <w:shd w:val="clear" w:color="auto" w:fill="FFFFFF"/>
        </w:rPr>
        <w:t>）、《居士传校注》（2014）、《阅藏知津》（2015），等等，目前这一系列还在不断增添中。这套丛书虽然学术性较强，但由于有学术性校注，所以对于相当一部分读者而言，也可以作为佛学入门书籍。</w:t>
      </w:r>
    </w:p>
    <w:p w14:paraId="7512DE5E" w14:textId="77777777" w:rsidR="003206EC" w:rsidRDefault="00F948CC">
      <w:pPr>
        <w:spacing w:line="400" w:lineRule="exact"/>
        <w:ind w:firstLineChars="300" w:firstLine="63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另外，赖永海先生主编的“白话佛教十三经”（中华书局，2010年）亦相当流行，该套丛书选编有《心经》、《金刚经》、《无量寿经》、《圆觉经》、《梵网经》、《坛经》、《楞严经》、《解深密经》、《维摩诘经》、《楞伽经》、《金光明经》、《法华经》、《四十二章经》。该套图书的特色在于有白话翻译，对于文言文功底不够的读者而言提供了入门之阶梯。</w:t>
      </w:r>
    </w:p>
    <w:p w14:paraId="6FE9BC6C" w14:textId="7E36EB8E" w:rsidR="003206EC" w:rsidRDefault="00F948CC">
      <w:pPr>
        <w:spacing w:line="400" w:lineRule="exact"/>
        <w:ind w:firstLineChars="300" w:firstLine="630"/>
        <w:rPr>
          <w:rFonts w:ascii="宋体" w:eastAsia="宋体" w:hAnsi="宋体" w:cs="Arial"/>
          <w:bCs/>
          <w:color w:val="000000" w:themeColor="text1"/>
          <w:kern w:val="0"/>
          <w:szCs w:val="21"/>
        </w:rPr>
      </w:pPr>
      <w:r>
        <w:rPr>
          <w:rFonts w:ascii="宋体" w:eastAsia="宋体" w:hAnsi="宋体" w:cs="Arial" w:hint="eastAsia"/>
          <w:bCs/>
          <w:color w:val="000000" w:themeColor="text1"/>
          <w:kern w:val="0"/>
          <w:szCs w:val="21"/>
        </w:rPr>
        <w:t>如果将出版也纳入本研究的视野，则可以发现金陵刻经处的流通佛典目录</w:t>
      </w:r>
      <w:r w:rsidR="00853706">
        <w:rPr>
          <w:rFonts w:ascii="宋体" w:eastAsia="宋体" w:hAnsi="宋体" w:cs="Arial" w:hint="eastAsia"/>
          <w:bCs/>
          <w:color w:val="000000" w:themeColor="text1"/>
          <w:kern w:val="0"/>
          <w:szCs w:val="21"/>
        </w:rPr>
        <w:t>、</w:t>
      </w:r>
      <w:r>
        <w:rPr>
          <w:rFonts w:ascii="宋体" w:eastAsia="宋体" w:hAnsi="宋体" w:hint="eastAsia"/>
          <w:color w:val="000000" w:themeColor="text1"/>
          <w:szCs w:val="21"/>
          <w:shd w:val="clear" w:color="auto" w:fill="FFFFFF"/>
        </w:rPr>
        <w:t>《</w:t>
      </w:r>
      <w:r>
        <w:rPr>
          <w:rFonts w:ascii="宋体" w:eastAsia="宋体" w:hAnsi="宋体"/>
          <w:color w:val="000000" w:themeColor="text1"/>
          <w:szCs w:val="21"/>
          <w:shd w:val="clear" w:color="auto" w:fill="FFFFFF"/>
        </w:rPr>
        <w:t>佛学书局图书目录</w:t>
      </w:r>
      <w:r>
        <w:rPr>
          <w:rFonts w:ascii="宋体" w:eastAsia="宋体" w:hAnsi="宋体" w:hint="eastAsia"/>
          <w:color w:val="000000" w:themeColor="text1"/>
          <w:szCs w:val="21"/>
          <w:shd w:val="clear" w:color="auto" w:fill="FFFFFF"/>
        </w:rPr>
        <w:t>》（上</w:t>
      </w:r>
      <w:r>
        <w:rPr>
          <w:rFonts w:ascii="宋体" w:eastAsia="宋体" w:hAnsi="宋体" w:cs="Arial" w:hint="eastAsia"/>
          <w:bCs/>
          <w:color w:val="000000" w:themeColor="text1"/>
          <w:kern w:val="0"/>
          <w:szCs w:val="21"/>
        </w:rPr>
        <w:t>海佛学书局出版）</w:t>
      </w:r>
      <w:r>
        <w:rPr>
          <w:rStyle w:val="af2"/>
          <w:rFonts w:ascii="宋体" w:eastAsia="宋体" w:hAnsi="宋体" w:cs="Arial"/>
          <w:bCs/>
          <w:color w:val="000000" w:themeColor="text1"/>
          <w:kern w:val="0"/>
          <w:szCs w:val="21"/>
        </w:rPr>
        <w:footnoteReference w:id="29"/>
      </w:r>
      <w:r w:rsidR="00853706">
        <w:rPr>
          <w:rFonts w:ascii="宋体" w:eastAsia="宋体" w:hAnsi="宋体" w:cs="Arial" w:hint="eastAsia"/>
          <w:bCs/>
          <w:color w:val="000000" w:themeColor="text1"/>
          <w:kern w:val="0"/>
          <w:szCs w:val="21"/>
        </w:rPr>
        <w:t>、</w:t>
      </w:r>
      <w:r>
        <w:rPr>
          <w:rFonts w:ascii="宋体" w:eastAsia="宋体" w:hAnsi="宋体" w:cs="Arial" w:hint="eastAsia"/>
          <w:bCs/>
          <w:color w:val="000000" w:themeColor="text1"/>
          <w:kern w:val="0"/>
          <w:szCs w:val="21"/>
        </w:rPr>
        <w:t>《佛学出版界》</w:t>
      </w:r>
      <w:r>
        <w:rPr>
          <w:rStyle w:val="af2"/>
          <w:rFonts w:ascii="宋体" w:eastAsia="宋体" w:hAnsi="宋体" w:cs="Arial"/>
          <w:bCs/>
          <w:color w:val="000000" w:themeColor="text1"/>
          <w:kern w:val="0"/>
          <w:szCs w:val="21"/>
        </w:rPr>
        <w:footnoteReference w:id="30"/>
      </w:r>
      <w:r w:rsidR="00853706">
        <w:rPr>
          <w:rFonts w:ascii="宋体" w:eastAsia="宋体" w:hAnsi="宋体" w:cs="Arial" w:hint="eastAsia"/>
          <w:bCs/>
          <w:color w:val="000000" w:themeColor="text1"/>
          <w:kern w:val="0"/>
          <w:szCs w:val="21"/>
        </w:rPr>
        <w:t>、</w:t>
      </w:r>
      <w:r>
        <w:rPr>
          <w:rFonts w:ascii="宋体" w:eastAsia="宋体" w:hAnsi="宋体" w:cs="Arial" w:hint="eastAsia"/>
          <w:bCs/>
          <w:color w:val="000000" w:themeColor="text1"/>
          <w:kern w:val="0"/>
          <w:szCs w:val="21"/>
        </w:rPr>
        <w:t>《佛学书目表》（北京佛经流通处）</w:t>
      </w:r>
      <w:r>
        <w:rPr>
          <w:rStyle w:val="af2"/>
          <w:rFonts w:ascii="宋体" w:eastAsia="宋体" w:hAnsi="宋体" w:cs="Arial"/>
          <w:bCs/>
          <w:color w:val="000000" w:themeColor="text1"/>
          <w:kern w:val="0"/>
          <w:szCs w:val="21"/>
        </w:rPr>
        <w:footnoteReference w:id="31"/>
      </w:r>
      <w:r>
        <w:rPr>
          <w:rFonts w:ascii="宋体" w:eastAsia="宋体" w:hAnsi="宋体" w:cs="Arial" w:hint="eastAsia"/>
          <w:bCs/>
          <w:color w:val="000000" w:themeColor="text1"/>
          <w:kern w:val="0"/>
          <w:szCs w:val="21"/>
        </w:rPr>
        <w:t>等材料都可以提供一定的参考，但是在分析时需要运用一定的统计学方法，兹不赘述。</w:t>
      </w:r>
    </w:p>
    <w:p w14:paraId="26196B62" w14:textId="77777777" w:rsidR="003206EC" w:rsidRDefault="00F948CC" w:rsidP="00A97F11">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cs="Arial" w:hint="eastAsia"/>
          <w:bCs/>
          <w:color w:val="000000" w:themeColor="text1"/>
          <w:kern w:val="0"/>
          <w:szCs w:val="21"/>
        </w:rPr>
        <w:t>当然如果条件允许，阅读史的材料也可以为本文的撰写提供一定程度的帮助。比如，</w:t>
      </w:r>
      <w:r>
        <w:rPr>
          <w:rFonts w:ascii="宋体" w:eastAsia="宋体" w:hAnsi="宋体" w:hint="eastAsia"/>
          <w:color w:val="000000" w:themeColor="text1"/>
          <w:szCs w:val="21"/>
          <w:shd w:val="clear" w:color="auto" w:fill="FFFFFF"/>
        </w:rPr>
        <w:t>王余光、徐雁主编的</w:t>
      </w:r>
      <w:r>
        <w:rPr>
          <w:rFonts w:ascii="宋体" w:eastAsia="宋体" w:hAnsi="宋体" w:cs="Arial" w:hint="eastAsia"/>
          <w:bCs/>
          <w:color w:val="000000" w:themeColor="text1"/>
          <w:kern w:val="0"/>
          <w:szCs w:val="21"/>
        </w:rPr>
        <w:t>《</w:t>
      </w:r>
      <w:r>
        <w:rPr>
          <w:rFonts w:ascii="宋体" w:eastAsia="宋体" w:hAnsi="宋体" w:hint="eastAsia"/>
          <w:color w:val="000000" w:themeColor="text1"/>
          <w:szCs w:val="21"/>
          <w:shd w:val="clear" w:color="auto" w:fill="FFFFFF"/>
        </w:rPr>
        <w:t>中国读书大辞典》（南京大学出版社，</w:t>
      </w:r>
      <w:r>
        <w:rPr>
          <w:rFonts w:ascii="宋体" w:eastAsia="宋体" w:hAnsi="宋体"/>
          <w:color w:val="000000" w:themeColor="text1"/>
          <w:szCs w:val="21"/>
          <w:shd w:val="clear" w:color="auto" w:fill="FFFFFF"/>
        </w:rPr>
        <w:t>1993</w:t>
      </w:r>
      <w:r>
        <w:rPr>
          <w:rFonts w:ascii="宋体" w:eastAsia="宋体" w:hAnsi="宋体" w:hint="eastAsia"/>
          <w:color w:val="000000" w:themeColor="text1"/>
          <w:szCs w:val="21"/>
          <w:shd w:val="clear" w:color="auto" w:fill="FFFFFF"/>
        </w:rPr>
        <w:t>年）和《中国阅读大辞典》（南京大学出版社，</w:t>
      </w:r>
      <w:r>
        <w:rPr>
          <w:rFonts w:ascii="宋体" w:eastAsia="宋体" w:hAnsi="宋体"/>
          <w:color w:val="000000" w:themeColor="text1"/>
          <w:szCs w:val="21"/>
          <w:shd w:val="clear" w:color="auto" w:fill="FFFFFF"/>
        </w:rPr>
        <w:t>2016</w:t>
      </w:r>
      <w:r>
        <w:rPr>
          <w:rFonts w:ascii="宋体" w:eastAsia="宋体" w:hAnsi="宋体" w:hint="eastAsia"/>
          <w:color w:val="000000" w:themeColor="text1"/>
          <w:szCs w:val="21"/>
          <w:shd w:val="clear" w:color="auto" w:fill="FFFFFF"/>
        </w:rPr>
        <w:t>年）都可以提供一定的参考。</w:t>
      </w:r>
      <w:r>
        <w:rPr>
          <w:rFonts w:ascii="宋体" w:eastAsia="宋体" w:hAnsi="宋体"/>
          <w:color w:val="000000" w:themeColor="text1"/>
          <w:szCs w:val="21"/>
          <w:shd w:val="clear" w:color="auto" w:fill="FFFFFF"/>
        </w:rPr>
        <w:t xml:space="preserve"> </w:t>
      </w:r>
    </w:p>
    <w:p w14:paraId="38394932" w14:textId="55E6B11F" w:rsidR="003206EC" w:rsidRDefault="00F948CC" w:rsidP="00A97F11">
      <w:pPr>
        <w:spacing w:line="400" w:lineRule="exact"/>
        <w:ind w:firstLineChars="300" w:firstLine="63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从以上的例子来看，最低限度的有代表性的佛学书籍，可谓仁者见仁智者见智。</w:t>
      </w:r>
      <w:r w:rsidR="00C951D0">
        <w:rPr>
          <w:rFonts w:ascii="宋体" w:eastAsia="宋体" w:hAnsi="宋体" w:hint="eastAsia"/>
          <w:color w:val="000000" w:themeColor="text1"/>
          <w:szCs w:val="21"/>
          <w:shd w:val="clear" w:color="auto" w:fill="FFFFFF"/>
        </w:rPr>
        <w:t>总结可知，这些书目</w:t>
      </w:r>
      <w:r>
        <w:rPr>
          <w:rFonts w:ascii="宋体" w:eastAsia="宋体" w:hAnsi="宋体" w:hint="eastAsia"/>
          <w:color w:val="000000" w:themeColor="text1"/>
          <w:szCs w:val="21"/>
          <w:shd w:val="clear" w:color="auto" w:fill="FFFFFF"/>
        </w:rPr>
        <w:t>选编时，往往照顾以下情况：其一，照顾初学者的情况，以简驭繁，以少驭多，所谓“十三经”之说就是典型</w:t>
      </w:r>
      <w:r w:rsidR="00A0296C">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其二，尽量选择全面，能够代表佛教的各大宗派，比如杨文会所推荐的佛教书目，以及中国佛学院的“释氏十三经”</w:t>
      </w:r>
      <w:r w:rsidR="00A0296C">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其三，照顾佛教的历史性和现代性，比如北京广化寺所编的“欢喜地”“善慧地”等修学丛书</w:t>
      </w:r>
      <w:r w:rsidR="00A0296C">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其四，对于学术（文化）和信仰两种立场有着自觉的区分，</w:t>
      </w:r>
      <w:r>
        <w:rPr>
          <w:rFonts w:ascii="宋体" w:eastAsia="宋体" w:hAnsi="宋体" w:hint="eastAsia"/>
          <w:color w:val="000000" w:themeColor="text1"/>
          <w:szCs w:val="21"/>
        </w:rPr>
        <w:t>在具体的操作上亦相应有两个路径，一是从信仰或生命的文化角度，佛学院往往择取此一路数；一是从学科或专业的知识角度，这方面如石峻、楼宇烈、方立天等学者所编选的《</w:t>
      </w:r>
      <w:r>
        <w:rPr>
          <w:rFonts w:ascii="宋体" w:eastAsia="宋体" w:hAnsi="宋体"/>
          <w:color w:val="000000" w:themeColor="text1"/>
          <w:szCs w:val="21"/>
          <w:shd w:val="clear" w:color="auto" w:fill="FFFFFF"/>
        </w:rPr>
        <w:t>中国佛教思想资料选编</w:t>
      </w:r>
      <w:r>
        <w:rPr>
          <w:rFonts w:ascii="宋体" w:eastAsia="宋体" w:hAnsi="宋体" w:hint="eastAsia"/>
          <w:color w:val="000000" w:themeColor="text1"/>
          <w:szCs w:val="21"/>
          <w:shd w:val="clear" w:color="auto" w:fill="FFFFFF"/>
        </w:rPr>
        <w:t>》即是典型。</w:t>
      </w:r>
    </w:p>
    <w:p w14:paraId="08B9DEA8" w14:textId="6E40D676"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那么，从大学生阅读书目的角度而言，又该如何选择最低限度的佛学典籍呢？其标准又是什么？除了上面四种考虑之外，笔者认为</w:t>
      </w:r>
      <w:r>
        <w:rPr>
          <w:rFonts w:ascii="宋体" w:eastAsia="宋体" w:hAnsi="宋体" w:cs="Arial" w:hint="eastAsia"/>
          <w:color w:val="000000" w:themeColor="text1"/>
          <w:szCs w:val="21"/>
        </w:rPr>
        <w:t>另外应该注意的是版本的选择。诚如历史学界的名言：一切历史都是当代史。对于经典也是这样，经典本身的意义是在诠释之中体现的。在这种情况下，大学生阅读的佛学典籍，就要注意简择。比如，《金刚经》是选择朱棣的集注，还是江味农的讲义，两者有一定的区别。另外，任何一本经典的形成往往经历了历史选择</w:t>
      </w:r>
      <w:r w:rsidR="005D6150">
        <w:rPr>
          <w:rFonts w:ascii="宋体" w:eastAsia="宋体" w:hAnsi="宋体" w:cs="Arial" w:hint="eastAsia"/>
          <w:color w:val="000000" w:themeColor="text1"/>
          <w:szCs w:val="21"/>
        </w:rPr>
        <w:t>过程</w:t>
      </w:r>
      <w:r>
        <w:rPr>
          <w:rFonts w:ascii="宋体" w:eastAsia="宋体" w:hAnsi="宋体" w:cs="Arial" w:hint="eastAsia"/>
          <w:color w:val="000000" w:themeColor="text1"/>
          <w:szCs w:val="21"/>
        </w:rPr>
        <w:t>和群体书写过程。比如《坛经》就拥有一个复杂的版本丛林，</w:t>
      </w:r>
      <w:r w:rsidR="00415401">
        <w:rPr>
          <w:rFonts w:ascii="宋体" w:eastAsia="宋体" w:hAnsi="宋体" w:cs="Arial" w:hint="eastAsia"/>
          <w:color w:val="000000" w:themeColor="text1"/>
          <w:szCs w:val="21"/>
        </w:rPr>
        <w:t>较有</w:t>
      </w:r>
      <w:r>
        <w:rPr>
          <w:rFonts w:ascii="宋体" w:eastAsia="宋体" w:hAnsi="宋体" w:cs="Arial" w:hint="eastAsia"/>
          <w:color w:val="000000" w:themeColor="text1"/>
          <w:szCs w:val="21"/>
        </w:rPr>
        <w:t>代表性的有唐敦煌本、晚唐惠昕本、北宋契嵩本、元宗宝本等。其中契嵩本的出现使《坛经》出现了重大的变化，主要参阅了《曹溪大师传》、敦煌本和王维《碑铭》。可见，坛经一直处于历史的书写状态，而坛经进入正藏也是很晚的事情，那么，坛经在历史书写的过程中必然加入了很多内容。</w:t>
      </w:r>
      <w:r>
        <w:rPr>
          <w:rStyle w:val="af2"/>
          <w:rFonts w:ascii="宋体" w:eastAsia="宋体" w:hAnsi="宋体"/>
          <w:color w:val="000000" w:themeColor="text1"/>
          <w:szCs w:val="21"/>
        </w:rPr>
        <w:footnoteReference w:id="32"/>
      </w:r>
      <w:r>
        <w:rPr>
          <w:rFonts w:ascii="宋体" w:eastAsia="宋体" w:hAnsi="宋体" w:cs="Arial" w:hint="eastAsia"/>
          <w:color w:val="000000" w:themeColor="text1"/>
          <w:szCs w:val="21"/>
        </w:rPr>
        <w:t>从某种角度而言，甚至可以说，慧能并不是《坛经》的作者，慧能仅仅是一位被文明选定的代表而已。《坛经》是一个集体产品，在历史长河中，选择者也承担了创作者的功能。在这种情况下，是“宗宝本”还是“敦煌本”呢？</w:t>
      </w:r>
      <w:r w:rsidR="005D6150">
        <w:rPr>
          <w:rFonts w:ascii="宋体" w:eastAsia="宋体" w:hAnsi="宋体" w:cs="Arial" w:hint="eastAsia"/>
          <w:color w:val="000000" w:themeColor="text1"/>
          <w:szCs w:val="21"/>
        </w:rPr>
        <w:t>不同的文本</w:t>
      </w:r>
      <w:r>
        <w:rPr>
          <w:rFonts w:ascii="宋体" w:eastAsia="宋体" w:hAnsi="宋体" w:cs="Arial" w:hint="eastAsia"/>
          <w:color w:val="000000" w:themeColor="text1"/>
          <w:szCs w:val="21"/>
        </w:rPr>
        <w:t>选择会开启不同的</w:t>
      </w:r>
      <w:r w:rsidR="005D6150">
        <w:rPr>
          <w:rFonts w:ascii="宋体" w:eastAsia="宋体" w:hAnsi="宋体" w:cs="Arial" w:hint="eastAsia"/>
          <w:color w:val="000000" w:themeColor="text1"/>
          <w:szCs w:val="21"/>
        </w:rPr>
        <w:t>阅读</w:t>
      </w:r>
      <w:r>
        <w:rPr>
          <w:rFonts w:ascii="宋体" w:eastAsia="宋体" w:hAnsi="宋体" w:cs="Arial" w:hint="eastAsia"/>
          <w:color w:val="000000" w:themeColor="text1"/>
          <w:szCs w:val="21"/>
        </w:rPr>
        <w:t>世界。</w:t>
      </w:r>
    </w:p>
    <w:p w14:paraId="4AB8E941" w14:textId="77777777"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那么，在具体的佛学典籍上，应该如何选择呢？笔者认为可以有以下处理方式。</w:t>
      </w:r>
    </w:p>
    <w:p w14:paraId="32D93915" w14:textId="024643D6"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其一，如果选择一本的话，《金刚经》</w:t>
      </w:r>
      <w:r w:rsidR="00464F35">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shd w:val="clear" w:color="auto" w:fill="FFFFFF"/>
        </w:rPr>
        <w:t>《心经》、《坛经》等经典皆可以择其一。正如《金刚经》所云：一切诸佛皆以无为法而有差别。《金刚经》包含着佛学“破相扫执”的根本性思维方式。佛教中有龙树为八宗共祖、文殊为七佛之师的说法，缘起性空的思维方式确实是整个大乘佛学的</w:t>
      </w:r>
      <w:r w:rsidR="00AE016C">
        <w:rPr>
          <w:rFonts w:ascii="宋体" w:eastAsia="宋体" w:hAnsi="宋体" w:hint="eastAsia"/>
          <w:color w:val="000000" w:themeColor="text1"/>
          <w:szCs w:val="21"/>
          <w:shd w:val="clear" w:color="auto" w:fill="FFFFFF"/>
        </w:rPr>
        <w:t>理论基础</w:t>
      </w:r>
      <w:r>
        <w:rPr>
          <w:rFonts w:ascii="宋体" w:eastAsia="宋体" w:hAnsi="宋体" w:hint="eastAsia"/>
          <w:color w:val="000000" w:themeColor="text1"/>
          <w:szCs w:val="21"/>
          <w:shd w:val="clear" w:color="auto" w:fill="FFFFFF"/>
        </w:rPr>
        <w:t>。</w:t>
      </w:r>
    </w:p>
    <w:p w14:paraId="526FA5A2" w14:textId="77777777" w:rsidR="003206EC" w:rsidRDefault="00F948CC">
      <w:pPr>
        <w:spacing w:line="400" w:lineRule="exact"/>
        <w:ind w:firstLine="420"/>
        <w:jc w:val="left"/>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其二，如果选择多本的话，有非常之多的选择，在此仅推荐一种，即楼宇烈先生的“三论”、“九经”、“一录”。</w:t>
      </w:r>
    </w:p>
    <w:p w14:paraId="20320AE0" w14:textId="77777777" w:rsidR="003206EC" w:rsidRDefault="003206EC">
      <w:pPr>
        <w:spacing w:line="400" w:lineRule="exact"/>
        <w:ind w:firstLine="420"/>
        <w:jc w:val="left"/>
        <w:rPr>
          <w:rFonts w:ascii="宋体" w:eastAsia="宋体" w:hAnsi="宋体"/>
          <w:color w:val="000000" w:themeColor="text1"/>
          <w:szCs w:val="21"/>
          <w:shd w:val="clear" w:color="auto" w:fill="FFFFFF"/>
        </w:rPr>
      </w:pPr>
    </w:p>
    <w:p w14:paraId="3AD7F0BE" w14:textId="77777777" w:rsidR="003206EC" w:rsidRDefault="00F948CC">
      <w:pPr>
        <w:spacing w:line="400" w:lineRule="exact"/>
        <w:ind w:firstLineChars="200" w:firstLine="420"/>
        <w:jc w:val="left"/>
        <w:rPr>
          <w:rFonts w:ascii="楷体" w:eastAsia="楷体" w:hAnsi="楷体"/>
          <w:color w:val="000000" w:themeColor="text1"/>
          <w:szCs w:val="21"/>
        </w:rPr>
      </w:pPr>
      <w:r>
        <w:rPr>
          <w:rFonts w:ascii="楷体" w:eastAsia="楷体" w:hAnsi="楷体" w:hint="eastAsia"/>
          <w:color w:val="000000" w:themeColor="text1"/>
          <w:szCs w:val="21"/>
        </w:rPr>
        <w:t>我还有一个想法。现在是知识爆炸的时代，我们不可能什么书都看。……佛教方面的基本典籍是：三论（《中论》、《成唯识论》、《大乘起信论》）、九经（《金刚经》附《心经》、《法华经》、《华严经》、《涅槃经》、《阿弥陀经》、《维摩诘经》、《楞严经》、《圆觉经》、《坛经》）、一录（《景德传灯录》）。</w:t>
      </w:r>
      <w:r>
        <w:rPr>
          <w:rStyle w:val="af2"/>
          <w:rFonts w:ascii="宋体"/>
          <w:color w:val="000000" w:themeColor="text1"/>
          <w:szCs w:val="21"/>
        </w:rPr>
        <w:footnoteReference w:id="33"/>
      </w:r>
    </w:p>
    <w:p w14:paraId="49BC599B" w14:textId="77777777" w:rsidR="003206EC" w:rsidRDefault="003206EC">
      <w:pPr>
        <w:spacing w:line="400" w:lineRule="exact"/>
        <w:ind w:firstLineChars="200" w:firstLine="420"/>
        <w:jc w:val="left"/>
        <w:rPr>
          <w:rFonts w:ascii="宋体" w:eastAsia="宋体" w:hAnsi="宋体"/>
          <w:color w:val="000000" w:themeColor="text1"/>
          <w:szCs w:val="21"/>
          <w:shd w:val="clear" w:color="auto" w:fill="FFFFFF"/>
        </w:rPr>
      </w:pPr>
    </w:p>
    <w:p w14:paraId="59C6689F" w14:textId="77777777" w:rsidR="003206EC" w:rsidRDefault="00F948CC">
      <w:pPr>
        <w:spacing w:line="400" w:lineRule="exact"/>
        <w:ind w:firstLine="420"/>
        <w:jc w:val="left"/>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这一书目，照顾了佛教各大宗派的根本义理，同时也注重佛教在中国历史中的实际影响。</w:t>
      </w:r>
    </w:p>
    <w:p w14:paraId="2BA88962" w14:textId="72945839" w:rsidR="003206EC" w:rsidRDefault="00F948CC">
      <w:pPr>
        <w:spacing w:line="400" w:lineRule="exact"/>
        <w:ind w:firstLineChars="200" w:firstLine="420"/>
        <w:jc w:val="left"/>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其三、选编类，有时亦</w:t>
      </w:r>
      <w:r w:rsidR="00335E39">
        <w:rPr>
          <w:rFonts w:ascii="宋体" w:eastAsia="宋体" w:hAnsi="宋体" w:hint="eastAsia"/>
          <w:color w:val="000000" w:themeColor="text1"/>
          <w:szCs w:val="21"/>
          <w:shd w:val="clear" w:color="auto" w:fill="FFFFFF"/>
        </w:rPr>
        <w:t>可</w:t>
      </w:r>
      <w:r>
        <w:rPr>
          <w:rFonts w:ascii="宋体" w:eastAsia="宋体" w:hAnsi="宋体" w:hint="eastAsia"/>
          <w:color w:val="000000" w:themeColor="text1"/>
          <w:szCs w:val="21"/>
          <w:shd w:val="clear" w:color="auto" w:fill="FFFFFF"/>
        </w:rPr>
        <w:t>将摘编类涵盖其中。可以从佛学典籍中按照主题、门类进行编选。这种类型的佛学典籍，针对性更强、灵活度更高、包容性更大，还可以附加许多现代性诠释，但是缺点在于有可能破坏佛教经典的完整性。</w:t>
      </w:r>
    </w:p>
    <w:p w14:paraId="7BAB4479" w14:textId="77777777" w:rsidR="003206EC" w:rsidRDefault="00F948CC">
      <w:pPr>
        <w:spacing w:line="400" w:lineRule="exact"/>
        <w:jc w:val="left"/>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 xml:space="preserve">    </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其四、诠释类。一些现代人撰写的佛学入门书籍。这类佛学典籍的优点在于其语言和思想更容易满足时代的兴趣和品味。但是困难之处在于这类优秀的佛教入门书籍并不是太多，解读的视角往往带有明显的时代痕迹。在这方面，赵朴初撰写的《佛教常识答问》就是一个典型代表著作。</w:t>
      </w:r>
    </w:p>
    <w:p w14:paraId="746EC7EC" w14:textId="3B3E35A9" w:rsidR="003206EC" w:rsidRDefault="00F948CC">
      <w:pPr>
        <w:spacing w:line="400" w:lineRule="exact"/>
        <w:ind w:firstLineChars="200" w:firstLine="420"/>
        <w:rPr>
          <w:rFonts w:ascii="宋体" w:eastAsia="宋体" w:hAnsi="宋体"/>
          <w:color w:val="000000" w:themeColor="text1"/>
          <w:szCs w:val="21"/>
        </w:rPr>
      </w:pPr>
      <w:r>
        <w:rPr>
          <w:rFonts w:ascii="宋体" w:eastAsia="宋体" w:hAnsi="宋体" w:hint="eastAsia"/>
          <w:color w:val="000000" w:themeColor="text1"/>
          <w:szCs w:val="21"/>
          <w:shd w:val="clear" w:color="auto" w:fill="FFFFFF"/>
        </w:rPr>
        <w:t>总之，在佛学典籍的编选方面，有着巨大的创新空间，值得人们探索。笔者在此稍加分类，以供讨论。</w:t>
      </w:r>
      <w:r>
        <w:rPr>
          <w:rFonts w:ascii="宋体" w:eastAsia="宋体" w:hAnsi="宋体" w:hint="eastAsia"/>
          <w:color w:val="000000" w:themeColor="text1"/>
          <w:szCs w:val="21"/>
        </w:rPr>
        <w:t xml:space="preserve"> </w:t>
      </w:r>
    </w:p>
    <w:p w14:paraId="5C9D5DD3" w14:textId="77777777" w:rsidR="0010190D" w:rsidRDefault="0010190D">
      <w:pPr>
        <w:spacing w:line="400" w:lineRule="exact"/>
        <w:ind w:firstLineChars="200" w:firstLine="420"/>
        <w:rPr>
          <w:rFonts w:ascii="宋体" w:eastAsia="宋体" w:hAnsi="宋体"/>
          <w:color w:val="000000" w:themeColor="text1"/>
          <w:szCs w:val="21"/>
          <w:shd w:val="clear" w:color="auto" w:fill="FFFFFF"/>
        </w:rPr>
      </w:pPr>
    </w:p>
    <w:p w14:paraId="58F88D36" w14:textId="77777777" w:rsidR="003206EC" w:rsidRDefault="00F948CC">
      <w:pPr>
        <w:pStyle w:val="4"/>
        <w:spacing w:before="0" w:after="0" w:line="400" w:lineRule="exact"/>
        <w:jc w:val="center"/>
        <w:rPr>
          <w:rFonts w:ascii="宋体" w:eastAsia="宋体" w:hAnsi="宋体"/>
          <w:b w:val="0"/>
          <w:color w:val="000000" w:themeColor="text1"/>
          <w:sz w:val="21"/>
          <w:szCs w:val="21"/>
          <w:shd w:val="clear" w:color="auto" w:fill="FFFFFF"/>
        </w:rPr>
      </w:pPr>
      <w:r>
        <w:rPr>
          <w:rFonts w:ascii="宋体" w:eastAsia="宋体" w:hAnsi="宋体" w:hint="eastAsia"/>
          <w:b w:val="0"/>
          <w:color w:val="000000" w:themeColor="text1"/>
          <w:sz w:val="21"/>
          <w:szCs w:val="21"/>
          <w:shd w:val="clear" w:color="auto" w:fill="FFFFFF"/>
        </w:rPr>
        <w:t>三</w:t>
      </w:r>
    </w:p>
    <w:p w14:paraId="524E40C9" w14:textId="77777777" w:rsidR="003206EC" w:rsidRDefault="003206EC">
      <w:pPr>
        <w:spacing w:line="400" w:lineRule="exact"/>
        <w:jc w:val="center"/>
        <w:rPr>
          <w:rFonts w:ascii="宋体" w:eastAsia="宋体" w:hAnsi="宋体"/>
          <w:color w:val="000000" w:themeColor="text1"/>
          <w:szCs w:val="21"/>
          <w:shd w:val="clear" w:color="auto" w:fill="FFFFFF"/>
        </w:rPr>
      </w:pPr>
    </w:p>
    <w:p w14:paraId="1F1835A4" w14:textId="77777777"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在很大程度上可以说，文本是打不开的。与此同时也应该看到，文本是死的，读者才是活的——在打开文本的过程中，人们理解和感受的方式决定了阅读的意义和价值。因此，并不是说列出佛学典籍书目就万事大吉、高枕无忧了。</w:t>
      </w:r>
    </w:p>
    <w:p w14:paraId="7ECE8727" w14:textId="01B1C322" w:rsidR="003206EC" w:rsidRDefault="00F948CC">
      <w:pPr>
        <w:spacing w:line="400" w:lineRule="exact"/>
        <w:ind w:firstLineChars="200" w:firstLine="42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大学生阅读佛学典籍一方面要有充分的自主性，大学生处于生命成长阶段，需要正确的价值引导。需要事先指出的是，忽视佛教在中国历史上的贡献，回避佛教在当下社会的影响，都不可能找到现代社会与传统佛教打交道的</w:t>
      </w:r>
      <w:r w:rsidR="008B0316">
        <w:rPr>
          <w:rFonts w:ascii="宋体" w:eastAsia="宋体" w:hAnsi="宋体" w:hint="eastAsia"/>
          <w:color w:val="000000" w:themeColor="text1"/>
          <w:szCs w:val="21"/>
          <w:shd w:val="clear" w:color="auto" w:fill="FFFFFF"/>
        </w:rPr>
        <w:t>恰当</w:t>
      </w:r>
      <w:r>
        <w:rPr>
          <w:rFonts w:ascii="宋体" w:eastAsia="宋体" w:hAnsi="宋体" w:hint="eastAsia"/>
          <w:color w:val="000000" w:themeColor="text1"/>
          <w:szCs w:val="21"/>
          <w:shd w:val="clear" w:color="auto" w:fill="FFFFFF"/>
        </w:rPr>
        <w:t>方式。</w:t>
      </w:r>
    </w:p>
    <w:p w14:paraId="5423D44F" w14:textId="36CD46C1" w:rsidR="003206EC" w:rsidRDefault="00F948CC">
      <w:pPr>
        <w:spacing w:line="400" w:lineRule="exact"/>
        <w:ind w:firstLineChars="200" w:firstLine="420"/>
        <w:rPr>
          <w:rFonts w:ascii="宋体" w:eastAsia="宋体" w:hAnsi="宋体" w:cs="Arial"/>
          <w:color w:val="000000" w:themeColor="text1"/>
          <w:szCs w:val="21"/>
        </w:rPr>
      </w:pPr>
      <w:r>
        <w:rPr>
          <w:rFonts w:ascii="宋体" w:eastAsia="宋体" w:hAnsi="宋体" w:hint="eastAsia"/>
          <w:color w:val="000000" w:themeColor="text1"/>
          <w:szCs w:val="21"/>
          <w:shd w:val="clear" w:color="auto" w:fill="FFFFFF"/>
        </w:rPr>
        <w:t>首先，阅读佛学典籍，并不是要阅读者理所当然地认同佛教，更不等于信仰佛教，而是说佛教是人类重要的精神资源，可以为人们的生命成长提供助益。</w:t>
      </w:r>
      <w:r>
        <w:rPr>
          <w:rFonts w:ascii="宋体" w:eastAsia="宋体" w:hAnsi="宋体" w:cs="Arial" w:hint="eastAsia"/>
          <w:color w:val="000000" w:themeColor="text1"/>
          <w:szCs w:val="21"/>
        </w:rPr>
        <w:t>不妨以主张“全盘西化”（更为精确的说法是“充分世界化”）的胡适为例。幼年的胡适接触的是传统儒学教育，尤其对于理学浸淫甚深，但在中华大地上，胡适是不能脱离佛道的熏染与滋养的。</w:t>
      </w:r>
      <w:r>
        <w:rPr>
          <w:rFonts w:ascii="宋体" w:eastAsia="宋体" w:hAnsi="宋体" w:cs="Arial"/>
          <w:color w:val="000000" w:themeColor="text1"/>
          <w:szCs w:val="21"/>
        </w:rPr>
        <w:t>1936年1月9日</w:t>
      </w:r>
      <w:r>
        <w:rPr>
          <w:rFonts w:ascii="宋体" w:eastAsia="宋体" w:hAnsi="宋体" w:cs="Arial" w:hint="eastAsia"/>
          <w:color w:val="000000" w:themeColor="text1"/>
          <w:szCs w:val="21"/>
        </w:rPr>
        <w:t>，胡适回复周作人一封信，自称“多神信徒”——我的神龛里，有三位大神，一位是孔仲尼，取其“知其不可而为之”；一位是王介甫，取其“但能一切舍，管取佛欢喜”；一位是张江陵“愿以其身为蓐荐，使人寝处其上，溲溺垢秽之，吾无间焉。</w:t>
      </w:r>
      <w:bookmarkStart w:id="8" w:name="_Hlk48481839"/>
      <w:r>
        <w:rPr>
          <w:rFonts w:ascii="宋体" w:eastAsia="宋体" w:hAnsi="宋体" w:cs="Arial" w:hint="eastAsia"/>
          <w:color w:val="000000" w:themeColor="text1"/>
          <w:szCs w:val="21"/>
        </w:rPr>
        <w:t>有欲割取我身鼻者</w:t>
      </w:r>
      <w:bookmarkEnd w:id="8"/>
      <w:r>
        <w:rPr>
          <w:rFonts w:ascii="宋体" w:eastAsia="宋体" w:hAnsi="宋体" w:cs="Arial" w:hint="eastAsia"/>
          <w:color w:val="000000" w:themeColor="text1"/>
          <w:szCs w:val="21"/>
        </w:rPr>
        <w:t>，吾亦欢喜施与。”</w:t>
      </w:r>
      <w:r>
        <w:rPr>
          <w:rStyle w:val="af2"/>
          <w:rFonts w:ascii="宋体" w:eastAsia="宋体" w:hAnsi="宋体" w:cs="Arial"/>
          <w:color w:val="000000" w:themeColor="text1"/>
          <w:szCs w:val="21"/>
        </w:rPr>
        <w:footnoteReference w:id="34"/>
      </w:r>
      <w:r>
        <w:rPr>
          <w:rFonts w:ascii="宋体" w:eastAsia="宋体" w:hAnsi="宋体" w:cs="Arial" w:hint="eastAsia"/>
          <w:color w:val="000000" w:themeColor="text1"/>
          <w:szCs w:val="21"/>
        </w:rPr>
        <w:t>孔仲尼为孔子，王介甫</w:t>
      </w:r>
      <w:r w:rsidR="00443F55">
        <w:rPr>
          <w:rFonts w:ascii="宋体" w:eastAsia="宋体" w:hAnsi="宋体" w:cs="Arial" w:hint="eastAsia"/>
          <w:color w:val="000000" w:themeColor="text1"/>
          <w:szCs w:val="21"/>
        </w:rPr>
        <w:t>乃</w:t>
      </w:r>
      <w:r>
        <w:rPr>
          <w:rFonts w:ascii="宋体" w:eastAsia="宋体" w:hAnsi="宋体" w:cs="Arial" w:hint="eastAsia"/>
          <w:color w:val="000000" w:themeColor="text1"/>
          <w:szCs w:val="21"/>
        </w:rPr>
        <w:t>王安石，张江陵</w:t>
      </w:r>
      <w:r w:rsidR="00443F55">
        <w:rPr>
          <w:rFonts w:ascii="宋体" w:eastAsia="宋体" w:hAnsi="宋体" w:cs="Arial" w:hint="eastAsia"/>
          <w:color w:val="000000" w:themeColor="text1"/>
          <w:szCs w:val="21"/>
        </w:rPr>
        <w:t>即</w:t>
      </w:r>
      <w:r>
        <w:rPr>
          <w:rFonts w:ascii="宋体" w:eastAsia="宋体" w:hAnsi="宋体" w:cs="Arial" w:hint="eastAsia"/>
          <w:color w:val="000000" w:themeColor="text1"/>
          <w:szCs w:val="21"/>
        </w:rPr>
        <w:t>是张居正。这三位“大神”都有“天行健君子以自强不息”的风范，非常符合1</w:t>
      </w:r>
      <w:r>
        <w:rPr>
          <w:rFonts w:ascii="宋体" w:eastAsia="宋体" w:hAnsi="宋体" w:cs="Arial"/>
          <w:color w:val="000000" w:themeColor="text1"/>
          <w:szCs w:val="21"/>
        </w:rPr>
        <w:t>937</w:t>
      </w:r>
      <w:r>
        <w:rPr>
          <w:rFonts w:ascii="宋体" w:eastAsia="宋体" w:hAnsi="宋体" w:cs="Arial" w:hint="eastAsia"/>
          <w:color w:val="000000" w:themeColor="text1"/>
          <w:szCs w:val="21"/>
        </w:rPr>
        <w:t>年胡适致钱玄同信件中的自白</w:t>
      </w:r>
      <w:r>
        <w:rPr>
          <w:rFonts w:ascii="宋体" w:eastAsia="宋体" w:hAnsi="宋体" w:cs="Arial"/>
          <w:color w:val="000000" w:themeColor="text1"/>
          <w:szCs w:val="21"/>
        </w:rPr>
        <w:t>:</w:t>
      </w:r>
      <w:r>
        <w:rPr>
          <w:rFonts w:ascii="宋体" w:eastAsia="宋体" w:hAnsi="宋体" w:cs="Arial" w:hint="eastAsia"/>
          <w:color w:val="000000" w:themeColor="text1"/>
          <w:szCs w:val="21"/>
        </w:rPr>
        <w:t>“……积极的人，如王荆公、张江陵之流，也可以从佛教寻出积极的人生观来。”</w:t>
      </w:r>
      <w:r>
        <w:rPr>
          <w:rStyle w:val="af2"/>
          <w:rFonts w:ascii="宋体" w:eastAsia="宋体" w:hAnsi="宋体" w:cs="Arial"/>
          <w:color w:val="000000" w:themeColor="text1"/>
          <w:szCs w:val="21"/>
        </w:rPr>
        <w:footnoteReference w:id="35"/>
      </w:r>
      <w:r>
        <w:rPr>
          <w:rFonts w:ascii="宋体" w:eastAsia="宋体" w:hAnsi="宋体" w:cs="Arial" w:hint="eastAsia"/>
          <w:color w:val="000000" w:themeColor="text1"/>
          <w:szCs w:val="21"/>
        </w:rPr>
        <w:t>至于“有欲割取我身鼻者，吾亦欢喜施与”应与歌利王割截佛陀身体之本生故事有关，此亦是胡适所追慕的人生境界。胡适曾经这样向朋友杨杏佛诉说：“我受了十余年的骂，从来不怨恨骂我的人。有时他们骂得不中肯，我反替他们着急。有时他们骂得太过火了，反损骂者自己的人格，我更替他们不安。如果骂我而使骂者有益，便是我间接于他有恩了，我自然很情愿挨骂。如果有人说，吃胡适一块肉可以延寿一年半年，我也一定情愿自己割下来送给他，并且祝福他。”</w:t>
      </w:r>
      <w:r>
        <w:rPr>
          <w:rStyle w:val="af2"/>
          <w:rFonts w:ascii="宋体" w:eastAsia="宋体" w:hAnsi="宋体" w:cs="Arial"/>
          <w:color w:val="000000" w:themeColor="text1"/>
          <w:szCs w:val="21"/>
        </w:rPr>
        <w:footnoteReference w:id="36"/>
      </w:r>
      <w:r>
        <w:rPr>
          <w:rFonts w:ascii="宋体" w:eastAsia="宋体" w:hAnsi="宋体" w:cs="Arial" w:hint="eastAsia"/>
          <w:color w:val="000000" w:themeColor="text1"/>
          <w:szCs w:val="21"/>
        </w:rPr>
        <w:t>这段自白可以作为胡适“容忍比自由还更重要”此一主张的注脚，如果不加微观透视，几乎无法想象，胡适的人生信条竟然借助佛教故事进行了另外一番演绎。从胡适的生命历程可见，道是无缘却有缘，胡适不信仰宗教，但不是要把宗教一棒子打死，而是用自己独特的文化立场和生命情怀，诠释了宗教内涵的超越精神。对于佛教如此，对于道教等其他宗教，胡适也是采取了这种处理方式。</w:t>
      </w:r>
    </w:p>
    <w:p w14:paraId="17D16F3D" w14:textId="77777777" w:rsidR="003206EC" w:rsidRDefault="003206EC">
      <w:pPr>
        <w:spacing w:line="400" w:lineRule="exact"/>
        <w:ind w:firstLineChars="200" w:firstLine="420"/>
        <w:rPr>
          <w:rFonts w:ascii="宋体" w:eastAsia="宋体" w:hAnsi="宋体"/>
          <w:color w:val="000000" w:themeColor="text1"/>
          <w:szCs w:val="21"/>
        </w:rPr>
      </w:pPr>
    </w:p>
    <w:p w14:paraId="58A53247" w14:textId="77777777" w:rsidR="003206EC" w:rsidRDefault="00F948CC">
      <w:pPr>
        <w:pStyle w:val="ac"/>
        <w:spacing w:before="0" w:beforeAutospacing="0" w:after="0" w:afterAutospacing="0" w:line="400" w:lineRule="exact"/>
        <w:ind w:firstLineChars="200" w:firstLine="420"/>
        <w:rPr>
          <w:rFonts w:ascii="楷体" w:eastAsia="楷体" w:hAnsi="楷体" w:cs="Arial"/>
          <w:color w:val="000000" w:themeColor="text1"/>
          <w:sz w:val="21"/>
          <w:szCs w:val="21"/>
        </w:rPr>
      </w:pPr>
      <w:r>
        <w:rPr>
          <w:rFonts w:ascii="楷体" w:eastAsia="楷体" w:hAnsi="楷体" w:cs="Arial" w:hint="eastAsia"/>
          <w:color w:val="000000" w:themeColor="text1"/>
          <w:sz w:val="21"/>
          <w:szCs w:val="21"/>
        </w:rPr>
        <w:t>可以肯定是，胡适对于佛道二教有许多真知灼见，也不乏误解之处。不过，这些丝毫不妨碍胡适对于佛道文化的吸收，甚至构成其个体生命精神世界的重要组成部分。注重实验的胡适，虽然拒绝了宗教的超验领域，但是对于其合理性精神内涵，不仅有着有机的吸收，甚至有创造性转化了。胡适之于宗教，是基于文化立场的，任何宗教性的材料，不妨转化为伦理学上的精神养料，为成就人格之一大助益。了解此一关键，也就不难明白胡适立场坚定不移，而视野上又开明通透的根基之所在。</w:t>
      </w:r>
      <w:r>
        <w:rPr>
          <w:rStyle w:val="af2"/>
          <w:rFonts w:cs="Arial"/>
          <w:color w:val="000000" w:themeColor="text1"/>
          <w:sz w:val="21"/>
          <w:szCs w:val="21"/>
        </w:rPr>
        <w:footnoteReference w:id="37"/>
      </w:r>
    </w:p>
    <w:p w14:paraId="4EA88EB4" w14:textId="77777777" w:rsidR="003206EC" w:rsidRDefault="003206EC">
      <w:pPr>
        <w:pStyle w:val="ac"/>
        <w:spacing w:before="0" w:beforeAutospacing="0" w:after="0" w:afterAutospacing="0" w:line="400" w:lineRule="exact"/>
        <w:ind w:firstLineChars="200" w:firstLine="420"/>
        <w:rPr>
          <w:rFonts w:cs="Arial"/>
          <w:color w:val="000000" w:themeColor="text1"/>
          <w:sz w:val="21"/>
          <w:szCs w:val="21"/>
        </w:rPr>
      </w:pPr>
    </w:p>
    <w:p w14:paraId="33775D78" w14:textId="77777777" w:rsidR="003206EC" w:rsidRDefault="00F948CC">
      <w:pPr>
        <w:pStyle w:val="ac"/>
        <w:spacing w:before="0" w:beforeAutospacing="0" w:after="0" w:afterAutospacing="0" w:line="400" w:lineRule="exact"/>
        <w:ind w:firstLineChars="200" w:firstLine="420"/>
        <w:rPr>
          <w:rFonts w:ascii="Times New Roman" w:hAnsi="Times New Roman" w:cs="Times New Roman"/>
          <w:color w:val="000000" w:themeColor="text1"/>
          <w:sz w:val="21"/>
          <w:szCs w:val="21"/>
        </w:rPr>
      </w:pPr>
      <w:r>
        <w:rPr>
          <w:rFonts w:cs="Arial" w:hint="eastAsia"/>
          <w:color w:val="000000" w:themeColor="text1"/>
          <w:sz w:val="21"/>
          <w:szCs w:val="21"/>
        </w:rPr>
        <w:t>胡适如此，另外一位</w:t>
      </w:r>
      <w:r>
        <w:rPr>
          <w:color w:val="000000" w:themeColor="text1"/>
          <w:sz w:val="21"/>
          <w:szCs w:val="21"/>
        </w:rPr>
        <w:t>“五四”运动</w:t>
      </w:r>
      <w:r>
        <w:rPr>
          <w:rFonts w:hint="eastAsia"/>
          <w:color w:val="000000" w:themeColor="text1"/>
          <w:sz w:val="21"/>
          <w:szCs w:val="21"/>
        </w:rPr>
        <w:t>时期</w:t>
      </w:r>
      <w:r>
        <w:rPr>
          <w:color w:val="000000" w:themeColor="text1"/>
          <w:sz w:val="21"/>
          <w:szCs w:val="21"/>
        </w:rPr>
        <w:t>高举反孔大旗的著名人物吴虞</w:t>
      </w:r>
      <w:r>
        <w:rPr>
          <w:rFonts w:hint="eastAsia"/>
          <w:color w:val="000000" w:themeColor="text1"/>
          <w:sz w:val="21"/>
          <w:szCs w:val="21"/>
        </w:rPr>
        <w:t>也是这样，</w:t>
      </w:r>
      <w:r>
        <w:rPr>
          <w:color w:val="000000" w:themeColor="text1"/>
          <w:sz w:val="21"/>
          <w:szCs w:val="21"/>
        </w:rPr>
        <w:t>吴虞不仅积极倡导“新学”,而且还注意教导青年对中国传统文化进行批判地吸收</w:t>
      </w:r>
      <w:r>
        <w:rPr>
          <w:rFonts w:hint="eastAsia"/>
          <w:color w:val="000000" w:themeColor="text1"/>
          <w:sz w:val="21"/>
          <w:szCs w:val="21"/>
        </w:rPr>
        <w:t>，从新近发现的</w:t>
      </w:r>
      <w:r>
        <w:rPr>
          <w:color w:val="000000" w:themeColor="text1"/>
          <w:sz w:val="21"/>
          <w:szCs w:val="21"/>
        </w:rPr>
        <w:t>吴虞为文学青年所开“必读书目”</w:t>
      </w:r>
      <w:r>
        <w:rPr>
          <w:rFonts w:hint="eastAsia"/>
          <w:color w:val="000000" w:themeColor="text1"/>
          <w:sz w:val="21"/>
          <w:szCs w:val="21"/>
        </w:rPr>
        <w:t>就可证明。</w:t>
      </w:r>
      <w:r>
        <w:rPr>
          <w:rStyle w:val="af2"/>
          <w:color w:val="000000" w:themeColor="text1"/>
          <w:sz w:val="21"/>
          <w:szCs w:val="21"/>
        </w:rPr>
        <w:footnoteReference w:id="38"/>
      </w:r>
      <w:r>
        <w:rPr>
          <w:rFonts w:hint="eastAsia"/>
          <w:color w:val="000000" w:themeColor="text1"/>
          <w:sz w:val="21"/>
          <w:szCs w:val="21"/>
        </w:rPr>
        <w:t>原来，这位早年</w:t>
      </w:r>
      <w:r>
        <w:rPr>
          <w:rFonts w:cs="Arial" w:hint="eastAsia"/>
          <w:color w:val="000000" w:themeColor="text1"/>
          <w:sz w:val="21"/>
          <w:szCs w:val="21"/>
        </w:rPr>
        <w:t>“四川省只手打孔家店的老英雄”，给人的印象乃是激烈反抗传统的知识分子，在日记中竟然这样感慨</w:t>
      </w:r>
      <w:r>
        <w:rPr>
          <w:rFonts w:hint="eastAsia"/>
          <w:color w:val="000000" w:themeColor="text1"/>
          <w:sz w:val="21"/>
          <w:szCs w:val="21"/>
        </w:rPr>
        <w:t>：</w:t>
      </w:r>
      <w:r>
        <w:rPr>
          <w:rFonts w:ascii="Times New Roman" w:hAnsi="Times New Roman" w:cs="Times New Roman"/>
          <w:color w:val="000000" w:themeColor="text1"/>
          <w:sz w:val="21"/>
          <w:szCs w:val="21"/>
        </w:rPr>
        <w:t>“</w:t>
      </w:r>
      <w:r>
        <w:rPr>
          <w:rFonts w:hint="eastAsia"/>
          <w:color w:val="000000" w:themeColor="text1"/>
          <w:sz w:val="21"/>
          <w:szCs w:val="21"/>
        </w:rPr>
        <w:t>学术知识虽渐有系统，而于安身立命之地，终觉茫无所归着。</w:t>
      </w:r>
      <w:r>
        <w:rPr>
          <w:rFonts w:ascii="Times New Roman" w:hAnsi="Times New Roman" w:cs="Times New Roman"/>
          <w:color w:val="000000" w:themeColor="text1"/>
          <w:sz w:val="21"/>
          <w:szCs w:val="21"/>
        </w:rPr>
        <w:t>”</w:t>
      </w:r>
      <w:r>
        <w:rPr>
          <w:rFonts w:ascii="Times New Roman" w:hAnsi="Times New Roman" w:cs="Times New Roman" w:hint="eastAsia"/>
          <w:color w:val="000000" w:themeColor="text1"/>
          <w:sz w:val="21"/>
          <w:szCs w:val="21"/>
        </w:rPr>
        <w:t>并自觉表示“</w:t>
      </w:r>
      <w:r>
        <w:rPr>
          <w:rFonts w:hint="eastAsia"/>
          <w:color w:val="000000" w:themeColor="text1"/>
          <w:sz w:val="21"/>
          <w:szCs w:val="21"/>
        </w:rPr>
        <w:t>此后当以佛学为归宿，先看老、庄、《居士传》、《高僧传》、《自省录》、《大乘起信论》。以后再依次读诸经……由此渐进，庶几入道，而不同游骑也。</w:t>
      </w:r>
      <w:r>
        <w:rPr>
          <w:rFonts w:ascii="Times New Roman" w:hAnsi="Times New Roman" w:cs="Times New Roman"/>
          <w:color w:val="000000" w:themeColor="text1"/>
          <w:sz w:val="21"/>
          <w:szCs w:val="21"/>
        </w:rPr>
        <w:t>”</w:t>
      </w:r>
      <w:r>
        <w:rPr>
          <w:rStyle w:val="af2"/>
          <w:color w:val="000000" w:themeColor="text1"/>
          <w:sz w:val="21"/>
          <w:szCs w:val="21"/>
        </w:rPr>
        <w:footnoteReference w:id="39"/>
      </w:r>
    </w:p>
    <w:p w14:paraId="1B8C31EC" w14:textId="5EBAC1B9" w:rsidR="003206EC" w:rsidRDefault="00F948CC">
      <w:pPr>
        <w:pStyle w:val="ac"/>
        <w:spacing w:before="0" w:beforeAutospacing="0" w:after="0" w:afterAutospacing="0" w:line="400" w:lineRule="exact"/>
        <w:ind w:firstLineChars="150" w:firstLine="315"/>
        <w:rPr>
          <w:color w:val="000000" w:themeColor="text1"/>
          <w:sz w:val="21"/>
          <w:szCs w:val="21"/>
          <w:shd w:val="clear" w:color="auto" w:fill="FFFFFF"/>
        </w:rPr>
      </w:pPr>
      <w:r>
        <w:rPr>
          <w:rFonts w:hint="eastAsia"/>
          <w:color w:val="000000" w:themeColor="text1"/>
          <w:sz w:val="21"/>
          <w:szCs w:val="21"/>
          <w:shd w:val="clear" w:color="auto" w:fill="FFFFFF"/>
        </w:rPr>
        <w:t>可见，阅读佛学典籍，本质上与信仰无关，而与生命有关。对于那些有信仰倾向或情结的人来讲，一个有健康、理性之信仰态度的人，亦当如圣凯所言</w:t>
      </w:r>
      <w:r w:rsidR="00484FE1">
        <w:rPr>
          <w:rFonts w:hint="eastAsia"/>
          <w:color w:val="000000" w:themeColor="text1"/>
          <w:sz w:val="21"/>
          <w:szCs w:val="21"/>
          <w:shd w:val="clear" w:color="auto" w:fill="FFFFFF"/>
        </w:rPr>
        <w:t>：</w:t>
      </w:r>
      <w:r>
        <w:rPr>
          <w:rFonts w:hint="eastAsia"/>
          <w:color w:val="000000" w:themeColor="text1"/>
          <w:sz w:val="21"/>
          <w:szCs w:val="21"/>
        </w:rPr>
        <w:t>“不要让信仰代替生活，要让生活体现信仰。”</w:t>
      </w:r>
      <w:r>
        <w:rPr>
          <w:rStyle w:val="af2"/>
          <w:color w:val="000000" w:themeColor="text1"/>
          <w:sz w:val="21"/>
          <w:szCs w:val="21"/>
        </w:rPr>
        <w:footnoteReference w:id="40"/>
      </w:r>
      <w:r>
        <w:rPr>
          <w:rFonts w:hint="eastAsia"/>
          <w:color w:val="000000" w:themeColor="text1"/>
          <w:sz w:val="21"/>
          <w:szCs w:val="21"/>
          <w:shd w:val="clear" w:color="auto" w:fill="FFFFFF"/>
        </w:rPr>
        <w:t>主张整理国故的胡适，在好多人眼中是西化派的代表，却能够积极地吸收佛学中的精神养料，作为陶冶性情、培养人格的助益。胡适对待佛教的态度引人深思，也可以为当下人们弘扬中国传统文化提供有益的借鉴——西化如胡适者，尚且能够从国学中寻找到有益于己的精神财富。如果对于中国传统文化加以同情了解，进行创造性诠释，那么国学之于世人的益处将更加巨大。</w:t>
      </w:r>
    </w:p>
    <w:p w14:paraId="4E958C2F" w14:textId="2CBEC6FB" w:rsidR="003206EC" w:rsidRDefault="00F948CC">
      <w:pPr>
        <w:pStyle w:val="ac"/>
        <w:spacing w:before="0" w:beforeAutospacing="0" w:after="0" w:afterAutospacing="0" w:line="400" w:lineRule="exact"/>
        <w:ind w:firstLineChars="250" w:firstLine="525"/>
        <w:rPr>
          <w:color w:val="000000" w:themeColor="text1"/>
          <w:sz w:val="21"/>
          <w:szCs w:val="21"/>
          <w:shd w:val="clear" w:color="auto" w:fill="FFFFFF"/>
        </w:rPr>
      </w:pPr>
      <w:r>
        <w:rPr>
          <w:rFonts w:hint="eastAsia"/>
          <w:color w:val="000000" w:themeColor="text1"/>
          <w:sz w:val="21"/>
          <w:szCs w:val="21"/>
          <w:shd w:val="clear" w:color="auto" w:fill="FFFFFF"/>
        </w:rPr>
        <w:t>打开佛学典籍需要多元、开放、通透的现代视野。虽然笔者一直在强调阅读佛学典籍的重要性，但是并非是为了佛学而佛学，</w:t>
      </w:r>
      <w:r w:rsidR="00C63D63">
        <w:rPr>
          <w:rFonts w:hint="eastAsia"/>
          <w:color w:val="000000" w:themeColor="text1"/>
          <w:sz w:val="21"/>
          <w:szCs w:val="21"/>
          <w:shd w:val="clear" w:color="auto" w:fill="FFFFFF"/>
        </w:rPr>
        <w:t>更</w:t>
      </w:r>
      <w:r>
        <w:rPr>
          <w:rFonts w:hint="eastAsia"/>
          <w:color w:val="000000" w:themeColor="text1"/>
          <w:sz w:val="21"/>
          <w:szCs w:val="21"/>
          <w:shd w:val="clear" w:color="auto" w:fill="FFFFFF"/>
        </w:rPr>
        <w:t>非一切以传统为是。对于现代人来讲，在当今世界尤其需要以平等之心态对待人类社会的一切文明，培养多元开放的视野、格局与眼光。在此，楼宇烈先生的主张值得效法。楼先生主张用整体综合的方法研究中国传统文化。</w:t>
      </w:r>
      <w:r>
        <w:rPr>
          <w:rFonts w:hint="eastAsia"/>
          <w:color w:val="000000" w:themeColor="text1"/>
          <w:sz w:val="21"/>
          <w:szCs w:val="21"/>
        </w:rPr>
        <w:t>具体的操作路径，其一是“三家、三科、三学”，分而言之即三家儒释道，三科文史哲，三学天地人。</w:t>
      </w:r>
      <w:r>
        <w:rPr>
          <w:rStyle w:val="af2"/>
          <w:color w:val="000000" w:themeColor="text1"/>
          <w:sz w:val="21"/>
          <w:szCs w:val="21"/>
        </w:rPr>
        <w:footnoteReference w:id="41"/>
      </w:r>
      <w:r>
        <w:rPr>
          <w:rFonts w:hint="eastAsia"/>
          <w:color w:val="000000" w:themeColor="text1"/>
          <w:sz w:val="21"/>
          <w:szCs w:val="21"/>
        </w:rPr>
        <w:t>其二为“四通”：中西东、古近现、儒释道、文史哲。楼先生认为，“四通”，才能“八达”。做到什么程度是一个问题，但是至少学者们要有这样的志向。</w:t>
      </w:r>
      <w:r>
        <w:rPr>
          <w:rStyle w:val="af2"/>
          <w:color w:val="000000" w:themeColor="text1"/>
          <w:sz w:val="21"/>
          <w:szCs w:val="21"/>
        </w:rPr>
        <w:footnoteReference w:id="42"/>
      </w:r>
      <w:r>
        <w:rPr>
          <w:rFonts w:hint="eastAsia"/>
          <w:color w:val="000000" w:themeColor="text1"/>
          <w:sz w:val="21"/>
          <w:szCs w:val="21"/>
        </w:rPr>
        <w:t>上面两种主张，如果去掉重复的三家三科，则可以概括为“三学四通”。在当前知识爆炸</w:t>
      </w:r>
      <w:r w:rsidR="00581645">
        <w:rPr>
          <w:rFonts w:hint="eastAsia"/>
          <w:color w:val="000000" w:themeColor="text1"/>
          <w:sz w:val="21"/>
          <w:szCs w:val="21"/>
        </w:rPr>
        <w:t>、</w:t>
      </w:r>
      <w:r>
        <w:rPr>
          <w:rFonts w:hint="eastAsia"/>
          <w:color w:val="000000" w:themeColor="text1"/>
          <w:sz w:val="21"/>
          <w:szCs w:val="21"/>
        </w:rPr>
        <w:t xml:space="preserve">学科分化日益精细的情况下，几乎不可能出现真正意义上的全才或通才了，但是非常有必要在价值关怀上保持一个多元开放的文化心态。楼宇烈先生所主张的“三学四通”，以人文立本，以传统为根，对于人们从整体综合的视角研究中国传统文化大有裨益。 </w:t>
      </w:r>
    </w:p>
    <w:p w14:paraId="1BE33B3C" w14:textId="653DB125" w:rsidR="003206EC" w:rsidRDefault="00F948CC" w:rsidP="00F0260F">
      <w:pPr>
        <w:pStyle w:val="ac"/>
        <w:shd w:val="clear" w:color="auto" w:fill="FFFFFF"/>
        <w:spacing w:before="0" w:beforeAutospacing="0" w:after="0" w:afterAutospacing="0" w:line="400" w:lineRule="exact"/>
        <w:ind w:firstLine="420"/>
        <w:rPr>
          <w:color w:val="000000" w:themeColor="text1"/>
          <w:sz w:val="21"/>
          <w:szCs w:val="21"/>
        </w:rPr>
      </w:pPr>
      <w:r>
        <w:rPr>
          <w:rFonts w:hint="eastAsia"/>
          <w:color w:val="000000" w:themeColor="text1"/>
          <w:sz w:val="21"/>
          <w:szCs w:val="21"/>
        </w:rPr>
        <w:t>佛教文本如何发挥积极作用，在很大程度上取决于解读的方式。比如，在佛学典籍选定之后，在大学教育体制中应该增加相应的导读材料，或者匹配相应的专业课程进行讲解。这样才能够从体制上避免将佛学研究变成宗教传播的可能歧出。在笔者看来，宗教问题，在中国传统文化教育中根本是无法回避的。长期忽视的结果，更有可能造成当代大学生价值虚无、价值混乱、价值歧出的现象在大学生校园中反弹。更为理性的做法，是用更为健康、文明的教育（</w:t>
      </w:r>
      <w:r w:rsidR="00F0260F">
        <w:rPr>
          <w:rFonts w:hint="eastAsia"/>
          <w:color w:val="000000" w:themeColor="text1"/>
          <w:sz w:val="21"/>
          <w:szCs w:val="21"/>
        </w:rPr>
        <w:t>尤其应注意</w:t>
      </w:r>
      <w:r>
        <w:rPr>
          <w:rFonts w:hint="eastAsia"/>
          <w:color w:val="000000" w:themeColor="text1"/>
          <w:sz w:val="21"/>
          <w:szCs w:val="21"/>
        </w:rPr>
        <w:t>通识教育、宗教学教育等现代</w:t>
      </w:r>
      <w:r w:rsidR="00AF36DD">
        <w:rPr>
          <w:rFonts w:hint="eastAsia"/>
          <w:color w:val="000000" w:themeColor="text1"/>
          <w:sz w:val="21"/>
          <w:szCs w:val="21"/>
        </w:rPr>
        <w:t>教育</w:t>
      </w:r>
      <w:r>
        <w:rPr>
          <w:rFonts w:hint="eastAsia"/>
          <w:color w:val="000000" w:themeColor="text1"/>
          <w:sz w:val="21"/>
          <w:szCs w:val="21"/>
        </w:rPr>
        <w:t>视野）在学生的心灵中树立正确的价值观念，培养学生的鉴别能力和</w:t>
      </w:r>
      <w:r w:rsidR="00BC7400">
        <w:rPr>
          <w:rFonts w:hint="eastAsia"/>
          <w:color w:val="000000" w:themeColor="text1"/>
          <w:sz w:val="21"/>
          <w:szCs w:val="21"/>
        </w:rPr>
        <w:t>主体</w:t>
      </w:r>
      <w:r>
        <w:rPr>
          <w:rFonts w:hint="eastAsia"/>
          <w:color w:val="000000" w:themeColor="text1"/>
          <w:sz w:val="21"/>
          <w:szCs w:val="21"/>
        </w:rPr>
        <w:t xml:space="preserve">人格。 </w:t>
      </w:r>
    </w:p>
    <w:p w14:paraId="0AC1BD39" w14:textId="7888054F" w:rsidR="00153B87" w:rsidRPr="00153B87" w:rsidRDefault="00153B87" w:rsidP="00153B87">
      <w:pPr>
        <w:pStyle w:val="ac"/>
        <w:shd w:val="clear" w:color="auto" w:fill="FFFFFF"/>
        <w:spacing w:before="0" w:beforeAutospacing="0" w:after="0" w:afterAutospacing="0" w:line="400" w:lineRule="exact"/>
        <w:ind w:firstLineChars="200" w:firstLine="420"/>
        <w:rPr>
          <w:color w:val="000000" w:themeColor="text1"/>
          <w:sz w:val="21"/>
          <w:szCs w:val="21"/>
        </w:rPr>
      </w:pPr>
      <w:r>
        <w:rPr>
          <w:rFonts w:hint="eastAsia"/>
          <w:color w:val="000000" w:themeColor="text1"/>
          <w:sz w:val="21"/>
          <w:szCs w:val="21"/>
        </w:rPr>
        <w:t>如果从知识分类的视野来看，佛教文化进入教育系统具有双向性，</w:t>
      </w:r>
      <w:r w:rsidR="008C6386">
        <w:rPr>
          <w:rFonts w:hint="eastAsia"/>
          <w:color w:val="000000" w:themeColor="text1"/>
          <w:sz w:val="21"/>
          <w:szCs w:val="21"/>
        </w:rPr>
        <w:t>即</w:t>
      </w:r>
      <w:r>
        <w:rPr>
          <w:rFonts w:hint="eastAsia"/>
          <w:color w:val="000000" w:themeColor="text1"/>
          <w:sz w:val="21"/>
          <w:szCs w:val="21"/>
        </w:rPr>
        <w:t>一方面作为独立的文化形态是不能被学科化的，应该保持</w:t>
      </w:r>
      <w:r w:rsidR="00C63D63">
        <w:rPr>
          <w:rFonts w:hint="eastAsia"/>
          <w:color w:val="000000" w:themeColor="text1"/>
          <w:sz w:val="21"/>
          <w:szCs w:val="21"/>
        </w:rPr>
        <w:t>佛教的</w:t>
      </w:r>
      <w:r>
        <w:rPr>
          <w:rFonts w:hint="eastAsia"/>
          <w:color w:val="000000" w:themeColor="text1"/>
          <w:sz w:val="21"/>
          <w:szCs w:val="21"/>
        </w:rPr>
        <w:t>文化独立性</w:t>
      </w:r>
      <w:r w:rsidR="00C63D63">
        <w:rPr>
          <w:rFonts w:hint="eastAsia"/>
          <w:color w:val="000000" w:themeColor="text1"/>
          <w:sz w:val="21"/>
          <w:szCs w:val="21"/>
        </w:rPr>
        <w:t>、价值整全性</w:t>
      </w:r>
      <w:r>
        <w:rPr>
          <w:rFonts w:hint="eastAsia"/>
          <w:color w:val="000000" w:themeColor="text1"/>
          <w:sz w:val="21"/>
          <w:szCs w:val="21"/>
        </w:rPr>
        <w:t>，比如禅学的打坐等</w:t>
      </w:r>
      <w:r w:rsidR="008C6386">
        <w:rPr>
          <w:rFonts w:hint="eastAsia"/>
          <w:color w:val="000000" w:themeColor="text1"/>
          <w:sz w:val="21"/>
          <w:szCs w:val="21"/>
        </w:rPr>
        <w:t>；</w:t>
      </w:r>
      <w:r>
        <w:rPr>
          <w:rFonts w:hint="eastAsia"/>
          <w:color w:val="000000" w:themeColor="text1"/>
          <w:sz w:val="21"/>
          <w:szCs w:val="21"/>
        </w:rPr>
        <w:t>另一方面</w:t>
      </w:r>
      <w:r w:rsidR="00C63D63">
        <w:rPr>
          <w:rFonts w:hint="eastAsia"/>
          <w:color w:val="000000" w:themeColor="text1"/>
          <w:sz w:val="21"/>
          <w:szCs w:val="21"/>
        </w:rPr>
        <w:t>佛教文化具有知识性维度，</w:t>
      </w:r>
      <w:r>
        <w:rPr>
          <w:rFonts w:hint="eastAsia"/>
          <w:color w:val="000000" w:themeColor="text1"/>
          <w:sz w:val="21"/>
          <w:szCs w:val="21"/>
        </w:rPr>
        <w:t>是可以被充分学科化的，比如佛教文学、佛教历史学、佛教哲学等。从某种角度来讲，佛教文化的双向性，也是中国传统文化的双向性。</w:t>
      </w:r>
    </w:p>
    <w:p w14:paraId="5025BF16" w14:textId="75DB5017" w:rsidR="00153B87" w:rsidRDefault="00847A04" w:rsidP="00985792">
      <w:pPr>
        <w:pStyle w:val="ac"/>
        <w:shd w:val="clear" w:color="auto" w:fill="FFFFFF"/>
        <w:spacing w:before="0" w:beforeAutospacing="0" w:after="0" w:afterAutospacing="0" w:line="400" w:lineRule="exact"/>
        <w:ind w:firstLineChars="200" w:firstLine="420"/>
        <w:rPr>
          <w:color w:val="000000" w:themeColor="text1"/>
          <w:sz w:val="21"/>
          <w:szCs w:val="21"/>
        </w:rPr>
      </w:pPr>
      <w:r>
        <w:rPr>
          <w:rFonts w:hint="eastAsia"/>
          <w:color w:val="000000" w:themeColor="text1"/>
          <w:sz w:val="21"/>
          <w:szCs w:val="21"/>
        </w:rPr>
        <w:t>对于佛教的文化性维度，</w:t>
      </w:r>
      <w:r w:rsidR="00F948CC">
        <w:rPr>
          <w:rFonts w:hint="eastAsia"/>
          <w:color w:val="000000" w:themeColor="text1"/>
          <w:sz w:val="21"/>
          <w:szCs w:val="21"/>
        </w:rPr>
        <w:t>在此有一个问题应该谨慎处理，那就是</w:t>
      </w:r>
      <w:r>
        <w:rPr>
          <w:rFonts w:hint="eastAsia"/>
          <w:color w:val="000000" w:themeColor="text1"/>
          <w:sz w:val="21"/>
          <w:szCs w:val="21"/>
        </w:rPr>
        <w:t>如果想要</w:t>
      </w:r>
      <w:r w:rsidR="00F948CC">
        <w:rPr>
          <w:rFonts w:hint="eastAsia"/>
          <w:color w:val="000000" w:themeColor="text1"/>
          <w:sz w:val="21"/>
          <w:szCs w:val="21"/>
        </w:rPr>
        <w:t>保持佛教文化</w:t>
      </w:r>
      <w:r>
        <w:rPr>
          <w:rFonts w:hint="eastAsia"/>
          <w:color w:val="000000" w:themeColor="text1"/>
          <w:sz w:val="21"/>
          <w:szCs w:val="21"/>
        </w:rPr>
        <w:t>的</w:t>
      </w:r>
      <w:r w:rsidR="00F948CC">
        <w:rPr>
          <w:rFonts w:hint="eastAsia"/>
          <w:color w:val="000000" w:themeColor="text1"/>
          <w:sz w:val="21"/>
          <w:szCs w:val="21"/>
        </w:rPr>
        <w:t xml:space="preserve">独立性，更好地发挥佛教的积极作用，有必要自觉地弘扬佛教的文化维度。在大学教育里面不应推广宗教，宗教与教育分离，是大势所趋，代表着现代社会的进步。但是宗教与教育又是密不可分的，否定宗教的文化属性，也是不可行的。如众所知，佛教是文化，是中华文明的重要组成部分。事实上，在当下中国诸多的宗教学理论中，中国学者最为重视宗教与文化的关系，在这方面典型的人物如楼宇烈、方立天、牟宗鉴、张志刚等诸位先生。可以这样说，“宗教文化论”突破了宗教“鸦片基石论”的前苏联模式，是具有中国特色宗教学理论的重要结晶。在具体的大学教育方面，应该运用“宗教—文化”的双重视野来看待佛教。 </w:t>
      </w:r>
    </w:p>
    <w:p w14:paraId="55EEDC14" w14:textId="70297097" w:rsidR="003206EC" w:rsidRPr="00985792" w:rsidRDefault="00847A04" w:rsidP="00985792">
      <w:pPr>
        <w:pStyle w:val="ac"/>
        <w:shd w:val="clear" w:color="auto" w:fill="FFFFFF"/>
        <w:spacing w:before="0" w:beforeAutospacing="0" w:after="0" w:afterAutospacing="0" w:line="400" w:lineRule="exact"/>
        <w:ind w:firstLineChars="200" w:firstLine="420"/>
        <w:rPr>
          <w:rFonts w:asciiTheme="minorEastAsia" w:eastAsiaTheme="minorEastAsia" w:hAnsiTheme="minorEastAsia" w:hint="eastAsia"/>
          <w:color w:val="000000" w:themeColor="text1"/>
          <w:sz w:val="21"/>
          <w:szCs w:val="21"/>
        </w:rPr>
      </w:pPr>
      <w:r>
        <w:rPr>
          <w:rFonts w:hint="eastAsia"/>
          <w:color w:val="000000" w:themeColor="text1"/>
          <w:sz w:val="21"/>
          <w:szCs w:val="21"/>
        </w:rPr>
        <w:t>对于佛教的知识性维度，</w:t>
      </w:r>
      <w:r w:rsidR="00153B87">
        <w:rPr>
          <w:rFonts w:hint="eastAsia"/>
          <w:color w:val="000000" w:themeColor="text1"/>
          <w:sz w:val="21"/>
          <w:szCs w:val="21"/>
        </w:rPr>
        <w:t>在学科化的解读过程中，应该充分注重佛教文化的知识属性和知识功能。</w:t>
      </w:r>
      <w:r w:rsidR="00153B87">
        <w:rPr>
          <w:rStyle w:val="af2"/>
          <w:color w:val="000000" w:themeColor="text1"/>
          <w:sz w:val="21"/>
          <w:szCs w:val="21"/>
        </w:rPr>
        <w:footnoteReference w:id="43"/>
      </w:r>
      <w:r w:rsidR="00153B87">
        <w:rPr>
          <w:rFonts w:hint="eastAsia"/>
          <w:color w:val="000000" w:themeColor="text1"/>
          <w:sz w:val="21"/>
          <w:szCs w:val="21"/>
        </w:rPr>
        <w:t>中国宗教本来是文化的形态，自身所具有的知识属性和知识功能尤其明显。在这方面，相关支撑性观点甚多，比如任继愈先生就曾指出“佛教在当时曾丰富了中国的文学、艺术、音乐，也曾帮助了中国的医学、历法的发展。佛教的著作中也带来了‘因明’（逻辑）和一些比较细致的分析方法，从而刺激了中国说理的散文进一步的发展。这些功绩，都有它的历史的意义，我们一点也不愿抹煞它，相反地，我们今天也还要肯定它。”</w:t>
      </w:r>
      <w:r w:rsidR="00153B87">
        <w:rPr>
          <w:rStyle w:val="af2"/>
          <w:rFonts w:asciiTheme="minorEastAsia" w:eastAsiaTheme="minorEastAsia" w:hAnsiTheme="minorEastAsia"/>
          <w:color w:val="000000" w:themeColor="text1"/>
          <w:sz w:val="21"/>
          <w:szCs w:val="21"/>
        </w:rPr>
        <w:footnoteReference w:id="44"/>
      </w:r>
      <w:r w:rsidR="00F948CC">
        <w:rPr>
          <w:rFonts w:hint="eastAsia"/>
          <w:color w:val="000000" w:themeColor="text1"/>
          <w:sz w:val="21"/>
          <w:szCs w:val="21"/>
        </w:rPr>
        <w:t>使用学术的方式处理，在某种情况下等同于佛教文化</w:t>
      </w:r>
      <w:r w:rsidR="00802188">
        <w:rPr>
          <w:rFonts w:hint="eastAsia"/>
          <w:color w:val="000000" w:themeColor="text1"/>
          <w:sz w:val="21"/>
          <w:szCs w:val="21"/>
        </w:rPr>
        <w:t>的</w:t>
      </w:r>
      <w:r w:rsidR="00F948CC">
        <w:rPr>
          <w:rFonts w:hint="eastAsia"/>
          <w:color w:val="000000" w:themeColor="text1"/>
          <w:sz w:val="21"/>
          <w:szCs w:val="21"/>
        </w:rPr>
        <w:t>学科化。在佛教文化学科化时，应该</w:t>
      </w:r>
      <w:r w:rsidR="00F948CC">
        <w:rPr>
          <w:rFonts w:hint="eastAsia"/>
          <w:color w:val="000000" w:themeColor="text1"/>
          <w:sz w:val="21"/>
          <w:szCs w:val="21"/>
          <w:shd w:val="clear" w:color="auto" w:fill="FFFFFF"/>
        </w:rPr>
        <w:t>结合跨学科、</w:t>
      </w:r>
      <w:r w:rsidR="00436ABD">
        <w:rPr>
          <w:rFonts w:hint="eastAsia"/>
          <w:color w:val="000000" w:themeColor="text1"/>
          <w:sz w:val="21"/>
          <w:szCs w:val="21"/>
          <w:shd w:val="clear" w:color="auto" w:fill="FFFFFF"/>
        </w:rPr>
        <w:t>交叉</w:t>
      </w:r>
      <w:r w:rsidR="00F948CC">
        <w:rPr>
          <w:rFonts w:hint="eastAsia"/>
          <w:color w:val="000000" w:themeColor="text1"/>
          <w:sz w:val="21"/>
          <w:szCs w:val="21"/>
          <w:shd w:val="clear" w:color="auto" w:fill="FFFFFF"/>
        </w:rPr>
        <w:t>学科</w:t>
      </w:r>
      <w:r w:rsidR="00802188">
        <w:rPr>
          <w:rFonts w:hint="eastAsia"/>
          <w:color w:val="000000" w:themeColor="text1"/>
          <w:sz w:val="21"/>
          <w:szCs w:val="21"/>
          <w:shd w:val="clear" w:color="auto" w:fill="FFFFFF"/>
        </w:rPr>
        <w:t>、新兴学科</w:t>
      </w:r>
      <w:r w:rsidR="00F948CC">
        <w:rPr>
          <w:rFonts w:hint="eastAsia"/>
          <w:color w:val="000000" w:themeColor="text1"/>
          <w:sz w:val="21"/>
          <w:szCs w:val="21"/>
          <w:shd w:val="clear" w:color="auto" w:fill="FFFFFF"/>
        </w:rPr>
        <w:t>，甚至超学科的方式进行全方位、多维度、深层次的切入。在此，全方位，是指文化、知识在价值上的</w:t>
      </w:r>
      <w:r w:rsidR="00CE5AB6">
        <w:rPr>
          <w:rFonts w:hint="eastAsia"/>
          <w:color w:val="000000" w:themeColor="text1"/>
          <w:sz w:val="21"/>
          <w:szCs w:val="21"/>
          <w:shd w:val="clear" w:color="auto" w:fill="FFFFFF"/>
        </w:rPr>
        <w:t>全面</w:t>
      </w:r>
      <w:r w:rsidR="00F948CC">
        <w:rPr>
          <w:rFonts w:hint="eastAsia"/>
          <w:color w:val="000000" w:themeColor="text1"/>
          <w:sz w:val="21"/>
          <w:szCs w:val="21"/>
          <w:shd w:val="clear" w:color="auto" w:fill="FFFFFF"/>
        </w:rPr>
        <w:t>提炼；多维度，是指方法上的综合运用；深层次，是指学术质量上的</w:t>
      </w:r>
      <w:r w:rsidR="00CE5AB6">
        <w:rPr>
          <w:rFonts w:hint="eastAsia"/>
          <w:color w:val="000000" w:themeColor="text1"/>
          <w:sz w:val="21"/>
          <w:szCs w:val="21"/>
          <w:shd w:val="clear" w:color="auto" w:fill="FFFFFF"/>
        </w:rPr>
        <w:t>深度</w:t>
      </w:r>
      <w:r w:rsidR="00F948CC">
        <w:rPr>
          <w:rFonts w:hint="eastAsia"/>
          <w:color w:val="000000" w:themeColor="text1"/>
          <w:sz w:val="21"/>
          <w:szCs w:val="21"/>
          <w:shd w:val="clear" w:color="auto" w:fill="FFFFFF"/>
        </w:rPr>
        <w:t>挖掘。</w:t>
      </w:r>
      <w:r w:rsidR="00F948CC">
        <w:rPr>
          <w:rFonts w:hint="eastAsia"/>
          <w:color w:val="000000" w:themeColor="text1"/>
          <w:sz w:val="21"/>
          <w:szCs w:val="21"/>
        </w:rPr>
        <w:t>事实上，在当今中国教育体制内，中国传统的儒释道三教往往放在中国哲学、伦理学、心理学、美学、宗教学、文学、历史学</w:t>
      </w:r>
      <w:r w:rsidR="00CE5AB6">
        <w:rPr>
          <w:rFonts w:hint="eastAsia"/>
          <w:color w:val="000000" w:themeColor="text1"/>
          <w:sz w:val="21"/>
          <w:szCs w:val="21"/>
        </w:rPr>
        <w:t>、艺术学、人类学</w:t>
      </w:r>
      <w:r w:rsidR="00F948CC">
        <w:rPr>
          <w:rFonts w:hint="eastAsia"/>
          <w:color w:val="000000" w:themeColor="text1"/>
          <w:sz w:val="21"/>
          <w:szCs w:val="21"/>
        </w:rPr>
        <w:t>等学科或专业框架下加以研究。</w:t>
      </w:r>
      <w:r w:rsidR="004D4418">
        <w:rPr>
          <w:rFonts w:hint="eastAsia"/>
          <w:color w:val="000000" w:themeColor="text1"/>
          <w:sz w:val="21"/>
          <w:szCs w:val="21"/>
        </w:rPr>
        <w:t>除此之外</w:t>
      </w:r>
      <w:r w:rsidR="00F948CC">
        <w:rPr>
          <w:rFonts w:hint="eastAsia"/>
          <w:color w:val="000000" w:themeColor="text1"/>
          <w:sz w:val="21"/>
          <w:szCs w:val="21"/>
        </w:rPr>
        <w:t>，古典学、经学等，</w:t>
      </w:r>
      <w:r w:rsidR="00B122CE">
        <w:rPr>
          <w:rFonts w:hint="eastAsia"/>
          <w:color w:val="000000" w:themeColor="text1"/>
          <w:sz w:val="21"/>
          <w:szCs w:val="21"/>
        </w:rPr>
        <w:t>亦</w:t>
      </w:r>
      <w:r w:rsidR="00F948CC">
        <w:rPr>
          <w:rFonts w:hint="eastAsia"/>
          <w:color w:val="000000" w:themeColor="text1"/>
          <w:sz w:val="21"/>
          <w:szCs w:val="21"/>
        </w:rPr>
        <w:t>与本文讨论的话题尤其紧密。</w:t>
      </w:r>
      <w:r w:rsidR="00F948CC">
        <w:rPr>
          <w:rFonts w:hint="eastAsia"/>
          <w:color w:val="000000" w:themeColor="text1"/>
          <w:sz w:val="21"/>
          <w:szCs w:val="21"/>
          <w:shd w:val="clear" w:color="auto" w:fill="FFFFFF"/>
        </w:rPr>
        <w:t>总之，运用学科的视野</w:t>
      </w:r>
      <w:r w:rsidR="00E93609">
        <w:rPr>
          <w:rFonts w:hint="eastAsia"/>
          <w:color w:val="000000" w:themeColor="text1"/>
          <w:sz w:val="21"/>
          <w:szCs w:val="21"/>
          <w:shd w:val="clear" w:color="auto" w:fill="FFFFFF"/>
        </w:rPr>
        <w:t>和方法</w:t>
      </w:r>
      <w:r w:rsidR="00F948CC">
        <w:rPr>
          <w:rFonts w:hint="eastAsia"/>
          <w:color w:val="000000" w:themeColor="text1"/>
          <w:sz w:val="21"/>
          <w:szCs w:val="21"/>
          <w:shd w:val="clear" w:color="auto" w:fill="FFFFFF"/>
        </w:rPr>
        <w:t>，乃是发现佛学独特价值的</w:t>
      </w:r>
      <w:r w:rsidR="00E93609">
        <w:rPr>
          <w:rFonts w:hint="eastAsia"/>
          <w:color w:val="000000" w:themeColor="text1"/>
          <w:sz w:val="21"/>
          <w:szCs w:val="21"/>
          <w:shd w:val="clear" w:color="auto" w:fill="FFFFFF"/>
        </w:rPr>
        <w:t>关键</w:t>
      </w:r>
      <w:r w:rsidR="00F948CC">
        <w:rPr>
          <w:rFonts w:hint="eastAsia"/>
          <w:color w:val="000000" w:themeColor="text1"/>
          <w:sz w:val="21"/>
          <w:szCs w:val="21"/>
          <w:shd w:val="clear" w:color="auto" w:fill="FFFFFF"/>
        </w:rPr>
        <w:t>所在</w:t>
      </w:r>
      <w:r w:rsidR="00F948CC">
        <w:rPr>
          <w:rFonts w:hint="eastAsia"/>
          <w:color w:val="000000" w:themeColor="text1"/>
          <w:sz w:val="21"/>
          <w:szCs w:val="21"/>
        </w:rPr>
        <w:t>，</w:t>
      </w:r>
      <w:r w:rsidR="006A7E18">
        <w:rPr>
          <w:rFonts w:hint="eastAsia"/>
          <w:color w:val="000000" w:themeColor="text1"/>
          <w:sz w:val="21"/>
          <w:szCs w:val="21"/>
        </w:rPr>
        <w:t>它可以</w:t>
      </w:r>
      <w:r w:rsidR="00F948CC">
        <w:rPr>
          <w:rFonts w:hint="eastAsia"/>
          <w:color w:val="000000" w:themeColor="text1"/>
          <w:sz w:val="21"/>
          <w:szCs w:val="21"/>
          <w:shd w:val="clear" w:color="auto" w:fill="FFFFFF"/>
        </w:rPr>
        <w:t>将佛教文化的部分内容</w:t>
      </w:r>
      <w:r w:rsidR="00F948CC">
        <w:rPr>
          <w:rFonts w:hint="eastAsia"/>
          <w:color w:val="000000" w:themeColor="text1"/>
          <w:sz w:val="21"/>
          <w:szCs w:val="21"/>
        </w:rPr>
        <w:t>变成具有公共意义的知识</w:t>
      </w:r>
      <w:r w:rsidR="009F276B">
        <w:rPr>
          <w:rFonts w:hint="eastAsia"/>
          <w:color w:val="000000" w:themeColor="text1"/>
          <w:sz w:val="21"/>
          <w:szCs w:val="21"/>
        </w:rPr>
        <w:t>和价值。</w:t>
      </w:r>
    </w:p>
    <w:p w14:paraId="477DC268" w14:textId="7640189A" w:rsidR="003206EC" w:rsidRDefault="00F948CC">
      <w:pPr>
        <w:pStyle w:val="ac"/>
        <w:shd w:val="clear" w:color="auto" w:fill="FFFFFF"/>
        <w:spacing w:before="0" w:beforeAutospacing="0" w:after="0" w:afterAutospacing="0" w:line="400" w:lineRule="exact"/>
        <w:rPr>
          <w:color w:val="000000" w:themeColor="text1"/>
          <w:sz w:val="21"/>
          <w:szCs w:val="21"/>
          <w:shd w:val="clear" w:color="auto" w:fill="FFFFFF"/>
        </w:rPr>
      </w:pPr>
      <w:r>
        <w:rPr>
          <w:rFonts w:hint="eastAsia"/>
          <w:color w:val="000000" w:themeColor="text1"/>
          <w:sz w:val="21"/>
          <w:szCs w:val="21"/>
          <w:shd w:val="clear" w:color="auto" w:fill="FFFFFF"/>
        </w:rPr>
        <w:t xml:space="preserve"> </w:t>
      </w:r>
      <w:r>
        <w:rPr>
          <w:color w:val="000000" w:themeColor="text1"/>
          <w:sz w:val="21"/>
          <w:szCs w:val="21"/>
          <w:shd w:val="clear" w:color="auto" w:fill="FFFFFF"/>
        </w:rPr>
        <w:t xml:space="preserve">    </w:t>
      </w:r>
      <w:r w:rsidR="006A7E18">
        <w:rPr>
          <w:rFonts w:hint="eastAsia"/>
          <w:color w:val="000000" w:themeColor="text1"/>
          <w:sz w:val="21"/>
          <w:szCs w:val="21"/>
          <w:shd w:val="clear" w:color="auto" w:fill="FFFFFF"/>
        </w:rPr>
        <w:t>教育的水平由教育的质量决定。</w:t>
      </w:r>
      <w:r>
        <w:rPr>
          <w:rFonts w:ascii="Arial" w:hAnsi="Arial" w:cs="Arial" w:hint="eastAsia"/>
          <w:color w:val="000000" w:themeColor="text1"/>
          <w:sz w:val="21"/>
          <w:szCs w:val="21"/>
        </w:rPr>
        <w:t>在笔者看来，佛学典籍确实可以在现代教育中发挥独特的积极作用。合而言之，</w:t>
      </w:r>
      <w:r>
        <w:rPr>
          <w:rFonts w:cstheme="minorBidi" w:hint="eastAsia"/>
          <w:color w:val="000000" w:themeColor="text1"/>
          <w:sz w:val="21"/>
          <w:szCs w:val="21"/>
          <w:shd w:val="clear" w:color="auto" w:fill="FFFFFF"/>
        </w:rPr>
        <w:t>正如毛泽东所云，“佛教是文化”</w:t>
      </w:r>
      <w:r w:rsidR="008C6386">
        <w:rPr>
          <w:rFonts w:cstheme="minorBidi" w:hint="eastAsia"/>
          <w:color w:val="000000" w:themeColor="text1"/>
          <w:sz w:val="21"/>
          <w:szCs w:val="21"/>
          <w:shd w:val="clear" w:color="auto" w:fill="FFFFFF"/>
        </w:rPr>
        <w:t>。</w:t>
      </w:r>
      <w:r>
        <w:rPr>
          <w:rStyle w:val="af2"/>
          <w:rFonts w:cs="Arial"/>
          <w:color w:val="000000" w:themeColor="text1"/>
          <w:sz w:val="21"/>
          <w:szCs w:val="21"/>
        </w:rPr>
        <w:footnoteReference w:id="45"/>
      </w:r>
      <w:r>
        <w:rPr>
          <w:rFonts w:hint="eastAsia"/>
          <w:color w:val="000000" w:themeColor="text1"/>
          <w:sz w:val="21"/>
          <w:szCs w:val="21"/>
          <w:shd w:val="clear" w:color="auto" w:fill="FFFFFF"/>
        </w:rPr>
        <w:t>佛教是人类探索生命真谛过程中形成的文明结晶，佛教是人类重要的文明形态之一。阅读佛学典籍有助于打开人们的精神视野，增强人文素养。分而言之</w:t>
      </w:r>
      <w:r>
        <w:rPr>
          <w:rFonts w:cstheme="minorBidi" w:hint="eastAsia"/>
          <w:color w:val="000000" w:themeColor="text1"/>
          <w:sz w:val="21"/>
          <w:szCs w:val="21"/>
          <w:shd w:val="clear" w:color="auto" w:fill="FFFFFF"/>
        </w:rPr>
        <w:t>，佛教内部蕴藏着丰富的真善美方面的价值材料——在佛教文化中，有丰富的哲学思想、伦理资粮和美学材料。</w:t>
      </w:r>
      <w:r>
        <w:rPr>
          <w:rFonts w:hint="eastAsia"/>
          <w:color w:val="000000" w:themeColor="text1"/>
          <w:sz w:val="21"/>
          <w:szCs w:val="21"/>
          <w:shd w:val="clear" w:color="auto" w:fill="FFFFFF"/>
        </w:rPr>
        <w:t>在哲学思想上，佛教的义理博大精深。与此同时，因明学作为世界重要逻辑体系之一，对于思维的锻炼亦大有帮助。在伦理资粮上，佛教的价值观念（比如慈悲、智慧、无我等）还有助于培育道德素养，提升人生境界</w:t>
      </w:r>
      <w:r w:rsidR="00072362">
        <w:rPr>
          <w:rFonts w:hint="eastAsia"/>
          <w:color w:val="000000" w:themeColor="text1"/>
          <w:sz w:val="21"/>
          <w:szCs w:val="21"/>
          <w:shd w:val="clear" w:color="auto" w:fill="FFFFFF"/>
        </w:rPr>
        <w:t>，解决心理问题</w:t>
      </w:r>
      <w:r>
        <w:rPr>
          <w:rFonts w:hint="eastAsia"/>
          <w:color w:val="000000" w:themeColor="text1"/>
          <w:sz w:val="21"/>
          <w:szCs w:val="21"/>
          <w:shd w:val="clear" w:color="auto" w:fill="FFFFFF"/>
        </w:rPr>
        <w:t>。在美学材料上，“天下名山僧建多”</w:t>
      </w:r>
      <w:r>
        <w:rPr>
          <w:rStyle w:val="af2"/>
          <w:color w:val="000000" w:themeColor="text1"/>
          <w:sz w:val="21"/>
          <w:szCs w:val="21"/>
          <w:shd w:val="clear" w:color="auto" w:fill="FFFFFF"/>
        </w:rPr>
        <w:footnoteReference w:id="46"/>
      </w:r>
      <w:r>
        <w:rPr>
          <w:rFonts w:hint="eastAsia"/>
          <w:color w:val="000000" w:themeColor="text1"/>
          <w:sz w:val="21"/>
          <w:szCs w:val="21"/>
          <w:shd w:val="clear" w:color="auto" w:fill="FFFFFF"/>
        </w:rPr>
        <w:t>，在旅游时往往可见佛教的文化符号（对联等），给人以美的享受，如果没有一定的佛学知识就无法品尝个中况味。当然，佛学典籍的教育意义远不止于此，笔者仅仅略举数端。</w:t>
      </w:r>
    </w:p>
    <w:p w14:paraId="0E83DA5F" w14:textId="77777777" w:rsidR="003206EC" w:rsidRDefault="003206EC">
      <w:pPr>
        <w:pStyle w:val="ac"/>
        <w:shd w:val="clear" w:color="auto" w:fill="FFFFFF"/>
        <w:spacing w:before="0" w:beforeAutospacing="0" w:after="0" w:afterAutospacing="0" w:line="400" w:lineRule="exact"/>
        <w:ind w:firstLine="420"/>
        <w:rPr>
          <w:color w:val="000000" w:themeColor="text1"/>
          <w:sz w:val="21"/>
          <w:szCs w:val="21"/>
        </w:rPr>
      </w:pPr>
    </w:p>
    <w:p w14:paraId="735D3252" w14:textId="77777777" w:rsidR="003206EC" w:rsidRDefault="00F948CC">
      <w:pPr>
        <w:pStyle w:val="4"/>
        <w:spacing w:before="0" w:after="0" w:line="400" w:lineRule="exact"/>
        <w:jc w:val="center"/>
        <w:rPr>
          <w:rFonts w:ascii="宋体" w:eastAsia="宋体" w:hAnsi="宋体" w:cs="宋体"/>
          <w:b w:val="0"/>
          <w:bCs w:val="0"/>
          <w:color w:val="000000" w:themeColor="text1"/>
          <w:kern w:val="0"/>
          <w:sz w:val="21"/>
          <w:szCs w:val="21"/>
        </w:rPr>
      </w:pPr>
      <w:r>
        <w:rPr>
          <w:rFonts w:ascii="宋体" w:eastAsia="宋体" w:hAnsi="宋体" w:cs="宋体" w:hint="eastAsia"/>
          <w:b w:val="0"/>
          <w:bCs w:val="0"/>
          <w:color w:val="000000" w:themeColor="text1"/>
          <w:kern w:val="0"/>
          <w:sz w:val="21"/>
          <w:szCs w:val="21"/>
        </w:rPr>
        <w:t>结语</w:t>
      </w:r>
    </w:p>
    <w:p w14:paraId="59605C63" w14:textId="77777777" w:rsidR="003206EC" w:rsidRDefault="003206EC">
      <w:pPr>
        <w:spacing w:line="400" w:lineRule="exact"/>
        <w:ind w:firstLine="420"/>
        <w:rPr>
          <w:rFonts w:ascii="宋体"/>
          <w:color w:val="000000" w:themeColor="text1"/>
          <w:szCs w:val="21"/>
        </w:rPr>
      </w:pPr>
    </w:p>
    <w:p w14:paraId="60C531AE" w14:textId="77777777" w:rsidR="003206EC" w:rsidRDefault="00F948CC">
      <w:pPr>
        <w:spacing w:line="400" w:lineRule="exact"/>
        <w:ind w:firstLine="420"/>
        <w:rPr>
          <w:rFonts w:ascii="宋体" w:eastAsia="宋体" w:hAnsi="宋体" w:cs="宋体"/>
          <w:color w:val="000000" w:themeColor="text1"/>
          <w:kern w:val="0"/>
          <w:szCs w:val="21"/>
        </w:rPr>
      </w:pPr>
      <w:r>
        <w:rPr>
          <w:rFonts w:ascii="宋体" w:eastAsia="宋体" w:hAnsi="宋体" w:hint="eastAsia"/>
          <w:color w:val="000000" w:themeColor="text1"/>
          <w:szCs w:val="21"/>
        </w:rPr>
        <w:t>当代大学生需要读什么？可以读什么？应该怎么读？这确实是个问题。本文仅仅结合中国近现代各种推荐书目，尝试探讨了佛学典籍在中国传统文化教育中的安置问题，并不想得出某种确定的结论。另外，本文的写作背景不自觉地限定在当代中国大学教育，并没有充分考虑不同制度、传统中人们的兴趣与品位。</w:t>
      </w:r>
      <w:r>
        <w:rPr>
          <w:rFonts w:ascii="宋体" w:eastAsia="宋体" w:hAnsi="宋体" w:cs="宋体" w:hint="eastAsia"/>
          <w:color w:val="000000" w:themeColor="text1"/>
          <w:kern w:val="0"/>
          <w:szCs w:val="21"/>
        </w:rPr>
        <w:t>希望本文的研究对于大学生阅读书目能够提供既符合历史发展脉络又具有文化价值关怀的建议。</w:t>
      </w:r>
    </w:p>
    <w:p w14:paraId="080FD9C0" w14:textId="77777777" w:rsidR="003206EC" w:rsidRDefault="00F948CC" w:rsidP="00B122CE">
      <w:pPr>
        <w:spacing w:line="400" w:lineRule="exact"/>
        <w:ind w:firstLineChars="200" w:firstLine="420"/>
        <w:rPr>
          <w:rFonts w:ascii="宋体" w:eastAsia="宋体" w:hAnsi="宋体"/>
          <w:color w:val="000000" w:themeColor="text1"/>
          <w:szCs w:val="21"/>
        </w:rPr>
      </w:pPr>
      <w:r>
        <w:rPr>
          <w:rFonts w:ascii="宋体" w:eastAsia="宋体" w:hAnsi="宋体" w:hint="eastAsia"/>
          <w:color w:val="000000" w:themeColor="text1"/>
          <w:szCs w:val="21"/>
        </w:rPr>
        <w:t>经过研究可知，在大学生阅读书目中，完全可以开列佛学典籍。在具体如何选择佛学典籍方面，有许多历史经验可循，这点至少可以从钱穆先生的个人体验及其所推荐的“中国文化七书”中找到例证。另外，上个世纪的</w:t>
      </w:r>
      <w:r>
        <w:rPr>
          <w:rFonts w:ascii="Arial" w:eastAsia="宋体" w:hAnsi="Arial" w:cs="Arial" w:hint="eastAsia"/>
          <w:color w:val="000000" w:themeColor="text1"/>
          <w:kern w:val="0"/>
          <w:szCs w:val="21"/>
        </w:rPr>
        <w:t>“最低限度的国学书目”以及“青年必读书”争论，是一个颇具公共意义的事件，它表明佛教在近现代中国社会转型期间并没有为人们所忽视，反而能够引起人们的兴趣，占据一定的地位。</w:t>
      </w:r>
      <w:r>
        <w:rPr>
          <w:rFonts w:ascii="宋体" w:eastAsia="宋体" w:hAnsi="宋体" w:hint="eastAsia"/>
          <w:color w:val="000000" w:themeColor="text1"/>
          <w:szCs w:val="21"/>
        </w:rPr>
        <w:t xml:space="preserve">另外，从学者、高校以及社会推荐等层面亦可以看出佛学典籍在国学书目中的重要地位，不应该被人们所抛弃或遗忘。当然了，归根结底，大学生在国学教育中也有相应的自由选择权。 </w:t>
      </w:r>
    </w:p>
    <w:p w14:paraId="63213FB0" w14:textId="3DA6BC2F" w:rsidR="003206EC" w:rsidRDefault="00F948CC">
      <w:pPr>
        <w:spacing w:line="400" w:lineRule="exact"/>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另外一方面，我们应该看到，选择佛学典籍还有许多创新的空间。这首先体现在佛学典籍的代表性问题，佛学典籍的推介问题，以及尤其重要的经典诠释问题。</w:t>
      </w:r>
      <w:r w:rsidR="00AF36DD">
        <w:rPr>
          <w:rFonts w:ascii="宋体" w:eastAsia="宋体" w:hAnsi="宋体" w:hint="eastAsia"/>
          <w:color w:val="000000" w:themeColor="text1"/>
          <w:szCs w:val="21"/>
        </w:rPr>
        <w:t>从某种角度来讲，</w:t>
      </w:r>
      <w:r w:rsidR="00B45802">
        <w:rPr>
          <w:rFonts w:ascii="宋体" w:eastAsia="宋体" w:hAnsi="宋体" w:hint="eastAsia"/>
          <w:color w:val="000000" w:themeColor="text1"/>
          <w:szCs w:val="21"/>
        </w:rPr>
        <w:t>文本的意义是寓于解读、诠释过程之中的。如果不能</w:t>
      </w:r>
      <w:r w:rsidR="00FF7D1F">
        <w:rPr>
          <w:rFonts w:ascii="宋体" w:eastAsia="宋体" w:hAnsi="宋体" w:hint="eastAsia"/>
          <w:color w:val="000000" w:themeColor="text1"/>
          <w:szCs w:val="21"/>
        </w:rPr>
        <w:t>处理好解读、诠释的问题，那么，单纯的阅读活动（比如读经）是有可能出现问题的。在这个意义上，经典导读之“导读</w:t>
      </w:r>
      <w:r w:rsidR="00E515AC">
        <w:rPr>
          <w:rFonts w:ascii="宋体" w:eastAsia="宋体" w:hAnsi="宋体" w:hint="eastAsia"/>
          <w:color w:val="000000" w:themeColor="text1"/>
          <w:szCs w:val="21"/>
        </w:rPr>
        <w:t>”</w:t>
      </w:r>
      <w:r w:rsidR="00FF7D1F">
        <w:rPr>
          <w:rFonts w:ascii="宋体" w:eastAsia="宋体" w:hAnsi="宋体" w:hint="eastAsia"/>
          <w:color w:val="000000" w:themeColor="text1"/>
          <w:szCs w:val="21"/>
        </w:rPr>
        <w:t>二字显得尤其重要。</w:t>
      </w:r>
    </w:p>
    <w:p w14:paraId="0D9531D6" w14:textId="4BF8F3F0" w:rsidR="003206EC" w:rsidRDefault="00F948CC" w:rsidP="00F05DAF">
      <w:pPr>
        <w:spacing w:line="400" w:lineRule="exact"/>
        <w:ind w:firstLineChars="200" w:firstLine="420"/>
        <w:rPr>
          <w:rFonts w:ascii="宋体" w:eastAsia="宋体" w:hAnsi="宋体"/>
          <w:color w:val="000000" w:themeColor="text1"/>
          <w:szCs w:val="21"/>
        </w:rPr>
      </w:pPr>
      <w:r>
        <w:rPr>
          <w:rFonts w:ascii="宋体" w:eastAsia="宋体" w:hAnsi="宋体" w:hint="eastAsia"/>
          <w:color w:val="000000" w:themeColor="text1"/>
          <w:szCs w:val="21"/>
        </w:rPr>
        <w:t>最后，笔者认为，同样的佛教经典文本，在不同的教育体系之下会出现不同的教育效果。因此，在解读的立场上，从文化、学术的价值立场解读佛学典籍更为贴切，在此过程中，应注意佛教文化的双向性，即一方面保持佛教文化的独立性整体性，另一方</w:t>
      </w:r>
      <w:r w:rsidR="00072362">
        <w:rPr>
          <w:rFonts w:ascii="宋体" w:eastAsia="宋体" w:hAnsi="宋体" w:hint="eastAsia"/>
          <w:color w:val="000000" w:themeColor="text1"/>
          <w:szCs w:val="21"/>
        </w:rPr>
        <w:t>面</w:t>
      </w:r>
      <w:r>
        <w:rPr>
          <w:rFonts w:ascii="宋体" w:eastAsia="宋体" w:hAnsi="宋体" w:hint="eastAsia"/>
          <w:color w:val="000000" w:themeColor="text1"/>
          <w:szCs w:val="21"/>
        </w:rPr>
        <w:t>充分挖掘佛教文化的知识功能、学科价值，而这毫无疑问需要借助哲学、艺术学、宗教学（比如宗教文化学或文化宗教学）等学科</w:t>
      </w:r>
      <w:r w:rsidR="00F05DAF">
        <w:rPr>
          <w:rFonts w:ascii="宋体" w:eastAsia="宋体" w:hAnsi="宋体" w:hint="eastAsia"/>
          <w:color w:val="000000" w:themeColor="text1"/>
          <w:szCs w:val="21"/>
        </w:rPr>
        <w:t>或专业</w:t>
      </w:r>
      <w:r>
        <w:rPr>
          <w:rFonts w:ascii="宋体" w:eastAsia="宋体" w:hAnsi="宋体" w:hint="eastAsia"/>
          <w:color w:val="000000" w:themeColor="text1"/>
          <w:szCs w:val="21"/>
        </w:rPr>
        <w:t>的力量，需要借助国学教育的体制支持，与此同时，相关的导读作品或配套课程亦是重要的保障。</w:t>
      </w:r>
      <w:r w:rsidR="00A96752">
        <w:rPr>
          <w:rFonts w:ascii="宋体" w:eastAsia="宋体" w:hAnsi="宋体" w:hint="eastAsia"/>
          <w:color w:val="000000" w:themeColor="text1"/>
          <w:szCs w:val="21"/>
        </w:rPr>
        <w:t>有理由</w:t>
      </w:r>
      <w:r>
        <w:rPr>
          <w:rFonts w:ascii="宋体" w:eastAsia="宋体" w:hAnsi="宋体" w:hint="eastAsia"/>
          <w:color w:val="000000" w:themeColor="text1"/>
          <w:szCs w:val="21"/>
        </w:rPr>
        <w:t>相信，</w:t>
      </w:r>
      <w:r w:rsidR="00C01487">
        <w:rPr>
          <w:rFonts w:ascii="宋体" w:eastAsia="宋体" w:hAnsi="宋体" w:hint="eastAsia"/>
          <w:color w:val="000000" w:themeColor="text1"/>
          <w:szCs w:val="21"/>
        </w:rPr>
        <w:t>对于现代大学教育，</w:t>
      </w:r>
      <w:r>
        <w:rPr>
          <w:rFonts w:ascii="宋体" w:eastAsia="宋体" w:hAnsi="宋体" w:hint="eastAsia"/>
          <w:color w:val="000000" w:themeColor="text1"/>
          <w:szCs w:val="21"/>
        </w:rPr>
        <w:t>佛学典籍在培养人文素质</w:t>
      </w:r>
      <w:r w:rsidR="00C01487">
        <w:rPr>
          <w:rFonts w:ascii="宋体" w:eastAsia="宋体" w:hAnsi="宋体" w:hint="eastAsia"/>
          <w:color w:val="000000" w:themeColor="text1"/>
          <w:szCs w:val="21"/>
        </w:rPr>
        <w:t>、</w:t>
      </w:r>
      <w:r>
        <w:rPr>
          <w:rFonts w:ascii="宋体" w:eastAsia="宋体" w:hAnsi="宋体" w:hint="eastAsia"/>
          <w:color w:val="000000" w:themeColor="text1"/>
          <w:szCs w:val="21"/>
        </w:rPr>
        <w:t>锻炼思维能力</w:t>
      </w:r>
      <w:r w:rsidR="00072362">
        <w:rPr>
          <w:rFonts w:ascii="宋体" w:eastAsia="宋体" w:hAnsi="宋体" w:hint="eastAsia"/>
          <w:color w:val="000000" w:themeColor="text1"/>
          <w:szCs w:val="21"/>
        </w:rPr>
        <w:t>、解决心理问题</w:t>
      </w:r>
      <w:r>
        <w:rPr>
          <w:rFonts w:ascii="宋体" w:eastAsia="宋体" w:hAnsi="宋体" w:hint="eastAsia"/>
          <w:color w:val="000000" w:themeColor="text1"/>
          <w:szCs w:val="21"/>
        </w:rPr>
        <w:t>等方面</w:t>
      </w:r>
      <w:r w:rsidR="004D6B04">
        <w:rPr>
          <w:rFonts w:ascii="宋体" w:eastAsia="宋体" w:hAnsi="宋体" w:hint="eastAsia"/>
          <w:color w:val="000000" w:themeColor="text1"/>
          <w:szCs w:val="21"/>
        </w:rPr>
        <w:t>都</w:t>
      </w:r>
      <w:r>
        <w:rPr>
          <w:rFonts w:ascii="宋体" w:eastAsia="宋体" w:hAnsi="宋体" w:hint="eastAsia"/>
          <w:color w:val="000000" w:themeColor="text1"/>
          <w:szCs w:val="21"/>
        </w:rPr>
        <w:t>可以发挥独特的积极作用。</w:t>
      </w:r>
      <w:r w:rsidR="00A22666">
        <w:rPr>
          <w:rFonts w:ascii="宋体" w:eastAsia="宋体" w:hAnsi="宋体" w:hint="eastAsia"/>
          <w:color w:val="000000" w:themeColor="text1"/>
          <w:szCs w:val="21"/>
        </w:rPr>
        <w:t>总之，</w:t>
      </w:r>
      <w:r>
        <w:rPr>
          <w:rFonts w:ascii="宋体" w:eastAsia="宋体" w:hAnsi="宋体" w:hint="eastAsia"/>
          <w:color w:val="000000" w:themeColor="text1"/>
          <w:szCs w:val="21"/>
        </w:rPr>
        <w:t>本文的研究仅仅是一个粗浅的尝试，对于大学生教育来讲，这一神圣事业将永远在路上。</w:t>
      </w:r>
    </w:p>
    <w:p w14:paraId="173E98C7" w14:textId="5777B66D" w:rsidR="004A06F2" w:rsidRDefault="004A06F2">
      <w:pPr>
        <w:spacing w:line="400" w:lineRule="exact"/>
        <w:ind w:firstLineChars="300" w:firstLine="630"/>
        <w:rPr>
          <w:rFonts w:ascii="宋体" w:eastAsia="宋体" w:hAnsi="宋体"/>
          <w:color w:val="000000" w:themeColor="text1"/>
          <w:szCs w:val="21"/>
        </w:rPr>
      </w:pPr>
    </w:p>
    <w:p w14:paraId="269E4CEA" w14:textId="21F97444" w:rsidR="004A06F2" w:rsidRDefault="004A06F2">
      <w:pPr>
        <w:spacing w:line="400" w:lineRule="exact"/>
        <w:ind w:firstLineChars="300" w:firstLine="630"/>
        <w:rPr>
          <w:rFonts w:ascii="宋体" w:eastAsia="宋体" w:hAnsi="宋体"/>
          <w:color w:val="000000" w:themeColor="text1"/>
          <w:szCs w:val="21"/>
        </w:rPr>
      </w:pPr>
    </w:p>
    <w:p w14:paraId="79EE2493" w14:textId="3FFE0D5E" w:rsidR="004A06F2" w:rsidRDefault="004A06F2">
      <w:pPr>
        <w:spacing w:line="400" w:lineRule="exact"/>
        <w:ind w:firstLineChars="300" w:firstLine="630"/>
        <w:rPr>
          <w:rFonts w:ascii="宋体" w:eastAsia="宋体" w:hAnsi="宋体"/>
          <w:color w:val="000000" w:themeColor="text1"/>
          <w:szCs w:val="21"/>
        </w:rPr>
      </w:pPr>
    </w:p>
    <w:p w14:paraId="1053B3A1" w14:textId="34CB5E73" w:rsidR="004A06F2" w:rsidRPr="004A06F2" w:rsidRDefault="009F276B">
      <w:pPr>
        <w:spacing w:line="400" w:lineRule="exact"/>
        <w:ind w:firstLineChars="300" w:firstLine="632"/>
        <w:rPr>
          <w:rFonts w:ascii="宋体" w:eastAsia="宋体" w:hAnsi="宋体"/>
          <w:color w:val="000000" w:themeColor="text1"/>
          <w:szCs w:val="21"/>
        </w:rPr>
      </w:pPr>
      <w:r>
        <w:rPr>
          <w:rFonts w:ascii="宋体" w:eastAsia="宋体" w:hAnsi="宋体" w:cs="宋体" w:hint="eastAsia"/>
          <w:b/>
          <w:bCs/>
          <w:color w:val="000000" w:themeColor="text1"/>
          <w:kern w:val="0"/>
          <w:szCs w:val="21"/>
        </w:rPr>
        <w:t xml:space="preserve"> </w:t>
      </w:r>
    </w:p>
    <w:sectPr w:rsidR="004A06F2" w:rsidRPr="004A06F2">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E27D1" w14:textId="77777777" w:rsidR="00EF4523" w:rsidRDefault="00EF4523">
      <w:r>
        <w:separator/>
      </w:r>
    </w:p>
  </w:endnote>
  <w:endnote w:type="continuationSeparator" w:id="0">
    <w:p w14:paraId="5ED3689C" w14:textId="77777777" w:rsidR="00EF4523" w:rsidRDefault="00EF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9D4A4" w14:textId="77777777" w:rsidR="00EF4523" w:rsidRDefault="00EF4523">
      <w:r>
        <w:separator/>
      </w:r>
    </w:p>
  </w:footnote>
  <w:footnote w:type="continuationSeparator" w:id="0">
    <w:p w14:paraId="6BD426A7" w14:textId="77777777" w:rsidR="00EF4523" w:rsidRDefault="00EF4523">
      <w:r>
        <w:continuationSeparator/>
      </w:r>
    </w:p>
  </w:footnote>
  <w:footnote w:id="1">
    <w:p w14:paraId="2FA58BA0" w14:textId="3E75E42B"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hint="eastAsia"/>
          <w:color w:val="000000" w:themeColor="text1"/>
        </w:rPr>
        <w:t>在本文</w:t>
      </w:r>
      <w:r w:rsidR="00571A86">
        <w:rPr>
          <w:rFonts w:ascii="宋体" w:eastAsia="宋体" w:hAnsi="宋体" w:hint="eastAsia"/>
          <w:color w:val="000000" w:themeColor="text1"/>
        </w:rPr>
        <w:t>，</w:t>
      </w:r>
      <w:r>
        <w:rPr>
          <w:rFonts w:ascii="宋体" w:eastAsia="宋体" w:hAnsi="宋体" w:hint="eastAsia"/>
          <w:color w:val="000000" w:themeColor="text1"/>
        </w:rPr>
        <w:t>国学</w:t>
      </w:r>
      <w:r w:rsidR="00571A86">
        <w:rPr>
          <w:rFonts w:ascii="宋体" w:eastAsia="宋体" w:hAnsi="宋体" w:hint="eastAsia"/>
          <w:color w:val="000000" w:themeColor="text1"/>
        </w:rPr>
        <w:t>意</w:t>
      </w:r>
      <w:r>
        <w:rPr>
          <w:rFonts w:ascii="宋体" w:eastAsia="宋体" w:hAnsi="宋体" w:hint="eastAsia"/>
          <w:color w:val="000000" w:themeColor="text1"/>
        </w:rPr>
        <w:t>指中国优秀传统文化。在某些情况下，两个概念是通用的。</w:t>
      </w:r>
    </w:p>
  </w:footnote>
  <w:footnote w:id="2">
    <w:p w14:paraId="7CEA4B65" w14:textId="7D2814B4"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由于本文主要讨论佛教典籍的入门推荐问题，故有关佛教目录、佛教典籍，乃至藏经</w:t>
      </w:r>
      <w:r w:rsidR="00856E0D">
        <w:rPr>
          <w:rFonts w:ascii="宋体" w:eastAsia="宋体" w:hAnsi="宋体" w:hint="eastAsia"/>
        </w:rPr>
        <w:t>研究</w:t>
      </w:r>
      <w:r>
        <w:rPr>
          <w:rFonts w:ascii="宋体" w:eastAsia="宋体" w:hAnsi="宋体" w:hint="eastAsia"/>
        </w:rPr>
        <w:t>等文献方面的研究性著作不做讨论。至于《阅藏知津》这样的著作，也暂时排除在本文的讨论范围之外。</w:t>
      </w:r>
    </w:p>
  </w:footnote>
  <w:footnote w:id="3">
    <w:p w14:paraId="435B4C77" w14:textId="27E4456C"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胡适与梁启超两人推荐书目详情，可见《梁任公胡适之先生审定研究国学书目》（</w:t>
      </w:r>
      <w:r w:rsidR="000900A8">
        <w:rPr>
          <w:rFonts w:ascii="宋体" w:eastAsia="宋体" w:hAnsi="宋体" w:hint="eastAsia"/>
          <w:color w:val="000000" w:themeColor="text1"/>
        </w:rPr>
        <w:t>上海：</w:t>
      </w:r>
      <w:r>
        <w:rPr>
          <w:rFonts w:ascii="宋体" w:eastAsia="宋体" w:hAnsi="宋体" w:cs="Arial"/>
          <w:color w:val="000000" w:themeColor="text1"/>
          <w:shd w:val="clear" w:color="auto" w:fill="FFFFFF"/>
        </w:rPr>
        <w:t>亚洲书局,1923</w:t>
      </w:r>
      <w:r>
        <w:rPr>
          <w:rFonts w:ascii="宋体" w:eastAsia="宋体" w:hAnsi="宋体" w:cs="Arial" w:hint="eastAsia"/>
          <w:color w:val="000000" w:themeColor="text1"/>
          <w:shd w:val="clear" w:color="auto" w:fill="FFFFFF"/>
        </w:rPr>
        <w:t>年）。</w:t>
      </w:r>
      <w:r>
        <w:rPr>
          <w:rFonts w:ascii="宋体" w:eastAsia="宋体" w:hAnsi="宋体" w:hint="eastAsia"/>
          <w:color w:val="000000" w:themeColor="text1"/>
        </w:rPr>
        <w:t>相关学界研究的情况，可见翟程：《梁启超与胡适“国学书目”之争研究综述》，《甘肃广播电视大学学报》，</w:t>
      </w:r>
      <w:r>
        <w:rPr>
          <w:rFonts w:ascii="宋体" w:eastAsia="宋体" w:hAnsi="宋体"/>
          <w:color w:val="000000" w:themeColor="text1"/>
        </w:rPr>
        <w:t>2017年2月</w:t>
      </w:r>
      <w:r>
        <w:rPr>
          <w:rFonts w:ascii="宋体" w:eastAsia="宋体" w:hAnsi="宋体" w:hint="eastAsia"/>
          <w:color w:val="000000" w:themeColor="text1"/>
        </w:rPr>
        <w:t>第</w:t>
      </w:r>
      <w:r>
        <w:rPr>
          <w:rFonts w:ascii="宋体" w:eastAsia="宋体" w:hAnsi="宋体"/>
          <w:color w:val="000000" w:themeColor="text1"/>
        </w:rPr>
        <w:t>27卷第1期</w:t>
      </w:r>
      <w:r>
        <w:rPr>
          <w:rFonts w:ascii="宋体" w:eastAsia="宋体" w:hAnsi="宋体" w:hint="eastAsia"/>
          <w:color w:val="000000" w:themeColor="text1"/>
        </w:rPr>
        <w:t>。</w:t>
      </w:r>
      <w:r>
        <w:rPr>
          <w:rFonts w:ascii="宋体" w:eastAsia="宋体" w:hAnsi="宋体"/>
          <w:color w:val="000000" w:themeColor="text1"/>
        </w:rPr>
        <w:t xml:space="preserve"> </w:t>
      </w:r>
      <w:r>
        <w:rPr>
          <w:rFonts w:ascii="宋体" w:eastAsia="宋体" w:hAnsi="宋体" w:hint="eastAsia"/>
          <w:color w:val="000000" w:themeColor="text1"/>
        </w:rPr>
        <w:t xml:space="preserve"> </w:t>
      </w:r>
    </w:p>
  </w:footnote>
  <w:footnote w:id="4">
    <w:p w14:paraId="5972F77D" w14:textId="09E39B2E" w:rsidR="00784799" w:rsidRPr="00784799" w:rsidRDefault="00784799">
      <w:pPr>
        <w:pStyle w:val="aa"/>
      </w:pPr>
      <w:r>
        <w:rPr>
          <w:rStyle w:val="af2"/>
        </w:rPr>
        <w:footnoteRef/>
      </w:r>
      <w:r>
        <w:t xml:space="preserve"> </w:t>
      </w:r>
      <w:r w:rsidR="000E15AB">
        <w:rPr>
          <w:rFonts w:ascii="宋体" w:eastAsia="宋体" w:hAnsi="宋体" w:hint="eastAsia"/>
          <w:color w:val="000000" w:themeColor="text1"/>
        </w:rPr>
        <w:t>梁启超著：《国学入门书要目及其读法》，出</w:t>
      </w:r>
      <w:r w:rsidR="007C0D26">
        <w:rPr>
          <w:rFonts w:ascii="宋体" w:eastAsia="宋体" w:hAnsi="宋体" w:hint="eastAsia"/>
          <w:color w:val="000000" w:themeColor="text1"/>
        </w:rPr>
        <w:t>自</w:t>
      </w:r>
      <w:r w:rsidR="000E15AB">
        <w:rPr>
          <w:rFonts w:ascii="宋体" w:eastAsia="宋体" w:hAnsi="宋体" w:hint="eastAsia"/>
          <w:color w:val="000000" w:themeColor="text1"/>
        </w:rPr>
        <w:t>《梁启超全集》“第十四卷 中国历史研究法”，北京：北京出版社，1</w:t>
      </w:r>
      <w:r w:rsidR="000E15AB">
        <w:rPr>
          <w:rFonts w:ascii="宋体" w:eastAsia="宋体" w:hAnsi="宋体"/>
          <w:color w:val="000000" w:themeColor="text1"/>
        </w:rPr>
        <w:t>999</w:t>
      </w:r>
      <w:r w:rsidR="000E15AB">
        <w:rPr>
          <w:rFonts w:ascii="宋体" w:eastAsia="宋体" w:hAnsi="宋体" w:hint="eastAsia"/>
          <w:color w:val="000000" w:themeColor="text1"/>
        </w:rPr>
        <w:t>年7月，第</w:t>
      </w:r>
      <w:r w:rsidR="00BA6141">
        <w:rPr>
          <w:rFonts w:ascii="宋体" w:eastAsia="宋体" w:hAnsi="宋体" w:hint="eastAsia"/>
          <w:color w:val="000000" w:themeColor="text1"/>
        </w:rPr>
        <w:t>4</w:t>
      </w:r>
      <w:r w:rsidR="00BA6141">
        <w:rPr>
          <w:rFonts w:ascii="宋体" w:eastAsia="宋体" w:hAnsi="宋体"/>
          <w:color w:val="000000" w:themeColor="text1"/>
        </w:rPr>
        <w:t>240</w:t>
      </w:r>
      <w:r w:rsidR="00BA6141">
        <w:rPr>
          <w:rFonts w:ascii="宋体" w:eastAsia="宋体" w:hAnsi="宋体" w:hint="eastAsia"/>
          <w:color w:val="000000" w:themeColor="text1"/>
        </w:rPr>
        <w:t>页。</w:t>
      </w:r>
    </w:p>
  </w:footnote>
  <w:footnote w:id="5">
    <w:p w14:paraId="209144ED"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该套书目资料与事件详情，可见王世家：《青年必读书</w:t>
      </w:r>
      <w:r>
        <w:rPr>
          <w:rFonts w:ascii="宋体" w:eastAsia="宋体" w:hAnsi="宋体"/>
          <w:color w:val="000000" w:themeColor="text1"/>
        </w:rPr>
        <w:t>-一九二五年&lt;京报副刊&gt;二大征求资料汇编</w:t>
      </w:r>
      <w:r>
        <w:rPr>
          <w:rFonts w:ascii="宋体" w:eastAsia="宋体" w:hAnsi="宋体" w:hint="eastAsia"/>
          <w:color w:val="000000" w:themeColor="text1"/>
        </w:rPr>
        <w:t>》,河南：河南大学出版社，2006年。</w:t>
      </w:r>
    </w:p>
  </w:footnote>
  <w:footnote w:id="6">
    <w:p w14:paraId="000E0DD2"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 xml:space="preserve">太虚所选十部书籍为《因明入正理论疏》（学说思想规律）、《论语》（中国思想代表）、《国故论衡》（中国学说结晶）、《成唯识论》（印度哲学结晶）、《瞿译西洋哲学史》（西洋哲学结晶）、《科学大纲》（近代文明特色）、《克氏互助论》（社会进化哲学）、《史记》（记事文学代表）、《宏明集》（辩理文学代表）、《杜诗》（有韵文学代表）。 </w:t>
      </w:r>
    </w:p>
  </w:footnote>
  <w:footnote w:id="7">
    <w:p w14:paraId="3634DCF9"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邓咏秋、李天英编：《中外推荐书目一百种》，陕西：陕西师范大学出版社，2001年12月，第</w:t>
      </w:r>
      <w:r>
        <w:rPr>
          <w:rFonts w:ascii="宋体" w:eastAsia="宋体" w:hAnsi="宋体"/>
          <w:color w:val="000000" w:themeColor="text1"/>
        </w:rPr>
        <w:t>8</w:t>
      </w:r>
      <w:r>
        <w:rPr>
          <w:rFonts w:ascii="宋体" w:eastAsia="宋体" w:hAnsi="宋体" w:hint="eastAsia"/>
          <w:color w:val="000000" w:themeColor="text1"/>
        </w:rPr>
        <w:t>页</w:t>
      </w:r>
      <w:r>
        <w:rPr>
          <w:rFonts w:ascii="宋体" w:eastAsia="宋体" w:hAnsi="宋体" w:hint="eastAsia"/>
        </w:rPr>
        <w:t>。</w:t>
      </w:r>
    </w:p>
  </w:footnote>
  <w:footnote w:id="8">
    <w:p w14:paraId="250E1254"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该文发表于</w:t>
      </w:r>
      <w:r>
        <w:rPr>
          <w:rFonts w:ascii="宋体" w:eastAsia="宋体" w:hAnsi="宋体" w:cs="Arial" w:hint="eastAsia"/>
          <w:color w:val="000000" w:themeColor="text1"/>
          <w:kern w:val="0"/>
        </w:rPr>
        <w:t>《南大周刊》第</w:t>
      </w:r>
      <w:r>
        <w:rPr>
          <w:rFonts w:ascii="宋体" w:eastAsia="宋体" w:hAnsi="宋体" w:cs="Arial"/>
          <w:color w:val="000000" w:themeColor="text1"/>
          <w:kern w:val="0"/>
        </w:rPr>
        <w:t>34期(二周年纪念号,第55—60 页)。</w:t>
      </w:r>
      <w:r>
        <w:rPr>
          <w:rFonts w:ascii="宋体" w:eastAsia="宋体" w:hAnsi="宋体" w:cs="Arial" w:hint="eastAsia"/>
          <w:color w:val="000000" w:themeColor="text1"/>
          <w:kern w:val="0"/>
        </w:rPr>
        <w:t>详情可见汤用彤著、赵建永校注《佛典举要》，《中国哲学史》，2008年第2期。</w:t>
      </w:r>
    </w:p>
  </w:footnote>
  <w:footnote w:id="9">
    <w:p w14:paraId="27E1E7C6"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出</w:t>
      </w:r>
      <w:r>
        <w:rPr>
          <w:rFonts w:ascii="宋体" w:eastAsia="宋体" w:hAnsi="宋体" w:hint="eastAsia"/>
          <w:color w:val="000000" w:themeColor="text1"/>
        </w:rPr>
        <w:t>自</w:t>
      </w:r>
      <w:hyperlink r:id="rId1" w:history="1">
        <w:r>
          <w:rPr>
            <w:rFonts w:ascii="宋体" w:eastAsia="宋体" w:hAnsi="宋体" w:hint="eastAsia"/>
            <w:color w:val="000000" w:themeColor="text1"/>
          </w:rPr>
          <w:t>杨廉</w:t>
        </w:r>
      </w:hyperlink>
      <w:r>
        <w:rPr>
          <w:rFonts w:ascii="宋体" w:eastAsia="宋体" w:hAnsi="宋体" w:hint="eastAsia"/>
          <w:color w:val="000000" w:themeColor="text1"/>
        </w:rPr>
        <w:t>辑：《海天集（北大一九二五哲学系</w:t>
      </w:r>
      <w:r>
        <w:rPr>
          <w:rFonts w:ascii="宋体" w:eastAsia="宋体" w:hAnsi="宋体"/>
          <w:color w:val="000000" w:themeColor="text1"/>
        </w:rPr>
        <w:t>毕业同学纪念刊</w:t>
      </w:r>
      <w:r>
        <w:rPr>
          <w:rFonts w:ascii="宋体" w:eastAsia="宋体" w:hAnsi="宋体" w:hint="eastAsia"/>
          <w:color w:val="000000" w:themeColor="text1"/>
        </w:rPr>
        <w:t xml:space="preserve">）》，北京：北新书局， </w:t>
      </w:r>
      <w:r>
        <w:rPr>
          <w:rFonts w:ascii="宋体" w:eastAsia="宋体" w:hAnsi="宋体"/>
          <w:color w:val="000000" w:themeColor="text1"/>
        </w:rPr>
        <w:t>1926</w:t>
      </w:r>
      <w:r>
        <w:rPr>
          <w:rFonts w:ascii="宋体" w:eastAsia="宋体" w:hAnsi="宋体" w:hint="eastAsia"/>
          <w:color w:val="000000" w:themeColor="text1"/>
        </w:rPr>
        <w:t>年</w:t>
      </w:r>
      <w:r>
        <w:rPr>
          <w:rFonts w:ascii="宋体" w:eastAsia="宋体" w:hAnsi="宋体"/>
          <w:color w:val="000000" w:themeColor="text1"/>
        </w:rPr>
        <w:t>12月，第43-61页。</w:t>
      </w:r>
    </w:p>
  </w:footnote>
  <w:footnote w:id="10">
    <w:p w14:paraId="208566CE"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13种国学入门书目是分别是龙启瑞的《经籍举要》、张之洞的《书目答问》、胡适的《最低限度国学书目》、梁启超的《国学入门书目》、李笠的《国学用书撰要》、陈钟凡的《治国学书目》、支伟成的《国学用书类述》、章太炎《中</w:t>
      </w:r>
      <w:r>
        <w:rPr>
          <w:rFonts w:ascii="宋体" w:eastAsia="宋体" w:hAnsi="宋体" w:hint="eastAsia"/>
          <w:color w:val="000000" w:themeColor="text1"/>
        </w:rPr>
        <w:t>学</w:t>
      </w:r>
      <w:r>
        <w:rPr>
          <w:rFonts w:ascii="宋体" w:eastAsia="宋体" w:hAnsi="宋体"/>
          <w:color w:val="000000" w:themeColor="text1"/>
        </w:rPr>
        <w:t>国文书目》、徐敬修《国学常识书目》、傅屯</w:t>
      </w:r>
      <w:r>
        <w:rPr>
          <w:rFonts w:ascii="宋体" w:eastAsia="宋体" w:hAnsi="宋体" w:hint="eastAsia"/>
          <w:color w:val="000000" w:themeColor="text1"/>
        </w:rPr>
        <w:t>艮</w:t>
      </w:r>
      <w:r>
        <w:rPr>
          <w:rFonts w:ascii="宋体" w:eastAsia="宋体" w:hAnsi="宋体"/>
          <w:color w:val="000000" w:themeColor="text1"/>
        </w:rPr>
        <w:t>《中学适用之文学研究法》、沈信卿《国文自修书辑要》、汤济沧的《中小学国学书目》、吴虞的《中国文学选读书目》。</w:t>
      </w:r>
      <w:r>
        <w:rPr>
          <w:rFonts w:ascii="宋体" w:eastAsia="宋体" w:hAnsi="宋体" w:hint="eastAsia"/>
          <w:color w:val="000000" w:themeColor="text1"/>
        </w:rPr>
        <w:t>详情可见王云五：《新目录学的一角落》，上海：商务印书馆，194</w:t>
      </w:r>
      <w:r>
        <w:rPr>
          <w:rFonts w:ascii="宋体" w:eastAsia="宋体" w:hAnsi="宋体"/>
          <w:color w:val="000000" w:themeColor="text1"/>
        </w:rPr>
        <w:t>7</w:t>
      </w:r>
      <w:r>
        <w:rPr>
          <w:rFonts w:ascii="宋体" w:eastAsia="宋体" w:hAnsi="宋体" w:hint="eastAsia"/>
          <w:color w:val="000000" w:themeColor="text1"/>
        </w:rPr>
        <w:t>年，第52-53页。</w:t>
      </w:r>
    </w:p>
  </w:footnote>
  <w:footnote w:id="11">
    <w:p w14:paraId="38C5B870" w14:textId="77777777" w:rsidR="003206EC" w:rsidRDefault="00F948CC">
      <w:pPr>
        <w:pStyle w:val="aa"/>
        <w:rPr>
          <w:rFonts w:ascii="宋体" w:eastAsia="宋体" w:hAnsi="宋体"/>
          <w:color w:val="000000" w:themeColor="text1"/>
        </w:rPr>
      </w:pPr>
      <w:r>
        <w:rPr>
          <w:rStyle w:val="af2"/>
          <w:rFonts w:ascii="宋体" w:eastAsia="宋体" w:hAnsi="宋体"/>
        </w:rPr>
        <w:footnoteRef/>
      </w:r>
      <w:r>
        <w:rPr>
          <w:rFonts w:ascii="宋体" w:eastAsia="宋体" w:hAnsi="宋体"/>
        </w:rPr>
        <w:t xml:space="preserve"> </w:t>
      </w:r>
      <w:r>
        <w:rPr>
          <w:rFonts w:ascii="宋体" w:eastAsia="宋体" w:hAnsi="宋体" w:hint="eastAsia"/>
        </w:rPr>
        <w:t>在</w:t>
      </w:r>
      <w:r>
        <w:rPr>
          <w:rFonts w:ascii="宋体" w:eastAsia="宋体" w:hAnsi="宋体" w:hint="eastAsia"/>
          <w:color w:val="000000" w:themeColor="text1"/>
        </w:rPr>
        <w:t>《</w:t>
      </w:r>
      <w:r>
        <w:rPr>
          <w:rFonts w:ascii="宋体" w:eastAsia="宋体" w:hAnsi="宋体"/>
          <w:color w:val="000000" w:themeColor="text1"/>
        </w:rPr>
        <w:t>复兴中华文化人人必读的几部书》</w:t>
      </w:r>
      <w:r>
        <w:rPr>
          <w:rFonts w:ascii="宋体" w:eastAsia="宋体" w:hAnsi="宋体" w:hint="eastAsia"/>
          <w:color w:val="000000" w:themeColor="text1"/>
        </w:rPr>
        <w:t>一文中，</w:t>
      </w:r>
      <w:r>
        <w:rPr>
          <w:rFonts w:ascii="宋体" w:eastAsia="宋体" w:hAnsi="宋体" w:hint="eastAsia"/>
        </w:rPr>
        <w:t>钱穆先生共举《论语》、《孟子》、《大学》、《中庸》、《老子》、《庄子》、《六祖坛经》、《近思录》、《传习录》九部书。详情可见</w:t>
      </w:r>
      <w:r>
        <w:rPr>
          <w:rFonts w:ascii="宋体" w:eastAsia="宋体" w:hAnsi="宋体" w:hint="eastAsia"/>
          <w:color w:val="000000" w:themeColor="text1"/>
        </w:rPr>
        <w:t>钱穆：出自</w:t>
      </w:r>
      <w:r>
        <w:rPr>
          <w:rFonts w:ascii="宋体" w:eastAsia="宋体" w:hAnsi="宋体"/>
          <w:color w:val="000000" w:themeColor="text1"/>
        </w:rPr>
        <w:t>《中国文化丛谈</w:t>
      </w:r>
      <w:r>
        <w:rPr>
          <w:rFonts w:ascii="宋体" w:eastAsia="宋体" w:hAnsi="宋体" w:hint="eastAsia"/>
          <w:color w:val="000000" w:themeColor="text1"/>
        </w:rPr>
        <w:t>》，《钱宾四先生全集》第</w:t>
      </w:r>
      <w:r>
        <w:rPr>
          <w:rFonts w:ascii="宋体" w:eastAsia="宋体" w:hAnsi="宋体"/>
          <w:color w:val="000000" w:themeColor="text1"/>
        </w:rPr>
        <w:t>44</w:t>
      </w:r>
      <w:r>
        <w:rPr>
          <w:rFonts w:ascii="宋体" w:eastAsia="宋体" w:hAnsi="宋体" w:hint="eastAsia"/>
          <w:color w:val="000000" w:themeColor="text1"/>
        </w:rPr>
        <w:t>册，台湾：联经出版社，</w:t>
      </w:r>
      <w:r>
        <w:rPr>
          <w:rFonts w:ascii="宋体" w:eastAsia="宋体" w:hAnsi="宋体"/>
          <w:color w:val="000000" w:themeColor="text1"/>
        </w:rPr>
        <w:t>1998</w:t>
      </w:r>
      <w:r>
        <w:rPr>
          <w:rFonts w:ascii="宋体" w:eastAsia="宋体" w:hAnsi="宋体" w:hint="eastAsia"/>
          <w:color w:val="000000" w:themeColor="text1"/>
        </w:rPr>
        <w:t>年，第21</w:t>
      </w:r>
      <w:r>
        <w:rPr>
          <w:rFonts w:ascii="宋体" w:eastAsia="宋体" w:hAnsi="宋体"/>
          <w:color w:val="000000" w:themeColor="text1"/>
        </w:rPr>
        <w:t>7</w:t>
      </w:r>
      <w:r>
        <w:rPr>
          <w:rFonts w:ascii="宋体" w:eastAsia="宋体" w:hAnsi="宋体" w:hint="eastAsia"/>
          <w:color w:val="000000" w:themeColor="text1"/>
        </w:rPr>
        <w:t>-</w:t>
      </w:r>
      <w:r>
        <w:rPr>
          <w:rFonts w:ascii="宋体" w:eastAsia="宋体" w:hAnsi="宋体"/>
          <w:color w:val="000000" w:themeColor="text1"/>
        </w:rPr>
        <w:t>244</w:t>
      </w:r>
      <w:r>
        <w:rPr>
          <w:rFonts w:ascii="宋体" w:eastAsia="宋体" w:hAnsi="宋体" w:hint="eastAsia"/>
          <w:color w:val="000000" w:themeColor="text1"/>
        </w:rPr>
        <w:t>页。</w:t>
      </w:r>
    </w:p>
  </w:footnote>
  <w:footnote w:id="12">
    <w:p w14:paraId="14418518"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hint="eastAsia"/>
          <w:color w:val="000000" w:themeColor="text1"/>
        </w:rPr>
        <w:t>详见蔡尚思：《</w:t>
      </w:r>
      <w:r>
        <w:rPr>
          <w:rFonts w:ascii="宋体" w:eastAsia="宋体" w:hAnsi="宋体"/>
          <w:color w:val="000000" w:themeColor="text1"/>
        </w:rPr>
        <w:t>哪些书最能代表中国文化?</w:t>
      </w:r>
      <w:r>
        <w:rPr>
          <w:rFonts w:ascii="宋体" w:eastAsia="宋体" w:hAnsi="宋体" w:hint="eastAsia"/>
          <w:color w:val="000000" w:themeColor="text1"/>
        </w:rPr>
        <w:t>》，收入《中国古代学术思想史论》，出自《蔡尚思全集》（第7册），上海：上海古籍出版社，2</w:t>
      </w:r>
      <w:r>
        <w:rPr>
          <w:rFonts w:ascii="宋体" w:eastAsia="宋体" w:hAnsi="宋体"/>
          <w:color w:val="000000" w:themeColor="text1"/>
        </w:rPr>
        <w:t>005</w:t>
      </w:r>
      <w:r>
        <w:rPr>
          <w:rFonts w:ascii="宋体" w:eastAsia="宋体" w:hAnsi="宋体" w:hint="eastAsia"/>
          <w:color w:val="000000" w:themeColor="text1"/>
        </w:rPr>
        <w:t>年9月，第2</w:t>
      </w:r>
      <w:r>
        <w:rPr>
          <w:rFonts w:ascii="宋体" w:eastAsia="宋体" w:hAnsi="宋体"/>
          <w:color w:val="000000" w:themeColor="text1"/>
        </w:rPr>
        <w:t>0</w:t>
      </w:r>
      <w:r>
        <w:rPr>
          <w:rFonts w:ascii="宋体" w:eastAsia="宋体" w:hAnsi="宋体" w:hint="eastAsia"/>
          <w:color w:val="000000" w:themeColor="text1"/>
        </w:rPr>
        <w:t>-</w:t>
      </w:r>
      <w:r>
        <w:rPr>
          <w:rFonts w:ascii="宋体" w:eastAsia="宋体" w:hAnsi="宋体"/>
          <w:color w:val="000000" w:themeColor="text1"/>
        </w:rPr>
        <w:t>24</w:t>
      </w:r>
      <w:r>
        <w:rPr>
          <w:rFonts w:ascii="宋体" w:eastAsia="宋体" w:hAnsi="宋体" w:hint="eastAsia"/>
          <w:color w:val="000000" w:themeColor="text1"/>
        </w:rPr>
        <w:t>页。</w:t>
      </w:r>
      <w:r>
        <w:rPr>
          <w:rFonts w:ascii="宋体" w:eastAsia="宋体" w:hAnsi="宋体"/>
          <w:color w:val="000000" w:themeColor="text1"/>
        </w:rPr>
        <w:t xml:space="preserve"> </w:t>
      </w:r>
      <w:r>
        <w:rPr>
          <w:rFonts w:ascii="宋体" w:eastAsia="宋体" w:hAnsi="宋体" w:hint="eastAsia"/>
          <w:color w:val="000000" w:themeColor="text1"/>
        </w:rPr>
        <w:t>根据文末提示，该文最初发表在《书林》（1</w:t>
      </w:r>
      <w:r>
        <w:rPr>
          <w:rFonts w:ascii="宋体" w:eastAsia="宋体" w:hAnsi="宋体"/>
          <w:color w:val="000000" w:themeColor="text1"/>
        </w:rPr>
        <w:t>982</w:t>
      </w:r>
      <w:r>
        <w:rPr>
          <w:rFonts w:ascii="宋体" w:eastAsia="宋体" w:hAnsi="宋体" w:hint="eastAsia"/>
          <w:color w:val="000000" w:themeColor="text1"/>
        </w:rPr>
        <w:t>年第5期）。</w:t>
      </w:r>
    </w:p>
  </w:footnote>
  <w:footnote w:id="13">
    <w:p w14:paraId="309BAC7B"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蔡尚思：《中国古代学术思想史论》，出自《蔡尚思全集》（第7册），上海：上海古籍出版社，2</w:t>
      </w:r>
      <w:r>
        <w:rPr>
          <w:rFonts w:ascii="宋体" w:eastAsia="宋体" w:hAnsi="宋体"/>
          <w:color w:val="000000" w:themeColor="text1"/>
        </w:rPr>
        <w:t>005</w:t>
      </w:r>
      <w:r>
        <w:rPr>
          <w:rFonts w:ascii="宋体" w:eastAsia="宋体" w:hAnsi="宋体" w:hint="eastAsia"/>
          <w:color w:val="000000" w:themeColor="text1"/>
        </w:rPr>
        <w:t>年9月，</w:t>
      </w:r>
      <w:r>
        <w:rPr>
          <w:rFonts w:ascii="宋体" w:eastAsia="宋体" w:hAnsi="宋体" w:hint="eastAsia"/>
        </w:rPr>
        <w:t>第9</w:t>
      </w:r>
      <w:r>
        <w:rPr>
          <w:rFonts w:ascii="宋体" w:eastAsia="宋体" w:hAnsi="宋体"/>
        </w:rPr>
        <w:t>3</w:t>
      </w:r>
      <w:r>
        <w:rPr>
          <w:rFonts w:ascii="宋体" w:eastAsia="宋体" w:hAnsi="宋体" w:hint="eastAsia"/>
        </w:rPr>
        <w:t>页。</w:t>
      </w:r>
    </w:p>
  </w:footnote>
  <w:footnote w:id="14">
    <w:p w14:paraId="5F34BE74"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张岱年：《中国哲学史史料学》，北京：三联书店，</w:t>
      </w:r>
      <w:r>
        <w:rPr>
          <w:rFonts w:ascii="宋体" w:eastAsia="宋体" w:hAnsi="宋体"/>
        </w:rPr>
        <w:t>1982</w:t>
      </w:r>
      <w:r>
        <w:rPr>
          <w:rFonts w:ascii="宋体" w:eastAsia="宋体" w:hAnsi="宋体" w:hint="eastAsia"/>
        </w:rPr>
        <w:t>年，第</w:t>
      </w:r>
      <w:r>
        <w:rPr>
          <w:rFonts w:ascii="宋体" w:eastAsia="宋体" w:hAnsi="宋体"/>
        </w:rPr>
        <w:t>228-232</w:t>
      </w:r>
      <w:r>
        <w:rPr>
          <w:rFonts w:ascii="宋体" w:eastAsia="宋体" w:hAnsi="宋体" w:hint="eastAsia"/>
        </w:rPr>
        <w:t>页。</w:t>
      </w:r>
    </w:p>
  </w:footnote>
  <w:footnote w:id="15">
    <w:p w14:paraId="057B44D5"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邓咏秋、李天英编：《中外推荐书目一百种》，陕西：陕西师范大学出版社，2001年12月，第1</w:t>
      </w:r>
      <w:r>
        <w:rPr>
          <w:rFonts w:ascii="宋体" w:eastAsia="宋体" w:hAnsi="宋体"/>
          <w:color w:val="000000" w:themeColor="text1"/>
        </w:rPr>
        <w:t>12</w:t>
      </w:r>
      <w:r>
        <w:rPr>
          <w:rFonts w:ascii="宋体" w:eastAsia="宋体" w:hAnsi="宋体" w:hint="eastAsia"/>
          <w:color w:val="000000" w:themeColor="text1"/>
        </w:rPr>
        <w:t>-</w:t>
      </w:r>
      <w:r>
        <w:rPr>
          <w:rFonts w:ascii="宋体" w:eastAsia="宋体" w:hAnsi="宋体"/>
          <w:color w:val="000000" w:themeColor="text1"/>
        </w:rPr>
        <w:t>116</w:t>
      </w:r>
      <w:r>
        <w:rPr>
          <w:rFonts w:ascii="宋体" w:eastAsia="宋体" w:hAnsi="宋体" w:hint="eastAsia"/>
          <w:color w:val="000000" w:themeColor="text1"/>
        </w:rPr>
        <w:t>页。</w:t>
      </w:r>
    </w:p>
  </w:footnote>
  <w:footnote w:id="16">
    <w:p w14:paraId="650C46F0" w14:textId="1F9C77FD"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邓咏秋、李天英编：《中外推荐书目一百种》，陕西：陕西师范大学出版社，2001年12月，第1</w:t>
      </w:r>
      <w:r>
        <w:rPr>
          <w:rFonts w:ascii="宋体" w:eastAsia="宋体" w:hAnsi="宋体"/>
          <w:color w:val="000000" w:themeColor="text1"/>
        </w:rPr>
        <w:t>09</w:t>
      </w:r>
      <w:r>
        <w:rPr>
          <w:rFonts w:ascii="宋体" w:eastAsia="宋体" w:hAnsi="宋体" w:hint="eastAsia"/>
          <w:color w:val="000000" w:themeColor="text1"/>
        </w:rPr>
        <w:t>-</w:t>
      </w:r>
      <w:r>
        <w:rPr>
          <w:rFonts w:ascii="宋体" w:eastAsia="宋体" w:hAnsi="宋体"/>
          <w:color w:val="000000" w:themeColor="text1"/>
        </w:rPr>
        <w:t>112</w:t>
      </w:r>
      <w:r>
        <w:rPr>
          <w:rFonts w:ascii="宋体" w:eastAsia="宋体" w:hAnsi="宋体" w:hint="eastAsia"/>
          <w:color w:val="000000" w:themeColor="text1"/>
        </w:rPr>
        <w:t>页。《清华大学学生应读书目（人文部分）》后来形成新版《清华大学荐读书目》（</w:t>
      </w:r>
      <w:r>
        <w:rPr>
          <w:rFonts w:ascii="宋体" w:eastAsia="宋体" w:hAnsi="宋体"/>
          <w:color w:val="000000" w:themeColor="text1"/>
        </w:rPr>
        <w:t>胡显章主编</w:t>
      </w:r>
      <w:r>
        <w:rPr>
          <w:rFonts w:ascii="宋体" w:eastAsia="宋体" w:hAnsi="宋体" w:hint="eastAsia"/>
          <w:color w:val="000000" w:themeColor="text1"/>
        </w:rPr>
        <w:t>，</w:t>
      </w:r>
      <w:r>
        <w:rPr>
          <w:rFonts w:ascii="宋体" w:eastAsia="宋体" w:hAnsi="宋体"/>
          <w:color w:val="000000" w:themeColor="text1"/>
        </w:rPr>
        <w:t>北京：清华大学出版社 , 2017</w:t>
      </w:r>
      <w:r>
        <w:rPr>
          <w:rFonts w:ascii="宋体" w:eastAsia="宋体" w:hAnsi="宋体" w:hint="eastAsia"/>
          <w:color w:val="000000" w:themeColor="text1"/>
        </w:rPr>
        <w:t>年），在新版《清华大学荐读书目》“中国文化名著”共3</w:t>
      </w:r>
      <w:r>
        <w:rPr>
          <w:rFonts w:ascii="宋体" w:eastAsia="宋体" w:hAnsi="宋体"/>
          <w:color w:val="000000" w:themeColor="text1"/>
        </w:rPr>
        <w:t>0</w:t>
      </w:r>
      <w:r>
        <w:rPr>
          <w:rFonts w:ascii="宋体" w:eastAsia="宋体" w:hAnsi="宋体" w:hint="eastAsia"/>
          <w:color w:val="000000" w:themeColor="text1"/>
        </w:rPr>
        <w:t>种里选了“坛经”。</w:t>
      </w:r>
    </w:p>
  </w:footnote>
  <w:footnote w:id="17">
    <w:p w14:paraId="230A61CC" w14:textId="1FB1D1EE" w:rsidR="003206EC" w:rsidRDefault="00F948CC">
      <w:pPr>
        <w:pStyle w:val="aa"/>
      </w:pPr>
      <w:r>
        <w:rPr>
          <w:rStyle w:val="af2"/>
        </w:rPr>
        <w:footnoteRef/>
      </w:r>
      <w:r>
        <w:t xml:space="preserve"> </w:t>
      </w:r>
      <w:r>
        <w:rPr>
          <w:rFonts w:ascii="宋体" w:eastAsia="宋体" w:hAnsi="宋体" w:hint="eastAsia"/>
          <w:color w:val="000000" w:themeColor="text1"/>
        </w:rPr>
        <w:t>在这方面，鲁迅与《百喻经》的因缘，尤其为人津津乐道。在庆祝母亲6</w:t>
      </w:r>
      <w:r>
        <w:rPr>
          <w:rFonts w:ascii="宋体" w:eastAsia="宋体" w:hAnsi="宋体"/>
          <w:color w:val="000000" w:themeColor="text1"/>
        </w:rPr>
        <w:t>0</w:t>
      </w:r>
      <w:r>
        <w:rPr>
          <w:rFonts w:ascii="宋体" w:eastAsia="宋体" w:hAnsi="宋体" w:hint="eastAsia"/>
          <w:color w:val="000000" w:themeColor="text1"/>
        </w:rPr>
        <w:t>大寿时，鲁迅曾施资委托金陵刻经处刊刻《百喻经》。后来，鲁迅还鼓励王品清校点《百喻经》，并为该书取名《痴华鬘》并作题记。</w:t>
      </w:r>
      <w:r w:rsidR="000942B1">
        <w:rPr>
          <w:rFonts w:ascii="宋体" w:eastAsia="宋体" w:hAnsi="宋体" w:hint="eastAsia"/>
          <w:color w:val="000000" w:themeColor="text1"/>
        </w:rPr>
        <w:t>更多研究</w:t>
      </w:r>
      <w:r>
        <w:rPr>
          <w:rFonts w:ascii="宋体" w:eastAsia="宋体" w:hAnsi="宋体" w:hint="eastAsia"/>
          <w:color w:val="000000" w:themeColor="text1"/>
        </w:rPr>
        <w:t>详见</w:t>
      </w:r>
      <w:r w:rsidR="00EF4523">
        <w:fldChar w:fldCharType="begin"/>
      </w:r>
      <w:r w:rsidR="00EF4523">
        <w:instrText xml:space="preserve"> HYPERLINK "http://trend.wanfangdata.com.cn/scholarsBootPage/toIndex.do?scholarName=%E5%A8%84%E5%9B%BD%E5%BF%A0&amp;unitName=undefined" \t "_blank" </w:instrText>
      </w:r>
      <w:r w:rsidR="00EF4523">
        <w:fldChar w:fldCharType="separate"/>
      </w:r>
      <w:r>
        <w:rPr>
          <w:rFonts w:ascii="宋体" w:eastAsia="宋体" w:hAnsi="宋体"/>
          <w:color w:val="000000" w:themeColor="text1"/>
        </w:rPr>
        <w:t>娄</w:t>
      </w:r>
      <w:r>
        <w:rPr>
          <w:rFonts w:ascii="宋体" w:eastAsia="宋体" w:hAnsi="宋体"/>
          <w:color w:val="000000" w:themeColor="text1"/>
        </w:rPr>
        <w:t>国</w:t>
      </w:r>
      <w:r>
        <w:rPr>
          <w:rFonts w:ascii="宋体" w:eastAsia="宋体" w:hAnsi="宋体"/>
          <w:color w:val="000000" w:themeColor="text1"/>
        </w:rPr>
        <w:t>忠</w:t>
      </w:r>
      <w:r w:rsidR="00EF4523">
        <w:rPr>
          <w:rFonts w:ascii="宋体" w:eastAsia="宋体" w:hAnsi="宋体"/>
          <w:color w:val="000000" w:themeColor="text1"/>
        </w:rPr>
        <w:fldChar w:fldCharType="end"/>
      </w:r>
      <w:r>
        <w:rPr>
          <w:rFonts w:ascii="宋体" w:eastAsia="宋体" w:hAnsi="宋体" w:hint="eastAsia"/>
          <w:color w:val="000000" w:themeColor="text1"/>
        </w:rPr>
        <w:t>：《</w:t>
      </w:r>
      <w:r>
        <w:rPr>
          <w:rFonts w:ascii="宋体" w:eastAsia="宋体" w:hAnsi="宋体"/>
          <w:color w:val="000000" w:themeColor="text1"/>
        </w:rPr>
        <w:t>鲁迅与佛教</w:t>
      </w:r>
      <w:r>
        <w:rPr>
          <w:rFonts w:ascii="宋体" w:eastAsia="宋体" w:hAnsi="宋体" w:hint="eastAsia"/>
          <w:color w:val="000000" w:themeColor="text1"/>
        </w:rPr>
        <w:t>》，《世界宗教文化》，</w:t>
      </w:r>
      <w:r>
        <w:rPr>
          <w:rFonts w:ascii="宋体" w:eastAsia="宋体" w:hAnsi="宋体"/>
          <w:color w:val="000000" w:themeColor="text1"/>
        </w:rPr>
        <w:t xml:space="preserve"> 2003年</w:t>
      </w:r>
      <w:r>
        <w:rPr>
          <w:rFonts w:ascii="宋体" w:eastAsia="宋体" w:hAnsi="宋体" w:hint="eastAsia"/>
          <w:color w:val="000000" w:themeColor="text1"/>
        </w:rPr>
        <w:t>第</w:t>
      </w:r>
      <w:r>
        <w:rPr>
          <w:rFonts w:ascii="宋体" w:eastAsia="宋体" w:hAnsi="宋体"/>
          <w:color w:val="000000" w:themeColor="text1"/>
        </w:rPr>
        <w:t xml:space="preserve">4期 </w:t>
      </w:r>
      <w:r>
        <w:rPr>
          <w:rFonts w:ascii="宋体" w:eastAsia="宋体" w:hAnsi="宋体" w:hint="eastAsia"/>
          <w:color w:val="000000" w:themeColor="text1"/>
        </w:rPr>
        <w:t>。</w:t>
      </w:r>
    </w:p>
  </w:footnote>
  <w:footnote w:id="18">
    <w:p w14:paraId="60568535"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钱穆：《中国文化丛谈》，《钱宾四先生全集》（</w:t>
      </w:r>
      <w:r>
        <w:rPr>
          <w:rFonts w:ascii="宋体" w:eastAsia="宋体" w:hAnsi="宋体"/>
          <w:color w:val="000000" w:themeColor="text1"/>
        </w:rPr>
        <w:t>44</w:t>
      </w:r>
      <w:r>
        <w:rPr>
          <w:rFonts w:ascii="宋体" w:eastAsia="宋体" w:hAnsi="宋体" w:hint="eastAsia"/>
          <w:color w:val="000000" w:themeColor="text1"/>
        </w:rPr>
        <w:t>），联经出版社，</w:t>
      </w:r>
      <w:r>
        <w:rPr>
          <w:rFonts w:ascii="宋体" w:eastAsia="宋体" w:hAnsi="宋体"/>
          <w:color w:val="000000" w:themeColor="text1"/>
        </w:rPr>
        <w:t>1998</w:t>
      </w:r>
      <w:r>
        <w:rPr>
          <w:rFonts w:ascii="宋体" w:eastAsia="宋体" w:hAnsi="宋体" w:hint="eastAsia"/>
          <w:color w:val="000000" w:themeColor="text1"/>
        </w:rPr>
        <w:t>年，第23</w:t>
      </w:r>
      <w:r>
        <w:rPr>
          <w:rFonts w:ascii="宋体" w:eastAsia="宋体" w:hAnsi="宋体"/>
          <w:color w:val="000000" w:themeColor="text1"/>
        </w:rPr>
        <w:t>5</w:t>
      </w:r>
      <w:r>
        <w:rPr>
          <w:rFonts w:ascii="宋体" w:eastAsia="宋体" w:hAnsi="宋体" w:hint="eastAsia"/>
          <w:color w:val="000000" w:themeColor="text1"/>
        </w:rPr>
        <w:t>页。</w:t>
      </w:r>
    </w:p>
  </w:footnote>
  <w:footnote w:id="19">
    <w:p w14:paraId="724121A3"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邓咏秋、李天英编：《中外推荐书目一百种》，山西：陕西师范大学出版社，2001年12月，第6页。</w:t>
      </w:r>
    </w:p>
  </w:footnote>
  <w:footnote w:id="20">
    <w:p w14:paraId="47B44CD2" w14:textId="6F22F7EF" w:rsidR="003206EC" w:rsidRDefault="00F948CC">
      <w:pPr>
        <w:pStyle w:val="aa"/>
        <w:rPr>
          <w:rFonts w:ascii="宋体" w:eastAsia="宋体" w:hAnsi="宋体"/>
          <w:color w:val="000000" w:themeColor="text1"/>
        </w:rPr>
      </w:pPr>
      <w:r>
        <w:rPr>
          <w:rStyle w:val="af2"/>
          <w:rFonts w:ascii="宋体" w:eastAsia="宋体" w:hAnsi="宋体"/>
        </w:rPr>
        <w:footnoteRef/>
      </w:r>
      <w:r>
        <w:rPr>
          <w:rFonts w:ascii="宋体" w:eastAsia="宋体" w:hAnsi="宋体" w:hint="eastAsia"/>
          <w:color w:val="000000" w:themeColor="text1"/>
        </w:rPr>
        <w:t>杨文会：《学佛浅说》，出自《等不等观杂录》，北京：商务印书馆，2015年12月，第7页。</w:t>
      </w:r>
    </w:p>
  </w:footnote>
  <w:footnote w:id="21">
    <w:p w14:paraId="6AF3EFA0"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hint="eastAsia"/>
          <w:color w:val="000000" w:themeColor="text1"/>
        </w:rPr>
        <w:t>详见杨文会：《</w:t>
      </w:r>
      <w:r>
        <w:rPr>
          <w:rFonts w:ascii="宋体" w:eastAsia="宋体" w:hAnsi="宋体" w:hint="eastAsia"/>
          <w:color w:val="000000" w:themeColor="text1"/>
          <w:shd w:val="clear" w:color="auto" w:fill="FFFFFF"/>
        </w:rPr>
        <w:t>释氏学堂内班课程》</w:t>
      </w:r>
      <w:r>
        <w:rPr>
          <w:rFonts w:ascii="宋体" w:eastAsia="宋体" w:hAnsi="宋体" w:hint="eastAsia"/>
          <w:color w:val="000000" w:themeColor="text1"/>
        </w:rPr>
        <w:t>，出自《等不等观杂录》，北京：商务印书馆，2015年12月，</w:t>
      </w:r>
      <w:r>
        <w:rPr>
          <w:rFonts w:ascii="宋体" w:eastAsia="宋体" w:hAnsi="宋体" w:hint="eastAsia"/>
        </w:rPr>
        <w:t>第13-</w:t>
      </w:r>
      <w:r>
        <w:rPr>
          <w:rFonts w:ascii="宋体" w:eastAsia="宋体" w:hAnsi="宋体"/>
        </w:rPr>
        <w:t>14</w:t>
      </w:r>
      <w:r>
        <w:rPr>
          <w:rFonts w:ascii="宋体" w:eastAsia="宋体" w:hAnsi="宋体" w:hint="eastAsia"/>
        </w:rPr>
        <w:t>页。</w:t>
      </w:r>
    </w:p>
  </w:footnote>
  <w:footnote w:id="22">
    <w:p w14:paraId="2B3CB713" w14:textId="3C9FD36C" w:rsidR="003206EC" w:rsidRDefault="00F948CC">
      <w:pPr>
        <w:pStyle w:val="aa"/>
      </w:pPr>
      <w:r>
        <w:rPr>
          <w:rStyle w:val="af2"/>
        </w:rPr>
        <w:footnoteRef/>
      </w:r>
      <w:r>
        <w:t xml:space="preserve"> </w:t>
      </w:r>
      <w:r>
        <w:rPr>
          <w:rFonts w:ascii="宋体" w:eastAsia="宋体" w:hAnsi="宋体" w:hint="eastAsia"/>
          <w:color w:val="000000" w:themeColor="text1"/>
        </w:rPr>
        <w:t>梁启超撰，朱维铮导读：《清代学术概论》，上海：上海古籍出版社，2</w:t>
      </w:r>
      <w:r>
        <w:rPr>
          <w:rFonts w:ascii="宋体" w:eastAsia="宋体" w:hAnsi="宋体"/>
          <w:color w:val="000000" w:themeColor="text1"/>
        </w:rPr>
        <w:t>011</w:t>
      </w:r>
      <w:r>
        <w:rPr>
          <w:rFonts w:ascii="宋体" w:eastAsia="宋体" w:hAnsi="宋体" w:hint="eastAsia"/>
          <w:color w:val="000000" w:themeColor="text1"/>
        </w:rPr>
        <w:t>年1</w:t>
      </w:r>
      <w:r>
        <w:rPr>
          <w:rFonts w:ascii="宋体" w:eastAsia="宋体" w:hAnsi="宋体"/>
          <w:color w:val="000000" w:themeColor="text1"/>
        </w:rPr>
        <w:t>2</w:t>
      </w:r>
      <w:r>
        <w:rPr>
          <w:rFonts w:ascii="宋体" w:eastAsia="宋体" w:hAnsi="宋体" w:hint="eastAsia"/>
          <w:color w:val="000000" w:themeColor="text1"/>
        </w:rPr>
        <w:t>月，第9</w:t>
      </w:r>
      <w:r>
        <w:rPr>
          <w:rFonts w:ascii="宋体" w:eastAsia="宋体" w:hAnsi="宋体"/>
          <w:color w:val="000000" w:themeColor="text1"/>
        </w:rPr>
        <w:t>9</w:t>
      </w:r>
      <w:r>
        <w:rPr>
          <w:rFonts w:ascii="宋体" w:eastAsia="宋体" w:hAnsi="宋体" w:hint="eastAsia"/>
          <w:color w:val="000000" w:themeColor="text1"/>
        </w:rPr>
        <w:t>页。</w:t>
      </w:r>
    </w:p>
  </w:footnote>
  <w:footnote w:id="23">
    <w:p w14:paraId="534827BF" w14:textId="00CBBB88"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hint="eastAsia"/>
          <w:color w:val="000000" w:themeColor="text1"/>
        </w:rPr>
        <w:t>相关研究详见何建明：《近百年佛藏选辑出版回顾》，《法音》，</w:t>
      </w:r>
      <w:r>
        <w:rPr>
          <w:rFonts w:ascii="宋体" w:eastAsia="宋体" w:hAnsi="宋体"/>
          <w:color w:val="000000" w:themeColor="text1"/>
        </w:rPr>
        <w:t>2008年第12期(总第292期)。</w:t>
      </w:r>
      <w:r w:rsidR="00DF4F4B">
        <w:rPr>
          <w:rFonts w:ascii="宋体" w:eastAsia="宋体" w:hAnsi="宋体" w:hint="eastAsia"/>
          <w:color w:val="000000" w:themeColor="text1"/>
        </w:rPr>
        <w:t>按:此文对于佛教藏经的选辑情况搜罗</w:t>
      </w:r>
      <w:r w:rsidR="005E1CD7">
        <w:rPr>
          <w:rFonts w:ascii="宋体" w:eastAsia="宋体" w:hAnsi="宋体" w:hint="eastAsia"/>
          <w:color w:val="000000" w:themeColor="text1"/>
        </w:rPr>
        <w:t>较</w:t>
      </w:r>
      <w:r w:rsidR="00DF4F4B">
        <w:rPr>
          <w:rFonts w:ascii="宋体" w:eastAsia="宋体" w:hAnsi="宋体" w:hint="eastAsia"/>
          <w:color w:val="000000" w:themeColor="text1"/>
        </w:rPr>
        <w:t>广，对于本文的撰写具有参考意义。</w:t>
      </w:r>
      <w:r w:rsidR="008405B4">
        <w:rPr>
          <w:rFonts w:ascii="宋体" w:eastAsia="宋体" w:hAnsi="宋体" w:hint="eastAsia"/>
          <w:color w:val="000000" w:themeColor="text1"/>
        </w:rPr>
        <w:t>从一般意义上</w:t>
      </w:r>
      <w:r w:rsidR="004170A0">
        <w:rPr>
          <w:rFonts w:ascii="宋体" w:eastAsia="宋体" w:hAnsi="宋体" w:hint="eastAsia"/>
          <w:color w:val="000000" w:themeColor="text1"/>
        </w:rPr>
        <w:t>讲</w:t>
      </w:r>
      <w:r w:rsidR="008405B4">
        <w:rPr>
          <w:rFonts w:ascii="宋体" w:eastAsia="宋体" w:hAnsi="宋体" w:hint="eastAsia"/>
          <w:color w:val="000000" w:themeColor="text1"/>
        </w:rPr>
        <w:t>，佛藏选辑（有时称为“入藏”）、读经、阅藏这些</w:t>
      </w:r>
      <w:r w:rsidR="004170A0">
        <w:rPr>
          <w:rFonts w:ascii="宋体" w:eastAsia="宋体" w:hAnsi="宋体" w:hint="eastAsia"/>
          <w:color w:val="000000" w:themeColor="text1"/>
        </w:rPr>
        <w:t>都与佛学书目推荐问题有一定关系，但是</w:t>
      </w:r>
      <w:r w:rsidR="00A37AB1">
        <w:rPr>
          <w:rFonts w:ascii="宋体" w:eastAsia="宋体" w:hAnsi="宋体" w:hint="eastAsia"/>
          <w:color w:val="000000" w:themeColor="text1"/>
        </w:rPr>
        <w:t>彼此之间</w:t>
      </w:r>
      <w:r w:rsidR="005E1CD7">
        <w:rPr>
          <w:rFonts w:ascii="宋体" w:eastAsia="宋体" w:hAnsi="宋体" w:hint="eastAsia"/>
          <w:color w:val="000000" w:themeColor="text1"/>
        </w:rPr>
        <w:t>又多有不同</w:t>
      </w:r>
      <w:r w:rsidR="0069325D">
        <w:rPr>
          <w:rFonts w:ascii="宋体" w:eastAsia="宋体" w:hAnsi="宋体" w:hint="eastAsia"/>
          <w:color w:val="000000" w:themeColor="text1"/>
        </w:rPr>
        <w:t>，</w:t>
      </w:r>
      <w:r w:rsidR="005E1CD7">
        <w:rPr>
          <w:rFonts w:ascii="宋体" w:eastAsia="宋体" w:hAnsi="宋体" w:hint="eastAsia"/>
          <w:color w:val="000000" w:themeColor="text1"/>
        </w:rPr>
        <w:t>故</w:t>
      </w:r>
      <w:r w:rsidR="0069325D">
        <w:rPr>
          <w:rFonts w:ascii="宋体" w:eastAsia="宋体" w:hAnsi="宋体" w:hint="eastAsia"/>
          <w:color w:val="000000" w:themeColor="text1"/>
        </w:rPr>
        <w:t>不放入本文的写作</w:t>
      </w:r>
      <w:r w:rsidR="00AA2FAE">
        <w:rPr>
          <w:rFonts w:ascii="宋体" w:eastAsia="宋体" w:hAnsi="宋体" w:hint="eastAsia"/>
          <w:color w:val="000000" w:themeColor="text1"/>
        </w:rPr>
        <w:t>考虑</w:t>
      </w:r>
      <w:r w:rsidR="0069325D">
        <w:rPr>
          <w:rFonts w:ascii="宋体" w:eastAsia="宋体" w:hAnsi="宋体" w:hint="eastAsia"/>
          <w:color w:val="000000" w:themeColor="text1"/>
        </w:rPr>
        <w:t>范围之内。</w:t>
      </w:r>
    </w:p>
  </w:footnote>
  <w:footnote w:id="24">
    <w:p w14:paraId="1229AE0B" w14:textId="43AF952E"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非常值得注意的是，除了</w:t>
      </w:r>
      <w:r>
        <w:rPr>
          <w:rFonts w:ascii="宋体" w:eastAsia="宋体" w:hAnsi="宋体" w:hint="eastAsia"/>
          <w:color w:val="000000" w:themeColor="text1"/>
          <w:shd w:val="clear" w:color="auto" w:fill="FFFFFF"/>
        </w:rPr>
        <w:t>“释氏十三经”</w:t>
      </w:r>
      <w:r>
        <w:rPr>
          <w:rFonts w:ascii="宋体" w:eastAsia="宋体" w:hAnsi="宋体" w:hint="eastAsia"/>
        </w:rPr>
        <w:t>之外，佛教《新六经》的</w:t>
      </w:r>
      <w:r w:rsidR="0073171E">
        <w:rPr>
          <w:rFonts w:ascii="宋体" w:eastAsia="宋体" w:hAnsi="宋体" w:hint="eastAsia"/>
        </w:rPr>
        <w:t>说法亦颇值得注意</w:t>
      </w:r>
      <w:r>
        <w:rPr>
          <w:rFonts w:ascii="宋体" w:eastAsia="宋体" w:hAnsi="宋体" w:hint="eastAsia"/>
        </w:rPr>
        <w:t>。根据苏渊雷的回忆，2</w:t>
      </w:r>
      <w:r>
        <w:rPr>
          <w:rFonts w:ascii="宋体" w:eastAsia="宋体" w:hAnsi="宋体"/>
        </w:rPr>
        <w:t>0</w:t>
      </w:r>
      <w:r>
        <w:rPr>
          <w:rFonts w:ascii="宋体" w:eastAsia="宋体" w:hAnsi="宋体" w:hint="eastAsia"/>
        </w:rPr>
        <w:t>世纪</w:t>
      </w:r>
      <w:r>
        <w:rPr>
          <w:rFonts w:ascii="宋体" w:eastAsia="宋体" w:hAnsi="宋体"/>
        </w:rPr>
        <w:t>40年代</w:t>
      </w:r>
      <w:r>
        <w:rPr>
          <w:rFonts w:ascii="宋体" w:eastAsia="宋体" w:hAnsi="宋体" w:hint="eastAsia"/>
        </w:rPr>
        <w:t>，苏渊雷至重庆北碚缙云寺参谒太虚大师，太虚大师提出《新六经》的创意，按照设想，《新六经》为《维摩诘》、《法华》、《金刚》、《阿弥陀》、《大涅盘》及大本《华严》六种</w:t>
      </w:r>
      <w:r>
        <w:rPr>
          <w:rFonts w:ascii="宋体" w:eastAsia="宋体" w:hAnsi="宋体"/>
        </w:rPr>
        <w:t>”</w:t>
      </w:r>
      <w:r>
        <w:rPr>
          <w:rFonts w:ascii="宋体" w:eastAsia="宋体" w:hAnsi="宋体" w:hint="eastAsia"/>
        </w:rPr>
        <w:t>。详见苏渊雷、高振农选辑：《前言》，出自《佛藏要籍选刊（十二）》，上海：上海古籍出版社，</w:t>
      </w:r>
      <w:r>
        <w:rPr>
          <w:rFonts w:ascii="宋体" w:eastAsia="宋体" w:hAnsi="宋体"/>
        </w:rPr>
        <w:t>1994</w:t>
      </w:r>
      <w:r>
        <w:rPr>
          <w:rFonts w:ascii="宋体" w:eastAsia="宋体" w:hAnsi="宋体" w:hint="eastAsia"/>
        </w:rPr>
        <w:t>年，第3页。</w:t>
      </w:r>
    </w:p>
  </w:footnote>
  <w:footnote w:id="25">
    <w:p w14:paraId="6406A5CC" w14:textId="400973A0" w:rsidR="003206EC" w:rsidRDefault="00F948CC">
      <w:pPr>
        <w:rPr>
          <w:rFonts w:ascii="宋体" w:eastAsia="宋体" w:hAnsi="宋体"/>
          <w:sz w:val="18"/>
          <w:szCs w:val="18"/>
        </w:rPr>
      </w:pPr>
      <w:r>
        <w:rPr>
          <w:rStyle w:val="af2"/>
          <w:rFonts w:ascii="宋体" w:eastAsia="宋体" w:hAnsi="宋体"/>
          <w:sz w:val="18"/>
          <w:szCs w:val="18"/>
        </w:rPr>
        <w:footnoteRef/>
      </w:r>
      <w:r>
        <w:rPr>
          <w:rFonts w:ascii="宋体" w:eastAsia="宋体" w:hAnsi="宋体" w:hint="eastAsia"/>
          <w:sz w:val="18"/>
          <w:szCs w:val="18"/>
        </w:rPr>
        <w:t>丁福保笺注的部分佛教丛书，现已放入《普陀山佛学丛书》由华东师范大学出版社出版，共10册，分别是《金刚经笺注》（2013</w:t>
      </w:r>
      <w:r>
        <w:rPr>
          <w:rFonts w:ascii="宋体" w:eastAsia="宋体" w:hAnsi="宋体"/>
          <w:sz w:val="18"/>
          <w:szCs w:val="18"/>
        </w:rPr>
        <w:t>年）、</w:t>
      </w:r>
      <w:r>
        <w:rPr>
          <w:rFonts w:ascii="宋体" w:eastAsia="宋体" w:hAnsi="宋体" w:hint="eastAsia"/>
          <w:sz w:val="18"/>
          <w:szCs w:val="18"/>
        </w:rPr>
        <w:t>《心经注》（</w:t>
      </w:r>
      <w:r>
        <w:rPr>
          <w:rFonts w:ascii="宋体" w:eastAsia="宋体" w:hAnsi="宋体"/>
          <w:sz w:val="18"/>
          <w:szCs w:val="18"/>
        </w:rPr>
        <w:t>2014年）、</w:t>
      </w:r>
      <w:r>
        <w:rPr>
          <w:rFonts w:ascii="宋体" w:eastAsia="宋体" w:hAnsi="宋体" w:hint="eastAsia"/>
          <w:sz w:val="18"/>
          <w:szCs w:val="18"/>
        </w:rPr>
        <w:t>《观世音经笺注》（</w:t>
      </w:r>
      <w:r>
        <w:rPr>
          <w:rFonts w:ascii="宋体" w:eastAsia="宋体" w:hAnsi="宋体"/>
          <w:sz w:val="18"/>
          <w:szCs w:val="18"/>
        </w:rPr>
        <w:t>2014年）</w:t>
      </w:r>
      <w:r>
        <w:rPr>
          <w:rFonts w:ascii="宋体" w:eastAsia="宋体" w:hAnsi="宋体" w:hint="eastAsia"/>
          <w:sz w:val="18"/>
          <w:szCs w:val="18"/>
        </w:rPr>
        <w:t>、《无量义经笺注</w:t>
      </w:r>
      <w:r>
        <w:rPr>
          <w:rFonts w:ascii="宋体" w:eastAsia="宋体" w:hAnsi="宋体"/>
          <w:sz w:val="18"/>
          <w:szCs w:val="18"/>
        </w:rPr>
        <w:t xml:space="preserve"> 观普贤菩萨行法经笺注》（ 2014年）</w:t>
      </w:r>
      <w:r>
        <w:rPr>
          <w:rFonts w:ascii="宋体" w:eastAsia="宋体" w:hAnsi="宋体" w:hint="eastAsia"/>
          <w:sz w:val="18"/>
          <w:szCs w:val="18"/>
        </w:rPr>
        <w:t>、《无量寿经笺注》（</w:t>
      </w:r>
      <w:r>
        <w:rPr>
          <w:rFonts w:ascii="宋体" w:eastAsia="宋体" w:hAnsi="宋体"/>
          <w:sz w:val="18"/>
          <w:szCs w:val="18"/>
        </w:rPr>
        <w:t>2014年）</w:t>
      </w:r>
      <w:r>
        <w:rPr>
          <w:rFonts w:ascii="宋体" w:eastAsia="宋体" w:hAnsi="宋体" w:hint="eastAsia"/>
          <w:sz w:val="18"/>
          <w:szCs w:val="18"/>
        </w:rPr>
        <w:t>、《观无量寿经笺注》（</w:t>
      </w:r>
      <w:r>
        <w:rPr>
          <w:rFonts w:ascii="宋体" w:eastAsia="宋体" w:hAnsi="宋体"/>
          <w:sz w:val="18"/>
          <w:szCs w:val="18"/>
        </w:rPr>
        <w:t>2014年）</w:t>
      </w:r>
      <w:r>
        <w:rPr>
          <w:rFonts w:ascii="宋体" w:eastAsia="宋体" w:hAnsi="宋体" w:hint="eastAsia"/>
          <w:sz w:val="18"/>
          <w:szCs w:val="18"/>
        </w:rPr>
        <w:t>、《阿弥陀经笺注》（</w:t>
      </w:r>
      <w:r>
        <w:rPr>
          <w:rFonts w:ascii="宋体" w:eastAsia="宋体" w:hAnsi="宋体"/>
          <w:sz w:val="18"/>
          <w:szCs w:val="18"/>
        </w:rPr>
        <w:t>2014年</w:t>
      </w:r>
      <w:r>
        <w:rPr>
          <w:rFonts w:ascii="宋体" w:eastAsia="宋体" w:hAnsi="宋体" w:hint="eastAsia"/>
          <w:sz w:val="18"/>
          <w:szCs w:val="18"/>
        </w:rPr>
        <w:t>）、《六祖坛经笺注》（2013</w:t>
      </w:r>
      <w:r>
        <w:rPr>
          <w:rFonts w:ascii="宋体" w:eastAsia="宋体" w:hAnsi="宋体"/>
          <w:sz w:val="18"/>
          <w:szCs w:val="18"/>
        </w:rPr>
        <w:t>年）</w:t>
      </w:r>
      <w:r>
        <w:rPr>
          <w:rFonts w:ascii="宋体" w:eastAsia="宋体" w:hAnsi="宋体" w:hint="eastAsia"/>
          <w:sz w:val="18"/>
          <w:szCs w:val="18"/>
        </w:rPr>
        <w:t>、《遗教三经笺注（外二种）》（</w:t>
      </w:r>
      <w:r>
        <w:rPr>
          <w:rFonts w:ascii="宋体" w:eastAsia="宋体" w:hAnsi="宋体"/>
          <w:sz w:val="18"/>
          <w:szCs w:val="18"/>
        </w:rPr>
        <w:t>2015年）</w:t>
      </w:r>
      <w:r>
        <w:rPr>
          <w:rFonts w:ascii="宋体" w:eastAsia="宋体" w:hAnsi="宋体" w:hint="eastAsia"/>
          <w:sz w:val="18"/>
          <w:szCs w:val="18"/>
        </w:rPr>
        <w:t>、《佛经精华录笺注</w:t>
      </w:r>
      <w:r>
        <w:rPr>
          <w:rFonts w:ascii="宋体" w:eastAsia="宋体" w:hAnsi="宋体"/>
          <w:sz w:val="18"/>
          <w:szCs w:val="18"/>
        </w:rPr>
        <w:t xml:space="preserve"> 附佛藏经籍提要》（2015年）</w:t>
      </w:r>
      <w:r>
        <w:rPr>
          <w:rStyle w:val="normal-text2"/>
          <w:rFonts w:ascii="宋体" w:eastAsia="宋体" w:hAnsi="宋体" w:cs="Helvetica" w:hint="eastAsia"/>
          <w:color w:val="333333"/>
          <w:sz w:val="18"/>
          <w:szCs w:val="18"/>
        </w:rPr>
        <w:t>。有关丁福保的佛学传播视野，</w:t>
      </w:r>
      <w:r>
        <w:rPr>
          <w:rFonts w:ascii="宋体" w:eastAsia="宋体" w:hAnsi="宋体" w:hint="eastAsia"/>
          <w:sz w:val="18"/>
          <w:szCs w:val="18"/>
        </w:rPr>
        <w:t>更多研究详见</w:t>
      </w:r>
      <w:r>
        <w:rPr>
          <w:rFonts w:ascii="宋体" w:eastAsia="宋体" w:hAnsi="宋体"/>
          <w:sz w:val="18"/>
          <w:szCs w:val="18"/>
        </w:rPr>
        <w:t>汪春劼</w:t>
      </w:r>
      <w:r>
        <w:rPr>
          <w:rFonts w:ascii="宋体" w:eastAsia="宋体" w:hAnsi="宋体" w:hint="eastAsia"/>
          <w:sz w:val="18"/>
          <w:szCs w:val="18"/>
        </w:rPr>
        <w:t>：《</w:t>
      </w:r>
      <w:hyperlink r:id="rId2" w:tgtFrame="_blank" w:history="1">
        <w:r>
          <w:rPr>
            <w:rFonts w:ascii="宋体" w:eastAsia="宋体" w:hAnsi="宋体"/>
            <w:sz w:val="18"/>
            <w:szCs w:val="18"/>
          </w:rPr>
          <w:t>丁福保:近现代佛学著述编印的名家</w:t>
        </w:r>
      </w:hyperlink>
      <w:r>
        <w:rPr>
          <w:rFonts w:ascii="宋体" w:eastAsia="宋体" w:hAnsi="宋体" w:hint="eastAsia"/>
          <w:sz w:val="18"/>
          <w:szCs w:val="18"/>
        </w:rPr>
        <w:t>》，《法音》，</w:t>
      </w:r>
      <w:r>
        <w:rPr>
          <w:rFonts w:ascii="宋体" w:eastAsia="宋体" w:hAnsi="宋体"/>
          <w:sz w:val="18"/>
          <w:szCs w:val="18"/>
        </w:rPr>
        <w:t>2015年第8期</w:t>
      </w:r>
      <w:r>
        <w:rPr>
          <w:rFonts w:ascii="宋体" w:eastAsia="宋体" w:hAnsi="宋体" w:hint="eastAsia"/>
          <w:sz w:val="18"/>
          <w:szCs w:val="18"/>
        </w:rPr>
        <w:t>。</w:t>
      </w:r>
      <w:r w:rsidR="000F7A2B">
        <w:rPr>
          <w:rFonts w:ascii="宋体" w:eastAsia="宋体" w:hAnsi="宋体" w:hint="eastAsia"/>
          <w:sz w:val="18"/>
          <w:szCs w:val="18"/>
        </w:rPr>
        <w:t xml:space="preserve">  </w:t>
      </w:r>
    </w:p>
  </w:footnote>
  <w:footnote w:id="26">
    <w:p w14:paraId="6E138016" w14:textId="77777777" w:rsidR="003206EC" w:rsidRDefault="00F948CC">
      <w:pPr>
        <w:pStyle w:val="aa"/>
        <w:rPr>
          <w:rFonts w:ascii="宋体" w:eastAsia="宋体" w:hAnsi="宋体"/>
          <w:color w:val="000000" w:themeColor="text1"/>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何建明：《近百年佛藏选辑出版回顾》，《法音》，</w:t>
      </w:r>
      <w:r>
        <w:rPr>
          <w:rFonts w:ascii="宋体" w:eastAsia="宋体" w:hAnsi="宋体"/>
          <w:color w:val="000000" w:themeColor="text1"/>
        </w:rPr>
        <w:t>2008年第12期(总第292期)。</w:t>
      </w:r>
    </w:p>
  </w:footnote>
  <w:footnote w:id="27">
    <w:p w14:paraId="7D25CB4B"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详见《影印&lt;释氏十三经&gt;前言》，出自中国佛学院、中国佛教协会编：《释氏十三经》，北京：书目文献出版社，1989年8月，第2页。</w:t>
      </w:r>
    </w:p>
  </w:footnote>
  <w:footnote w:id="28">
    <w:p w14:paraId="2DF4ED77" w14:textId="1097073C" w:rsidR="003206EC" w:rsidRDefault="00F948CC">
      <w:pPr>
        <w:pStyle w:val="aa"/>
        <w:rPr>
          <w:rFonts w:ascii="宋体" w:eastAsia="宋体" w:hAnsi="宋体"/>
        </w:rPr>
      </w:pPr>
      <w:r>
        <w:rPr>
          <w:rStyle w:val="af2"/>
        </w:rPr>
        <w:footnoteRef/>
      </w:r>
      <w:r>
        <w:t xml:space="preserve"> </w:t>
      </w:r>
      <w:r>
        <w:rPr>
          <w:rFonts w:ascii="宋体" w:eastAsia="宋体" w:hAnsi="宋体"/>
        </w:rPr>
        <w:t>周学农释译</w:t>
      </w:r>
      <w:r>
        <w:rPr>
          <w:rFonts w:ascii="宋体" w:eastAsia="宋体" w:hAnsi="宋体" w:hint="eastAsia"/>
        </w:rPr>
        <w:t>，</w:t>
      </w:r>
      <w:r>
        <w:rPr>
          <w:rFonts w:ascii="宋体" w:eastAsia="宋体" w:hAnsi="宋体"/>
        </w:rPr>
        <w:t>星云大师总监修</w:t>
      </w:r>
      <w:r>
        <w:rPr>
          <w:rFonts w:ascii="宋体" w:eastAsia="宋体" w:hAnsi="宋体" w:hint="eastAsia"/>
        </w:rPr>
        <w:t>：《十二门论》，台湾：</w:t>
      </w:r>
      <w:r>
        <w:rPr>
          <w:rFonts w:ascii="宋体" w:eastAsia="宋体" w:hAnsi="宋体"/>
        </w:rPr>
        <w:t>佛光文化事业有限公司</w:t>
      </w:r>
      <w:r>
        <w:rPr>
          <w:rFonts w:ascii="宋体" w:eastAsia="宋体" w:hAnsi="宋体" w:hint="eastAsia"/>
        </w:rPr>
        <w:t xml:space="preserve"> ，1997年，《总序》，第1-2页。</w:t>
      </w:r>
    </w:p>
  </w:footnote>
  <w:footnote w:id="29">
    <w:p w14:paraId="2846B364" w14:textId="77777777" w:rsidR="003206EC" w:rsidRDefault="00F948CC">
      <w:pPr>
        <w:widowControl/>
        <w:spacing w:before="150" w:after="150"/>
        <w:ind w:right="150"/>
        <w:jc w:val="left"/>
        <w:rPr>
          <w:sz w:val="18"/>
          <w:szCs w:val="18"/>
        </w:rPr>
      </w:pPr>
      <w:r>
        <w:rPr>
          <w:rStyle w:val="af2"/>
          <w:rFonts w:ascii="宋体" w:eastAsia="宋体" w:hAnsi="宋体"/>
          <w:sz w:val="18"/>
          <w:szCs w:val="18"/>
        </w:rPr>
        <w:footnoteRef/>
      </w:r>
      <w:r>
        <w:rPr>
          <w:rFonts w:ascii="宋体" w:eastAsia="宋体" w:hAnsi="宋体" w:hint="eastAsia"/>
          <w:sz w:val="18"/>
          <w:szCs w:val="18"/>
        </w:rPr>
        <w:t>相关情况可见“全国报刊索引”数据库的“</w:t>
      </w:r>
      <w:r>
        <w:rPr>
          <w:rFonts w:ascii="宋体" w:eastAsia="宋体" w:hAnsi="宋体"/>
          <w:sz w:val="18"/>
          <w:szCs w:val="18"/>
        </w:rPr>
        <w:t>佛学书局图书目录</w:t>
      </w:r>
      <w:r>
        <w:rPr>
          <w:rFonts w:ascii="宋体" w:eastAsia="宋体" w:hAnsi="宋体" w:hint="eastAsia"/>
          <w:sz w:val="18"/>
          <w:szCs w:val="18"/>
        </w:rPr>
        <w:t>”</w:t>
      </w:r>
      <w:r>
        <w:rPr>
          <w:rFonts w:ascii="宋体" w:eastAsia="宋体" w:hAnsi="宋体"/>
          <w:sz w:val="18"/>
          <w:szCs w:val="18"/>
        </w:rPr>
        <w:t xml:space="preserve"> </w:t>
      </w:r>
      <w:r>
        <w:rPr>
          <w:rFonts w:ascii="宋体" w:eastAsia="宋体" w:hAnsi="宋体" w:hint="eastAsia"/>
          <w:sz w:val="18"/>
          <w:szCs w:val="18"/>
        </w:rPr>
        <w:t>部分。</w:t>
      </w:r>
      <w:hyperlink r:id="rId3" w:history="1">
        <w:r>
          <w:rPr>
            <w:rStyle w:val="af0"/>
            <w:rFonts w:ascii="宋体" w:eastAsia="宋体" w:hAnsi="宋体" w:cs="Arial"/>
            <w:kern w:val="0"/>
            <w:sz w:val="18"/>
            <w:szCs w:val="18"/>
          </w:rPr>
          <w:t>http://www.cnbksy.cn/literature/literature/fd753b55b833523ef15ad367f0124f5e</w:t>
        </w:r>
      </w:hyperlink>
      <w:r>
        <w:rPr>
          <w:rFonts w:ascii="宋体" w:eastAsia="宋体" w:hAnsi="宋体" w:cs="Arial"/>
          <w:color w:val="333333"/>
          <w:kern w:val="0"/>
          <w:sz w:val="18"/>
          <w:szCs w:val="18"/>
        </w:rPr>
        <w:t xml:space="preserve">  </w:t>
      </w:r>
      <w:r>
        <w:rPr>
          <w:rFonts w:ascii="宋体" w:eastAsia="宋体" w:hAnsi="宋体" w:cs="Arial" w:hint="eastAsia"/>
          <w:color w:val="333333"/>
          <w:kern w:val="0"/>
          <w:sz w:val="18"/>
          <w:szCs w:val="18"/>
        </w:rPr>
        <w:t>（阅读时间：</w:t>
      </w:r>
      <w:r>
        <w:rPr>
          <w:rFonts w:ascii="宋体" w:eastAsia="宋体" w:hAnsi="宋体" w:cs="Arial"/>
          <w:color w:val="333333"/>
          <w:kern w:val="0"/>
          <w:sz w:val="18"/>
          <w:szCs w:val="18"/>
        </w:rPr>
        <w:t>2020年8月29日</w:t>
      </w:r>
      <w:r>
        <w:rPr>
          <w:rFonts w:ascii="宋体" w:eastAsia="宋体" w:hAnsi="宋体" w:cs="Arial" w:hint="eastAsia"/>
          <w:color w:val="333333"/>
          <w:kern w:val="0"/>
          <w:sz w:val="18"/>
          <w:szCs w:val="18"/>
        </w:rPr>
        <w:t>。）</w:t>
      </w:r>
    </w:p>
  </w:footnote>
  <w:footnote w:id="30">
    <w:p w14:paraId="3B5CCFE8"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cs="Arial"/>
          <w:color w:val="333333"/>
          <w:shd w:val="clear" w:color="auto" w:fill="FFFFFF"/>
        </w:rPr>
        <w:t>1933年在上海创刊。不定期。余了翁主编，佛学书局代理出版发行。主要刊发佛学刊物出版概况。仅出九期即停刊。</w:t>
      </w:r>
      <w:r>
        <w:rPr>
          <w:rFonts w:ascii="宋体" w:eastAsia="宋体" w:hAnsi="宋体" w:cs="Arial" w:hint="eastAsia"/>
          <w:color w:val="333333"/>
          <w:shd w:val="clear" w:color="auto" w:fill="FFFFFF"/>
        </w:rPr>
        <w:t>该信息出自任继愈主编：《佛教大辞典》，江苏：</w:t>
      </w:r>
      <w:r>
        <w:rPr>
          <w:rFonts w:ascii="宋体" w:eastAsia="宋体" w:hAnsi="宋体" w:cs="Arial"/>
          <w:color w:val="333333"/>
          <w:shd w:val="clear" w:color="auto" w:fill="FFFFFF"/>
        </w:rPr>
        <w:t>江苏古籍出版社</w:t>
      </w:r>
      <w:r>
        <w:rPr>
          <w:rFonts w:ascii="宋体" w:eastAsia="宋体" w:hAnsi="宋体" w:cs="Arial" w:hint="eastAsia"/>
          <w:color w:val="333333"/>
          <w:shd w:val="clear" w:color="auto" w:fill="FFFFFF"/>
        </w:rPr>
        <w:t>，</w:t>
      </w:r>
      <w:r>
        <w:rPr>
          <w:rFonts w:ascii="宋体" w:eastAsia="宋体" w:hAnsi="宋体" w:cs="Arial"/>
          <w:color w:val="333333"/>
          <w:shd w:val="clear" w:color="auto" w:fill="FFFFFF"/>
        </w:rPr>
        <w:t>2002</w:t>
      </w:r>
      <w:r>
        <w:rPr>
          <w:rFonts w:ascii="宋体" w:eastAsia="宋体" w:hAnsi="宋体" w:cs="Arial" w:hint="eastAsia"/>
          <w:color w:val="333333"/>
          <w:shd w:val="clear" w:color="auto" w:fill="FFFFFF"/>
        </w:rPr>
        <w:t>年，第6</w:t>
      </w:r>
      <w:r>
        <w:rPr>
          <w:rFonts w:ascii="宋体" w:eastAsia="宋体" w:hAnsi="宋体" w:cs="Arial"/>
          <w:color w:val="333333"/>
          <w:shd w:val="clear" w:color="auto" w:fill="FFFFFF"/>
        </w:rPr>
        <w:t>41</w:t>
      </w:r>
      <w:r>
        <w:rPr>
          <w:rFonts w:ascii="宋体" w:eastAsia="宋体" w:hAnsi="宋体" w:cs="Arial" w:hint="eastAsia"/>
          <w:color w:val="333333"/>
          <w:shd w:val="clear" w:color="auto" w:fill="FFFFFF"/>
        </w:rPr>
        <w:t>页。</w:t>
      </w:r>
    </w:p>
  </w:footnote>
  <w:footnote w:id="31">
    <w:p w14:paraId="72A0C32E"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根据该</w:t>
      </w:r>
      <w:r>
        <w:rPr>
          <w:rFonts w:ascii="宋体" w:eastAsia="宋体" w:hAnsi="宋体" w:cs="Arial" w:hint="eastAsia"/>
          <w:bCs/>
          <w:color w:val="000000" w:themeColor="text1"/>
          <w:kern w:val="0"/>
        </w:rPr>
        <w:t>《佛学书目表》可知，</w:t>
      </w:r>
      <w:r>
        <w:rPr>
          <w:rFonts w:ascii="宋体" w:eastAsia="宋体" w:hAnsi="宋体" w:hint="eastAsia"/>
        </w:rPr>
        <w:t>北京佛经流通处设在西城卧佛寺街鹫峰寺。其天津分处，一设在法界四号路九十七号，一设在东南城角南马路草场庵前面清修禅院内。</w:t>
      </w:r>
    </w:p>
  </w:footnote>
  <w:footnote w:id="32">
    <w:p w14:paraId="1C6CBBFE"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孙国柱：《</w:t>
      </w:r>
      <w:r>
        <w:rPr>
          <w:rFonts w:ascii="宋体" w:eastAsia="宋体" w:hAnsi="宋体"/>
          <w:color w:val="000000" w:themeColor="text1"/>
        </w:rPr>
        <w:t>&lt;坛经&gt;慧能得法偈研究——兼谈校勘本与思想史写作对接之问题》，《中国佛学》第</w:t>
      </w:r>
      <w:r>
        <w:rPr>
          <w:rFonts w:ascii="宋体" w:eastAsia="宋体" w:hAnsi="宋体" w:hint="eastAsia"/>
          <w:color w:val="000000" w:themeColor="text1"/>
        </w:rPr>
        <w:t>3</w:t>
      </w:r>
      <w:r>
        <w:rPr>
          <w:rFonts w:ascii="宋体" w:eastAsia="宋体" w:hAnsi="宋体"/>
          <w:color w:val="000000" w:themeColor="text1"/>
        </w:rPr>
        <w:t>1期，</w:t>
      </w:r>
      <w:r>
        <w:rPr>
          <w:rFonts w:ascii="宋体" w:eastAsia="宋体" w:hAnsi="宋体" w:hint="eastAsia"/>
          <w:color w:val="000000" w:themeColor="text1"/>
        </w:rPr>
        <w:t>北京：</w:t>
      </w:r>
      <w:r>
        <w:rPr>
          <w:rFonts w:ascii="宋体" w:eastAsia="宋体" w:hAnsi="宋体"/>
          <w:color w:val="000000" w:themeColor="text1"/>
        </w:rPr>
        <w:t>中华书局，2012年6月，第247—261页。</w:t>
      </w:r>
    </w:p>
  </w:footnote>
  <w:footnote w:id="33">
    <w:p w14:paraId="1274B18E"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李四龙主编：《人文立本——楼宇烈教授访谈录》，北京：北京大学出版社，2010年，第17页。</w:t>
      </w:r>
    </w:p>
  </w:footnote>
  <w:footnote w:id="34">
    <w:p w14:paraId="21CC437E"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原文可见胡适：《胡适全集》（第24卷），安徽：安徽教育出版社，2003年，第2</w:t>
      </w:r>
      <w:r>
        <w:rPr>
          <w:rFonts w:ascii="宋体" w:eastAsia="宋体" w:hAnsi="宋体"/>
        </w:rPr>
        <w:t>68</w:t>
      </w:r>
      <w:r>
        <w:rPr>
          <w:rFonts w:ascii="宋体" w:eastAsia="宋体" w:hAnsi="宋体" w:hint="eastAsia"/>
        </w:rPr>
        <w:t>页。</w:t>
      </w:r>
    </w:p>
  </w:footnote>
  <w:footnote w:id="35">
    <w:p w14:paraId="34460760"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胡适：《胡适全集》（第24卷），安徽：安徽教育出版社，2003年，第3</w:t>
      </w:r>
      <w:r>
        <w:rPr>
          <w:rFonts w:ascii="宋体" w:eastAsia="宋体" w:hAnsi="宋体"/>
        </w:rPr>
        <w:t>24</w:t>
      </w:r>
      <w:r>
        <w:rPr>
          <w:rFonts w:ascii="宋体" w:eastAsia="宋体" w:hAnsi="宋体" w:hint="eastAsia"/>
        </w:rPr>
        <w:t>页。</w:t>
      </w:r>
    </w:p>
  </w:footnote>
  <w:footnote w:id="36">
    <w:p w14:paraId="7D95B61A" w14:textId="77777777"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胡适：《胡适全集》（第24卷），安徽：安徽教育出版社，2003年，第</w:t>
      </w:r>
      <w:r>
        <w:rPr>
          <w:rFonts w:ascii="宋体" w:eastAsia="宋体" w:hAnsi="宋体"/>
        </w:rPr>
        <w:t>42</w:t>
      </w:r>
      <w:r>
        <w:rPr>
          <w:rFonts w:ascii="宋体" w:eastAsia="宋体" w:hAnsi="宋体" w:hint="eastAsia"/>
        </w:rPr>
        <w:t>页。</w:t>
      </w:r>
    </w:p>
  </w:footnote>
  <w:footnote w:id="37">
    <w:p w14:paraId="7378078B"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胡适著，惠文评注：《学问与人生——胡适四十自述》，北京：中国纺织出版社，2015年1月，第148-</w:t>
      </w:r>
      <w:r>
        <w:rPr>
          <w:rFonts w:ascii="宋体" w:eastAsia="宋体" w:hAnsi="宋体"/>
          <w:color w:val="000000" w:themeColor="text1"/>
        </w:rPr>
        <w:t>152</w:t>
      </w:r>
      <w:r>
        <w:rPr>
          <w:rFonts w:ascii="宋体" w:eastAsia="宋体" w:hAnsi="宋体" w:hint="eastAsia"/>
          <w:color w:val="000000" w:themeColor="text1"/>
        </w:rPr>
        <w:t>页。</w:t>
      </w:r>
    </w:p>
  </w:footnote>
  <w:footnote w:id="38">
    <w:p w14:paraId="5EC64253"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王若：《新发现吴虞为文学青年所开“必读书目”》，《文史杂志》</w:t>
      </w:r>
      <w:r>
        <w:rPr>
          <w:rFonts w:ascii="宋体" w:eastAsia="宋体" w:hAnsi="宋体"/>
          <w:color w:val="000000" w:themeColor="text1"/>
        </w:rPr>
        <w:t xml:space="preserve">,1988 </w:t>
      </w:r>
      <w:r>
        <w:rPr>
          <w:rFonts w:ascii="宋体" w:eastAsia="宋体" w:hAnsi="宋体" w:hint="eastAsia"/>
          <w:color w:val="000000" w:themeColor="text1"/>
        </w:rPr>
        <w:t>年第1期，第13页。</w:t>
      </w:r>
    </w:p>
  </w:footnote>
  <w:footnote w:id="39">
    <w:p w14:paraId="76EB5A78"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hint="eastAsia"/>
          <w:color w:val="000000" w:themeColor="text1"/>
        </w:rPr>
        <w:t>吴虞：《吴虞日记（上）》，四川：</w:t>
      </w:r>
      <w:r w:rsidRPr="00553DF3">
        <w:rPr>
          <w:rFonts w:ascii="宋体" w:eastAsia="宋体" w:hAnsi="宋体" w:hint="eastAsia"/>
          <w:color w:val="000000" w:themeColor="text1"/>
        </w:rPr>
        <w:t>四川人民出版社，1984年，第2</w:t>
      </w:r>
      <w:r w:rsidRPr="00553DF3">
        <w:rPr>
          <w:rFonts w:ascii="宋体" w:eastAsia="宋体" w:hAnsi="宋体"/>
          <w:color w:val="000000" w:themeColor="text1"/>
        </w:rPr>
        <w:t>08</w:t>
      </w:r>
      <w:r w:rsidRPr="00553DF3">
        <w:rPr>
          <w:rFonts w:ascii="宋体" w:eastAsia="宋体" w:hAnsi="宋体" w:hint="eastAsia"/>
          <w:color w:val="000000" w:themeColor="text1"/>
        </w:rPr>
        <w:t>页。</w:t>
      </w:r>
      <w:r>
        <w:rPr>
          <w:rFonts w:ascii="宋体" w:eastAsia="宋体" w:hAnsi="宋体" w:hint="eastAsia"/>
          <w:color w:val="000000" w:themeColor="text1"/>
        </w:rPr>
        <w:t>更多研究详见楼宇烈：《</w:t>
      </w:r>
      <w:r>
        <w:rPr>
          <w:rFonts w:ascii="宋体" w:eastAsia="宋体" w:hAnsi="宋体"/>
          <w:color w:val="000000" w:themeColor="text1"/>
        </w:rPr>
        <w:t>佛学与中国近代哲学</w:t>
      </w:r>
      <w:r>
        <w:rPr>
          <w:rFonts w:ascii="宋体" w:eastAsia="宋体" w:hAnsi="宋体" w:hint="eastAsia"/>
          <w:color w:val="000000" w:themeColor="text1"/>
        </w:rPr>
        <w:t>》，《世界宗教研究》，</w:t>
      </w:r>
      <w:r>
        <w:rPr>
          <w:rFonts w:ascii="宋体" w:eastAsia="宋体" w:hAnsi="宋体"/>
          <w:color w:val="000000" w:themeColor="text1"/>
        </w:rPr>
        <w:t>1986年第1期。</w:t>
      </w:r>
    </w:p>
  </w:footnote>
  <w:footnote w:id="40">
    <w:p w14:paraId="3DFA9226" w14:textId="2467C9F1"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color w:val="000000" w:themeColor="text1"/>
        </w:rPr>
        <w:t>圣凯：《后记》，《中国佛教信仰与生活史》，江苏：江苏人民出版社，2016年，第330页。又，笔者认为</w:t>
      </w:r>
      <w:r w:rsidR="0010190D">
        <w:rPr>
          <w:rFonts w:ascii="宋体" w:eastAsia="宋体" w:hAnsi="宋体" w:hint="eastAsia"/>
          <w:color w:val="000000" w:themeColor="text1"/>
        </w:rPr>
        <w:t>“</w:t>
      </w:r>
      <w:r>
        <w:rPr>
          <w:rFonts w:ascii="宋体" w:eastAsia="宋体" w:hAnsi="宋体" w:hint="eastAsia"/>
          <w:color w:val="000000" w:themeColor="text1"/>
        </w:rPr>
        <w:t>信仰</w:t>
      </w:r>
      <w:r w:rsidR="0010190D">
        <w:rPr>
          <w:rFonts w:ascii="宋体" w:eastAsia="宋体" w:hAnsi="宋体" w:hint="eastAsia"/>
          <w:color w:val="000000" w:themeColor="text1"/>
        </w:rPr>
        <w:t>”一词</w:t>
      </w:r>
      <w:r>
        <w:rPr>
          <w:rFonts w:ascii="宋体" w:eastAsia="宋体" w:hAnsi="宋体" w:hint="eastAsia"/>
          <w:color w:val="000000" w:themeColor="text1"/>
        </w:rPr>
        <w:t>用在中国传统文化这里并不总是恰当贴合的，因为中国文化并不是信而仰之的，中国文化是内在超越的，更具体地讲是内化于心，外化于行的，因此用修养等类似词汇来表达更为恰当。不过，为了随顺大部分人的习惯，依然使用了</w:t>
      </w:r>
      <w:r w:rsidR="0010190D">
        <w:rPr>
          <w:rFonts w:ascii="宋体" w:eastAsia="宋体" w:hAnsi="宋体" w:hint="eastAsia"/>
          <w:color w:val="000000" w:themeColor="text1"/>
        </w:rPr>
        <w:t>“</w:t>
      </w:r>
      <w:r>
        <w:rPr>
          <w:rFonts w:ascii="宋体" w:eastAsia="宋体" w:hAnsi="宋体" w:hint="eastAsia"/>
          <w:color w:val="000000" w:themeColor="text1"/>
        </w:rPr>
        <w:t>信仰</w:t>
      </w:r>
      <w:r w:rsidR="0010190D">
        <w:rPr>
          <w:rFonts w:ascii="宋体" w:eastAsia="宋体" w:hAnsi="宋体" w:hint="eastAsia"/>
          <w:color w:val="000000" w:themeColor="text1"/>
        </w:rPr>
        <w:t>”</w:t>
      </w:r>
      <w:r>
        <w:rPr>
          <w:rFonts w:ascii="宋体" w:eastAsia="宋体" w:hAnsi="宋体" w:hint="eastAsia"/>
          <w:color w:val="000000" w:themeColor="text1"/>
        </w:rPr>
        <w:t>这一词汇。</w:t>
      </w:r>
    </w:p>
  </w:footnote>
  <w:footnote w:id="41">
    <w:p w14:paraId="50C58CA7" w14:textId="057C5EA1"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hint="eastAsia"/>
          <w:color w:val="000000" w:themeColor="text1"/>
        </w:rPr>
        <w:t>《为东方哲学呐喊——记楼宇烈教授》，原载于《北京日报》</w:t>
      </w:r>
      <w:r>
        <w:rPr>
          <w:rFonts w:ascii="宋体" w:eastAsia="宋体" w:hAnsi="宋体"/>
          <w:color w:val="000000" w:themeColor="text1"/>
        </w:rPr>
        <w:t>1995年8月18日第</w:t>
      </w:r>
      <w:r w:rsidR="00321DE3">
        <w:rPr>
          <w:rFonts w:ascii="宋体" w:eastAsia="宋体" w:hAnsi="宋体" w:hint="eastAsia"/>
          <w:color w:val="000000" w:themeColor="text1"/>
        </w:rPr>
        <w:t>7</w:t>
      </w:r>
      <w:r>
        <w:rPr>
          <w:rFonts w:ascii="宋体" w:eastAsia="宋体" w:hAnsi="宋体"/>
          <w:color w:val="000000" w:themeColor="text1"/>
        </w:rPr>
        <w:t>版</w:t>
      </w:r>
      <w:r>
        <w:rPr>
          <w:rFonts w:ascii="宋体" w:eastAsia="宋体" w:hAnsi="宋体" w:hint="eastAsia"/>
          <w:color w:val="000000" w:themeColor="text1"/>
        </w:rPr>
        <w:t>，</w:t>
      </w:r>
      <w:r>
        <w:rPr>
          <w:rFonts w:ascii="宋体" w:eastAsia="宋体" w:hAnsi="宋体" w:hint="eastAsia"/>
        </w:rPr>
        <w:t>采编者瞿会宁。</w:t>
      </w:r>
    </w:p>
  </w:footnote>
  <w:footnote w:id="42">
    <w:p w14:paraId="45B1BC22"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color w:val="000000" w:themeColor="text1"/>
        </w:rPr>
        <w:t xml:space="preserve"> </w:t>
      </w:r>
      <w:r>
        <w:rPr>
          <w:rFonts w:ascii="宋体" w:eastAsia="宋体" w:hAnsi="宋体" w:hint="eastAsia"/>
          <w:color w:val="000000" w:themeColor="text1"/>
        </w:rPr>
        <w:t>李四龙主编：《人文立本——楼宇烈教授访谈录》，北京：北京大学出版社，2010年，第165页。</w:t>
      </w:r>
    </w:p>
  </w:footnote>
  <w:footnote w:id="43">
    <w:p w14:paraId="5ABFC210" w14:textId="77777777" w:rsidR="00153B87" w:rsidRDefault="00153B87" w:rsidP="00153B87">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对于佛教文化知识功能的自觉强调，比较早的研究有舒乙的《佛教在精神文明建设中的潜在能量》（《法音》，1</w:t>
      </w:r>
      <w:r>
        <w:rPr>
          <w:rFonts w:ascii="宋体" w:eastAsia="宋体" w:hAnsi="宋体"/>
        </w:rPr>
        <w:t>991年</w:t>
      </w:r>
      <w:r>
        <w:rPr>
          <w:rFonts w:ascii="宋体" w:eastAsia="宋体" w:hAnsi="宋体" w:hint="eastAsia"/>
        </w:rPr>
        <w:t>第</w:t>
      </w:r>
      <w:r>
        <w:rPr>
          <w:rFonts w:ascii="宋体" w:eastAsia="宋体" w:hAnsi="宋体"/>
        </w:rPr>
        <w:t>2期</w:t>
      </w:r>
      <w:r>
        <w:rPr>
          <w:rFonts w:ascii="宋体" w:eastAsia="宋体" w:hAnsi="宋体" w:hint="eastAsia"/>
        </w:rPr>
        <w:t>）。</w:t>
      </w:r>
    </w:p>
  </w:footnote>
  <w:footnote w:id="44">
    <w:p w14:paraId="0984D142" w14:textId="77777777" w:rsidR="00153B87" w:rsidRDefault="00153B87" w:rsidP="00153B87">
      <w:pPr>
        <w:pStyle w:val="ac"/>
        <w:shd w:val="clear" w:color="auto" w:fill="FFFFFF"/>
        <w:spacing w:before="0" w:beforeAutospacing="0" w:after="0" w:afterAutospacing="0" w:line="400" w:lineRule="exact"/>
        <w:rPr>
          <w:rFonts w:cstheme="minorBidi"/>
          <w:kern w:val="2"/>
          <w:sz w:val="18"/>
          <w:szCs w:val="18"/>
        </w:rPr>
      </w:pPr>
      <w:r>
        <w:rPr>
          <w:rStyle w:val="af2"/>
          <w:sz w:val="18"/>
          <w:szCs w:val="18"/>
        </w:rPr>
        <w:footnoteRef/>
      </w:r>
      <w:r>
        <w:rPr>
          <w:rFonts w:cstheme="minorBidi" w:hint="eastAsia"/>
          <w:kern w:val="2"/>
          <w:sz w:val="18"/>
          <w:szCs w:val="18"/>
        </w:rPr>
        <w:t>任继愈：《南朝晋宋间佛教“般若”、“涅槃”学说的政治作用》，出自《汉唐佛教思想论集》，北京：人民出版社，1974年，第45页。</w:t>
      </w:r>
    </w:p>
    <w:p w14:paraId="475C849A" w14:textId="77777777" w:rsidR="00153B87" w:rsidRDefault="00153B87" w:rsidP="00153B87">
      <w:pPr>
        <w:pStyle w:val="aa"/>
        <w:rPr>
          <w:rFonts w:ascii="宋体" w:eastAsia="宋体" w:hAnsi="宋体"/>
        </w:rPr>
      </w:pPr>
    </w:p>
  </w:footnote>
  <w:footnote w:id="45">
    <w:p w14:paraId="69634DFC" w14:textId="77777777" w:rsidR="003206EC" w:rsidRDefault="00F948CC">
      <w:pPr>
        <w:pStyle w:val="aa"/>
        <w:rPr>
          <w:rFonts w:ascii="宋体" w:eastAsia="宋体" w:hAnsi="宋体"/>
          <w:color w:val="000000" w:themeColor="text1"/>
        </w:rPr>
      </w:pPr>
      <w:r>
        <w:rPr>
          <w:rStyle w:val="af2"/>
          <w:rFonts w:ascii="宋体" w:eastAsia="宋体" w:hAnsi="宋体"/>
          <w:color w:val="000000" w:themeColor="text1"/>
        </w:rPr>
        <w:footnoteRef/>
      </w:r>
      <w:r>
        <w:rPr>
          <w:rFonts w:ascii="宋体" w:eastAsia="宋体" w:hAnsi="宋体" w:hint="eastAsia"/>
          <w:color w:val="000000" w:themeColor="text1"/>
        </w:rPr>
        <w:t>详见游和平：《毛泽东眼中的佛教文化》，《党史博览》，</w:t>
      </w:r>
      <w:r>
        <w:rPr>
          <w:rFonts w:ascii="宋体" w:eastAsia="宋体" w:hAnsi="宋体"/>
          <w:color w:val="000000" w:themeColor="text1"/>
        </w:rPr>
        <w:t>2007年第</w:t>
      </w:r>
      <w:r>
        <w:rPr>
          <w:rFonts w:ascii="宋体" w:eastAsia="宋体" w:hAnsi="宋体" w:hint="eastAsia"/>
          <w:color w:val="000000" w:themeColor="text1"/>
        </w:rPr>
        <w:t xml:space="preserve"> </w:t>
      </w:r>
      <w:r>
        <w:rPr>
          <w:rFonts w:ascii="宋体" w:eastAsia="宋体" w:hAnsi="宋体"/>
          <w:color w:val="000000" w:themeColor="text1"/>
        </w:rPr>
        <w:t>6期</w:t>
      </w:r>
      <w:r>
        <w:rPr>
          <w:rFonts w:ascii="宋体" w:eastAsia="宋体" w:hAnsi="宋体" w:hint="eastAsia"/>
          <w:color w:val="000000" w:themeColor="text1"/>
        </w:rPr>
        <w:t>。</w:t>
      </w:r>
    </w:p>
  </w:footnote>
  <w:footnote w:id="46">
    <w:p w14:paraId="21B3A2FA" w14:textId="49B118FC" w:rsidR="003206EC" w:rsidRDefault="00F948CC">
      <w:pPr>
        <w:pStyle w:val="aa"/>
        <w:rPr>
          <w:rFonts w:ascii="宋体" w:eastAsia="宋体" w:hAnsi="宋体"/>
        </w:rPr>
      </w:pPr>
      <w:r>
        <w:rPr>
          <w:rStyle w:val="af2"/>
          <w:rFonts w:ascii="宋体" w:eastAsia="宋体" w:hAnsi="宋体"/>
        </w:rPr>
        <w:footnoteRef/>
      </w:r>
      <w:r>
        <w:rPr>
          <w:rFonts w:ascii="宋体" w:eastAsia="宋体" w:hAnsi="宋体"/>
        </w:rPr>
        <w:t xml:space="preserve"> </w:t>
      </w:r>
      <w:r>
        <w:rPr>
          <w:rFonts w:ascii="宋体" w:eastAsia="宋体" w:hAnsi="宋体" w:hint="eastAsia"/>
        </w:rPr>
        <w:t>谢重光：《天下名山僧建多》，《佛教文化》</w:t>
      </w:r>
      <w:r w:rsidR="00D70E92">
        <w:rPr>
          <w:rFonts w:ascii="宋体" w:eastAsia="宋体" w:hAnsi="宋体" w:hint="eastAsia"/>
        </w:rPr>
        <w:t>，</w:t>
      </w:r>
      <w:r>
        <w:rPr>
          <w:rFonts w:ascii="宋体" w:eastAsia="宋体" w:hAnsi="宋体"/>
        </w:rPr>
        <w:t>1992年</w:t>
      </w:r>
      <w:r>
        <w:rPr>
          <w:rFonts w:ascii="宋体" w:eastAsia="宋体" w:hAnsi="宋体" w:hint="eastAsia"/>
        </w:rPr>
        <w:t>第</w:t>
      </w:r>
      <w:r>
        <w:rPr>
          <w:rFonts w:ascii="宋体" w:eastAsia="宋体" w:hAnsi="宋体"/>
        </w:rPr>
        <w:t>4期</w:t>
      </w:r>
      <w:r>
        <w:rPr>
          <w:rFonts w:ascii="宋体" w:eastAsia="宋体" w:hAnsi="宋体" w:hint="eastAsia"/>
        </w:rPr>
        <w:t>。</w:t>
      </w:r>
      <w:r>
        <w:rPr>
          <w:rFonts w:ascii="宋体" w:eastAsia="宋体" w:hAnsi="宋体"/>
        </w:rPr>
        <w:t xml:space="preserve"> </w:t>
      </w:r>
      <w:r>
        <w:rPr>
          <w:rFonts w:ascii="宋体" w:eastAsia="宋体" w:hAnsi="宋体" w:hint="eastAsia"/>
        </w:rPr>
        <w:t xml:space="preserve"> </w:t>
      </w:r>
    </w:p>
    <w:p w14:paraId="03800FEA" w14:textId="77777777" w:rsidR="003206EC" w:rsidRDefault="003206EC">
      <w:pPr>
        <w:pStyle w:val="aa"/>
        <w:rPr>
          <w:rFonts w:ascii="宋体" w:eastAsia="宋体" w:hAnsi="宋体"/>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trackRevision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9A"/>
    <w:rsid w:val="00001155"/>
    <w:rsid w:val="00001679"/>
    <w:rsid w:val="00004326"/>
    <w:rsid w:val="0000468E"/>
    <w:rsid w:val="000059B3"/>
    <w:rsid w:val="00013259"/>
    <w:rsid w:val="00013326"/>
    <w:rsid w:val="00014D52"/>
    <w:rsid w:val="00017AD1"/>
    <w:rsid w:val="000236C0"/>
    <w:rsid w:val="0003259C"/>
    <w:rsid w:val="000328E1"/>
    <w:rsid w:val="00037560"/>
    <w:rsid w:val="00042E5E"/>
    <w:rsid w:val="000448EC"/>
    <w:rsid w:val="00046730"/>
    <w:rsid w:val="00051604"/>
    <w:rsid w:val="000516E8"/>
    <w:rsid w:val="000523BB"/>
    <w:rsid w:val="0005445B"/>
    <w:rsid w:val="000619F7"/>
    <w:rsid w:val="000649D0"/>
    <w:rsid w:val="00070484"/>
    <w:rsid w:val="0007137F"/>
    <w:rsid w:val="00072362"/>
    <w:rsid w:val="00073ADF"/>
    <w:rsid w:val="00074C48"/>
    <w:rsid w:val="00075643"/>
    <w:rsid w:val="000767EC"/>
    <w:rsid w:val="00081BCE"/>
    <w:rsid w:val="000900A8"/>
    <w:rsid w:val="000901C0"/>
    <w:rsid w:val="000942B1"/>
    <w:rsid w:val="000979DF"/>
    <w:rsid w:val="000A4E8D"/>
    <w:rsid w:val="000B6945"/>
    <w:rsid w:val="000C0009"/>
    <w:rsid w:val="000C1B41"/>
    <w:rsid w:val="000D44C8"/>
    <w:rsid w:val="000D6B4E"/>
    <w:rsid w:val="000E15AB"/>
    <w:rsid w:val="000E3A2D"/>
    <w:rsid w:val="000E5D77"/>
    <w:rsid w:val="000F786D"/>
    <w:rsid w:val="000F7A2B"/>
    <w:rsid w:val="0010190D"/>
    <w:rsid w:val="00105830"/>
    <w:rsid w:val="001133A7"/>
    <w:rsid w:val="0011532A"/>
    <w:rsid w:val="00115BCE"/>
    <w:rsid w:val="001208C2"/>
    <w:rsid w:val="00120FA3"/>
    <w:rsid w:val="001213BA"/>
    <w:rsid w:val="00123B39"/>
    <w:rsid w:val="0012473F"/>
    <w:rsid w:val="00124891"/>
    <w:rsid w:val="001272FA"/>
    <w:rsid w:val="00133E93"/>
    <w:rsid w:val="0014231E"/>
    <w:rsid w:val="00153B87"/>
    <w:rsid w:val="00154C2E"/>
    <w:rsid w:val="00155293"/>
    <w:rsid w:val="00164896"/>
    <w:rsid w:val="00166DA8"/>
    <w:rsid w:val="00166E23"/>
    <w:rsid w:val="001675F9"/>
    <w:rsid w:val="001706C7"/>
    <w:rsid w:val="00171745"/>
    <w:rsid w:val="00171953"/>
    <w:rsid w:val="00172FE4"/>
    <w:rsid w:val="0018117C"/>
    <w:rsid w:val="001826D9"/>
    <w:rsid w:val="00183E11"/>
    <w:rsid w:val="00186EC3"/>
    <w:rsid w:val="001919CB"/>
    <w:rsid w:val="001919DD"/>
    <w:rsid w:val="00192D9C"/>
    <w:rsid w:val="00192F00"/>
    <w:rsid w:val="001A15E9"/>
    <w:rsid w:val="001A5A83"/>
    <w:rsid w:val="001B028C"/>
    <w:rsid w:val="001B0997"/>
    <w:rsid w:val="001B23F1"/>
    <w:rsid w:val="001B75D9"/>
    <w:rsid w:val="001C002D"/>
    <w:rsid w:val="001C5E1B"/>
    <w:rsid w:val="001C666C"/>
    <w:rsid w:val="001D075F"/>
    <w:rsid w:val="001D2537"/>
    <w:rsid w:val="001D735A"/>
    <w:rsid w:val="001E3407"/>
    <w:rsid w:val="001E3A2C"/>
    <w:rsid w:val="001E4252"/>
    <w:rsid w:val="001F4117"/>
    <w:rsid w:val="001F61A7"/>
    <w:rsid w:val="00200842"/>
    <w:rsid w:val="00201EC2"/>
    <w:rsid w:val="00203882"/>
    <w:rsid w:val="00204C5E"/>
    <w:rsid w:val="00206FB8"/>
    <w:rsid w:val="00210465"/>
    <w:rsid w:val="00213ED1"/>
    <w:rsid w:val="00214973"/>
    <w:rsid w:val="00215C8A"/>
    <w:rsid w:val="0022017A"/>
    <w:rsid w:val="00220892"/>
    <w:rsid w:val="0022114A"/>
    <w:rsid w:val="00226553"/>
    <w:rsid w:val="00234AD3"/>
    <w:rsid w:val="00235605"/>
    <w:rsid w:val="00236995"/>
    <w:rsid w:val="00241479"/>
    <w:rsid w:val="00243904"/>
    <w:rsid w:val="002476C1"/>
    <w:rsid w:val="00255247"/>
    <w:rsid w:val="00260708"/>
    <w:rsid w:val="0026348E"/>
    <w:rsid w:val="002679AB"/>
    <w:rsid w:val="002705CE"/>
    <w:rsid w:val="00272BCB"/>
    <w:rsid w:val="00274AA0"/>
    <w:rsid w:val="002828DB"/>
    <w:rsid w:val="00285238"/>
    <w:rsid w:val="002858D8"/>
    <w:rsid w:val="00297321"/>
    <w:rsid w:val="002A1A2B"/>
    <w:rsid w:val="002A632C"/>
    <w:rsid w:val="002A6E4F"/>
    <w:rsid w:val="002B5DE9"/>
    <w:rsid w:val="002C12BF"/>
    <w:rsid w:val="002C259A"/>
    <w:rsid w:val="002C53A3"/>
    <w:rsid w:val="002D0C46"/>
    <w:rsid w:val="002D12AC"/>
    <w:rsid w:val="002D60D8"/>
    <w:rsid w:val="002E63B3"/>
    <w:rsid w:val="002E6661"/>
    <w:rsid w:val="002E7564"/>
    <w:rsid w:val="0030646C"/>
    <w:rsid w:val="00307FA7"/>
    <w:rsid w:val="003132E5"/>
    <w:rsid w:val="003179A5"/>
    <w:rsid w:val="003206EC"/>
    <w:rsid w:val="003210D9"/>
    <w:rsid w:val="00321DE3"/>
    <w:rsid w:val="00324EA1"/>
    <w:rsid w:val="003355FA"/>
    <w:rsid w:val="00335E39"/>
    <w:rsid w:val="003412CD"/>
    <w:rsid w:val="003550A4"/>
    <w:rsid w:val="00357A26"/>
    <w:rsid w:val="00365FE1"/>
    <w:rsid w:val="003678B0"/>
    <w:rsid w:val="00376C82"/>
    <w:rsid w:val="003820EA"/>
    <w:rsid w:val="003827C0"/>
    <w:rsid w:val="00383C36"/>
    <w:rsid w:val="003853CC"/>
    <w:rsid w:val="00386067"/>
    <w:rsid w:val="00387235"/>
    <w:rsid w:val="00392EB4"/>
    <w:rsid w:val="00395E8D"/>
    <w:rsid w:val="003A171B"/>
    <w:rsid w:val="003C2C37"/>
    <w:rsid w:val="003C4CE9"/>
    <w:rsid w:val="003C6D22"/>
    <w:rsid w:val="003D22A1"/>
    <w:rsid w:val="003D418F"/>
    <w:rsid w:val="003D4F4B"/>
    <w:rsid w:val="003E10FD"/>
    <w:rsid w:val="003E2ACD"/>
    <w:rsid w:val="003F0882"/>
    <w:rsid w:val="003F166C"/>
    <w:rsid w:val="003F392E"/>
    <w:rsid w:val="003F5B71"/>
    <w:rsid w:val="003F6054"/>
    <w:rsid w:val="004011FF"/>
    <w:rsid w:val="00402CAA"/>
    <w:rsid w:val="004035AF"/>
    <w:rsid w:val="0040472B"/>
    <w:rsid w:val="00404E79"/>
    <w:rsid w:val="0040600B"/>
    <w:rsid w:val="00415401"/>
    <w:rsid w:val="00416E95"/>
    <w:rsid w:val="004170A0"/>
    <w:rsid w:val="00435E6A"/>
    <w:rsid w:val="00436ABD"/>
    <w:rsid w:val="00440380"/>
    <w:rsid w:val="00443F55"/>
    <w:rsid w:val="0044788C"/>
    <w:rsid w:val="00451DC4"/>
    <w:rsid w:val="00455959"/>
    <w:rsid w:val="00457903"/>
    <w:rsid w:val="0046054E"/>
    <w:rsid w:val="004641DA"/>
    <w:rsid w:val="00464F35"/>
    <w:rsid w:val="00465479"/>
    <w:rsid w:val="00466921"/>
    <w:rsid w:val="00466AFE"/>
    <w:rsid w:val="00472C62"/>
    <w:rsid w:val="004738B2"/>
    <w:rsid w:val="004764D4"/>
    <w:rsid w:val="00484FE1"/>
    <w:rsid w:val="00485618"/>
    <w:rsid w:val="004866B4"/>
    <w:rsid w:val="00491D49"/>
    <w:rsid w:val="0049588C"/>
    <w:rsid w:val="004A06F2"/>
    <w:rsid w:val="004A22B9"/>
    <w:rsid w:val="004A3BD2"/>
    <w:rsid w:val="004A45E5"/>
    <w:rsid w:val="004B3B1B"/>
    <w:rsid w:val="004B6872"/>
    <w:rsid w:val="004C7905"/>
    <w:rsid w:val="004D30A0"/>
    <w:rsid w:val="004D4418"/>
    <w:rsid w:val="004D6B04"/>
    <w:rsid w:val="004D6E15"/>
    <w:rsid w:val="004E04FA"/>
    <w:rsid w:val="004E1605"/>
    <w:rsid w:val="004E339C"/>
    <w:rsid w:val="004E5763"/>
    <w:rsid w:val="004F144E"/>
    <w:rsid w:val="004F7D20"/>
    <w:rsid w:val="00507C96"/>
    <w:rsid w:val="00510406"/>
    <w:rsid w:val="005107D1"/>
    <w:rsid w:val="00521C14"/>
    <w:rsid w:val="00524E70"/>
    <w:rsid w:val="00530567"/>
    <w:rsid w:val="00537530"/>
    <w:rsid w:val="0054011F"/>
    <w:rsid w:val="00543FAC"/>
    <w:rsid w:val="005536F2"/>
    <w:rsid w:val="00553DF3"/>
    <w:rsid w:val="00561C97"/>
    <w:rsid w:val="00566D21"/>
    <w:rsid w:val="0057001E"/>
    <w:rsid w:val="00571A86"/>
    <w:rsid w:val="00575206"/>
    <w:rsid w:val="00575910"/>
    <w:rsid w:val="005805F1"/>
    <w:rsid w:val="005813D5"/>
    <w:rsid w:val="00581645"/>
    <w:rsid w:val="00582348"/>
    <w:rsid w:val="00586F32"/>
    <w:rsid w:val="0059180D"/>
    <w:rsid w:val="00593E1B"/>
    <w:rsid w:val="00594C91"/>
    <w:rsid w:val="005A2C31"/>
    <w:rsid w:val="005A41CC"/>
    <w:rsid w:val="005A4568"/>
    <w:rsid w:val="005C498A"/>
    <w:rsid w:val="005C4D9C"/>
    <w:rsid w:val="005D0C3F"/>
    <w:rsid w:val="005D4CD9"/>
    <w:rsid w:val="005D6150"/>
    <w:rsid w:val="005D775B"/>
    <w:rsid w:val="005E0913"/>
    <w:rsid w:val="005E1CD7"/>
    <w:rsid w:val="005E29F7"/>
    <w:rsid w:val="005E2FFC"/>
    <w:rsid w:val="005E64FC"/>
    <w:rsid w:val="005E704F"/>
    <w:rsid w:val="005F285F"/>
    <w:rsid w:val="005F6B2A"/>
    <w:rsid w:val="006134E0"/>
    <w:rsid w:val="006173A1"/>
    <w:rsid w:val="006236E2"/>
    <w:rsid w:val="0062645E"/>
    <w:rsid w:val="00627DB0"/>
    <w:rsid w:val="0063120C"/>
    <w:rsid w:val="006317E3"/>
    <w:rsid w:val="0063353F"/>
    <w:rsid w:val="0064130B"/>
    <w:rsid w:val="00645AC5"/>
    <w:rsid w:val="00655212"/>
    <w:rsid w:val="00662CFB"/>
    <w:rsid w:val="00670C0B"/>
    <w:rsid w:val="0067181E"/>
    <w:rsid w:val="00680862"/>
    <w:rsid w:val="006852AF"/>
    <w:rsid w:val="00685DC6"/>
    <w:rsid w:val="006869BF"/>
    <w:rsid w:val="006913BF"/>
    <w:rsid w:val="006919F6"/>
    <w:rsid w:val="006927BB"/>
    <w:rsid w:val="0069325D"/>
    <w:rsid w:val="006943C2"/>
    <w:rsid w:val="00694D91"/>
    <w:rsid w:val="00695388"/>
    <w:rsid w:val="006957B8"/>
    <w:rsid w:val="00697B34"/>
    <w:rsid w:val="006A5CDC"/>
    <w:rsid w:val="006A77C4"/>
    <w:rsid w:val="006A7E18"/>
    <w:rsid w:val="006B6A92"/>
    <w:rsid w:val="006B7F6C"/>
    <w:rsid w:val="006C21F6"/>
    <w:rsid w:val="006C6EEC"/>
    <w:rsid w:val="006D5357"/>
    <w:rsid w:val="006D6CC1"/>
    <w:rsid w:val="006E0D1D"/>
    <w:rsid w:val="006E50ED"/>
    <w:rsid w:val="006E6DDA"/>
    <w:rsid w:val="006F0769"/>
    <w:rsid w:val="006F18DF"/>
    <w:rsid w:val="006F3442"/>
    <w:rsid w:val="006F5B36"/>
    <w:rsid w:val="00700CF6"/>
    <w:rsid w:val="0070492A"/>
    <w:rsid w:val="00706656"/>
    <w:rsid w:val="00710EFA"/>
    <w:rsid w:val="00714323"/>
    <w:rsid w:val="00716F6D"/>
    <w:rsid w:val="007263EB"/>
    <w:rsid w:val="00727CA5"/>
    <w:rsid w:val="0073171E"/>
    <w:rsid w:val="00741576"/>
    <w:rsid w:val="00741818"/>
    <w:rsid w:val="00741BFF"/>
    <w:rsid w:val="00743B2C"/>
    <w:rsid w:val="007465C4"/>
    <w:rsid w:val="00746A13"/>
    <w:rsid w:val="0075097C"/>
    <w:rsid w:val="00753ACE"/>
    <w:rsid w:val="00755B71"/>
    <w:rsid w:val="00757D0D"/>
    <w:rsid w:val="007603FD"/>
    <w:rsid w:val="00765175"/>
    <w:rsid w:val="00765FBD"/>
    <w:rsid w:val="0076663F"/>
    <w:rsid w:val="00767850"/>
    <w:rsid w:val="00774429"/>
    <w:rsid w:val="00775012"/>
    <w:rsid w:val="007755F8"/>
    <w:rsid w:val="00776AF1"/>
    <w:rsid w:val="0077702C"/>
    <w:rsid w:val="00777627"/>
    <w:rsid w:val="00784799"/>
    <w:rsid w:val="00786A08"/>
    <w:rsid w:val="007875F1"/>
    <w:rsid w:val="007923BA"/>
    <w:rsid w:val="00792A43"/>
    <w:rsid w:val="00794F7C"/>
    <w:rsid w:val="007A031C"/>
    <w:rsid w:val="007A44E8"/>
    <w:rsid w:val="007A4F96"/>
    <w:rsid w:val="007A79D9"/>
    <w:rsid w:val="007B1D71"/>
    <w:rsid w:val="007C0608"/>
    <w:rsid w:val="007C0D26"/>
    <w:rsid w:val="007C2E37"/>
    <w:rsid w:val="007C598E"/>
    <w:rsid w:val="007C5A99"/>
    <w:rsid w:val="007D049F"/>
    <w:rsid w:val="007D173D"/>
    <w:rsid w:val="007D2144"/>
    <w:rsid w:val="007D3538"/>
    <w:rsid w:val="007D385E"/>
    <w:rsid w:val="007E0275"/>
    <w:rsid w:val="007E17B0"/>
    <w:rsid w:val="007E1D44"/>
    <w:rsid w:val="007E5026"/>
    <w:rsid w:val="007F115F"/>
    <w:rsid w:val="007F1F23"/>
    <w:rsid w:val="007F77E7"/>
    <w:rsid w:val="007F7E2A"/>
    <w:rsid w:val="00802188"/>
    <w:rsid w:val="00805FA0"/>
    <w:rsid w:val="008137AC"/>
    <w:rsid w:val="0082448C"/>
    <w:rsid w:val="00830AAB"/>
    <w:rsid w:val="008312DC"/>
    <w:rsid w:val="00837F0C"/>
    <w:rsid w:val="008405B4"/>
    <w:rsid w:val="0084172B"/>
    <w:rsid w:val="00846478"/>
    <w:rsid w:val="008464F8"/>
    <w:rsid w:val="00846F8F"/>
    <w:rsid w:val="00847004"/>
    <w:rsid w:val="00847A04"/>
    <w:rsid w:val="00853706"/>
    <w:rsid w:val="00856E0D"/>
    <w:rsid w:val="008602C6"/>
    <w:rsid w:val="00861673"/>
    <w:rsid w:val="008631B8"/>
    <w:rsid w:val="00864D0D"/>
    <w:rsid w:val="00864D43"/>
    <w:rsid w:val="008751FD"/>
    <w:rsid w:val="00882BE1"/>
    <w:rsid w:val="00886724"/>
    <w:rsid w:val="0089239F"/>
    <w:rsid w:val="0089281E"/>
    <w:rsid w:val="008A0C56"/>
    <w:rsid w:val="008A199A"/>
    <w:rsid w:val="008A1E53"/>
    <w:rsid w:val="008A23C1"/>
    <w:rsid w:val="008A6E49"/>
    <w:rsid w:val="008A7153"/>
    <w:rsid w:val="008A7B7E"/>
    <w:rsid w:val="008A7F1A"/>
    <w:rsid w:val="008B0188"/>
    <w:rsid w:val="008B0316"/>
    <w:rsid w:val="008B1B21"/>
    <w:rsid w:val="008B385A"/>
    <w:rsid w:val="008C2973"/>
    <w:rsid w:val="008C5E4C"/>
    <w:rsid w:val="008C6386"/>
    <w:rsid w:val="008C7227"/>
    <w:rsid w:val="008C7AC5"/>
    <w:rsid w:val="008D0886"/>
    <w:rsid w:val="008D2A4C"/>
    <w:rsid w:val="008D335B"/>
    <w:rsid w:val="008D3BAD"/>
    <w:rsid w:val="008E3E73"/>
    <w:rsid w:val="008E41A5"/>
    <w:rsid w:val="008E6BD4"/>
    <w:rsid w:val="008F1B07"/>
    <w:rsid w:val="008F4EE6"/>
    <w:rsid w:val="008F7EC5"/>
    <w:rsid w:val="00902F48"/>
    <w:rsid w:val="009041FC"/>
    <w:rsid w:val="0090729A"/>
    <w:rsid w:val="00923884"/>
    <w:rsid w:val="00926CC1"/>
    <w:rsid w:val="00926FCF"/>
    <w:rsid w:val="009305DE"/>
    <w:rsid w:val="009324E5"/>
    <w:rsid w:val="00945A34"/>
    <w:rsid w:val="009512C3"/>
    <w:rsid w:val="00952D06"/>
    <w:rsid w:val="00953E43"/>
    <w:rsid w:val="00962F3D"/>
    <w:rsid w:val="0096701E"/>
    <w:rsid w:val="0097037A"/>
    <w:rsid w:val="00973FFF"/>
    <w:rsid w:val="00985792"/>
    <w:rsid w:val="00991922"/>
    <w:rsid w:val="009933C1"/>
    <w:rsid w:val="00996E6C"/>
    <w:rsid w:val="009979E9"/>
    <w:rsid w:val="009A42BB"/>
    <w:rsid w:val="009B3682"/>
    <w:rsid w:val="009B3C5E"/>
    <w:rsid w:val="009C0F2D"/>
    <w:rsid w:val="009C7363"/>
    <w:rsid w:val="009D4EA1"/>
    <w:rsid w:val="009D5287"/>
    <w:rsid w:val="009D711A"/>
    <w:rsid w:val="009E2823"/>
    <w:rsid w:val="009E3F6B"/>
    <w:rsid w:val="009E40A2"/>
    <w:rsid w:val="009E4AAC"/>
    <w:rsid w:val="009E654E"/>
    <w:rsid w:val="009F276B"/>
    <w:rsid w:val="009F4141"/>
    <w:rsid w:val="009F45B0"/>
    <w:rsid w:val="009F6BF3"/>
    <w:rsid w:val="00A01540"/>
    <w:rsid w:val="00A0296C"/>
    <w:rsid w:val="00A2019B"/>
    <w:rsid w:val="00A22666"/>
    <w:rsid w:val="00A23779"/>
    <w:rsid w:val="00A24D9E"/>
    <w:rsid w:val="00A34C93"/>
    <w:rsid w:val="00A3698E"/>
    <w:rsid w:val="00A37AB1"/>
    <w:rsid w:val="00A40A95"/>
    <w:rsid w:val="00A42F86"/>
    <w:rsid w:val="00A45ADF"/>
    <w:rsid w:val="00A45D2D"/>
    <w:rsid w:val="00A514EA"/>
    <w:rsid w:val="00A51C10"/>
    <w:rsid w:val="00A61592"/>
    <w:rsid w:val="00A63973"/>
    <w:rsid w:val="00A67BA9"/>
    <w:rsid w:val="00A74B44"/>
    <w:rsid w:val="00A85D78"/>
    <w:rsid w:val="00A86E93"/>
    <w:rsid w:val="00A96752"/>
    <w:rsid w:val="00A97F11"/>
    <w:rsid w:val="00AA053C"/>
    <w:rsid w:val="00AA0D05"/>
    <w:rsid w:val="00AA2FAE"/>
    <w:rsid w:val="00AA3453"/>
    <w:rsid w:val="00AA4285"/>
    <w:rsid w:val="00AA4E5F"/>
    <w:rsid w:val="00AB714E"/>
    <w:rsid w:val="00AC1148"/>
    <w:rsid w:val="00AC24AC"/>
    <w:rsid w:val="00AE016C"/>
    <w:rsid w:val="00AE229D"/>
    <w:rsid w:val="00AE5A06"/>
    <w:rsid w:val="00AE79AD"/>
    <w:rsid w:val="00AF36DD"/>
    <w:rsid w:val="00AF3E35"/>
    <w:rsid w:val="00AF7036"/>
    <w:rsid w:val="00B0170C"/>
    <w:rsid w:val="00B017D9"/>
    <w:rsid w:val="00B02543"/>
    <w:rsid w:val="00B10FFD"/>
    <w:rsid w:val="00B122CE"/>
    <w:rsid w:val="00B1576D"/>
    <w:rsid w:val="00B15ED2"/>
    <w:rsid w:val="00B30E79"/>
    <w:rsid w:val="00B340E9"/>
    <w:rsid w:val="00B4357E"/>
    <w:rsid w:val="00B44660"/>
    <w:rsid w:val="00B44AEE"/>
    <w:rsid w:val="00B44EF6"/>
    <w:rsid w:val="00B45802"/>
    <w:rsid w:val="00B52258"/>
    <w:rsid w:val="00B53449"/>
    <w:rsid w:val="00B61AC0"/>
    <w:rsid w:val="00B75501"/>
    <w:rsid w:val="00B93D41"/>
    <w:rsid w:val="00BA204B"/>
    <w:rsid w:val="00BA6141"/>
    <w:rsid w:val="00BB08EF"/>
    <w:rsid w:val="00BB0AA4"/>
    <w:rsid w:val="00BB3F95"/>
    <w:rsid w:val="00BB541B"/>
    <w:rsid w:val="00BB67FB"/>
    <w:rsid w:val="00BC1D44"/>
    <w:rsid w:val="00BC47C3"/>
    <w:rsid w:val="00BC7400"/>
    <w:rsid w:val="00BD565A"/>
    <w:rsid w:val="00BD61DD"/>
    <w:rsid w:val="00BD7897"/>
    <w:rsid w:val="00BE2331"/>
    <w:rsid w:val="00BE32C2"/>
    <w:rsid w:val="00BE7219"/>
    <w:rsid w:val="00BF3111"/>
    <w:rsid w:val="00BF379E"/>
    <w:rsid w:val="00BF55A6"/>
    <w:rsid w:val="00C00405"/>
    <w:rsid w:val="00C01487"/>
    <w:rsid w:val="00C058F8"/>
    <w:rsid w:val="00C10C64"/>
    <w:rsid w:val="00C21C2A"/>
    <w:rsid w:val="00C23C54"/>
    <w:rsid w:val="00C24762"/>
    <w:rsid w:val="00C307FF"/>
    <w:rsid w:val="00C35410"/>
    <w:rsid w:val="00C37EF9"/>
    <w:rsid w:val="00C44BD9"/>
    <w:rsid w:val="00C53A4A"/>
    <w:rsid w:val="00C63D63"/>
    <w:rsid w:val="00C673B5"/>
    <w:rsid w:val="00C710EB"/>
    <w:rsid w:val="00C73CF5"/>
    <w:rsid w:val="00C77B2A"/>
    <w:rsid w:val="00C8088E"/>
    <w:rsid w:val="00C8507C"/>
    <w:rsid w:val="00C87EC2"/>
    <w:rsid w:val="00C950A2"/>
    <w:rsid w:val="00C951D0"/>
    <w:rsid w:val="00CA1F4A"/>
    <w:rsid w:val="00CB03D5"/>
    <w:rsid w:val="00CB512F"/>
    <w:rsid w:val="00CB5CB7"/>
    <w:rsid w:val="00CB6BB6"/>
    <w:rsid w:val="00CC0C11"/>
    <w:rsid w:val="00CC4475"/>
    <w:rsid w:val="00CD1222"/>
    <w:rsid w:val="00CE5AB6"/>
    <w:rsid w:val="00CE5EAB"/>
    <w:rsid w:val="00CF080F"/>
    <w:rsid w:val="00CF420C"/>
    <w:rsid w:val="00CF4618"/>
    <w:rsid w:val="00CF79FA"/>
    <w:rsid w:val="00D009CF"/>
    <w:rsid w:val="00D05522"/>
    <w:rsid w:val="00D10085"/>
    <w:rsid w:val="00D10743"/>
    <w:rsid w:val="00D1082E"/>
    <w:rsid w:val="00D12380"/>
    <w:rsid w:val="00D25B49"/>
    <w:rsid w:val="00D30274"/>
    <w:rsid w:val="00D30981"/>
    <w:rsid w:val="00D37832"/>
    <w:rsid w:val="00D4246E"/>
    <w:rsid w:val="00D4484D"/>
    <w:rsid w:val="00D539EF"/>
    <w:rsid w:val="00D55580"/>
    <w:rsid w:val="00D617FB"/>
    <w:rsid w:val="00D61A64"/>
    <w:rsid w:val="00D67B66"/>
    <w:rsid w:val="00D70E92"/>
    <w:rsid w:val="00D71206"/>
    <w:rsid w:val="00D720C5"/>
    <w:rsid w:val="00D7354F"/>
    <w:rsid w:val="00D75A62"/>
    <w:rsid w:val="00D83772"/>
    <w:rsid w:val="00D90239"/>
    <w:rsid w:val="00D92151"/>
    <w:rsid w:val="00D971BF"/>
    <w:rsid w:val="00DA047A"/>
    <w:rsid w:val="00DA5BCC"/>
    <w:rsid w:val="00DB20DF"/>
    <w:rsid w:val="00DB7482"/>
    <w:rsid w:val="00DC115C"/>
    <w:rsid w:val="00DC1B71"/>
    <w:rsid w:val="00DD0F7A"/>
    <w:rsid w:val="00DE03D0"/>
    <w:rsid w:val="00DE0420"/>
    <w:rsid w:val="00DE1301"/>
    <w:rsid w:val="00DE5248"/>
    <w:rsid w:val="00DF24EB"/>
    <w:rsid w:val="00DF437C"/>
    <w:rsid w:val="00DF4F4B"/>
    <w:rsid w:val="00E00667"/>
    <w:rsid w:val="00E07C40"/>
    <w:rsid w:val="00E20915"/>
    <w:rsid w:val="00E22C6B"/>
    <w:rsid w:val="00E238C5"/>
    <w:rsid w:val="00E2432D"/>
    <w:rsid w:val="00E31F6F"/>
    <w:rsid w:val="00E40827"/>
    <w:rsid w:val="00E50305"/>
    <w:rsid w:val="00E515AC"/>
    <w:rsid w:val="00E543ED"/>
    <w:rsid w:val="00E60B14"/>
    <w:rsid w:val="00E61AD0"/>
    <w:rsid w:val="00E62A49"/>
    <w:rsid w:val="00E62D11"/>
    <w:rsid w:val="00E667A8"/>
    <w:rsid w:val="00E66C10"/>
    <w:rsid w:val="00E70E87"/>
    <w:rsid w:val="00E7649B"/>
    <w:rsid w:val="00E80B2B"/>
    <w:rsid w:val="00E8218E"/>
    <w:rsid w:val="00E8443F"/>
    <w:rsid w:val="00E865D5"/>
    <w:rsid w:val="00E87D6D"/>
    <w:rsid w:val="00E90A06"/>
    <w:rsid w:val="00E93609"/>
    <w:rsid w:val="00E9791C"/>
    <w:rsid w:val="00EA14A8"/>
    <w:rsid w:val="00EA29FA"/>
    <w:rsid w:val="00EA3826"/>
    <w:rsid w:val="00EA3922"/>
    <w:rsid w:val="00EC1398"/>
    <w:rsid w:val="00EC1A63"/>
    <w:rsid w:val="00EC4460"/>
    <w:rsid w:val="00EC6A59"/>
    <w:rsid w:val="00ED3D43"/>
    <w:rsid w:val="00EE0C4D"/>
    <w:rsid w:val="00EE3605"/>
    <w:rsid w:val="00EE5548"/>
    <w:rsid w:val="00EF4523"/>
    <w:rsid w:val="00EF7202"/>
    <w:rsid w:val="00F01592"/>
    <w:rsid w:val="00F0260F"/>
    <w:rsid w:val="00F02D3E"/>
    <w:rsid w:val="00F03AA5"/>
    <w:rsid w:val="00F05DAF"/>
    <w:rsid w:val="00F118A0"/>
    <w:rsid w:val="00F11D91"/>
    <w:rsid w:val="00F1211E"/>
    <w:rsid w:val="00F204FC"/>
    <w:rsid w:val="00F21263"/>
    <w:rsid w:val="00F2327A"/>
    <w:rsid w:val="00F250E4"/>
    <w:rsid w:val="00F2732A"/>
    <w:rsid w:val="00F45F5F"/>
    <w:rsid w:val="00F47725"/>
    <w:rsid w:val="00F546FF"/>
    <w:rsid w:val="00F62233"/>
    <w:rsid w:val="00F75179"/>
    <w:rsid w:val="00F8039F"/>
    <w:rsid w:val="00F819C4"/>
    <w:rsid w:val="00F82D91"/>
    <w:rsid w:val="00F82F5D"/>
    <w:rsid w:val="00F84397"/>
    <w:rsid w:val="00F85CCD"/>
    <w:rsid w:val="00F90CCE"/>
    <w:rsid w:val="00F948CC"/>
    <w:rsid w:val="00F952A1"/>
    <w:rsid w:val="00F95E2A"/>
    <w:rsid w:val="00F971C2"/>
    <w:rsid w:val="00F97D82"/>
    <w:rsid w:val="00FA09E6"/>
    <w:rsid w:val="00FA43D3"/>
    <w:rsid w:val="00FA4F90"/>
    <w:rsid w:val="00FA51D2"/>
    <w:rsid w:val="00FB3422"/>
    <w:rsid w:val="00FB5B4B"/>
    <w:rsid w:val="00FB6558"/>
    <w:rsid w:val="00FC26E0"/>
    <w:rsid w:val="00FC3B37"/>
    <w:rsid w:val="00FD3001"/>
    <w:rsid w:val="00FD394B"/>
    <w:rsid w:val="00FD60B2"/>
    <w:rsid w:val="00FE125E"/>
    <w:rsid w:val="00FE7081"/>
    <w:rsid w:val="00FF4026"/>
    <w:rsid w:val="00FF7D1F"/>
    <w:rsid w:val="06D02754"/>
    <w:rsid w:val="11045A52"/>
    <w:rsid w:val="16BE53D5"/>
    <w:rsid w:val="31007E6A"/>
    <w:rsid w:val="392E3401"/>
    <w:rsid w:val="4CFB364E"/>
    <w:rsid w:val="53E1741B"/>
    <w:rsid w:val="57244FDB"/>
    <w:rsid w:val="5F145F07"/>
    <w:rsid w:val="67E00C65"/>
    <w:rsid w:val="701676BD"/>
    <w:rsid w:val="734B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829F"/>
  <w15:docId w15:val="{7326B2A9-B5FA-47D1-AE58-A5937AD8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nhideWhenUsed/>
    <w:qFormat/>
    <w:pPr>
      <w:snapToGrid w:val="0"/>
      <w:jc w:val="left"/>
    </w:pPr>
    <w:rPr>
      <w:sz w:val="18"/>
      <w:szCs w:val="18"/>
    </w:r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Pr>
      <w:b/>
      <w:bCs/>
    </w:rPr>
  </w:style>
  <w:style w:type="character" w:styleId="ae">
    <w:name w:val="FollowedHyperlink"/>
    <w:basedOn w:val="a0"/>
    <w:uiPriority w:val="99"/>
    <w:semiHidden/>
    <w:unhideWhenUsed/>
    <w:rPr>
      <w:color w:val="954F72" w:themeColor="followedHyperlink"/>
      <w:u w:val="single"/>
    </w:rPr>
  </w:style>
  <w:style w:type="character" w:styleId="af">
    <w:name w:val="Emphasis"/>
    <w:basedOn w:val="a0"/>
    <w:uiPriority w:val="20"/>
    <w:qFormat/>
    <w:rPr>
      <w:i/>
      <w:iCs/>
    </w:rPr>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semiHidden/>
    <w:unhideWhenUsed/>
    <w:rPr>
      <w:sz w:val="21"/>
      <w:szCs w:val="21"/>
    </w:rPr>
  </w:style>
  <w:style w:type="character" w:styleId="af2">
    <w:name w:val="footnote reference"/>
    <w:basedOn w:val="a0"/>
    <w:semiHidden/>
    <w:unhideWhenUsed/>
    <w:qFormat/>
    <w:rPr>
      <w:vertAlign w:val="superscript"/>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b">
    <w:name w:val="脚注文本 字符"/>
    <w:basedOn w:val="a0"/>
    <w:link w:val="aa"/>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character" w:customStyle="1" w:styleId="note1">
    <w:name w:val="note1"/>
    <w:basedOn w:val="a0"/>
    <w:qFormat/>
    <w:rPr>
      <w:color w:val="800080"/>
      <w:sz w:val="28"/>
      <w:szCs w:val="28"/>
    </w:rPr>
  </w:style>
  <w:style w:type="character" w:customStyle="1" w:styleId="searchword1">
    <w:name w:val="searchword1"/>
    <w:basedOn w:val="a0"/>
    <w:qFormat/>
    <w:rPr>
      <w:color w:val="0000FF"/>
      <w:shd w:val="clear" w:color="auto" w:fill="FFFF66"/>
    </w:rPr>
  </w:style>
  <w:style w:type="character" w:customStyle="1" w:styleId="highlight">
    <w:name w:val="highlight"/>
    <w:basedOn w:val="a0"/>
    <w:qFormat/>
  </w:style>
  <w:style w:type="character" w:customStyle="1" w:styleId="apple-converted-space">
    <w:name w:val="apple-converted-space"/>
    <w:basedOn w:val="a0"/>
    <w:qFormat/>
  </w:style>
  <w:style w:type="paragraph" w:customStyle="1" w:styleId="z-1">
    <w:name w:val="z-窗体顶端1"/>
    <w:basedOn w:val="a"/>
    <w:next w:val="a"/>
    <w:hidden/>
    <w:uiPriority w:val="99"/>
    <w:semiHidden/>
    <w:unhideWhenUsed/>
    <w:qFormat/>
    <w:pPr>
      <w:widowControl/>
      <w:pBdr>
        <w:bottom w:val="single" w:sz="6" w:space="1" w:color="auto"/>
      </w:pBdr>
      <w:jc w:val="center"/>
    </w:pPr>
    <w:rPr>
      <w:rFonts w:ascii="Arial" w:eastAsia="宋体" w:hAnsi="Arial" w:cs="Arial"/>
      <w:vanish/>
      <w:kern w:val="0"/>
      <w:sz w:val="16"/>
      <w:szCs w:val="16"/>
    </w:rPr>
  </w:style>
  <w:style w:type="paragraph" w:customStyle="1" w:styleId="z-10">
    <w:name w:val="z-窗体底端1"/>
    <w:basedOn w:val="a"/>
    <w:next w:val="a"/>
    <w:hidden/>
    <w:uiPriority w:val="99"/>
    <w:semiHidden/>
    <w:unhideWhenUsed/>
    <w:qFormat/>
    <w:pPr>
      <w:widowControl/>
      <w:pBdr>
        <w:top w:val="single" w:sz="6" w:space="1" w:color="auto"/>
      </w:pBdr>
      <w:jc w:val="center"/>
    </w:pPr>
    <w:rPr>
      <w:rFonts w:ascii="Arial" w:eastAsia="宋体" w:hAnsi="Arial" w:cs="Arial"/>
      <w:vanish/>
      <w:kern w:val="0"/>
      <w:sz w:val="16"/>
      <w:szCs w:val="16"/>
    </w:rPr>
  </w:style>
  <w:style w:type="paragraph" w:styleId="af3">
    <w:name w:val="List Paragraph"/>
    <w:basedOn w:val="a"/>
    <w:uiPriority w:val="99"/>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 w:type="character" w:customStyle="1" w:styleId="normal-text2">
    <w:name w:val="normal-text2"/>
    <w:basedOn w:val="a0"/>
  </w:style>
  <w:style w:type="character" w:customStyle="1" w:styleId="af4">
    <w:name w:val="正文文本_"/>
    <w:basedOn w:val="a0"/>
    <w:link w:val="12"/>
    <w:rsid w:val="008A199A"/>
    <w:rPr>
      <w:rFonts w:ascii="MingLiU" w:eastAsia="MingLiU" w:hAnsi="MingLiU" w:cs="MingLiU"/>
      <w:color w:val="242424"/>
      <w:sz w:val="22"/>
      <w:szCs w:val="22"/>
      <w:shd w:val="clear" w:color="auto" w:fill="FFFFFF"/>
      <w:lang w:val="zh-CN" w:bidi="zh-CN"/>
    </w:rPr>
  </w:style>
  <w:style w:type="paragraph" w:customStyle="1" w:styleId="12">
    <w:name w:val="正文文本1"/>
    <w:basedOn w:val="a"/>
    <w:link w:val="af4"/>
    <w:rsid w:val="008A199A"/>
    <w:pPr>
      <w:shd w:val="clear" w:color="auto" w:fill="FFFFFF"/>
      <w:spacing w:line="360" w:lineRule="auto"/>
      <w:ind w:firstLine="400"/>
      <w:jc w:val="left"/>
    </w:pPr>
    <w:rPr>
      <w:rFonts w:ascii="MingLiU" w:eastAsia="MingLiU" w:hAnsi="MingLiU" w:cs="MingLiU"/>
      <w:color w:val="242424"/>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ook.ly.superlib.net/search?sw=%E6%9D%8E%E6%B7%BC&amp;Field=2&amp;channel=search&amp;ecode=UTF-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ok.ly.superlib.net/search?sw=%E9%83%AD%E4%BF%8A%E5%B3%B0&amp;Field=2&amp;channel=search&amp;ecode=UTF-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nbksy.cn/literature/literature/fd753b55b833523ef15ad367f0124f5e" TargetMode="External"/><Relationship Id="rId2" Type="http://schemas.openxmlformats.org/officeDocument/2006/relationships/hyperlink" Target="http://xueshu.baidu.com/s?wd=paperuri%3A%285e95104ddb4245936cacdd6fe7404022%29&amp;filter=sc_long_sign&amp;tn=SE_xueshusource_2kduw22v&amp;sc_vurl=http%3A%2F%2Fkns.cnki.net%2FKCMS%2Fdetail%2Fdetail.aspx%3Ffilename%3Dfyzz201508013%26dbname%3DCJFD%26dbcode%3DCJFQ&amp;ie=utf-8&amp;sc_us=14621228660061999892" TargetMode="External"/><Relationship Id="rId1" Type="http://schemas.openxmlformats.org/officeDocument/2006/relationships/hyperlink" Target="http://book.ly.superlib.net/search?sw=%E6%9D%A8%E5%BB%89&amp;Field=2&amp;channel=search&amp;ecod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1566A73-48A9-4589-A2D0-E9C96DEA57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16</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97</cp:revision>
  <cp:lastPrinted>2020-08-30T15:29:00Z</cp:lastPrinted>
  <dcterms:created xsi:type="dcterms:W3CDTF">2020-08-30T03:36:00Z</dcterms:created>
  <dcterms:modified xsi:type="dcterms:W3CDTF">2020-08-31T15:57:00Z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2052-11.1.0.9828</vt:lpwstr>
  </property>
</Properties>
</file>