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6E850C" w14:textId="0757CF36" w:rsidR="00D430F9" w:rsidRDefault="00021D15" w:rsidP="00021D15">
      <w:pPr>
        <w:pStyle w:val="a3"/>
      </w:pPr>
      <w:bookmarkStart w:id="0" w:name="OLE_LINK7"/>
      <w:r w:rsidRPr="00021D15">
        <w:rPr>
          <w:rFonts w:hint="eastAsia"/>
        </w:rPr>
        <w:t>基于</w:t>
      </w:r>
      <w:proofErr w:type="spellStart"/>
      <w:r w:rsidRPr="00021D15">
        <w:rPr>
          <w:rFonts w:hint="eastAsia"/>
        </w:rPr>
        <w:t>SpringBoot</w:t>
      </w:r>
      <w:proofErr w:type="spellEnd"/>
      <w:r w:rsidRPr="00021D15">
        <w:rPr>
          <w:rFonts w:hint="eastAsia"/>
        </w:rPr>
        <w:t>与大模型</w:t>
      </w:r>
      <w:r w:rsidRPr="00021D15">
        <w:rPr>
          <w:rFonts w:hint="eastAsia"/>
        </w:rPr>
        <w:t>API</w:t>
      </w:r>
      <w:r w:rsidRPr="00021D15">
        <w:rPr>
          <w:rFonts w:hint="eastAsia"/>
        </w:rPr>
        <w:t>的考勤异常检测与预警系统设计与实现</w:t>
      </w:r>
    </w:p>
    <w:bookmarkEnd w:id="0"/>
    <w:p w14:paraId="112F93CE" w14:textId="4D5C0D02" w:rsidR="00021D15" w:rsidRPr="00021D15" w:rsidRDefault="00021D15" w:rsidP="009A3D51">
      <w:pPr>
        <w:pStyle w:val="1"/>
      </w:pPr>
      <w:r w:rsidRPr="00021D15">
        <w:t>1</w:t>
      </w:r>
      <w:r w:rsidRPr="00021D15">
        <w:t>课题来源及背景</w:t>
      </w:r>
    </w:p>
    <w:p w14:paraId="69460BBE" w14:textId="5F6BD9B8" w:rsidR="00021D15" w:rsidRPr="00021D15" w:rsidRDefault="00021D15" w:rsidP="00021D15">
      <w:pPr>
        <w:pStyle w:val="2"/>
      </w:pPr>
      <w:r w:rsidRPr="00021D15">
        <w:t>1.1</w:t>
      </w:r>
      <w:r w:rsidRPr="00021D15">
        <w:t>课题来源</w:t>
      </w:r>
    </w:p>
    <w:p w14:paraId="3F3D724A" w14:textId="447ADE11" w:rsidR="00021D15" w:rsidRPr="00021D15" w:rsidRDefault="00CD6014" w:rsidP="009A3D51">
      <w:pPr>
        <w:ind w:firstLine="420"/>
      </w:pPr>
      <w:r w:rsidRPr="00CD6014">
        <w:t>当下数字化转型深度渗透企业管理全流程，人力资源智能化管理成为中小企业提质增效的核心需求，而传统考勤模式存在的代打卡甄别难、</w:t>
      </w:r>
      <w:proofErr w:type="gramStart"/>
      <w:r w:rsidRPr="00CD6014">
        <w:t>异常响应</w:t>
      </w:r>
      <w:proofErr w:type="gramEnd"/>
      <w:r w:rsidRPr="00CD6014">
        <w:t>滞后、数据统计繁琐、管理成本高等痛点，已难以适配企业高效办公的发展节奏。同时，大模型技术的快速迭代与</w:t>
      </w:r>
      <w:proofErr w:type="spellStart"/>
      <w:r w:rsidRPr="00CD6014">
        <w:t>SpringBoot</w:t>
      </w:r>
      <w:proofErr w:type="spellEnd"/>
      <w:r w:rsidRPr="00CD6014">
        <w:t>、</w:t>
      </w:r>
      <w:r w:rsidRPr="00CD6014">
        <w:t>Vue3</w:t>
      </w:r>
      <w:r w:rsidRPr="00CD6014">
        <w:t>等轻量级开发框架的普及，为考勤系统的智能化升级提供了技术支撑。基于</w:t>
      </w:r>
      <w:proofErr w:type="gramStart"/>
      <w:r w:rsidRPr="00CD6014">
        <w:t>此现实</w:t>
      </w:r>
      <w:proofErr w:type="gramEnd"/>
      <w:r w:rsidRPr="00CD6014">
        <w:t>背景，本课题聚焦中小企业考勤管理的实际痛点，开展考勤异常检测与预警系统的研究与开发，旨在为企业提供低成本、高可用的数字化考勤解决方案，属于计算机科学与技术、软件工程领域的应用型研究，兼具显著的工程实践价值与技术创新意义</w:t>
      </w:r>
      <w:r w:rsidR="00021D15" w:rsidRPr="00021D15">
        <w:t>。</w:t>
      </w:r>
    </w:p>
    <w:p w14:paraId="33564D03" w14:textId="0934719F" w:rsidR="00021D15" w:rsidRPr="00021D15" w:rsidRDefault="00021D15" w:rsidP="009A3D51">
      <w:pPr>
        <w:pStyle w:val="2"/>
      </w:pPr>
      <w:r w:rsidRPr="00021D15">
        <w:t>1.2</w:t>
      </w:r>
      <w:r w:rsidRPr="00021D15">
        <w:t>课题背景</w:t>
      </w:r>
    </w:p>
    <w:p w14:paraId="4C7080E2" w14:textId="77777777" w:rsidR="00CD6014" w:rsidRDefault="00CD6014" w:rsidP="00CD6014">
      <w:pPr>
        <w:ind w:firstLine="420"/>
      </w:pPr>
      <w:r>
        <w:rPr>
          <w:rFonts w:hint="eastAsia"/>
        </w:rPr>
        <w:t>在企业数字化转型的浪潮下，人力资源管理的智能化水平成为企业核心竞争力的重要组成部分。考勤管理作为人力资源管理的基础环节，直接关系到企业的工作效率与规范化运营。传统考勤模式多依赖人工统计、指纹打卡等方式，不仅存在代打卡甄别难、异常行为响应滞后、数据统计繁琐等问题，还导致管理成本居高不下，严重制约了中小企业的管理效率提升。</w:t>
      </w:r>
    </w:p>
    <w:p w14:paraId="5E4DAB23" w14:textId="5ADDC055" w:rsidR="00021D15" w:rsidRPr="00021D15" w:rsidRDefault="00CD6014" w:rsidP="00CD6014">
      <w:pPr>
        <w:ind w:firstLine="420"/>
      </w:pPr>
      <w:r>
        <w:rPr>
          <w:rFonts w:hint="eastAsia"/>
        </w:rPr>
        <w:t>随着人工智能技术的快速发展，大模型凭借其强大的语义理解与模式识别能力，为解决复杂场景下的智能决策问题提供了新的技术路径</w:t>
      </w:r>
      <w:r w:rsidR="0038202B">
        <w:rPr>
          <w:rFonts w:hint="eastAsia"/>
        </w:rPr>
        <w:t>。</w:t>
      </w:r>
      <w:r>
        <w:rPr>
          <w:rFonts w:hint="eastAsia"/>
        </w:rPr>
        <w:t>而</w:t>
      </w:r>
      <w:proofErr w:type="spellStart"/>
      <w:r>
        <w:rPr>
          <w:rFonts w:hint="eastAsia"/>
        </w:rPr>
        <w:t>SpringBoot</w:t>
      </w:r>
      <w:proofErr w:type="spellEnd"/>
      <w:r>
        <w:rPr>
          <w:rFonts w:hint="eastAsia"/>
        </w:rPr>
        <w:t>、</w:t>
      </w:r>
      <w:r>
        <w:rPr>
          <w:rFonts w:hint="eastAsia"/>
        </w:rPr>
        <w:t>Vue3</w:t>
      </w:r>
      <w:r>
        <w:rPr>
          <w:rFonts w:hint="eastAsia"/>
        </w:rPr>
        <w:t>等轻量级开发框架的成熟与普及，大幅降低了企业级应用的开发与部署门槛，为轻量化系统的构建提供了坚实支撑。在此技术背景下，将大模型</w:t>
      </w:r>
      <w:r>
        <w:rPr>
          <w:rFonts w:hint="eastAsia"/>
        </w:rPr>
        <w:t>API</w:t>
      </w:r>
      <w:r>
        <w:rPr>
          <w:rFonts w:hint="eastAsia"/>
        </w:rPr>
        <w:t>与轻量级框架相结合，开发适配中小企业需求的智能考勤异常检测与预警系统，成为破解传统考勤痛点、推动考勤管理数字化升级的必然选择，具有重要的现实应用价值。</w:t>
      </w:r>
    </w:p>
    <w:p w14:paraId="47E91A52" w14:textId="3D052399" w:rsidR="00021D15" w:rsidRDefault="009A3D51" w:rsidP="009A3D51">
      <w:pPr>
        <w:pStyle w:val="1"/>
      </w:pPr>
      <w:r>
        <w:rPr>
          <w:rFonts w:hint="eastAsia"/>
        </w:rPr>
        <w:t>2</w:t>
      </w:r>
      <w:r>
        <w:rPr>
          <w:rFonts w:hint="eastAsia"/>
        </w:rPr>
        <w:t>研究目的和意义</w:t>
      </w:r>
    </w:p>
    <w:p w14:paraId="44D36CEF" w14:textId="7E7E539D" w:rsidR="009A3D51" w:rsidRDefault="009A3D51" w:rsidP="009A3D51">
      <w:pPr>
        <w:pStyle w:val="2"/>
      </w:pPr>
      <w:r w:rsidRPr="009A3D51">
        <w:rPr>
          <w:rFonts w:hint="eastAsia"/>
        </w:rPr>
        <w:t>2.1</w:t>
      </w:r>
      <w:r w:rsidRPr="009A3D51">
        <w:t>研究的目的</w:t>
      </w:r>
    </w:p>
    <w:p w14:paraId="13005C5E" w14:textId="5DE1DE41" w:rsidR="009A3D51" w:rsidRDefault="009A3D51" w:rsidP="009A3D51">
      <w:pPr>
        <w:ind w:firstLine="420"/>
      </w:pPr>
      <w:r w:rsidRPr="009A3D51">
        <w:t>本研究以解决中小型企业考勤管理实际痛点为核心目标，融合</w:t>
      </w:r>
      <w:proofErr w:type="spellStart"/>
      <w:r w:rsidRPr="009A3D51">
        <w:t>SpringBoot</w:t>
      </w:r>
      <w:proofErr w:type="spellEnd"/>
      <w:r w:rsidRPr="009A3D51">
        <w:t>后端框架与大模型</w:t>
      </w:r>
      <w:r w:rsidRPr="009A3D51">
        <w:t>API</w:t>
      </w:r>
      <w:r w:rsidRPr="009A3D51">
        <w:t>能力，设计并实现一套低成本、高可用、轻量化的考勤异常</w:t>
      </w:r>
      <w:r w:rsidRPr="009A3D51">
        <w:lastRenderedPageBreak/>
        <w:t>检测与预警系统。通过大模型与规则引擎的协同检测，实现代打卡、迟到早退等考勤异常行为的精准识别，同时满足系统轻量化部署、高稳定性、数据安全性的要求，覆盖用户管理、人脸打卡、异常检测、风险预警、考勤统计全流程业务需求。</w:t>
      </w:r>
      <w:r w:rsidR="00FC5F16" w:rsidRPr="00FC5F16">
        <w:t>为中小企业提供低成本、</w:t>
      </w:r>
      <w:proofErr w:type="gramStart"/>
      <w:r w:rsidR="00FC5F16" w:rsidRPr="00FC5F16">
        <w:t>易部署</w:t>
      </w:r>
      <w:proofErr w:type="gramEnd"/>
      <w:r w:rsidR="00FC5F16" w:rsidRPr="00FC5F16">
        <w:t>的智能化考勤管理解决方案</w:t>
      </w:r>
      <w:r w:rsidR="00FC5F16">
        <w:rPr>
          <w:rFonts w:hint="eastAsia"/>
        </w:rPr>
        <w:t>。</w:t>
      </w:r>
    </w:p>
    <w:p w14:paraId="251C5C5B" w14:textId="66C43AF2" w:rsidR="009A3D51" w:rsidRDefault="009A3D51" w:rsidP="009A3D51">
      <w:pPr>
        <w:pStyle w:val="2"/>
      </w:pPr>
      <w:r>
        <w:rPr>
          <w:rFonts w:hint="eastAsia"/>
        </w:rPr>
        <w:t>2.2</w:t>
      </w:r>
      <w:r>
        <w:rPr>
          <w:rFonts w:hint="eastAsia"/>
        </w:rPr>
        <w:t>研究的意义</w:t>
      </w:r>
    </w:p>
    <w:p w14:paraId="44B1BE0B" w14:textId="5766CE79" w:rsidR="00CD6014" w:rsidRPr="00CD6014" w:rsidRDefault="00CD6014" w:rsidP="00CD6014">
      <w:pPr>
        <w:pStyle w:val="3"/>
      </w:pPr>
      <w:r>
        <w:rPr>
          <w:rFonts w:hint="eastAsia"/>
        </w:rPr>
        <w:t>2.2.1</w:t>
      </w:r>
      <w:r w:rsidRPr="00CD6014">
        <w:t>理论意义</w:t>
      </w:r>
    </w:p>
    <w:p w14:paraId="71D48D7A" w14:textId="442D2646" w:rsidR="00CD6014" w:rsidRPr="00CD6014" w:rsidRDefault="00CD6014" w:rsidP="00CD6014">
      <w:pPr>
        <w:ind w:firstLine="420"/>
      </w:pPr>
      <w:r w:rsidRPr="00CD6014">
        <w:t>本研究深入探索大模型与规则引擎协同在考勤异常检测场景的应用机制，优化考勤垂直场景的</w:t>
      </w:r>
      <w:r w:rsidRPr="00CD6014">
        <w:t>Prompt</w:t>
      </w:r>
      <w:r w:rsidRPr="00CD6014">
        <w:t>工程设计方案，完善</w:t>
      </w:r>
      <w:r w:rsidRPr="00CD6014">
        <w:t>SpringBoot+Vue3</w:t>
      </w:r>
      <w:r w:rsidRPr="00CD6014">
        <w:t>轻量级架构在中小企业管理系统中的落地实践，丰富了大模型技术在企业办公管理领域的应用研究成果，为同类智能考勤系统的开发提供了技术参考与理论支撑，同时为轻量级企业级应用的架构设计与技术融合提供了新的思路。</w:t>
      </w:r>
    </w:p>
    <w:p w14:paraId="0244673A" w14:textId="1AAA1FC5" w:rsidR="00CD6014" w:rsidRPr="00CD6014" w:rsidRDefault="00CD6014" w:rsidP="00CD6014">
      <w:pPr>
        <w:pStyle w:val="3"/>
      </w:pPr>
      <w:r>
        <w:rPr>
          <w:rFonts w:hint="eastAsia"/>
        </w:rPr>
        <w:t>2.2.2</w:t>
      </w:r>
      <w:r w:rsidRPr="00CD6014">
        <w:t>实践意义</w:t>
      </w:r>
    </w:p>
    <w:p w14:paraId="1538D0BF" w14:textId="15AFB42C" w:rsidR="00CD6014" w:rsidRPr="00CD6014" w:rsidRDefault="00CD6014" w:rsidP="00CD6014">
      <w:pPr>
        <w:ind w:firstLine="420"/>
      </w:pPr>
      <w:r w:rsidRPr="00CD6014">
        <w:t>本研究开发的考勤异常检测与预警系统，可有效解决传统考勤模式的核心痛点，实现考勤管理的智能化、自动化与数字化，显著提升中小企业人力资源管理效率，降低人工统计与异常审核的管理成本。系统支持在普通</w:t>
      </w:r>
      <w:r w:rsidRPr="00CD6014">
        <w:t>Windows</w:t>
      </w:r>
      <w:r w:rsidRPr="00CD6014">
        <w:t>办公电脑上轻量化部署，无需专用</w:t>
      </w:r>
      <w:r w:rsidR="006052F0">
        <w:rPr>
          <w:rFonts w:hint="eastAsia"/>
        </w:rPr>
        <w:t>考勤</w:t>
      </w:r>
      <w:r w:rsidRPr="00CD6014">
        <w:t>硬件</w:t>
      </w:r>
      <w:r w:rsidR="006052F0">
        <w:rPr>
          <w:rFonts w:hint="eastAsia"/>
        </w:rPr>
        <w:t>设备</w:t>
      </w:r>
      <w:r w:rsidRPr="00CD6014">
        <w:t>，大幅降低了中小企业的使用与维护成本，适配其实际管理需求。同时，系统采用数据加密存储与分级权限控制，保障员工人脸信息、考勤数据的安全性，为中小企业数字化管理建设提供了可落地的解决方案。</w:t>
      </w:r>
    </w:p>
    <w:p w14:paraId="3EFAD9B0" w14:textId="4E2A1F49" w:rsidR="006A4BAD" w:rsidRPr="006A4BAD" w:rsidRDefault="006A4BAD" w:rsidP="006A4BAD">
      <w:pPr>
        <w:pStyle w:val="1"/>
      </w:pPr>
      <w:r w:rsidRPr="006A4BAD">
        <w:t>3</w:t>
      </w:r>
      <w:r w:rsidRPr="006A4BAD">
        <w:t>国内外研究现状和课题主攻方向</w:t>
      </w:r>
    </w:p>
    <w:p w14:paraId="387DFD18" w14:textId="40FF1C58" w:rsidR="006A4BAD" w:rsidRPr="006A4BAD" w:rsidRDefault="006A4BAD" w:rsidP="006A4BAD">
      <w:pPr>
        <w:pStyle w:val="2"/>
      </w:pPr>
      <w:r w:rsidRPr="006A4BAD">
        <w:t>3.1</w:t>
      </w:r>
      <w:r w:rsidRPr="006A4BAD">
        <w:t>国内外研究现状及发展趋势</w:t>
      </w:r>
    </w:p>
    <w:p w14:paraId="5463587C" w14:textId="13707334" w:rsidR="006A4BAD" w:rsidRPr="006A4BAD" w:rsidRDefault="006A4BAD" w:rsidP="006A4BAD">
      <w:pPr>
        <w:pStyle w:val="3"/>
      </w:pPr>
      <w:r>
        <w:rPr>
          <w:rFonts w:hint="eastAsia"/>
        </w:rPr>
        <w:t>3.1.1</w:t>
      </w:r>
      <w:r w:rsidRPr="006A4BAD">
        <w:t>国内研究现状</w:t>
      </w:r>
    </w:p>
    <w:p w14:paraId="2733440F" w14:textId="77777777" w:rsidR="006A4BAD" w:rsidRDefault="006A4BAD" w:rsidP="006A4BAD">
      <w:pPr>
        <w:ind w:firstLine="420"/>
      </w:pPr>
      <w:r>
        <w:rPr>
          <w:rFonts w:hint="eastAsia"/>
        </w:rPr>
        <w:t>国内考勤系统相关研究已完成从传统指纹、刷卡打卡模式向人脸识别智能化模式的转型，现阶段研究重点集中在人脸识别技术在考勤场景的技术落地与优化上，通过特征提取算法改进、多识别技术融合等方式，提升考勤场景下人脸匹配的精准度，解决了传统打卡模式</w:t>
      </w:r>
      <w:proofErr w:type="gramStart"/>
      <w:r>
        <w:rPr>
          <w:rFonts w:hint="eastAsia"/>
        </w:rPr>
        <w:t>中代刷</w:t>
      </w:r>
      <w:proofErr w:type="gramEnd"/>
      <w:r>
        <w:rPr>
          <w:rFonts w:hint="eastAsia"/>
        </w:rPr>
        <w:t>、识别效率低等基础问题。</w:t>
      </w:r>
    </w:p>
    <w:p w14:paraId="63DA0DA2" w14:textId="74C6BF46" w:rsidR="006A4BAD" w:rsidRPr="006A4BAD" w:rsidRDefault="006A4BAD" w:rsidP="006A4BAD">
      <w:pPr>
        <w:ind w:firstLine="420"/>
      </w:pPr>
      <w:r>
        <w:rPr>
          <w:rFonts w:hint="eastAsia"/>
        </w:rPr>
        <w:t>随着大模型技术的快速发展，国内相关研究开始探索大模型与办公管理系统的融合应用，验证了大模型在智能决策、语义识别等方面的技术优势，为考勤系</w:t>
      </w:r>
      <w:r>
        <w:rPr>
          <w:rFonts w:hint="eastAsia"/>
        </w:rPr>
        <w:lastRenderedPageBreak/>
        <w:t>统的智能化升级提供了新的技术思路。在开发架构方面，</w:t>
      </w:r>
      <w:r>
        <w:rPr>
          <w:rFonts w:hint="eastAsia"/>
        </w:rPr>
        <w:t>SpringBoot+Vue3</w:t>
      </w:r>
      <w:r>
        <w:rPr>
          <w:rFonts w:hint="eastAsia"/>
        </w:rPr>
        <w:t>的前后端分离架构已成为企业级应用开发的主流选择，凭借其轻量化、高可扩展性的特点，被广泛应用于各类考勤管理系统的开发中。但目前国内研究中，大模型与人脸识别技术结合应用于企业考勤异常检测的相关探索仍处于起步阶段，多数智能化考勤系统仍单一依赖规则引擎实现异常判定，仅能识别迟到早退等有明确判定标准的基础异常，对代打卡、多设备打卡等复杂异常的识别精度不足，同时部分系统的开发与部署成本较高，难以适配中小型企业的实际考勤管理需求。</w:t>
      </w:r>
    </w:p>
    <w:p w14:paraId="3F49E515" w14:textId="0CCF3E4C" w:rsidR="006A4BAD" w:rsidRPr="006A4BAD" w:rsidRDefault="006A4BAD" w:rsidP="00E47CE8">
      <w:pPr>
        <w:pStyle w:val="3"/>
      </w:pPr>
      <w:r>
        <w:rPr>
          <w:rFonts w:hint="eastAsia"/>
        </w:rPr>
        <w:t>3.1.2</w:t>
      </w:r>
      <w:r w:rsidRPr="006A4BAD">
        <w:t>国外研究现状</w:t>
      </w:r>
    </w:p>
    <w:p w14:paraId="6AD1EED6" w14:textId="77777777" w:rsidR="006A4BAD" w:rsidRPr="006A4BAD" w:rsidRDefault="006A4BAD" w:rsidP="00E47CE8">
      <w:pPr>
        <w:ind w:firstLine="420"/>
      </w:pPr>
      <w:r w:rsidRPr="006A4BAD">
        <w:rPr>
          <w:rFonts w:hint="eastAsia"/>
        </w:rPr>
        <w:t>国外对于考勤系统的研究，更注重计算机视觉与机器学习技术的深度融合，通过优化人脸识别算法、结合设计科学方法实现计算机视觉技术在人力资源考勤自动化场景的落地，有效提升了人脸匹配的准确率与考勤流程的智能化水平，部分研究还将大模型与视觉基础模型结合，实现了特定场景下的人脸检索，为大模型与人脸识别技术融合应用于考勤系统提供了重要技术参考。</w:t>
      </w:r>
    </w:p>
    <w:p w14:paraId="5A42047F" w14:textId="7EF03168" w:rsidR="006A4BAD" w:rsidRPr="006A4BAD" w:rsidRDefault="006A4BAD" w:rsidP="00E47CE8">
      <w:pPr>
        <w:ind w:firstLine="420"/>
      </w:pPr>
      <w:r w:rsidRPr="006A4BAD">
        <w:rPr>
          <w:rFonts w:hint="eastAsia"/>
        </w:rPr>
        <w:t>在系统开发与部署层面，国外研究侧重高并发、轻量化的技术实现，分布式缓存、</w:t>
      </w:r>
      <w:proofErr w:type="gramStart"/>
      <w:r w:rsidRPr="006A4BAD">
        <w:rPr>
          <w:rFonts w:hint="eastAsia"/>
        </w:rPr>
        <w:t>微服务</w:t>
      </w:r>
      <w:proofErr w:type="gramEnd"/>
      <w:r w:rsidRPr="006A4BAD">
        <w:rPr>
          <w:rFonts w:hint="eastAsia"/>
        </w:rPr>
        <w:t>等技术的应用体系较为成熟，相关优化方案为提升考勤系统的查询性能、运行稳定性提供了有效解决思路。但国外相关研究成果多面向大型企业或海外应用场景，系统功能设计复杂，部署与维护成本偏高，与国内中小型企业的考勤管理需求匹配度较低，同时针对中文场景的大模型</w:t>
      </w:r>
      <w:r w:rsidRPr="006A4BAD">
        <w:rPr>
          <w:rFonts w:hint="eastAsia"/>
        </w:rPr>
        <w:t>Prompt</w:t>
      </w:r>
      <w:r w:rsidRPr="006A4BAD">
        <w:rPr>
          <w:rFonts w:hint="eastAsia"/>
        </w:rPr>
        <w:t>工程优化研究较为欠缺，难以直接适配国内企业的实际应用场景。</w:t>
      </w:r>
    </w:p>
    <w:p w14:paraId="31545F50" w14:textId="78DADA28" w:rsidR="006A4BAD" w:rsidRPr="006A4BAD" w:rsidRDefault="00E47CE8" w:rsidP="00E47CE8">
      <w:pPr>
        <w:pStyle w:val="3"/>
      </w:pPr>
      <w:r>
        <w:rPr>
          <w:rFonts w:hint="eastAsia"/>
        </w:rPr>
        <w:t>3.1.3</w:t>
      </w:r>
      <w:r w:rsidR="006A4BAD" w:rsidRPr="006A4BAD">
        <w:t>发展趋势与学术动态</w:t>
      </w:r>
    </w:p>
    <w:p w14:paraId="0CD94D8B" w14:textId="6A1B21C2" w:rsidR="006A4BAD" w:rsidRPr="006A4BAD" w:rsidRDefault="006A4BAD" w:rsidP="006A4BAD">
      <w:pPr>
        <w:numPr>
          <w:ilvl w:val="0"/>
          <w:numId w:val="34"/>
        </w:numPr>
      </w:pPr>
      <w:r w:rsidRPr="006A4BAD">
        <w:rPr>
          <w:b/>
          <w:bCs/>
        </w:rPr>
        <w:t>智能化升级：</w:t>
      </w:r>
      <w:r w:rsidRPr="006A4BAD">
        <w:t>考勤系统将从</w:t>
      </w:r>
      <w:r w:rsidRPr="006A4BAD">
        <w:t>“</w:t>
      </w:r>
      <w:r w:rsidRPr="006A4BAD">
        <w:t>单一人脸识别</w:t>
      </w:r>
      <w:r w:rsidRPr="006A4BAD">
        <w:t>”</w:t>
      </w:r>
      <w:r w:rsidRPr="006A4BAD">
        <w:t>向</w:t>
      </w:r>
      <w:r w:rsidRPr="006A4BAD">
        <w:t>“</w:t>
      </w:r>
      <w:r w:rsidRPr="006A4BAD">
        <w:t>人脸识别</w:t>
      </w:r>
      <w:r w:rsidRPr="006A4BAD">
        <w:t>+</w:t>
      </w:r>
      <w:r w:rsidRPr="006A4BAD">
        <w:t>大模型智能决策</w:t>
      </w:r>
      <w:r w:rsidRPr="006A4BAD">
        <w:t>”</w:t>
      </w:r>
      <w:r w:rsidRPr="006A4BAD">
        <w:t>融合发展，大模型的语义理解、模式识别能力将解决传统规则引擎对复杂异常行为判定不足的问题，成为考勤异常检测的核心技术支撑。</w:t>
      </w:r>
    </w:p>
    <w:p w14:paraId="078079EF" w14:textId="2DEB0CAF" w:rsidR="006A4BAD" w:rsidRPr="006A4BAD" w:rsidRDefault="006A4BAD" w:rsidP="006A4BAD">
      <w:pPr>
        <w:numPr>
          <w:ilvl w:val="0"/>
          <w:numId w:val="34"/>
        </w:numPr>
      </w:pPr>
      <w:r w:rsidRPr="006A4BAD">
        <w:rPr>
          <w:b/>
          <w:bCs/>
        </w:rPr>
        <w:t>轻量化与低成本：</w:t>
      </w:r>
      <w:r w:rsidRPr="006A4BAD">
        <w:t>针对中小型企业的需求，轻量化、易部署、</w:t>
      </w:r>
      <w:proofErr w:type="gramStart"/>
      <w:r w:rsidRPr="006A4BAD">
        <w:t>低维护</w:t>
      </w:r>
      <w:proofErr w:type="gramEnd"/>
      <w:r w:rsidRPr="006A4BAD">
        <w:t>成本的考勤系统将成为开发主流，</w:t>
      </w:r>
      <w:proofErr w:type="spellStart"/>
      <w:r w:rsidRPr="006A4BAD">
        <w:t>SpringBoot</w:t>
      </w:r>
      <w:proofErr w:type="spellEnd"/>
      <w:r w:rsidRPr="006A4BAD">
        <w:t>、</w:t>
      </w:r>
      <w:r w:rsidRPr="006A4BAD">
        <w:t>Vue3</w:t>
      </w:r>
      <w:r w:rsidRPr="006A4BAD">
        <w:t>等轻量级框架的应用将进一步普及，系统将摆脱对专用硬件的依赖，支持普通办公设备部署。</w:t>
      </w:r>
    </w:p>
    <w:p w14:paraId="66D26E49" w14:textId="2D525D0F" w:rsidR="006A4BAD" w:rsidRPr="006A4BAD" w:rsidRDefault="006A4BAD" w:rsidP="006A4BAD">
      <w:pPr>
        <w:numPr>
          <w:ilvl w:val="0"/>
          <w:numId w:val="34"/>
        </w:numPr>
      </w:pPr>
      <w:r w:rsidRPr="006A4BAD">
        <w:rPr>
          <w:b/>
          <w:bCs/>
        </w:rPr>
        <w:t>数据安全与多端适配：</w:t>
      </w:r>
      <w:r w:rsidRPr="006A4BAD">
        <w:t>员工人脸信息、考勤数据的加密存储与传输将成为系统设计的核心要点，同时系统将兼顾</w:t>
      </w:r>
      <w:r w:rsidRPr="006A4BAD">
        <w:t>Windows</w:t>
      </w:r>
      <w:r w:rsidRPr="006A4BAD">
        <w:t>、移动端等</w:t>
      </w:r>
      <w:proofErr w:type="gramStart"/>
      <w:r w:rsidRPr="006A4BAD">
        <w:t>多环境</w:t>
      </w:r>
      <w:proofErr w:type="gramEnd"/>
      <w:r w:rsidRPr="006A4BAD">
        <w:t>适配，满足企业灵活办公的需求。</w:t>
      </w:r>
    </w:p>
    <w:p w14:paraId="31DDC3A8" w14:textId="442976FE" w:rsidR="006A4BAD" w:rsidRPr="006A4BAD" w:rsidRDefault="006A4BAD" w:rsidP="006A4BAD">
      <w:pPr>
        <w:numPr>
          <w:ilvl w:val="0"/>
          <w:numId w:val="34"/>
        </w:numPr>
      </w:pPr>
      <w:r w:rsidRPr="006A4BAD">
        <w:rPr>
          <w:b/>
          <w:bCs/>
        </w:rPr>
        <w:t>Prompt</w:t>
      </w:r>
      <w:r w:rsidRPr="006A4BAD">
        <w:rPr>
          <w:b/>
          <w:bCs/>
        </w:rPr>
        <w:t>工程与大模型集成优化：</w:t>
      </w:r>
      <w:r w:rsidRPr="006A4BAD">
        <w:t>针对垂直场景的大模型</w:t>
      </w:r>
      <w:r w:rsidRPr="006A4BAD">
        <w:t>Prompt</w:t>
      </w:r>
      <w:r w:rsidRPr="006A4BAD">
        <w:t>工程设计</w:t>
      </w:r>
      <w:r w:rsidRPr="006A4BAD">
        <w:lastRenderedPageBreak/>
        <w:t>将成为研究热点，通过结构化指令、场景化示例优化，提升大模型在考勤异常识别中的精度与效率，实现大模型与业务系统的轻量化集成。</w:t>
      </w:r>
    </w:p>
    <w:p w14:paraId="23A7D568" w14:textId="0A83845F" w:rsidR="006A4BAD" w:rsidRPr="006A4BAD" w:rsidRDefault="006A4BAD" w:rsidP="00E47CE8">
      <w:pPr>
        <w:pStyle w:val="2"/>
      </w:pPr>
      <w:bookmarkStart w:id="1" w:name="OLE_LINK1"/>
      <w:r w:rsidRPr="006A4BAD">
        <w:t>3.2</w:t>
      </w:r>
      <w:r w:rsidRPr="006A4BAD">
        <w:t>课题研究的主攻方向</w:t>
      </w:r>
    </w:p>
    <w:p w14:paraId="47C8416C" w14:textId="77777777" w:rsidR="00E47CE8" w:rsidRDefault="006A4BAD" w:rsidP="00E47CE8">
      <w:pPr>
        <w:ind w:firstLine="420"/>
      </w:pPr>
      <w:r w:rsidRPr="006A4BAD">
        <w:t>本课题以中小型企业考勤管理的实际需求为导向，将研究主攻方向聚焦于以下几方面：</w:t>
      </w:r>
    </w:p>
    <w:p w14:paraId="10953ED2" w14:textId="2BC438EB" w:rsidR="00E47CE8" w:rsidRPr="00E47CE8" w:rsidRDefault="00E47CE8" w:rsidP="00E47CE8">
      <w:pPr>
        <w:pStyle w:val="a5"/>
        <w:numPr>
          <w:ilvl w:val="0"/>
          <w:numId w:val="36"/>
        </w:numPr>
        <w:ind w:firstLineChars="0"/>
      </w:pPr>
      <w:r w:rsidRPr="00E47CE8">
        <w:t>攻克大模型与规则引擎协同的异常检测技术，实现基础异常的快速判定与复杂异常的精准识别，提升考勤异常检测的效率与精度。</w:t>
      </w:r>
    </w:p>
    <w:p w14:paraId="4897AB19" w14:textId="37C3E017" w:rsidR="00E47CE8" w:rsidRPr="00E47CE8" w:rsidRDefault="00E47CE8" w:rsidP="00E47CE8">
      <w:pPr>
        <w:pStyle w:val="a5"/>
        <w:numPr>
          <w:ilvl w:val="0"/>
          <w:numId w:val="36"/>
        </w:numPr>
        <w:ind w:firstLineChars="0"/>
      </w:pPr>
      <w:r w:rsidRPr="00E47CE8">
        <w:t>优化考勤场景的</w:t>
      </w:r>
      <w:r w:rsidRPr="00E47CE8">
        <w:t>Prompt</w:t>
      </w:r>
      <w:r w:rsidRPr="00E47CE8">
        <w:t>工程设计，实现大模型与考勤系统的轻量化、高准确率集成，降低</w:t>
      </w:r>
      <w:r w:rsidRPr="00E47CE8">
        <w:t>API</w:t>
      </w:r>
      <w:r w:rsidRPr="00E47CE8">
        <w:t>调用成本与网络依赖。</w:t>
      </w:r>
    </w:p>
    <w:p w14:paraId="7D8BA962" w14:textId="21551671" w:rsidR="00E47CE8" w:rsidRPr="00E47CE8" w:rsidRDefault="00E47CE8" w:rsidP="00E47CE8">
      <w:pPr>
        <w:pStyle w:val="a5"/>
        <w:numPr>
          <w:ilvl w:val="0"/>
          <w:numId w:val="36"/>
        </w:numPr>
        <w:ind w:firstLineChars="0"/>
      </w:pPr>
      <w:r w:rsidRPr="00E47CE8">
        <w:t>构建适配中小企业的轻量级系统架构，基于</w:t>
      </w:r>
      <w:r w:rsidRPr="00E47CE8">
        <w:t>SpringBoot+Vue3</w:t>
      </w:r>
      <w:r w:rsidRPr="00E47CE8">
        <w:t>实现系统的低成本开发与部署，摆脱专用硬件依赖。</w:t>
      </w:r>
    </w:p>
    <w:p w14:paraId="71EE037E" w14:textId="584AACE3" w:rsidR="00E47CE8" w:rsidRPr="00E47CE8" w:rsidRDefault="00E47CE8" w:rsidP="00E47CE8">
      <w:pPr>
        <w:pStyle w:val="a5"/>
        <w:numPr>
          <w:ilvl w:val="0"/>
          <w:numId w:val="36"/>
        </w:numPr>
        <w:ind w:firstLineChars="0"/>
      </w:pPr>
      <w:r w:rsidRPr="00E47CE8">
        <w:t>实现人脸识别与大模型技术的深度融合，从源头规避代打卡问题，同时提升复杂异常场景的识别能力。</w:t>
      </w:r>
    </w:p>
    <w:p w14:paraId="167347DF" w14:textId="6A6DAD07" w:rsidR="00E47CE8" w:rsidRDefault="00E47CE8" w:rsidP="00E47CE8">
      <w:pPr>
        <w:pStyle w:val="a5"/>
        <w:numPr>
          <w:ilvl w:val="0"/>
          <w:numId w:val="36"/>
        </w:numPr>
        <w:ind w:firstLineChars="0"/>
      </w:pPr>
      <w:r w:rsidRPr="00E47CE8">
        <w:t>保障系统数据安全性与运行稳定性，通过数据加密存储、分级权限控制与性能优化，满足中小企业的实际使用要求。</w:t>
      </w:r>
    </w:p>
    <w:p w14:paraId="1CD6D09E" w14:textId="23885946" w:rsidR="00E47CE8" w:rsidRDefault="00E47CE8" w:rsidP="00E47CE8">
      <w:pPr>
        <w:pStyle w:val="1"/>
      </w:pPr>
      <w:bookmarkStart w:id="2" w:name="OLE_LINK2"/>
      <w:bookmarkEnd w:id="1"/>
      <w:r>
        <w:rPr>
          <w:rFonts w:hint="eastAsia"/>
        </w:rPr>
        <w:t>4</w:t>
      </w:r>
      <w:r>
        <w:rPr>
          <w:rFonts w:hint="eastAsia"/>
        </w:rPr>
        <w:t>主要研究和设计内容</w:t>
      </w:r>
    </w:p>
    <w:p w14:paraId="207E257D" w14:textId="43D77760" w:rsidR="00E47CE8" w:rsidRPr="00E47CE8" w:rsidRDefault="00E47CE8" w:rsidP="00E47CE8">
      <w:pPr>
        <w:pStyle w:val="2"/>
      </w:pPr>
      <w:r w:rsidRPr="00E47CE8">
        <w:t>4.1</w:t>
      </w:r>
      <w:r w:rsidRPr="00E47CE8">
        <w:t>课题研究的主要内容</w:t>
      </w:r>
    </w:p>
    <w:p w14:paraId="2270E761" w14:textId="77777777" w:rsidR="00E47CE8" w:rsidRPr="00E47CE8" w:rsidRDefault="00E47CE8" w:rsidP="00E47CE8">
      <w:pPr>
        <w:numPr>
          <w:ilvl w:val="0"/>
          <w:numId w:val="37"/>
        </w:numPr>
      </w:pPr>
      <w:r w:rsidRPr="00E47CE8">
        <w:rPr>
          <w:b/>
          <w:bCs/>
        </w:rPr>
        <w:t>考勤管理场景需求调研与分析：</w:t>
      </w:r>
      <w:r w:rsidRPr="00E47CE8">
        <w:t>系统梳理中小型企业</w:t>
      </w:r>
      <w:proofErr w:type="gramStart"/>
      <w:r w:rsidRPr="00E47CE8">
        <w:t>考勤全业务</w:t>
      </w:r>
      <w:proofErr w:type="gramEnd"/>
      <w:r w:rsidRPr="00E47CE8">
        <w:t>流程，涵盖员工打卡、记录归档、异常判定、预警通知、数据统计等关键节点，明确管理员、</w:t>
      </w:r>
      <w:proofErr w:type="gramStart"/>
      <w:r w:rsidRPr="00E47CE8">
        <w:t>员工双</w:t>
      </w:r>
      <w:proofErr w:type="gramEnd"/>
      <w:r w:rsidRPr="00E47CE8">
        <w:t>角色的核心诉求与权限边界，从功能、性能、安全性、易用性等方面制定系统需求规格，形成结构化的需求规格说明书。</w:t>
      </w:r>
    </w:p>
    <w:p w14:paraId="60694C34" w14:textId="7500D58B" w:rsidR="00E47CE8" w:rsidRPr="00E47CE8" w:rsidRDefault="00E47CE8" w:rsidP="00E47CE8">
      <w:pPr>
        <w:numPr>
          <w:ilvl w:val="0"/>
          <w:numId w:val="37"/>
        </w:numPr>
      </w:pPr>
      <w:r w:rsidRPr="00E47CE8">
        <w:rPr>
          <w:b/>
          <w:bCs/>
        </w:rPr>
        <w:t>大模型与规则引擎协同检测机制研究：</w:t>
      </w:r>
      <w:r w:rsidRPr="00E47CE8">
        <w:t>研究规则引擎在基础考勤异常判定中的应用逻辑，设计大模型在复杂异常识别中的调用策略，优化二者的协同交互机制，实现</w:t>
      </w:r>
      <w:r w:rsidRPr="00E47CE8">
        <w:t>“</w:t>
      </w:r>
      <w:r w:rsidRPr="00E47CE8">
        <w:t>基础异常快速判定、复杂异常智能识别</w:t>
      </w:r>
      <w:r w:rsidRPr="00E47CE8">
        <w:t>”</w:t>
      </w:r>
      <w:r w:rsidRPr="00E47CE8">
        <w:t>的检测效果，同时开展考勤场景的</w:t>
      </w:r>
      <w:r w:rsidRPr="00E47CE8">
        <w:t>Prompt</w:t>
      </w:r>
      <w:r w:rsidRPr="00E47CE8">
        <w:t>工程优化研究，提升大模型的响应精度与速度。</w:t>
      </w:r>
    </w:p>
    <w:p w14:paraId="429D4A2C" w14:textId="08CCCCCC" w:rsidR="00E47CE8" w:rsidRPr="00E47CE8" w:rsidRDefault="00E47CE8" w:rsidP="00E47CE8">
      <w:pPr>
        <w:numPr>
          <w:ilvl w:val="0"/>
          <w:numId w:val="37"/>
        </w:numPr>
      </w:pPr>
      <w:r w:rsidRPr="00E47CE8">
        <w:rPr>
          <w:b/>
          <w:bCs/>
        </w:rPr>
        <w:t>轻量级系统架构与技术选型研究：</w:t>
      </w:r>
      <w:r w:rsidRPr="00E47CE8">
        <w:t>基于前后端分离思想，构建</w:t>
      </w:r>
      <w:r w:rsidRPr="00E47CE8">
        <w:t>“</w:t>
      </w:r>
      <w:r w:rsidRPr="00E47CE8">
        <w:t>前端展示层</w:t>
      </w:r>
      <w:r w:rsidR="0038202B">
        <w:rPr>
          <w:rFonts w:hint="eastAsia"/>
        </w:rPr>
        <w:t>、</w:t>
      </w:r>
      <w:r w:rsidRPr="00E47CE8">
        <w:t>后端服务层</w:t>
      </w:r>
      <w:r w:rsidR="0038202B">
        <w:rPr>
          <w:rFonts w:hint="eastAsia"/>
        </w:rPr>
        <w:t>、</w:t>
      </w:r>
      <w:r w:rsidRPr="00E47CE8">
        <w:t>数据存储层</w:t>
      </w:r>
      <w:r w:rsidR="0038202B">
        <w:rPr>
          <w:rFonts w:hint="eastAsia"/>
        </w:rPr>
        <w:t>、</w:t>
      </w:r>
      <w:r w:rsidRPr="00E47CE8">
        <w:t>大模型集成层</w:t>
      </w:r>
      <w:r w:rsidRPr="00E47CE8">
        <w:t>”</w:t>
      </w:r>
      <w:r w:rsidRPr="00E47CE8">
        <w:t>四层轻量级架构，对比分析各类技术组件的适配性，完成前端、后端、数据存储、人脸识别、大模型集成等核心技术的选型，保障系统的低成本、</w:t>
      </w:r>
      <w:proofErr w:type="gramStart"/>
      <w:r w:rsidRPr="00E47CE8">
        <w:t>易部署</w:t>
      </w:r>
      <w:proofErr w:type="gramEnd"/>
      <w:r w:rsidRPr="00E47CE8">
        <w:t>与高可扩展性。</w:t>
      </w:r>
    </w:p>
    <w:p w14:paraId="27334750" w14:textId="6A45C23E" w:rsidR="00E47CE8" w:rsidRPr="00E47CE8" w:rsidRDefault="00E47CE8" w:rsidP="00E47CE8">
      <w:pPr>
        <w:numPr>
          <w:ilvl w:val="0"/>
          <w:numId w:val="37"/>
        </w:numPr>
      </w:pPr>
      <w:r w:rsidRPr="00E47CE8">
        <w:rPr>
          <w:b/>
          <w:bCs/>
        </w:rPr>
        <w:lastRenderedPageBreak/>
        <w:t>系统性能优化与数据安全研究：</w:t>
      </w:r>
      <w:r w:rsidRPr="00E47CE8">
        <w:t>研究</w:t>
      </w:r>
      <w:r w:rsidRPr="00E47CE8">
        <w:t>MySQL</w:t>
      </w:r>
      <w:r w:rsidRPr="00E47CE8">
        <w:t>数据库索引优化、</w:t>
      </w:r>
      <w:r w:rsidRPr="00E47CE8">
        <w:t>Redis</w:t>
      </w:r>
      <w:r w:rsidRPr="00E47CE8">
        <w:t>缓存策略优化的方法，提升系统数据查询与处理效率</w:t>
      </w:r>
      <w:r w:rsidR="0038202B">
        <w:t>。</w:t>
      </w:r>
      <w:r w:rsidRPr="00E47CE8">
        <w:t>探索大模型</w:t>
      </w:r>
      <w:r w:rsidRPr="00E47CE8">
        <w:t>API</w:t>
      </w:r>
      <w:r w:rsidRPr="00E47CE8">
        <w:t>请求批量处理、缓存的技术方案，降低</w:t>
      </w:r>
      <w:r w:rsidRPr="00E47CE8">
        <w:t>API</w:t>
      </w:r>
      <w:r w:rsidRPr="00E47CE8">
        <w:t>调用成本与响应延迟</w:t>
      </w:r>
      <w:r w:rsidR="0038202B">
        <w:t>。</w:t>
      </w:r>
      <w:r w:rsidRPr="00E47CE8">
        <w:t>研究敏感数据加密存储与分级权限控制的实现方式，保障员工人脸信息、考勤数据的安全性。</w:t>
      </w:r>
    </w:p>
    <w:p w14:paraId="75438CEB" w14:textId="3F2C91BA" w:rsidR="00E47CE8" w:rsidRPr="00E47CE8" w:rsidRDefault="00E47CE8" w:rsidP="00E47CE8">
      <w:pPr>
        <w:numPr>
          <w:ilvl w:val="0"/>
          <w:numId w:val="37"/>
        </w:numPr>
      </w:pPr>
      <w:r w:rsidRPr="00E47CE8">
        <w:rPr>
          <w:b/>
          <w:bCs/>
        </w:rPr>
        <w:t>轻量化异常检测模型封装研究：</w:t>
      </w:r>
      <w:r w:rsidRPr="00E47CE8">
        <w:t>整合大模型</w:t>
      </w:r>
      <w:r w:rsidRPr="00E47CE8">
        <w:t>API</w:t>
      </w:r>
      <w:r w:rsidRPr="00E47CE8">
        <w:t>调用逻辑、</w:t>
      </w:r>
      <w:r w:rsidRPr="00E47CE8">
        <w:t>Prompt</w:t>
      </w:r>
      <w:r w:rsidRPr="00E47CE8">
        <w:t>优化策略、人脸匹配算法与规则引擎检测逻辑，研究可复用的异常检测模型封装方法，设计标准化的调用接口与参数配置，</w:t>
      </w:r>
      <w:r w:rsidR="001A1B8E" w:rsidRPr="001A1B8E">
        <w:t>提升模型的通用性</w:t>
      </w:r>
      <w:r w:rsidR="003B3998">
        <w:rPr>
          <w:rFonts w:hint="eastAsia"/>
        </w:rPr>
        <w:t>与</w:t>
      </w:r>
      <w:r w:rsidR="001A1B8E" w:rsidRPr="001A1B8E">
        <w:t>集成性</w:t>
      </w:r>
      <w:r w:rsidRPr="00E47CE8">
        <w:t>。</w:t>
      </w:r>
    </w:p>
    <w:p w14:paraId="3B8210CD" w14:textId="03CDE37C" w:rsidR="00E47CE8" w:rsidRPr="00E47CE8" w:rsidRDefault="00E47CE8" w:rsidP="0038202B">
      <w:pPr>
        <w:pStyle w:val="2"/>
      </w:pPr>
      <w:r w:rsidRPr="00E47CE8">
        <w:t>4.2</w:t>
      </w:r>
      <w:r w:rsidRPr="00E47CE8">
        <w:t>设计内容及具体任务</w:t>
      </w:r>
    </w:p>
    <w:p w14:paraId="07CB6503" w14:textId="0C9CBE54" w:rsidR="00E47CE8" w:rsidRPr="00E47CE8" w:rsidRDefault="00E47CE8" w:rsidP="0038202B">
      <w:pPr>
        <w:pStyle w:val="3"/>
      </w:pPr>
      <w:r w:rsidRPr="00E47CE8">
        <w:t>4.2.1</w:t>
      </w:r>
      <w:r w:rsidRPr="00E47CE8">
        <w:t>系统架构设计</w:t>
      </w:r>
    </w:p>
    <w:p w14:paraId="20EEE415" w14:textId="372214AF" w:rsidR="00E47CE8" w:rsidRPr="00E47CE8" w:rsidRDefault="00E47CE8" w:rsidP="0038202B">
      <w:pPr>
        <w:ind w:firstLine="420"/>
      </w:pPr>
      <w:r w:rsidRPr="00E47CE8">
        <w:t>基于</w:t>
      </w:r>
      <w:r w:rsidRPr="00E47CE8">
        <w:t>SpringBoot+Vue3</w:t>
      </w:r>
      <w:r w:rsidRPr="00E47CE8">
        <w:t>前后端分离技术，设计四层系统架构：前端展示层基于</w:t>
      </w:r>
      <w:r w:rsidRPr="00E47CE8">
        <w:t>Vue3+ElementPlus</w:t>
      </w:r>
      <w:r w:rsidRPr="00E47CE8">
        <w:t>构建，实现页面</w:t>
      </w:r>
      <w:proofErr w:type="gramStart"/>
      <w:r w:rsidRPr="00E47CE8">
        <w:t>交互与</w:t>
      </w:r>
      <w:proofErr w:type="gramEnd"/>
      <w:r w:rsidRPr="00E47CE8">
        <w:t>人脸采集</w:t>
      </w:r>
      <w:r w:rsidR="0038202B">
        <w:t>。</w:t>
      </w:r>
      <w:r w:rsidRPr="00E47CE8">
        <w:t>后端服务层以</w:t>
      </w:r>
      <w:proofErr w:type="spellStart"/>
      <w:r w:rsidRPr="00E47CE8">
        <w:t>SpringBoot</w:t>
      </w:r>
      <w:proofErr w:type="spellEnd"/>
      <w:r w:rsidRPr="00E47CE8">
        <w:t>为核心，集成</w:t>
      </w:r>
      <w:proofErr w:type="spellStart"/>
      <w:r w:rsidRPr="00E47CE8">
        <w:t>SpringSecurity</w:t>
      </w:r>
      <w:proofErr w:type="spellEnd"/>
      <w:r w:rsidRPr="00E47CE8">
        <w:t>实现权限控制，提供</w:t>
      </w:r>
      <w:proofErr w:type="spellStart"/>
      <w:r w:rsidRPr="00E47CE8">
        <w:t>RESTfulAPI</w:t>
      </w:r>
      <w:proofErr w:type="spellEnd"/>
      <w:r w:rsidRPr="00E47CE8">
        <w:t>接口</w:t>
      </w:r>
      <w:r w:rsidR="0038202B">
        <w:t>。</w:t>
      </w:r>
      <w:r w:rsidRPr="00E47CE8">
        <w:t>数据存储层采用</w:t>
      </w:r>
      <w:proofErr w:type="spellStart"/>
      <w:r w:rsidRPr="00E47CE8">
        <w:t>MySQL+Redis</w:t>
      </w:r>
      <w:proofErr w:type="spellEnd"/>
      <w:r w:rsidRPr="00E47CE8">
        <w:t>架构，实现业务数据持久化与高频数据缓存</w:t>
      </w:r>
      <w:r w:rsidR="0038202B">
        <w:t>。</w:t>
      </w:r>
      <w:r w:rsidRPr="00E47CE8">
        <w:t>大模型集成层封装大模型</w:t>
      </w:r>
      <w:r w:rsidRPr="00E47CE8">
        <w:t>API</w:t>
      </w:r>
      <w:r w:rsidRPr="00E47CE8">
        <w:t>调用接口，实现与规则引擎的协同交互。明确各层的功能边界、交互逻辑与数据传输规范，输出架构设计文档。</w:t>
      </w:r>
    </w:p>
    <w:p w14:paraId="07B0B1C1" w14:textId="663FDB39" w:rsidR="00E47CE8" w:rsidRPr="00E47CE8" w:rsidRDefault="00E47CE8" w:rsidP="0038202B">
      <w:pPr>
        <w:pStyle w:val="3"/>
      </w:pPr>
      <w:r w:rsidRPr="00E47CE8">
        <w:t>4.2.2</w:t>
      </w:r>
      <w:r w:rsidRPr="00E47CE8">
        <w:t>数据库设计</w:t>
      </w:r>
    </w:p>
    <w:p w14:paraId="209FEE77" w14:textId="75B88F2C" w:rsidR="00E47CE8" w:rsidRPr="00E47CE8" w:rsidRDefault="00E47CE8" w:rsidP="0038202B">
      <w:pPr>
        <w:ind w:firstLine="420"/>
      </w:pPr>
      <w:r w:rsidRPr="00E47CE8">
        <w:t>根据考勤管理业</w:t>
      </w:r>
      <w:proofErr w:type="gramStart"/>
      <w:r w:rsidRPr="00E47CE8">
        <w:t>务需</w:t>
      </w:r>
      <w:proofErr w:type="gramEnd"/>
      <w:r w:rsidRPr="00E47CE8">
        <w:t>求，设计系统核心数据库表结构，包括员工信息表、人脸信息表、打卡记录表、考勤规则表、异常记录表、部门信息表等，明确各表的字段定义、数据类型、主</w:t>
      </w:r>
      <w:proofErr w:type="gramStart"/>
      <w:r w:rsidRPr="00E47CE8">
        <w:t>键外键关系</w:t>
      </w:r>
      <w:proofErr w:type="gramEnd"/>
      <w:r w:rsidRPr="00E47CE8">
        <w:t>，绘制</w:t>
      </w:r>
      <w:r w:rsidRPr="00E47CE8">
        <w:t>E-R</w:t>
      </w:r>
      <w:r w:rsidRPr="00E47CE8">
        <w:t>图，优化表结构设计以提升查询效率，同时制定敏感数据的加密存储方案，输出数据库设计文档。</w:t>
      </w:r>
    </w:p>
    <w:p w14:paraId="328C0B4C" w14:textId="445975E8" w:rsidR="00E47CE8" w:rsidRPr="00E47CE8" w:rsidRDefault="00E47CE8" w:rsidP="0038202B">
      <w:pPr>
        <w:pStyle w:val="3"/>
      </w:pPr>
      <w:r w:rsidRPr="00E47CE8">
        <w:t>4.2.3</w:t>
      </w:r>
      <w:r w:rsidRPr="00E47CE8">
        <w:t>核心功能模块设计与开发</w:t>
      </w:r>
    </w:p>
    <w:p w14:paraId="419A21B3" w14:textId="705578AD" w:rsidR="00E47CE8" w:rsidRPr="00E47CE8" w:rsidRDefault="00E47CE8" w:rsidP="00E47CE8">
      <w:pPr>
        <w:numPr>
          <w:ilvl w:val="0"/>
          <w:numId w:val="38"/>
        </w:numPr>
      </w:pPr>
      <w:r w:rsidRPr="00E47CE8">
        <w:rPr>
          <w:b/>
          <w:bCs/>
        </w:rPr>
        <w:t>用户管理模块：</w:t>
      </w:r>
      <w:r w:rsidRPr="00E47CE8">
        <w:t>实现员工信息的增删改查、人脸数据采集与加密存储、角色权限分配、部门信息管理等功能，为系统提供基础的用户与权限支撑。</w:t>
      </w:r>
    </w:p>
    <w:p w14:paraId="510BA79E" w14:textId="69CCF651" w:rsidR="00E47CE8" w:rsidRPr="00E47CE8" w:rsidRDefault="00E47CE8" w:rsidP="00E47CE8">
      <w:pPr>
        <w:numPr>
          <w:ilvl w:val="0"/>
          <w:numId w:val="38"/>
        </w:numPr>
      </w:pPr>
      <w:r w:rsidRPr="00E47CE8">
        <w:rPr>
          <w:b/>
          <w:bCs/>
        </w:rPr>
        <w:t>人脸考勤模块：</w:t>
      </w:r>
      <w:r w:rsidRPr="00E47CE8">
        <w:t>基于</w:t>
      </w:r>
      <w:r w:rsidRPr="00E47CE8">
        <w:t>OpenCV</w:t>
      </w:r>
      <w:r w:rsidRPr="00E47CE8">
        <w:t>实现摄像头人脸实时采集、特征提取与匹配验证，自动记录打卡时间、打卡设备、打卡状态等信息，</w:t>
      </w:r>
      <w:r w:rsidR="00B62E5B" w:rsidRPr="00B62E5B">
        <w:t>支持智能补</w:t>
      </w:r>
      <w:proofErr w:type="gramStart"/>
      <w:r w:rsidR="00B62E5B" w:rsidRPr="00B62E5B">
        <w:t>卡申请</w:t>
      </w:r>
      <w:proofErr w:type="gramEnd"/>
      <w:r w:rsidR="00B62E5B" w:rsidRPr="00B62E5B">
        <w:t>与后台审批功能</w:t>
      </w:r>
      <w:r w:rsidRPr="00E47CE8">
        <w:t>，从源头规避代打卡问题。</w:t>
      </w:r>
    </w:p>
    <w:p w14:paraId="472A3F33" w14:textId="23BA6E47" w:rsidR="00E47CE8" w:rsidRPr="00E47CE8" w:rsidRDefault="00E47CE8" w:rsidP="00E47CE8">
      <w:pPr>
        <w:numPr>
          <w:ilvl w:val="0"/>
          <w:numId w:val="38"/>
        </w:numPr>
      </w:pPr>
      <w:r w:rsidRPr="00E47CE8">
        <w:rPr>
          <w:b/>
          <w:bCs/>
        </w:rPr>
        <w:t>异常检测模块：</w:t>
      </w:r>
      <w:r w:rsidRPr="00E47CE8">
        <w:t>开发规则引擎模块，实现迟到早退、缺勤、重复打卡等基础异常的自动判定</w:t>
      </w:r>
      <w:r w:rsidR="0038202B">
        <w:t>。</w:t>
      </w:r>
      <w:r w:rsidRPr="00E47CE8">
        <w:t>集成大模型</w:t>
      </w:r>
      <w:r w:rsidRPr="00E47CE8">
        <w:t>API</w:t>
      </w:r>
      <w:r w:rsidRPr="00E47CE8">
        <w:t>，实现代打卡、多设备打卡等复杂异</w:t>
      </w:r>
      <w:r w:rsidRPr="00E47CE8">
        <w:lastRenderedPageBreak/>
        <w:t>常的智能识别，完成二者的协同检测逻辑开发，实现异常行为的自动记录与分类。</w:t>
      </w:r>
    </w:p>
    <w:p w14:paraId="3AC76976" w14:textId="78EDC9EC" w:rsidR="00E47CE8" w:rsidRPr="00E47CE8" w:rsidRDefault="00E47CE8" w:rsidP="00E47CE8">
      <w:pPr>
        <w:numPr>
          <w:ilvl w:val="0"/>
          <w:numId w:val="38"/>
        </w:numPr>
      </w:pPr>
      <w:r w:rsidRPr="00E47CE8">
        <w:rPr>
          <w:b/>
          <w:bCs/>
        </w:rPr>
        <w:t>风险预警模块：</w:t>
      </w:r>
      <w:r w:rsidR="005C0039" w:rsidRPr="005C0039">
        <w:t>设计异常数据可视化看板，实时展示考勤异常统计数据，支持异常记录的追溯与查询</w:t>
      </w:r>
      <w:r w:rsidR="005C0039">
        <w:rPr>
          <w:rFonts w:hint="eastAsia"/>
        </w:rPr>
        <w:t>。</w:t>
      </w:r>
      <w:r w:rsidR="005C0039" w:rsidRPr="005C0039">
        <w:t>实现异常风险等级评估功能，完成异常信息的及时触达。</w:t>
      </w:r>
    </w:p>
    <w:p w14:paraId="0F2596DB" w14:textId="75D6840F" w:rsidR="00E47CE8" w:rsidRPr="00E47CE8" w:rsidRDefault="00E47CE8" w:rsidP="00E47CE8">
      <w:pPr>
        <w:numPr>
          <w:ilvl w:val="0"/>
          <w:numId w:val="38"/>
        </w:numPr>
      </w:pPr>
      <w:r w:rsidRPr="00E47CE8">
        <w:rPr>
          <w:b/>
          <w:bCs/>
        </w:rPr>
        <w:t>考勤统计模块：</w:t>
      </w:r>
      <w:r w:rsidRPr="00E47CE8">
        <w:t>实现个人</w:t>
      </w:r>
      <w:r w:rsidRPr="00E47CE8">
        <w:t>/</w:t>
      </w:r>
      <w:r w:rsidRPr="00E47CE8">
        <w:t>部门考勤数据的自动汇总、出勤率统计、异常率分析等功能，支持考勤报表的生成、导出与打印，为企业人力资源管理提供数据支撑。</w:t>
      </w:r>
    </w:p>
    <w:p w14:paraId="301911DF" w14:textId="419522DE" w:rsidR="00E47CE8" w:rsidRPr="00E47CE8" w:rsidRDefault="00E47CE8" w:rsidP="0038202B">
      <w:pPr>
        <w:pStyle w:val="3"/>
      </w:pPr>
      <w:r w:rsidRPr="00E47CE8">
        <w:t>4.2.4</w:t>
      </w:r>
      <w:r w:rsidRPr="00E47CE8">
        <w:t>系统测试与优化</w:t>
      </w:r>
    </w:p>
    <w:p w14:paraId="4CCF6856" w14:textId="30CE330A" w:rsidR="00E47CE8" w:rsidRPr="00E47CE8" w:rsidRDefault="00E47CE8" w:rsidP="0038202B">
      <w:pPr>
        <w:ind w:firstLine="420"/>
      </w:pPr>
      <w:r w:rsidRPr="00E47CE8">
        <w:t>设计全面的测试用例，开展功能测试、兼容性测试、压力测试与安全性测试：功能测试验证各模块功能的完整性与逻辑正确性</w:t>
      </w:r>
      <w:r w:rsidR="0038202B">
        <w:t>。</w:t>
      </w:r>
      <w:r w:rsidRPr="00E47CE8">
        <w:t>兼容性测试确保系统在普通</w:t>
      </w:r>
      <w:r w:rsidRPr="00E47CE8">
        <w:t>Windows</w:t>
      </w:r>
      <w:r w:rsidRPr="00E47CE8">
        <w:t>办公电脑上正常运行</w:t>
      </w:r>
      <w:r w:rsidR="0038202B">
        <w:t>。</w:t>
      </w:r>
      <w:r w:rsidRPr="00E47CE8">
        <w:t>模拟</w:t>
      </w:r>
      <w:r w:rsidR="0038202B">
        <w:rPr>
          <w:rFonts w:hint="eastAsia"/>
        </w:rPr>
        <w:t>多</w:t>
      </w:r>
      <w:r w:rsidRPr="00E47CE8">
        <w:t>人并发操作，验证系统的稳定性与响应速度</w:t>
      </w:r>
      <w:r w:rsidR="0038202B">
        <w:t>。</w:t>
      </w:r>
      <w:r w:rsidRPr="00E47CE8">
        <w:t>安全性测试检查数据加密与权限控制的有效性。针对测试中发现的问题，优化代码逻辑、大模型交互效率与数据库查询性能，确保系统核心功能响应延迟</w:t>
      </w:r>
      <w:r w:rsidRPr="00E47CE8">
        <w:t>≤3</w:t>
      </w:r>
      <w:r w:rsidRPr="00E47CE8">
        <w:t>秒，</w:t>
      </w:r>
      <w:r w:rsidR="00DC054F" w:rsidRPr="00DC054F">
        <w:t>支持</w:t>
      </w:r>
      <w:r w:rsidR="00DC054F" w:rsidRPr="00DC054F">
        <w:t>30</w:t>
      </w:r>
      <w:r w:rsidR="00DC054F" w:rsidRPr="00DC054F">
        <w:t>人并发访问</w:t>
      </w:r>
      <w:r w:rsidR="00DC054F">
        <w:rPr>
          <w:rFonts w:hint="eastAsia"/>
        </w:rPr>
        <w:t>，</w:t>
      </w:r>
      <w:r w:rsidRPr="00E47CE8">
        <w:t>输出测试报告。</w:t>
      </w:r>
    </w:p>
    <w:p w14:paraId="4BE27A4B" w14:textId="4D5DE3DD" w:rsidR="00E47CE8" w:rsidRPr="00E47CE8" w:rsidRDefault="00E47CE8" w:rsidP="0038202B">
      <w:pPr>
        <w:pStyle w:val="3"/>
      </w:pPr>
      <w:r w:rsidRPr="00E47CE8">
        <w:t>4.2.5</w:t>
      </w:r>
      <w:r w:rsidRPr="00E47CE8">
        <w:t>轻量化异常检测模型封装</w:t>
      </w:r>
    </w:p>
    <w:p w14:paraId="4A7A5AEC" w14:textId="1318716E" w:rsidR="00E47CE8" w:rsidRPr="00E47CE8" w:rsidRDefault="00E47CE8" w:rsidP="0038202B">
      <w:pPr>
        <w:ind w:firstLine="420"/>
      </w:pPr>
      <w:r w:rsidRPr="00E47CE8">
        <w:t>采用</w:t>
      </w:r>
      <w:r w:rsidRPr="00E47CE8">
        <w:t>Java</w:t>
      </w:r>
      <w:r w:rsidRPr="00E47CE8">
        <w:t>语言封装异常检测模型，整合大模型</w:t>
      </w:r>
      <w:r w:rsidRPr="00E47CE8">
        <w:t>API</w:t>
      </w:r>
      <w:r w:rsidRPr="00E47CE8">
        <w:t>调用、</w:t>
      </w:r>
      <w:r w:rsidRPr="00E47CE8">
        <w:t>Prompt</w:t>
      </w:r>
      <w:r w:rsidRPr="00E47CE8">
        <w:t>优化、人脸匹配与规则引擎逻辑，设计标准化的模型调用接口、参数配置与输入输出格式，制定模型使用说明文档，确保模型的可复用性与可扩展性。</w:t>
      </w:r>
      <w:bookmarkEnd w:id="2"/>
    </w:p>
    <w:p w14:paraId="2E748FD4" w14:textId="154FCB0E" w:rsidR="00E47CE8" w:rsidRDefault="0038202B" w:rsidP="0038202B">
      <w:pPr>
        <w:pStyle w:val="1"/>
      </w:pPr>
      <w:bookmarkStart w:id="3" w:name="OLE_LINK3"/>
      <w:r>
        <w:rPr>
          <w:rFonts w:hint="eastAsia"/>
        </w:rPr>
        <w:t>5</w:t>
      </w:r>
      <w:r>
        <w:rPr>
          <w:rFonts w:hint="eastAsia"/>
        </w:rPr>
        <w:t>研究</w:t>
      </w:r>
      <w:r w:rsidR="00A34149">
        <w:rPr>
          <w:rFonts w:hint="eastAsia"/>
        </w:rPr>
        <w:t>途径</w:t>
      </w:r>
      <w:r>
        <w:rPr>
          <w:rFonts w:hint="eastAsia"/>
        </w:rPr>
        <w:t>及可行性分析</w:t>
      </w:r>
    </w:p>
    <w:p w14:paraId="33B9A7B9" w14:textId="15B1A39F" w:rsidR="0038202B" w:rsidRPr="0038202B" w:rsidRDefault="0038202B" w:rsidP="0038202B">
      <w:pPr>
        <w:pStyle w:val="2"/>
      </w:pPr>
      <w:r w:rsidRPr="0038202B">
        <w:t>5.1</w:t>
      </w:r>
      <w:r w:rsidRPr="0038202B">
        <w:t>研究途径</w:t>
      </w:r>
    </w:p>
    <w:p w14:paraId="7464368D" w14:textId="5ADEC13C" w:rsidR="0038202B" w:rsidRPr="0038202B" w:rsidRDefault="0038202B" w:rsidP="000C34A1">
      <w:pPr>
        <w:ind w:firstLine="360"/>
      </w:pPr>
      <w:r w:rsidRPr="0038202B">
        <w:t>本研究遵循</w:t>
      </w:r>
      <w:r w:rsidRPr="0038202B">
        <w:t>“</w:t>
      </w:r>
      <w:r w:rsidRPr="0038202B">
        <w:t>需求分析</w:t>
      </w:r>
      <w:r w:rsidR="000C34A1">
        <w:rPr>
          <w:rFonts w:ascii="宋体" w:hAnsi="宋体" w:hint="eastAsia"/>
        </w:rPr>
        <w:t>→</w:t>
      </w:r>
      <w:r w:rsidRPr="0038202B">
        <w:t>架构设计</w:t>
      </w:r>
      <w:r w:rsidR="000C34A1">
        <w:rPr>
          <w:rFonts w:ascii="宋体" w:hAnsi="宋体" w:hint="eastAsia"/>
        </w:rPr>
        <w:t>→</w:t>
      </w:r>
      <w:r w:rsidRPr="0038202B">
        <w:t>技术选型</w:t>
      </w:r>
      <w:r w:rsidR="000C34A1">
        <w:rPr>
          <w:rFonts w:ascii="宋体" w:hAnsi="宋体" w:hint="eastAsia"/>
        </w:rPr>
        <w:t>→</w:t>
      </w:r>
      <w:r w:rsidRPr="0038202B">
        <w:t>模块开发</w:t>
      </w:r>
      <w:r w:rsidR="000C34A1">
        <w:rPr>
          <w:rFonts w:ascii="宋体" w:hAnsi="宋体" w:hint="eastAsia"/>
        </w:rPr>
        <w:t>→</w:t>
      </w:r>
      <w:r w:rsidRPr="0038202B">
        <w:t>测试优化</w:t>
      </w:r>
      <w:r w:rsidR="000C34A1">
        <w:rPr>
          <w:rFonts w:ascii="宋体" w:hAnsi="宋体" w:hint="eastAsia"/>
        </w:rPr>
        <w:t>→</w:t>
      </w:r>
      <w:r w:rsidRPr="0038202B">
        <w:t>模型封装</w:t>
      </w:r>
      <w:r w:rsidRPr="0038202B">
        <w:t>”</w:t>
      </w:r>
      <w:r w:rsidRPr="0038202B">
        <w:t>的软件工程开发流程，采用理论研究与工程实践相结合的研究途径，具体如下：</w:t>
      </w:r>
    </w:p>
    <w:p w14:paraId="438DB0F7" w14:textId="7A57A942" w:rsidR="0038202B" w:rsidRPr="0038202B" w:rsidRDefault="0038202B" w:rsidP="0038202B">
      <w:pPr>
        <w:numPr>
          <w:ilvl w:val="0"/>
          <w:numId w:val="39"/>
        </w:numPr>
      </w:pPr>
      <w:r w:rsidRPr="0038202B">
        <w:rPr>
          <w:b/>
          <w:bCs/>
        </w:rPr>
        <w:t>文献研究与需求调研：</w:t>
      </w:r>
      <w:r w:rsidRPr="0038202B">
        <w:t>通过知网、万方、技术社区、官方文档等渠道，收集大模型应用、人脸识别、考勤系统开发相关的文献资料与技术案例，梳理国内外研究现状与发展趋势</w:t>
      </w:r>
      <w:r w:rsidR="00E928E5">
        <w:t>。</w:t>
      </w:r>
      <w:r w:rsidRPr="0038202B">
        <w:t>通过分析中小企业考勤管理实际案例，明确系统的功能、性能与安全性需求。</w:t>
      </w:r>
    </w:p>
    <w:p w14:paraId="2DCAC361" w14:textId="735EC425" w:rsidR="0038202B" w:rsidRPr="0038202B" w:rsidRDefault="0038202B" w:rsidP="0038202B">
      <w:pPr>
        <w:numPr>
          <w:ilvl w:val="0"/>
          <w:numId w:val="39"/>
        </w:numPr>
      </w:pPr>
      <w:r w:rsidRPr="0038202B">
        <w:rPr>
          <w:b/>
          <w:bCs/>
        </w:rPr>
        <w:t>技术研究与方案设计：</w:t>
      </w:r>
      <w:r w:rsidRPr="0038202B">
        <w:t>针对大模型与规则引擎协同检测、</w:t>
      </w:r>
      <w:r w:rsidRPr="0038202B">
        <w:t>Prompt</w:t>
      </w:r>
      <w:r w:rsidRPr="0038202B">
        <w:t>工程优</w:t>
      </w:r>
      <w:r w:rsidRPr="0038202B">
        <w:lastRenderedPageBreak/>
        <w:t>化、轻量级架构设计等核心技术开展专项研究，对比分析各类技术方案的优劣，完成系统架构、数据库、核心功能模块的设计，输出相关设计文档。</w:t>
      </w:r>
    </w:p>
    <w:p w14:paraId="56B63D4C" w14:textId="7636218A" w:rsidR="0038202B" w:rsidRPr="0038202B" w:rsidRDefault="0038202B" w:rsidP="0038202B">
      <w:pPr>
        <w:numPr>
          <w:ilvl w:val="0"/>
          <w:numId w:val="39"/>
        </w:numPr>
      </w:pPr>
      <w:r w:rsidRPr="0038202B">
        <w:rPr>
          <w:b/>
          <w:bCs/>
        </w:rPr>
        <w:t>编码实现与模块开发：</w:t>
      </w:r>
      <w:r w:rsidRPr="0038202B">
        <w:t>按照</w:t>
      </w:r>
      <w:r w:rsidRPr="0038202B">
        <w:t>“</w:t>
      </w:r>
      <w:r w:rsidRPr="0038202B">
        <w:t>先基础后核心、先后端后前端</w:t>
      </w:r>
      <w:r w:rsidRPr="0038202B">
        <w:t>”</w:t>
      </w:r>
      <w:r w:rsidRPr="0038202B">
        <w:t>的顺序，开展系统核心功能模块的编码实现，完成前后端接口联调，实现各模块的功能落地。</w:t>
      </w:r>
    </w:p>
    <w:p w14:paraId="285A7D61" w14:textId="77777777" w:rsidR="0038202B" w:rsidRPr="0038202B" w:rsidRDefault="0038202B" w:rsidP="0038202B">
      <w:pPr>
        <w:numPr>
          <w:ilvl w:val="0"/>
          <w:numId w:val="39"/>
        </w:numPr>
      </w:pPr>
      <w:r w:rsidRPr="0038202B">
        <w:rPr>
          <w:b/>
          <w:bCs/>
        </w:rPr>
        <w:t>系统测试与性能优化：</w:t>
      </w:r>
      <w:r w:rsidRPr="0038202B">
        <w:t>搭建测试环境，开展多维度的系统测试，针对测试中发现的问题进行针对性优化，提升系统的运行稳定性、响应速度与数据安全性。</w:t>
      </w:r>
    </w:p>
    <w:p w14:paraId="3288B3E0" w14:textId="77777777" w:rsidR="0038202B" w:rsidRPr="0038202B" w:rsidRDefault="0038202B" w:rsidP="0038202B">
      <w:pPr>
        <w:numPr>
          <w:ilvl w:val="0"/>
          <w:numId w:val="39"/>
        </w:numPr>
      </w:pPr>
      <w:r w:rsidRPr="0038202B">
        <w:rPr>
          <w:b/>
          <w:bCs/>
        </w:rPr>
        <w:t>模型封装与成果总结：</w:t>
      </w:r>
      <w:r w:rsidRPr="0038202B">
        <w:t>整合系统核心检测逻辑，封装轻量化异常检测模型，整理系统开发过程、测试数据与研究成果，按学术规范撰写毕业论文。</w:t>
      </w:r>
    </w:p>
    <w:p w14:paraId="71D803C7" w14:textId="4D476345" w:rsidR="000C34A1" w:rsidRPr="000C34A1" w:rsidRDefault="000C34A1" w:rsidP="00E928E5">
      <w:pPr>
        <w:pStyle w:val="2"/>
      </w:pPr>
      <w:r w:rsidRPr="000C34A1">
        <w:t>5.2</w:t>
      </w:r>
      <w:r w:rsidRPr="000C34A1">
        <w:t>可行性分析</w:t>
      </w:r>
    </w:p>
    <w:p w14:paraId="0715EF91" w14:textId="46B81A1E" w:rsidR="000C34A1" w:rsidRPr="000C34A1" w:rsidRDefault="000C34A1" w:rsidP="00E928E5">
      <w:pPr>
        <w:pStyle w:val="3"/>
      </w:pPr>
      <w:r w:rsidRPr="000C34A1">
        <w:t>5.2.1</w:t>
      </w:r>
      <w:r w:rsidRPr="000C34A1">
        <w:t>现有条件及必要措施</w:t>
      </w:r>
    </w:p>
    <w:p w14:paraId="6F945455" w14:textId="77777777" w:rsidR="000C34A1" w:rsidRPr="000C34A1" w:rsidRDefault="000C34A1" w:rsidP="000C34A1">
      <w:pPr>
        <w:rPr>
          <w:b/>
          <w:bCs/>
        </w:rPr>
      </w:pPr>
      <w:r w:rsidRPr="000C34A1">
        <w:rPr>
          <w:b/>
          <w:bCs/>
        </w:rPr>
        <w:t>现有条件</w:t>
      </w:r>
    </w:p>
    <w:p w14:paraId="13863461" w14:textId="77777777" w:rsidR="00E928E5" w:rsidRPr="00E928E5" w:rsidRDefault="00E928E5" w:rsidP="00E928E5">
      <w:pPr>
        <w:numPr>
          <w:ilvl w:val="0"/>
          <w:numId w:val="42"/>
        </w:numPr>
        <w:rPr>
          <w:b/>
          <w:bCs/>
        </w:rPr>
      </w:pPr>
      <w:r w:rsidRPr="00E928E5">
        <w:rPr>
          <w:rFonts w:hint="eastAsia"/>
          <w:b/>
          <w:bCs/>
        </w:rPr>
        <w:t>硬件：</w:t>
      </w:r>
      <w:r w:rsidRPr="00E928E5">
        <w:rPr>
          <w:rFonts w:hint="eastAsia"/>
        </w:rPr>
        <w:t>配有摄像头的</w:t>
      </w:r>
      <w:r w:rsidRPr="00E928E5">
        <w:rPr>
          <w:rFonts w:hint="eastAsia"/>
        </w:rPr>
        <w:t>Windows</w:t>
      </w:r>
      <w:r w:rsidRPr="00E928E5">
        <w:rPr>
          <w:rFonts w:hint="eastAsia"/>
        </w:rPr>
        <w:t>办公电脑，配置满足开发部署要求，网络通畅可支持大模型</w:t>
      </w:r>
      <w:r w:rsidRPr="00E928E5">
        <w:rPr>
          <w:rFonts w:hint="eastAsia"/>
        </w:rPr>
        <w:t>API</w:t>
      </w:r>
      <w:r w:rsidRPr="00E928E5">
        <w:rPr>
          <w:rFonts w:hint="eastAsia"/>
        </w:rPr>
        <w:t>调用与资料查询。</w:t>
      </w:r>
    </w:p>
    <w:p w14:paraId="1E9437A5" w14:textId="77777777" w:rsidR="00E928E5" w:rsidRPr="00E928E5" w:rsidRDefault="00E928E5" w:rsidP="00E928E5">
      <w:pPr>
        <w:numPr>
          <w:ilvl w:val="0"/>
          <w:numId w:val="42"/>
        </w:numPr>
        <w:rPr>
          <w:b/>
          <w:bCs/>
        </w:rPr>
      </w:pPr>
      <w:r w:rsidRPr="00E928E5">
        <w:rPr>
          <w:rFonts w:hint="eastAsia"/>
          <w:b/>
          <w:bCs/>
        </w:rPr>
        <w:t>软件：</w:t>
      </w:r>
      <w:r w:rsidRPr="00E928E5">
        <w:rPr>
          <w:rFonts w:hint="eastAsia"/>
        </w:rPr>
        <w:t>已安装</w:t>
      </w:r>
      <w:r w:rsidRPr="00E928E5">
        <w:rPr>
          <w:rFonts w:hint="eastAsia"/>
        </w:rPr>
        <w:t>JDK</w:t>
      </w:r>
      <w:r w:rsidRPr="00E928E5">
        <w:rPr>
          <w:rFonts w:hint="eastAsia"/>
        </w:rPr>
        <w:t>、</w:t>
      </w:r>
      <w:r w:rsidRPr="00E928E5">
        <w:rPr>
          <w:rFonts w:hint="eastAsia"/>
        </w:rPr>
        <w:t>IDEA</w:t>
      </w:r>
      <w:r w:rsidRPr="00E928E5">
        <w:rPr>
          <w:rFonts w:hint="eastAsia"/>
        </w:rPr>
        <w:t>、</w:t>
      </w:r>
      <w:proofErr w:type="spellStart"/>
      <w:r w:rsidRPr="00E928E5">
        <w:rPr>
          <w:rFonts w:hint="eastAsia"/>
        </w:rPr>
        <w:t>VSCode</w:t>
      </w:r>
      <w:proofErr w:type="spellEnd"/>
      <w:r w:rsidRPr="00E928E5">
        <w:rPr>
          <w:rFonts w:hint="eastAsia"/>
        </w:rPr>
        <w:t>、</w:t>
      </w:r>
      <w:r w:rsidRPr="00E928E5">
        <w:rPr>
          <w:rFonts w:hint="eastAsia"/>
        </w:rPr>
        <w:t>MySQL</w:t>
      </w:r>
      <w:r w:rsidRPr="00E928E5">
        <w:rPr>
          <w:rFonts w:hint="eastAsia"/>
        </w:rPr>
        <w:t>、</w:t>
      </w:r>
      <w:r w:rsidRPr="00E928E5">
        <w:rPr>
          <w:rFonts w:hint="eastAsia"/>
        </w:rPr>
        <w:t>Redis</w:t>
      </w:r>
      <w:r w:rsidRPr="00E928E5">
        <w:rPr>
          <w:rFonts w:hint="eastAsia"/>
        </w:rPr>
        <w:t>、</w:t>
      </w:r>
      <w:r w:rsidRPr="00E928E5">
        <w:rPr>
          <w:rFonts w:hint="eastAsia"/>
        </w:rPr>
        <w:t>Postman</w:t>
      </w:r>
      <w:r w:rsidRPr="00E928E5">
        <w:rPr>
          <w:rFonts w:hint="eastAsia"/>
        </w:rPr>
        <w:t>等全套开发测试工具，覆盖前后端开发、数据存储与接口测试需求。</w:t>
      </w:r>
    </w:p>
    <w:p w14:paraId="37277694" w14:textId="77777777" w:rsidR="00E928E5" w:rsidRPr="00E928E5" w:rsidRDefault="00E928E5" w:rsidP="00E928E5">
      <w:pPr>
        <w:numPr>
          <w:ilvl w:val="0"/>
          <w:numId w:val="42"/>
        </w:numPr>
        <w:rPr>
          <w:b/>
          <w:bCs/>
        </w:rPr>
      </w:pPr>
      <w:r w:rsidRPr="00E928E5">
        <w:rPr>
          <w:rFonts w:hint="eastAsia"/>
          <w:b/>
          <w:bCs/>
        </w:rPr>
        <w:t>知识能力：</w:t>
      </w:r>
      <w:r w:rsidRPr="00E928E5">
        <w:rPr>
          <w:rFonts w:hint="eastAsia"/>
        </w:rPr>
        <w:t>掌握</w:t>
      </w:r>
      <w:r w:rsidRPr="00E928E5">
        <w:rPr>
          <w:rFonts w:hint="eastAsia"/>
        </w:rPr>
        <w:t>Java</w:t>
      </w:r>
      <w:r w:rsidRPr="00E928E5">
        <w:rPr>
          <w:rFonts w:hint="eastAsia"/>
        </w:rPr>
        <w:t>、前端基础编程语言，了解</w:t>
      </w:r>
      <w:proofErr w:type="spellStart"/>
      <w:r w:rsidRPr="00E928E5">
        <w:rPr>
          <w:rFonts w:hint="eastAsia"/>
        </w:rPr>
        <w:t>SpringBoot</w:t>
      </w:r>
      <w:proofErr w:type="spellEnd"/>
      <w:r w:rsidRPr="00E928E5">
        <w:rPr>
          <w:rFonts w:hint="eastAsia"/>
        </w:rPr>
        <w:t>、</w:t>
      </w:r>
      <w:r w:rsidRPr="00E928E5">
        <w:rPr>
          <w:rFonts w:hint="eastAsia"/>
        </w:rPr>
        <w:t>Vue3</w:t>
      </w:r>
      <w:r w:rsidRPr="00E928E5">
        <w:rPr>
          <w:rFonts w:hint="eastAsia"/>
        </w:rPr>
        <w:t>框架基本使用与数据库操作，具备软件工程思维和文档撰写能力。</w:t>
      </w:r>
    </w:p>
    <w:p w14:paraId="7FFCEA19" w14:textId="77777777" w:rsidR="00E928E5" w:rsidRPr="00E928E5" w:rsidRDefault="00E928E5" w:rsidP="00E928E5">
      <w:pPr>
        <w:numPr>
          <w:ilvl w:val="0"/>
          <w:numId w:val="42"/>
        </w:numPr>
        <w:rPr>
          <w:b/>
          <w:bCs/>
        </w:rPr>
      </w:pPr>
      <w:r w:rsidRPr="00E928E5">
        <w:rPr>
          <w:rFonts w:hint="eastAsia"/>
          <w:b/>
          <w:bCs/>
        </w:rPr>
        <w:t>资料：</w:t>
      </w:r>
      <w:r w:rsidRPr="00E928E5">
        <w:rPr>
          <w:rFonts w:hint="eastAsia"/>
        </w:rPr>
        <w:t>已获取任务书指定核心参考文献，可通过院校平台、技术社区获取学术文献与开发案例教程。</w:t>
      </w:r>
    </w:p>
    <w:p w14:paraId="25D27291" w14:textId="77777777" w:rsidR="000C34A1" w:rsidRPr="000C34A1" w:rsidRDefault="000C34A1" w:rsidP="000C34A1">
      <w:pPr>
        <w:rPr>
          <w:b/>
          <w:bCs/>
        </w:rPr>
      </w:pPr>
      <w:r w:rsidRPr="000C34A1">
        <w:rPr>
          <w:b/>
          <w:bCs/>
        </w:rPr>
        <w:t>必要措施</w:t>
      </w:r>
    </w:p>
    <w:p w14:paraId="1581EB56" w14:textId="753A4044" w:rsidR="000C34A1" w:rsidRPr="000C34A1" w:rsidRDefault="000C34A1" w:rsidP="000C34A1">
      <w:pPr>
        <w:numPr>
          <w:ilvl w:val="0"/>
          <w:numId w:val="41"/>
        </w:numPr>
      </w:pPr>
      <w:r w:rsidRPr="000C34A1">
        <w:rPr>
          <w:b/>
          <w:bCs/>
        </w:rPr>
        <w:t>技术学习措施：</w:t>
      </w:r>
      <w:r w:rsidR="00E928E5" w:rsidRPr="00E928E5">
        <w:rPr>
          <w:rFonts w:hint="eastAsia"/>
        </w:rPr>
        <w:t>制定专项计划，攻克</w:t>
      </w:r>
      <w:proofErr w:type="spellStart"/>
      <w:r w:rsidR="00E928E5" w:rsidRPr="00E928E5">
        <w:rPr>
          <w:rFonts w:hint="eastAsia"/>
        </w:rPr>
        <w:t>SpringBoot</w:t>
      </w:r>
      <w:proofErr w:type="spellEnd"/>
      <w:r w:rsidR="00E928E5" w:rsidRPr="00E928E5">
        <w:rPr>
          <w:rFonts w:hint="eastAsia"/>
        </w:rPr>
        <w:t>、</w:t>
      </w:r>
      <w:r w:rsidR="00E928E5" w:rsidRPr="00E928E5">
        <w:rPr>
          <w:rFonts w:hint="eastAsia"/>
        </w:rPr>
        <w:t>Vue3</w:t>
      </w:r>
      <w:r w:rsidR="00E928E5" w:rsidRPr="00E928E5">
        <w:rPr>
          <w:rFonts w:hint="eastAsia"/>
        </w:rPr>
        <w:t>核心开发技术，以及大模型</w:t>
      </w:r>
      <w:r w:rsidR="00E928E5" w:rsidRPr="00E928E5">
        <w:rPr>
          <w:rFonts w:hint="eastAsia"/>
        </w:rPr>
        <w:t>API</w:t>
      </w:r>
      <w:r w:rsidR="00E928E5" w:rsidRPr="00E928E5">
        <w:rPr>
          <w:rFonts w:hint="eastAsia"/>
        </w:rPr>
        <w:t>调用、</w:t>
      </w:r>
      <w:r w:rsidR="00E928E5" w:rsidRPr="00E928E5">
        <w:rPr>
          <w:rFonts w:hint="eastAsia"/>
        </w:rPr>
        <w:t>Prompt</w:t>
      </w:r>
      <w:r w:rsidR="00E928E5" w:rsidRPr="00E928E5">
        <w:rPr>
          <w:rFonts w:hint="eastAsia"/>
        </w:rPr>
        <w:t>工程优化等重点内容，结合实战提升应用能力。</w:t>
      </w:r>
    </w:p>
    <w:p w14:paraId="342E00BC" w14:textId="5D5E0E26" w:rsidR="000C34A1" w:rsidRPr="000C34A1" w:rsidRDefault="000C34A1" w:rsidP="000C34A1">
      <w:pPr>
        <w:numPr>
          <w:ilvl w:val="0"/>
          <w:numId w:val="41"/>
        </w:numPr>
      </w:pPr>
      <w:r w:rsidRPr="000C34A1">
        <w:rPr>
          <w:b/>
          <w:bCs/>
        </w:rPr>
        <w:t>开发管理措施：</w:t>
      </w:r>
      <w:r w:rsidRPr="000C34A1">
        <w:t>采用</w:t>
      </w:r>
      <w:r w:rsidRPr="000C34A1">
        <w:t>Git</w:t>
      </w:r>
      <w:r w:rsidRPr="000C34A1">
        <w:t>进行代码版本管理，确保开发过程中代码的可追溯性</w:t>
      </w:r>
      <w:r w:rsidR="00E928E5">
        <w:t>。</w:t>
      </w:r>
      <w:r w:rsidRPr="000C34A1">
        <w:t>按任务书进度安排制定</w:t>
      </w:r>
      <w:proofErr w:type="gramStart"/>
      <w:r w:rsidRPr="000C34A1">
        <w:t>周开发</w:t>
      </w:r>
      <w:proofErr w:type="gramEnd"/>
      <w:r w:rsidRPr="000C34A1">
        <w:t>计划，定期复盘开发进度，及时解决开发中遇到的问题，避免项目拖延。</w:t>
      </w:r>
    </w:p>
    <w:p w14:paraId="63DEF281" w14:textId="04348548" w:rsidR="000C34A1" w:rsidRPr="000C34A1" w:rsidRDefault="000C34A1" w:rsidP="000C34A1">
      <w:pPr>
        <w:numPr>
          <w:ilvl w:val="0"/>
          <w:numId w:val="41"/>
        </w:numPr>
      </w:pPr>
      <w:r w:rsidRPr="000C34A1">
        <w:rPr>
          <w:b/>
          <w:bCs/>
        </w:rPr>
        <w:t>沟通咨询措施：</w:t>
      </w:r>
      <w:r w:rsidRPr="000C34A1">
        <w:t>主动与指导教师沟通，定期汇报研究与开发进展，针对架构设计、大模型集成等难点问题向教师请教</w:t>
      </w:r>
      <w:r w:rsidR="00E928E5">
        <w:t>。</w:t>
      </w:r>
      <w:r w:rsidRPr="000C34A1">
        <w:t>加入相关技术开发社区，与</w:t>
      </w:r>
      <w:r w:rsidRPr="000C34A1">
        <w:lastRenderedPageBreak/>
        <w:t>同行交流开发经验，及时解决技术难题。</w:t>
      </w:r>
    </w:p>
    <w:p w14:paraId="7B0A2044" w14:textId="3DFC4AC6" w:rsidR="000C34A1" w:rsidRPr="000C34A1" w:rsidRDefault="000C34A1" w:rsidP="000C34A1">
      <w:pPr>
        <w:numPr>
          <w:ilvl w:val="0"/>
          <w:numId w:val="41"/>
        </w:numPr>
      </w:pPr>
      <w:r w:rsidRPr="000C34A1">
        <w:rPr>
          <w:b/>
          <w:bCs/>
        </w:rPr>
        <w:t>测试优化措施：</w:t>
      </w:r>
      <w:r w:rsidRPr="000C34A1">
        <w:t>建立完善的测试用例库，覆盖系统所有功能模块与性能指标，采用</w:t>
      </w:r>
      <w:r w:rsidRPr="000C34A1">
        <w:t>“</w:t>
      </w:r>
      <w:r w:rsidRPr="000C34A1">
        <w:t>边开发边测试</w:t>
      </w:r>
      <w:r w:rsidRPr="000C34A1">
        <w:t>”</w:t>
      </w:r>
      <w:r w:rsidRPr="000C34A1">
        <w:t>的方式，及时发现并修复代码漏洞，确保系统开发质量。</w:t>
      </w:r>
    </w:p>
    <w:p w14:paraId="4E84D600" w14:textId="12CD62FA" w:rsidR="000C34A1" w:rsidRPr="000C34A1" w:rsidRDefault="000C34A1" w:rsidP="00E928E5">
      <w:pPr>
        <w:pStyle w:val="3"/>
      </w:pPr>
      <w:r w:rsidRPr="000C34A1">
        <w:t>5.2.2</w:t>
      </w:r>
      <w:r w:rsidRPr="000C34A1">
        <w:t>技术可行性</w:t>
      </w:r>
    </w:p>
    <w:p w14:paraId="3C0762B9" w14:textId="515979CE" w:rsidR="00E928E5" w:rsidRDefault="00E928E5" w:rsidP="00E928E5">
      <w:pPr>
        <w:ind w:firstLine="420"/>
      </w:pPr>
      <w:r w:rsidRPr="00E928E5">
        <w:t>本课题所采用的核心技术均为当前计算机领域的主流成熟技术，相关开发文档、教程与实战案例丰富，技术实现路径清晰：</w:t>
      </w:r>
      <w:proofErr w:type="spellStart"/>
      <w:r w:rsidRPr="00E928E5">
        <w:t>SpringBoot</w:t>
      </w:r>
      <w:proofErr w:type="spellEnd"/>
      <w:r w:rsidRPr="00E928E5">
        <w:t>、</w:t>
      </w:r>
      <w:r w:rsidRPr="00E928E5">
        <w:t>Vue3</w:t>
      </w:r>
      <w:r w:rsidRPr="00E928E5">
        <w:t>作为轻量级开发框架，拥有完善的生态体系与社区支持，简化了项目配置与开发流程</w:t>
      </w:r>
      <w:r>
        <w:t>。</w:t>
      </w:r>
      <w:r w:rsidRPr="00E928E5">
        <w:t>大模型提供了标准化的调用接口，</w:t>
      </w:r>
      <w:r w:rsidRPr="00E928E5">
        <w:t>Prompt</w:t>
      </w:r>
      <w:r w:rsidRPr="00E928E5">
        <w:t>工程优化已有成熟的设计思路</w:t>
      </w:r>
      <w:r>
        <w:t>。</w:t>
      </w:r>
      <w:r w:rsidRPr="00E928E5">
        <w:t>OpenCV</w:t>
      </w:r>
      <w:r w:rsidRPr="00E928E5">
        <w:t>为人脸识别与采集提供了可靠的技术支撑，</w:t>
      </w:r>
      <w:r w:rsidRPr="00E928E5">
        <w:t>MySQL</w:t>
      </w:r>
      <w:r w:rsidRPr="00E928E5">
        <w:t>、</w:t>
      </w:r>
      <w:r w:rsidRPr="00E928E5">
        <w:t>Redis</w:t>
      </w:r>
      <w:r w:rsidRPr="00E928E5">
        <w:t>为数据存储与缓存提供了成熟的解决方案</w:t>
      </w:r>
      <w:r>
        <w:t>。</w:t>
      </w:r>
      <w:proofErr w:type="spellStart"/>
      <w:r w:rsidRPr="00E928E5">
        <w:t>SpringSecurity</w:t>
      </w:r>
      <w:proofErr w:type="spellEnd"/>
      <w:r w:rsidRPr="00E928E5">
        <w:t>、数据加密算法可有效保障系统的权限控制与数据安全。</w:t>
      </w:r>
      <w:bookmarkEnd w:id="3"/>
    </w:p>
    <w:p w14:paraId="36DFAE11" w14:textId="3620AAC7" w:rsidR="00E928E5" w:rsidRDefault="00E928E5" w:rsidP="00E928E5">
      <w:pPr>
        <w:pStyle w:val="1"/>
        <w:ind w:left="360"/>
      </w:pPr>
      <w:bookmarkStart w:id="4" w:name="OLE_LINK4"/>
      <w:r>
        <w:rPr>
          <w:rFonts w:hint="eastAsia"/>
        </w:rPr>
        <w:t>6</w:t>
      </w:r>
      <w:r w:rsidRPr="00E928E5">
        <w:rPr>
          <w:rFonts w:hint="eastAsia"/>
        </w:rPr>
        <w:t>实施计划与完成目标</w:t>
      </w:r>
    </w:p>
    <w:p w14:paraId="6C311EBC" w14:textId="27EB6AAC" w:rsidR="00E928E5" w:rsidRDefault="00E928E5" w:rsidP="00F75D49">
      <w:pPr>
        <w:pStyle w:val="2"/>
      </w:pPr>
      <w:r>
        <w:rPr>
          <w:rFonts w:hint="eastAsia"/>
        </w:rPr>
        <w:t>6.1</w:t>
      </w:r>
      <w:r w:rsidR="00D34E0A">
        <w:rPr>
          <w:rFonts w:hint="eastAsia"/>
        </w:rPr>
        <w:t>实施计划和进度安排</w:t>
      </w:r>
    </w:p>
    <w:p w14:paraId="7F0A47AE" w14:textId="15C9126E" w:rsidR="00F75D49" w:rsidRPr="00F75D49" w:rsidRDefault="00F75D49" w:rsidP="00F75D49">
      <w:pPr>
        <w:numPr>
          <w:ilvl w:val="0"/>
          <w:numId w:val="43"/>
        </w:numPr>
        <w:ind w:leftChars="150" w:left="720"/>
        <w:rPr>
          <w:b/>
          <w:bCs/>
        </w:rPr>
      </w:pPr>
      <w:r w:rsidRPr="00F75D49">
        <w:rPr>
          <w:rFonts w:hint="eastAsia"/>
          <w:b/>
          <w:bCs/>
        </w:rPr>
        <w:t>准备阶段：（</w:t>
      </w:r>
      <w:r w:rsidRPr="00F75D49">
        <w:rPr>
          <w:rFonts w:hint="eastAsia"/>
          <w:b/>
          <w:bCs/>
        </w:rPr>
        <w:t>2026</w:t>
      </w:r>
      <w:r w:rsidRPr="00F75D49">
        <w:rPr>
          <w:rFonts w:hint="eastAsia"/>
          <w:b/>
          <w:bCs/>
        </w:rPr>
        <w:t>年</w:t>
      </w:r>
      <w:r w:rsidRPr="00F75D49">
        <w:rPr>
          <w:rFonts w:hint="eastAsia"/>
          <w:b/>
          <w:bCs/>
        </w:rPr>
        <w:t>1</w:t>
      </w:r>
      <w:r w:rsidRPr="00F75D49">
        <w:rPr>
          <w:rFonts w:hint="eastAsia"/>
          <w:b/>
          <w:bCs/>
        </w:rPr>
        <w:t>月</w:t>
      </w:r>
      <w:r w:rsidRPr="00F75D49">
        <w:rPr>
          <w:rFonts w:hint="eastAsia"/>
          <w:b/>
          <w:bCs/>
        </w:rPr>
        <w:t>21</w:t>
      </w:r>
      <w:r w:rsidRPr="00F75D49">
        <w:rPr>
          <w:rFonts w:hint="eastAsia"/>
          <w:b/>
          <w:bCs/>
        </w:rPr>
        <w:t>日</w:t>
      </w:r>
      <w:r w:rsidRPr="00F75D49">
        <w:rPr>
          <w:rFonts w:hint="eastAsia"/>
          <w:b/>
          <w:bCs/>
        </w:rPr>
        <w:t>-2026</w:t>
      </w:r>
      <w:r w:rsidRPr="00F75D49">
        <w:rPr>
          <w:rFonts w:hint="eastAsia"/>
          <w:b/>
          <w:bCs/>
        </w:rPr>
        <w:t>年</w:t>
      </w:r>
      <w:r w:rsidRPr="00F75D49">
        <w:rPr>
          <w:rFonts w:hint="eastAsia"/>
          <w:b/>
          <w:bCs/>
        </w:rPr>
        <w:t>3</w:t>
      </w:r>
      <w:r w:rsidRPr="00F75D49">
        <w:rPr>
          <w:rFonts w:hint="eastAsia"/>
          <w:b/>
          <w:bCs/>
        </w:rPr>
        <w:t>月</w:t>
      </w:r>
      <w:r w:rsidRPr="00F75D49">
        <w:rPr>
          <w:rFonts w:hint="eastAsia"/>
          <w:b/>
          <w:bCs/>
        </w:rPr>
        <w:t>5</w:t>
      </w:r>
      <w:r w:rsidRPr="00F75D49">
        <w:rPr>
          <w:rFonts w:hint="eastAsia"/>
          <w:b/>
          <w:bCs/>
        </w:rPr>
        <w:t>日</w:t>
      </w:r>
      <w:r>
        <w:rPr>
          <w:rFonts w:hint="eastAsia"/>
          <w:b/>
          <w:bCs/>
        </w:rPr>
        <w:t>）</w:t>
      </w:r>
    </w:p>
    <w:p w14:paraId="486CC935" w14:textId="77777777" w:rsidR="00F75D49" w:rsidRPr="00F75D49" w:rsidRDefault="00F75D49" w:rsidP="00F75D49">
      <w:pPr>
        <w:numPr>
          <w:ilvl w:val="0"/>
          <w:numId w:val="44"/>
        </w:numPr>
        <w:ind w:leftChars="300" w:left="1080"/>
      </w:pPr>
      <w:r w:rsidRPr="00F75D49">
        <w:rPr>
          <w:rFonts w:hint="eastAsia"/>
        </w:rPr>
        <w:t>1</w:t>
      </w:r>
      <w:r w:rsidRPr="00F75D49">
        <w:rPr>
          <w:rFonts w:hint="eastAsia"/>
        </w:rPr>
        <w:t>月</w:t>
      </w:r>
      <w:r w:rsidRPr="00F75D49">
        <w:rPr>
          <w:rFonts w:hint="eastAsia"/>
        </w:rPr>
        <w:t>21</w:t>
      </w:r>
      <w:r w:rsidRPr="00F75D49">
        <w:rPr>
          <w:rFonts w:hint="eastAsia"/>
        </w:rPr>
        <w:t>日前：收集相关资料，完成任务书的提交。</w:t>
      </w:r>
    </w:p>
    <w:p w14:paraId="106FDEC8" w14:textId="77777777" w:rsidR="00F75D49" w:rsidRPr="00F75D49" w:rsidRDefault="00F75D49" w:rsidP="00F75D49">
      <w:pPr>
        <w:numPr>
          <w:ilvl w:val="0"/>
          <w:numId w:val="44"/>
        </w:numPr>
        <w:ind w:leftChars="300" w:left="1080"/>
      </w:pPr>
      <w:r w:rsidRPr="00F75D49">
        <w:rPr>
          <w:rFonts w:hint="eastAsia"/>
        </w:rPr>
        <w:t>1</w:t>
      </w:r>
      <w:r w:rsidRPr="00F75D49">
        <w:rPr>
          <w:rFonts w:hint="eastAsia"/>
        </w:rPr>
        <w:t>月</w:t>
      </w:r>
      <w:r w:rsidRPr="00F75D49">
        <w:rPr>
          <w:rFonts w:hint="eastAsia"/>
        </w:rPr>
        <w:t>21</w:t>
      </w:r>
      <w:r w:rsidRPr="00F75D49">
        <w:rPr>
          <w:rFonts w:hint="eastAsia"/>
        </w:rPr>
        <w:t>日</w:t>
      </w:r>
      <w:r w:rsidRPr="00F75D49">
        <w:rPr>
          <w:rFonts w:hint="eastAsia"/>
        </w:rPr>
        <w:t>-3</w:t>
      </w:r>
      <w:r w:rsidRPr="00F75D49">
        <w:rPr>
          <w:rFonts w:hint="eastAsia"/>
        </w:rPr>
        <w:t>月</w:t>
      </w:r>
      <w:r w:rsidRPr="00F75D49">
        <w:rPr>
          <w:rFonts w:hint="eastAsia"/>
        </w:rPr>
        <w:t>4</w:t>
      </w:r>
      <w:r w:rsidRPr="00F75D49">
        <w:rPr>
          <w:rFonts w:hint="eastAsia"/>
        </w:rPr>
        <w:t>日：学习核心技术，收集公开考勤数据集。完成开题报告撰写，制作开题答辩</w:t>
      </w:r>
      <w:r w:rsidRPr="00F75D49">
        <w:rPr>
          <w:rFonts w:hint="eastAsia"/>
        </w:rPr>
        <w:t>PPT</w:t>
      </w:r>
      <w:r w:rsidRPr="00F75D49">
        <w:rPr>
          <w:rFonts w:hint="eastAsia"/>
        </w:rPr>
        <w:t>。</w:t>
      </w:r>
    </w:p>
    <w:p w14:paraId="2EC2610B" w14:textId="77777777" w:rsidR="00F75D49" w:rsidRPr="00F75D49" w:rsidRDefault="00F75D49" w:rsidP="00F75D49">
      <w:pPr>
        <w:numPr>
          <w:ilvl w:val="0"/>
          <w:numId w:val="44"/>
        </w:numPr>
        <w:ind w:leftChars="300" w:left="1080"/>
      </w:pPr>
      <w:r w:rsidRPr="00F75D49">
        <w:rPr>
          <w:rFonts w:hint="eastAsia"/>
        </w:rPr>
        <w:t>3</w:t>
      </w:r>
      <w:r w:rsidRPr="00F75D49">
        <w:rPr>
          <w:rFonts w:hint="eastAsia"/>
        </w:rPr>
        <w:t>月</w:t>
      </w:r>
      <w:r w:rsidRPr="00F75D49">
        <w:rPr>
          <w:rFonts w:hint="eastAsia"/>
        </w:rPr>
        <w:t>5</w:t>
      </w:r>
      <w:r w:rsidRPr="00F75D49">
        <w:rPr>
          <w:rFonts w:hint="eastAsia"/>
        </w:rPr>
        <w:t>日：进行开题答辩。</w:t>
      </w:r>
    </w:p>
    <w:p w14:paraId="7211BA49" w14:textId="0337DCC8" w:rsidR="00F75D49" w:rsidRPr="00F75D49" w:rsidRDefault="00F75D49" w:rsidP="00F75D49">
      <w:pPr>
        <w:numPr>
          <w:ilvl w:val="0"/>
          <w:numId w:val="43"/>
        </w:numPr>
        <w:ind w:leftChars="150" w:left="720"/>
      </w:pPr>
      <w:proofErr w:type="gramStart"/>
      <w:r w:rsidRPr="00F75D49">
        <w:rPr>
          <w:rFonts w:hint="eastAsia"/>
          <w:b/>
          <w:bCs/>
        </w:rPr>
        <w:t>毕设开发</w:t>
      </w:r>
      <w:proofErr w:type="gramEnd"/>
      <w:r w:rsidRPr="00F75D49">
        <w:rPr>
          <w:rFonts w:hint="eastAsia"/>
          <w:b/>
          <w:bCs/>
        </w:rPr>
        <w:t>阶段</w:t>
      </w:r>
      <w:r w:rsidRPr="00F75D49">
        <w:rPr>
          <w:rFonts w:hint="eastAsia"/>
        </w:rPr>
        <w:t>：</w:t>
      </w:r>
      <w:r w:rsidRPr="00F75D49">
        <w:rPr>
          <w:rFonts w:hint="eastAsia"/>
          <w:b/>
          <w:bCs/>
        </w:rPr>
        <w:t>（</w:t>
      </w:r>
      <w:r w:rsidRPr="00F75D49">
        <w:rPr>
          <w:rFonts w:hint="eastAsia"/>
          <w:b/>
          <w:bCs/>
        </w:rPr>
        <w:t>2026</w:t>
      </w:r>
      <w:r w:rsidRPr="00F75D49">
        <w:rPr>
          <w:rFonts w:hint="eastAsia"/>
          <w:b/>
          <w:bCs/>
        </w:rPr>
        <w:t>年</w:t>
      </w:r>
      <w:r w:rsidRPr="00F75D49">
        <w:rPr>
          <w:rFonts w:hint="eastAsia"/>
          <w:b/>
          <w:bCs/>
        </w:rPr>
        <w:t>3</w:t>
      </w:r>
      <w:r w:rsidRPr="00F75D49">
        <w:rPr>
          <w:rFonts w:hint="eastAsia"/>
          <w:b/>
          <w:bCs/>
        </w:rPr>
        <w:t>月</w:t>
      </w:r>
      <w:r w:rsidRPr="00F75D49">
        <w:rPr>
          <w:rFonts w:hint="eastAsia"/>
          <w:b/>
          <w:bCs/>
        </w:rPr>
        <w:t>6</w:t>
      </w:r>
      <w:r w:rsidRPr="00F75D49">
        <w:rPr>
          <w:rFonts w:hint="eastAsia"/>
          <w:b/>
          <w:bCs/>
        </w:rPr>
        <w:t>日</w:t>
      </w:r>
      <w:r w:rsidRPr="00F75D49">
        <w:rPr>
          <w:rFonts w:hint="eastAsia"/>
          <w:b/>
          <w:bCs/>
        </w:rPr>
        <w:t>-2026</w:t>
      </w:r>
      <w:r w:rsidRPr="00F75D49">
        <w:rPr>
          <w:rFonts w:hint="eastAsia"/>
          <w:b/>
          <w:bCs/>
        </w:rPr>
        <w:t>年</w:t>
      </w:r>
      <w:r w:rsidRPr="00F75D49">
        <w:rPr>
          <w:rFonts w:hint="eastAsia"/>
          <w:b/>
          <w:bCs/>
        </w:rPr>
        <w:t>4</w:t>
      </w:r>
      <w:r w:rsidRPr="00F75D49">
        <w:rPr>
          <w:rFonts w:hint="eastAsia"/>
          <w:b/>
          <w:bCs/>
        </w:rPr>
        <w:t>月</w:t>
      </w:r>
      <w:r w:rsidRPr="00F75D49">
        <w:rPr>
          <w:rFonts w:hint="eastAsia"/>
          <w:b/>
          <w:bCs/>
        </w:rPr>
        <w:t>14</w:t>
      </w:r>
      <w:r w:rsidRPr="00F75D49">
        <w:rPr>
          <w:rFonts w:hint="eastAsia"/>
          <w:b/>
          <w:bCs/>
        </w:rPr>
        <w:t>日）</w:t>
      </w:r>
    </w:p>
    <w:p w14:paraId="2D2473D0" w14:textId="77777777" w:rsidR="00F75D49" w:rsidRPr="00F75D49" w:rsidRDefault="00F75D49" w:rsidP="00F75D49">
      <w:pPr>
        <w:numPr>
          <w:ilvl w:val="0"/>
          <w:numId w:val="45"/>
        </w:numPr>
        <w:ind w:leftChars="300" w:left="1080"/>
      </w:pPr>
      <w:r w:rsidRPr="00F75D49">
        <w:rPr>
          <w:rFonts w:hint="eastAsia"/>
        </w:rPr>
        <w:t>3</w:t>
      </w:r>
      <w:r w:rsidRPr="00F75D49">
        <w:rPr>
          <w:rFonts w:hint="eastAsia"/>
        </w:rPr>
        <w:t>月</w:t>
      </w:r>
      <w:r w:rsidRPr="00F75D49">
        <w:rPr>
          <w:rFonts w:hint="eastAsia"/>
        </w:rPr>
        <w:t>6</w:t>
      </w:r>
      <w:r w:rsidRPr="00F75D49">
        <w:rPr>
          <w:rFonts w:hint="eastAsia"/>
        </w:rPr>
        <w:t>日</w:t>
      </w:r>
      <w:r w:rsidRPr="00F75D49">
        <w:rPr>
          <w:rFonts w:hint="eastAsia"/>
        </w:rPr>
        <w:t>-3</w:t>
      </w:r>
      <w:r w:rsidRPr="00F75D49">
        <w:rPr>
          <w:rFonts w:hint="eastAsia"/>
        </w:rPr>
        <w:t>月</w:t>
      </w:r>
      <w:r w:rsidRPr="00F75D49">
        <w:rPr>
          <w:rFonts w:hint="eastAsia"/>
        </w:rPr>
        <w:t>27</w:t>
      </w:r>
      <w:r w:rsidRPr="00F75D49">
        <w:rPr>
          <w:rFonts w:hint="eastAsia"/>
        </w:rPr>
        <w:t>日：系统梳理相关技术资料与行业案例，完成文献综述、外文翻译并提交，进行毕业设计中期检查。</w:t>
      </w:r>
    </w:p>
    <w:p w14:paraId="6A7BBE9D" w14:textId="77777777" w:rsidR="00F75D49" w:rsidRPr="00F75D49" w:rsidRDefault="00F75D49" w:rsidP="00F75D49">
      <w:pPr>
        <w:numPr>
          <w:ilvl w:val="0"/>
          <w:numId w:val="45"/>
        </w:numPr>
        <w:ind w:leftChars="300" w:left="1080"/>
      </w:pPr>
      <w:r w:rsidRPr="00F75D49">
        <w:rPr>
          <w:rFonts w:hint="eastAsia"/>
        </w:rPr>
        <w:t>3</w:t>
      </w:r>
      <w:r w:rsidRPr="00F75D49">
        <w:rPr>
          <w:rFonts w:hint="eastAsia"/>
        </w:rPr>
        <w:t>月</w:t>
      </w:r>
      <w:r w:rsidRPr="00F75D49">
        <w:rPr>
          <w:rFonts w:hint="eastAsia"/>
        </w:rPr>
        <w:t>28</w:t>
      </w:r>
      <w:r w:rsidRPr="00F75D49">
        <w:rPr>
          <w:rFonts w:hint="eastAsia"/>
        </w:rPr>
        <w:t>日</w:t>
      </w:r>
      <w:r w:rsidRPr="00F75D49">
        <w:rPr>
          <w:rFonts w:hint="eastAsia"/>
        </w:rPr>
        <w:t>-4</w:t>
      </w:r>
      <w:r w:rsidRPr="00F75D49">
        <w:rPr>
          <w:rFonts w:hint="eastAsia"/>
        </w:rPr>
        <w:t>月</w:t>
      </w:r>
      <w:r w:rsidRPr="00F75D49">
        <w:rPr>
          <w:rFonts w:hint="eastAsia"/>
        </w:rPr>
        <w:t>2</w:t>
      </w:r>
      <w:r w:rsidRPr="00F75D49">
        <w:rPr>
          <w:rFonts w:hint="eastAsia"/>
        </w:rPr>
        <w:t>日：实现员工信息管理、人脸采集与加密存储功能，完成前后端基础交互接口开发与联调。</w:t>
      </w:r>
    </w:p>
    <w:p w14:paraId="284C74E3" w14:textId="7D49D75F" w:rsidR="00F75D49" w:rsidRPr="00F75D49" w:rsidRDefault="00F75D49" w:rsidP="00F75D49">
      <w:pPr>
        <w:numPr>
          <w:ilvl w:val="0"/>
          <w:numId w:val="45"/>
        </w:numPr>
        <w:ind w:leftChars="300" w:left="1080"/>
      </w:pPr>
      <w:r w:rsidRPr="00F75D49">
        <w:rPr>
          <w:rFonts w:hint="eastAsia"/>
        </w:rPr>
        <w:t>4</w:t>
      </w:r>
      <w:r w:rsidRPr="00F75D49">
        <w:rPr>
          <w:rFonts w:hint="eastAsia"/>
        </w:rPr>
        <w:t>月</w:t>
      </w:r>
      <w:r w:rsidRPr="00F75D49">
        <w:rPr>
          <w:rFonts w:hint="eastAsia"/>
        </w:rPr>
        <w:t>3</w:t>
      </w:r>
      <w:r w:rsidRPr="00F75D49">
        <w:rPr>
          <w:rFonts w:hint="eastAsia"/>
        </w:rPr>
        <w:t>日</w:t>
      </w:r>
      <w:r w:rsidRPr="00F75D49">
        <w:rPr>
          <w:rFonts w:hint="eastAsia"/>
        </w:rPr>
        <w:t>-4</w:t>
      </w:r>
      <w:r w:rsidRPr="00F75D49">
        <w:rPr>
          <w:rFonts w:hint="eastAsia"/>
        </w:rPr>
        <w:t>月</w:t>
      </w:r>
      <w:r w:rsidR="0008724C">
        <w:rPr>
          <w:rFonts w:hint="eastAsia"/>
        </w:rPr>
        <w:t>10</w:t>
      </w:r>
      <w:r w:rsidRPr="00F75D49">
        <w:rPr>
          <w:rFonts w:hint="eastAsia"/>
        </w:rPr>
        <w:t>日：集成大模型</w:t>
      </w:r>
      <w:r w:rsidRPr="00F75D49">
        <w:rPr>
          <w:rFonts w:hint="eastAsia"/>
        </w:rPr>
        <w:t>API</w:t>
      </w:r>
      <w:r w:rsidRPr="00F75D49">
        <w:rPr>
          <w:rFonts w:hint="eastAsia"/>
        </w:rPr>
        <w:t>开发异常检测模块，实现打卡人脸匹配与异常行为判定功能。</w:t>
      </w:r>
    </w:p>
    <w:p w14:paraId="182CF8DE" w14:textId="77777777" w:rsidR="00F75D49" w:rsidRPr="00F75D49" w:rsidRDefault="00F75D49" w:rsidP="00F75D49">
      <w:pPr>
        <w:numPr>
          <w:ilvl w:val="0"/>
          <w:numId w:val="45"/>
        </w:numPr>
        <w:ind w:leftChars="300" w:left="1080"/>
      </w:pPr>
      <w:r w:rsidRPr="00F75D49">
        <w:rPr>
          <w:rFonts w:hint="eastAsia"/>
        </w:rPr>
        <w:t>4</w:t>
      </w:r>
      <w:r w:rsidRPr="00F75D49">
        <w:rPr>
          <w:rFonts w:hint="eastAsia"/>
        </w:rPr>
        <w:t>月</w:t>
      </w:r>
      <w:r w:rsidRPr="00F75D49">
        <w:rPr>
          <w:rFonts w:hint="eastAsia"/>
        </w:rPr>
        <w:t>11</w:t>
      </w:r>
      <w:r w:rsidRPr="00F75D49">
        <w:rPr>
          <w:rFonts w:hint="eastAsia"/>
        </w:rPr>
        <w:t>日</w:t>
      </w:r>
      <w:r w:rsidRPr="00F75D49">
        <w:rPr>
          <w:rFonts w:hint="eastAsia"/>
        </w:rPr>
        <w:t>-4</w:t>
      </w:r>
      <w:r w:rsidRPr="00F75D49">
        <w:rPr>
          <w:rFonts w:hint="eastAsia"/>
        </w:rPr>
        <w:t>月</w:t>
      </w:r>
      <w:r w:rsidRPr="00F75D49">
        <w:rPr>
          <w:rFonts w:hint="eastAsia"/>
        </w:rPr>
        <w:t>14</w:t>
      </w:r>
      <w:r w:rsidRPr="00F75D49">
        <w:rPr>
          <w:rFonts w:hint="eastAsia"/>
        </w:rPr>
        <w:t>日：开发风险预警可视化看板与考勤统计模块，完成系统全功能集成与测试。</w:t>
      </w:r>
    </w:p>
    <w:p w14:paraId="10540C4E" w14:textId="412EB002" w:rsidR="00F75D49" w:rsidRPr="00F75D49" w:rsidRDefault="00F75D49" w:rsidP="00F75D49">
      <w:pPr>
        <w:numPr>
          <w:ilvl w:val="0"/>
          <w:numId w:val="43"/>
        </w:numPr>
        <w:ind w:leftChars="150" w:left="720"/>
      </w:pPr>
      <w:r w:rsidRPr="00F75D49">
        <w:rPr>
          <w:rFonts w:hint="eastAsia"/>
          <w:b/>
          <w:bCs/>
        </w:rPr>
        <w:t>论文撰写阶段</w:t>
      </w:r>
      <w:r w:rsidRPr="00F75D49">
        <w:rPr>
          <w:rFonts w:hint="eastAsia"/>
        </w:rPr>
        <w:t>：</w:t>
      </w:r>
      <w:r w:rsidRPr="00F75D49">
        <w:rPr>
          <w:rFonts w:hint="eastAsia"/>
          <w:b/>
          <w:bCs/>
        </w:rPr>
        <w:t>（</w:t>
      </w:r>
      <w:r w:rsidRPr="00F75D49">
        <w:rPr>
          <w:rFonts w:hint="eastAsia"/>
          <w:b/>
          <w:bCs/>
        </w:rPr>
        <w:t>2026</w:t>
      </w:r>
      <w:r w:rsidRPr="00F75D49">
        <w:rPr>
          <w:rFonts w:hint="eastAsia"/>
          <w:b/>
          <w:bCs/>
        </w:rPr>
        <w:t>年</w:t>
      </w:r>
      <w:r w:rsidRPr="00F75D49">
        <w:rPr>
          <w:rFonts w:hint="eastAsia"/>
          <w:b/>
          <w:bCs/>
        </w:rPr>
        <w:t>4</w:t>
      </w:r>
      <w:r w:rsidRPr="00F75D49">
        <w:rPr>
          <w:rFonts w:hint="eastAsia"/>
          <w:b/>
          <w:bCs/>
        </w:rPr>
        <w:t>月</w:t>
      </w:r>
      <w:r w:rsidRPr="00F75D49">
        <w:rPr>
          <w:rFonts w:hint="eastAsia"/>
          <w:b/>
          <w:bCs/>
        </w:rPr>
        <w:t>15</w:t>
      </w:r>
      <w:r w:rsidRPr="00F75D49">
        <w:rPr>
          <w:rFonts w:hint="eastAsia"/>
          <w:b/>
          <w:bCs/>
        </w:rPr>
        <w:t>日</w:t>
      </w:r>
      <w:r w:rsidRPr="00F75D49">
        <w:rPr>
          <w:rFonts w:hint="eastAsia"/>
          <w:b/>
          <w:bCs/>
        </w:rPr>
        <w:t>-2026</w:t>
      </w:r>
      <w:r w:rsidRPr="00F75D49">
        <w:rPr>
          <w:rFonts w:hint="eastAsia"/>
          <w:b/>
          <w:bCs/>
        </w:rPr>
        <w:t>年</w:t>
      </w:r>
      <w:r w:rsidRPr="00F75D49">
        <w:rPr>
          <w:rFonts w:hint="eastAsia"/>
          <w:b/>
          <w:bCs/>
        </w:rPr>
        <w:t>5</w:t>
      </w:r>
      <w:r w:rsidRPr="00F75D49">
        <w:rPr>
          <w:rFonts w:hint="eastAsia"/>
          <w:b/>
          <w:bCs/>
        </w:rPr>
        <w:t>月</w:t>
      </w:r>
      <w:r w:rsidRPr="00F75D49">
        <w:rPr>
          <w:rFonts w:hint="eastAsia"/>
          <w:b/>
          <w:bCs/>
        </w:rPr>
        <w:t>1</w:t>
      </w:r>
      <w:r w:rsidRPr="00F75D49">
        <w:rPr>
          <w:rFonts w:hint="eastAsia"/>
          <w:b/>
          <w:bCs/>
        </w:rPr>
        <w:t>日）</w:t>
      </w:r>
    </w:p>
    <w:p w14:paraId="0368D3E5" w14:textId="6F65C120" w:rsidR="00F75D49" w:rsidRPr="00F75D49" w:rsidRDefault="00F75D49" w:rsidP="00F75D49">
      <w:pPr>
        <w:numPr>
          <w:ilvl w:val="0"/>
          <w:numId w:val="46"/>
        </w:numPr>
        <w:ind w:leftChars="300" w:left="1080"/>
      </w:pPr>
      <w:r w:rsidRPr="00F75D49">
        <w:rPr>
          <w:rFonts w:hint="eastAsia"/>
        </w:rPr>
        <w:t>4</w:t>
      </w:r>
      <w:r w:rsidRPr="00F75D49">
        <w:rPr>
          <w:rFonts w:hint="eastAsia"/>
        </w:rPr>
        <w:t>月</w:t>
      </w:r>
      <w:r w:rsidRPr="00F75D49">
        <w:rPr>
          <w:rFonts w:hint="eastAsia"/>
        </w:rPr>
        <w:t>15</w:t>
      </w:r>
      <w:r w:rsidRPr="00F75D49">
        <w:rPr>
          <w:rFonts w:hint="eastAsia"/>
        </w:rPr>
        <w:t>日</w:t>
      </w:r>
      <w:r w:rsidRPr="00F75D49">
        <w:rPr>
          <w:rFonts w:hint="eastAsia"/>
        </w:rPr>
        <w:t>-4</w:t>
      </w:r>
      <w:r w:rsidRPr="00F75D49">
        <w:rPr>
          <w:rFonts w:hint="eastAsia"/>
        </w:rPr>
        <w:t>月</w:t>
      </w:r>
      <w:r w:rsidRPr="00F75D49">
        <w:rPr>
          <w:rFonts w:hint="eastAsia"/>
        </w:rPr>
        <w:t>21</w:t>
      </w:r>
      <w:r w:rsidRPr="00F75D49">
        <w:rPr>
          <w:rFonts w:hint="eastAsia"/>
        </w:rPr>
        <w:t>日：整理系统测试数据与实验结果，</w:t>
      </w:r>
      <w:r w:rsidR="00A63D1B" w:rsidRPr="00A63D1B">
        <w:t>完成论文大纲</w:t>
      </w:r>
      <w:r w:rsidR="00A63D1B" w:rsidRPr="00A63D1B">
        <w:lastRenderedPageBreak/>
        <w:t>制定，以及需求分析、系统设计核心章节撰写</w:t>
      </w:r>
      <w:r w:rsidRPr="00F75D49">
        <w:rPr>
          <w:rFonts w:hint="eastAsia"/>
        </w:rPr>
        <w:t>。</w:t>
      </w:r>
    </w:p>
    <w:p w14:paraId="6795BD93" w14:textId="77777777" w:rsidR="00F75D49" w:rsidRPr="00F75D49" w:rsidRDefault="00F75D49" w:rsidP="00F75D49">
      <w:pPr>
        <w:numPr>
          <w:ilvl w:val="0"/>
          <w:numId w:val="46"/>
        </w:numPr>
        <w:ind w:leftChars="300" w:left="1080"/>
      </w:pPr>
      <w:r w:rsidRPr="00F75D49">
        <w:rPr>
          <w:rFonts w:hint="eastAsia"/>
        </w:rPr>
        <w:t>4</w:t>
      </w:r>
      <w:r w:rsidRPr="00F75D49">
        <w:rPr>
          <w:rFonts w:hint="eastAsia"/>
        </w:rPr>
        <w:t>月</w:t>
      </w:r>
      <w:r w:rsidRPr="00F75D49">
        <w:rPr>
          <w:rFonts w:hint="eastAsia"/>
        </w:rPr>
        <w:t>22</w:t>
      </w:r>
      <w:r w:rsidRPr="00F75D49">
        <w:rPr>
          <w:rFonts w:hint="eastAsia"/>
        </w:rPr>
        <w:t>日</w:t>
      </w:r>
      <w:r w:rsidRPr="00F75D49">
        <w:rPr>
          <w:rFonts w:hint="eastAsia"/>
        </w:rPr>
        <w:t>-4</w:t>
      </w:r>
      <w:r w:rsidRPr="00F75D49">
        <w:rPr>
          <w:rFonts w:hint="eastAsia"/>
        </w:rPr>
        <w:t>月</w:t>
      </w:r>
      <w:r w:rsidRPr="00F75D49">
        <w:rPr>
          <w:rFonts w:hint="eastAsia"/>
        </w:rPr>
        <w:t>27</w:t>
      </w:r>
      <w:r w:rsidRPr="00F75D49">
        <w:rPr>
          <w:rFonts w:hint="eastAsia"/>
        </w:rPr>
        <w:t>日：根据论文大纲和实验测试结果，完成学术论文正文编写。补充引言、结论等章节，形成论文初稿。</w:t>
      </w:r>
    </w:p>
    <w:p w14:paraId="769691E2" w14:textId="77777777" w:rsidR="00F75D49" w:rsidRPr="00F75D49" w:rsidRDefault="00F75D49" w:rsidP="00F75D49">
      <w:pPr>
        <w:numPr>
          <w:ilvl w:val="0"/>
          <w:numId w:val="46"/>
        </w:numPr>
        <w:ind w:leftChars="300" w:left="1080"/>
      </w:pPr>
      <w:r w:rsidRPr="00F75D49">
        <w:rPr>
          <w:rFonts w:hint="eastAsia"/>
        </w:rPr>
        <w:t>4</w:t>
      </w:r>
      <w:r w:rsidRPr="00F75D49">
        <w:rPr>
          <w:rFonts w:hint="eastAsia"/>
        </w:rPr>
        <w:t>月</w:t>
      </w:r>
      <w:r w:rsidRPr="00F75D49">
        <w:rPr>
          <w:rFonts w:hint="eastAsia"/>
        </w:rPr>
        <w:t>28</w:t>
      </w:r>
      <w:r w:rsidRPr="00F75D49">
        <w:rPr>
          <w:rFonts w:hint="eastAsia"/>
        </w:rPr>
        <w:t>日</w:t>
      </w:r>
      <w:r w:rsidRPr="00F75D49">
        <w:rPr>
          <w:rFonts w:hint="eastAsia"/>
        </w:rPr>
        <w:t>-4</w:t>
      </w:r>
      <w:r w:rsidRPr="00F75D49">
        <w:rPr>
          <w:rFonts w:hint="eastAsia"/>
        </w:rPr>
        <w:t>月</w:t>
      </w:r>
      <w:r w:rsidRPr="00F75D49">
        <w:rPr>
          <w:rFonts w:hint="eastAsia"/>
        </w:rPr>
        <w:t>30</w:t>
      </w:r>
      <w:r w:rsidRPr="00F75D49">
        <w:rPr>
          <w:rFonts w:hint="eastAsia"/>
        </w:rPr>
        <w:t>日：对论文初稿进行修改、润色，规范化论文格式，成为论文终稿。</w:t>
      </w:r>
    </w:p>
    <w:p w14:paraId="6CCED4C8" w14:textId="09677102" w:rsidR="00D34E0A" w:rsidRDefault="00F75D49" w:rsidP="00F75D49">
      <w:pPr>
        <w:pStyle w:val="a5"/>
        <w:numPr>
          <w:ilvl w:val="0"/>
          <w:numId w:val="46"/>
        </w:numPr>
        <w:ind w:leftChars="300" w:left="1080" w:firstLineChars="0"/>
      </w:pPr>
      <w:r w:rsidRPr="00F75D49">
        <w:rPr>
          <w:rFonts w:hint="eastAsia"/>
        </w:rPr>
        <w:t>5</w:t>
      </w:r>
      <w:r w:rsidRPr="00F75D49">
        <w:rPr>
          <w:rFonts w:hint="eastAsia"/>
        </w:rPr>
        <w:t>月</w:t>
      </w:r>
      <w:r w:rsidRPr="00F75D49">
        <w:rPr>
          <w:rFonts w:hint="eastAsia"/>
        </w:rPr>
        <w:t>1</w:t>
      </w:r>
      <w:r w:rsidRPr="00F75D49">
        <w:rPr>
          <w:rFonts w:hint="eastAsia"/>
        </w:rPr>
        <w:t>日：提交毕业论文。</w:t>
      </w:r>
    </w:p>
    <w:p w14:paraId="56E678B4" w14:textId="3E87E110" w:rsidR="00F75D49" w:rsidRDefault="00F75D49" w:rsidP="00F75D49">
      <w:pPr>
        <w:pStyle w:val="2"/>
      </w:pPr>
      <w:r>
        <w:rPr>
          <w:rFonts w:hint="eastAsia"/>
        </w:rPr>
        <w:t>6.2</w:t>
      </w:r>
      <w:r>
        <w:rPr>
          <w:rFonts w:hint="eastAsia"/>
        </w:rPr>
        <w:t>完成目标</w:t>
      </w:r>
    </w:p>
    <w:p w14:paraId="0EF6058C" w14:textId="23B0F44B" w:rsidR="00C734E2" w:rsidRPr="00C734E2" w:rsidRDefault="00510747" w:rsidP="00C734E2">
      <w:pPr>
        <w:pStyle w:val="a5"/>
        <w:numPr>
          <w:ilvl w:val="0"/>
          <w:numId w:val="47"/>
        </w:numPr>
        <w:ind w:firstLineChars="0"/>
      </w:pPr>
      <w:r w:rsidRPr="00510747">
        <w:rPr>
          <w:rFonts w:hint="eastAsia"/>
        </w:rPr>
        <w:t>开发一套功能完备、运行稳定、低成本、</w:t>
      </w:r>
      <w:proofErr w:type="gramStart"/>
      <w:r w:rsidRPr="00510747">
        <w:rPr>
          <w:rFonts w:hint="eastAsia"/>
        </w:rPr>
        <w:t>易部署</w:t>
      </w:r>
      <w:proofErr w:type="gramEnd"/>
      <w:r w:rsidRPr="00510747">
        <w:rPr>
          <w:rFonts w:hint="eastAsia"/>
        </w:rPr>
        <w:t>的基于</w:t>
      </w:r>
      <w:proofErr w:type="spellStart"/>
      <w:r w:rsidRPr="00510747">
        <w:rPr>
          <w:rFonts w:hint="eastAsia"/>
        </w:rPr>
        <w:t>SpringBoot</w:t>
      </w:r>
      <w:proofErr w:type="spellEnd"/>
      <w:r w:rsidRPr="00510747">
        <w:rPr>
          <w:rFonts w:hint="eastAsia"/>
        </w:rPr>
        <w:t>与大模型</w:t>
      </w:r>
      <w:r w:rsidRPr="00510747">
        <w:rPr>
          <w:rFonts w:hint="eastAsia"/>
        </w:rPr>
        <w:t>API</w:t>
      </w:r>
      <w:r w:rsidRPr="00510747">
        <w:rPr>
          <w:rFonts w:hint="eastAsia"/>
        </w:rPr>
        <w:t>的考勤异常检测与预警系统。实现核心功能，满足响应延迟≤</w:t>
      </w:r>
      <w:r w:rsidRPr="00510747">
        <w:rPr>
          <w:rFonts w:hint="eastAsia"/>
        </w:rPr>
        <w:t>3</w:t>
      </w:r>
      <w:r w:rsidRPr="00510747">
        <w:rPr>
          <w:rFonts w:hint="eastAsia"/>
        </w:rPr>
        <w:t>秒、支持</w:t>
      </w:r>
      <w:r w:rsidRPr="00510747">
        <w:rPr>
          <w:rFonts w:hint="eastAsia"/>
        </w:rPr>
        <w:t>30</w:t>
      </w:r>
      <w:r w:rsidRPr="00510747">
        <w:rPr>
          <w:rFonts w:hint="eastAsia"/>
        </w:rPr>
        <w:t>人并发访问、异常识别准确率≥</w:t>
      </w:r>
      <w:r w:rsidRPr="00510747">
        <w:rPr>
          <w:rFonts w:hint="eastAsia"/>
        </w:rPr>
        <w:t>95%</w:t>
      </w:r>
      <w:r w:rsidRPr="00510747">
        <w:rPr>
          <w:rFonts w:hint="eastAsia"/>
        </w:rPr>
        <w:t>、考勤数据加密安全、可在普通</w:t>
      </w:r>
      <w:r w:rsidRPr="00510747">
        <w:rPr>
          <w:rFonts w:hint="eastAsia"/>
        </w:rPr>
        <w:t>Windows</w:t>
      </w:r>
      <w:r w:rsidRPr="00510747">
        <w:rPr>
          <w:rFonts w:hint="eastAsia"/>
        </w:rPr>
        <w:t>电脑轻量化部署的技术要求</w:t>
      </w:r>
      <w:r>
        <w:rPr>
          <w:rFonts w:hint="eastAsia"/>
        </w:rPr>
        <w:t>。</w:t>
      </w:r>
    </w:p>
    <w:p w14:paraId="51602354" w14:textId="49FC8430" w:rsidR="00C734E2" w:rsidRDefault="00C734E2" w:rsidP="00C734E2">
      <w:pPr>
        <w:pStyle w:val="a5"/>
        <w:numPr>
          <w:ilvl w:val="0"/>
          <w:numId w:val="47"/>
        </w:numPr>
        <w:ind w:firstLineChars="0"/>
      </w:pPr>
      <w:r w:rsidRPr="00C734E2">
        <w:t>撰写一篇符合本科毕业论文学术规范的毕业论文，系统阐述课题研究背景、需求分析、架构设计、实现过程、测试结果及研究总结与展望，做到理论与实践相结合。</w:t>
      </w:r>
    </w:p>
    <w:p w14:paraId="0971645C" w14:textId="5E23C967" w:rsidR="00C734E2" w:rsidRDefault="00C734E2" w:rsidP="00C734E2">
      <w:pPr>
        <w:pStyle w:val="1"/>
      </w:pPr>
      <w:bookmarkStart w:id="5" w:name="OLE_LINK5"/>
      <w:bookmarkEnd w:id="4"/>
      <w:r>
        <w:rPr>
          <w:rFonts w:hint="eastAsia"/>
        </w:rPr>
        <w:t>参考文献</w:t>
      </w:r>
    </w:p>
    <w:p w14:paraId="55B2F498" w14:textId="77777777" w:rsidR="00C734E2" w:rsidRPr="00C734E2" w:rsidRDefault="00C734E2" w:rsidP="00C734E2">
      <w:pPr>
        <w:numPr>
          <w:ilvl w:val="0"/>
          <w:numId w:val="48"/>
        </w:numPr>
        <w:tabs>
          <w:tab w:val="left" w:pos="482"/>
        </w:tabs>
        <w:rPr>
          <w:sz w:val="21"/>
        </w:rPr>
      </w:pPr>
      <w:r w:rsidRPr="00C734E2">
        <w:rPr>
          <w:rFonts w:hint="eastAsia"/>
          <w:sz w:val="21"/>
        </w:rPr>
        <w:t>李兴华</w:t>
      </w:r>
      <w:r w:rsidRPr="00C734E2">
        <w:rPr>
          <w:rFonts w:hint="eastAsia"/>
          <w:sz w:val="21"/>
        </w:rPr>
        <w:t>,</w:t>
      </w:r>
      <w:r w:rsidRPr="00C734E2">
        <w:rPr>
          <w:rFonts w:hint="eastAsia"/>
          <w:sz w:val="21"/>
        </w:rPr>
        <w:t>马云涛</w:t>
      </w:r>
      <w:r w:rsidRPr="00C734E2">
        <w:rPr>
          <w:rFonts w:hint="eastAsia"/>
          <w:sz w:val="21"/>
        </w:rPr>
        <w:t>.Spring</w:t>
      </w:r>
      <w:r w:rsidRPr="00C734E2">
        <w:rPr>
          <w:rFonts w:hint="eastAsia"/>
          <w:sz w:val="21"/>
        </w:rPr>
        <w:t>开发实战</w:t>
      </w:r>
      <w:r w:rsidRPr="00C734E2">
        <w:rPr>
          <w:rFonts w:hint="eastAsia"/>
          <w:sz w:val="21"/>
        </w:rPr>
        <w:t>[M].</w:t>
      </w:r>
      <w:r w:rsidRPr="00C734E2">
        <w:rPr>
          <w:rFonts w:hint="eastAsia"/>
          <w:sz w:val="21"/>
        </w:rPr>
        <w:t>人民邮电出版社</w:t>
      </w:r>
      <w:r w:rsidRPr="00C734E2">
        <w:rPr>
          <w:rFonts w:hint="eastAsia"/>
          <w:sz w:val="21"/>
        </w:rPr>
        <w:t>:202303:381.</w:t>
      </w:r>
    </w:p>
    <w:p w14:paraId="4D5E522B" w14:textId="77777777" w:rsidR="00C734E2" w:rsidRPr="00C734E2" w:rsidRDefault="00C734E2" w:rsidP="00C734E2">
      <w:pPr>
        <w:numPr>
          <w:ilvl w:val="0"/>
          <w:numId w:val="48"/>
        </w:numPr>
        <w:tabs>
          <w:tab w:val="left" w:pos="482"/>
        </w:tabs>
        <w:rPr>
          <w:sz w:val="21"/>
        </w:rPr>
      </w:pPr>
      <w:r w:rsidRPr="00C734E2">
        <w:rPr>
          <w:rFonts w:hint="eastAsia"/>
          <w:sz w:val="21"/>
        </w:rPr>
        <w:t>陈韶健</w:t>
      </w:r>
      <w:r w:rsidRPr="00C734E2">
        <w:rPr>
          <w:rFonts w:hint="eastAsia"/>
          <w:sz w:val="21"/>
        </w:rPr>
        <w:t>.</w:t>
      </w:r>
      <w:r w:rsidRPr="00C734E2">
        <w:rPr>
          <w:rFonts w:hint="eastAsia"/>
          <w:sz w:val="21"/>
        </w:rPr>
        <w:t>深入实践</w:t>
      </w:r>
      <w:proofErr w:type="spellStart"/>
      <w:r w:rsidRPr="00C734E2">
        <w:rPr>
          <w:rFonts w:hint="eastAsia"/>
          <w:sz w:val="21"/>
        </w:rPr>
        <w:t>SpringBoot</w:t>
      </w:r>
      <w:proofErr w:type="spellEnd"/>
      <w:r w:rsidRPr="00C734E2">
        <w:rPr>
          <w:rFonts w:hint="eastAsia"/>
          <w:sz w:val="21"/>
        </w:rPr>
        <w:t>[M].</w:t>
      </w:r>
      <w:r w:rsidRPr="00C734E2">
        <w:rPr>
          <w:rFonts w:hint="eastAsia"/>
          <w:sz w:val="21"/>
        </w:rPr>
        <w:t>机械工业出版社</w:t>
      </w:r>
      <w:r w:rsidRPr="00C734E2">
        <w:rPr>
          <w:rFonts w:hint="eastAsia"/>
          <w:sz w:val="21"/>
        </w:rPr>
        <w:t>:201810:520.</w:t>
      </w:r>
    </w:p>
    <w:p w14:paraId="36832B7D" w14:textId="77777777" w:rsidR="00C734E2" w:rsidRPr="00C734E2" w:rsidRDefault="00C734E2" w:rsidP="00C734E2">
      <w:pPr>
        <w:numPr>
          <w:ilvl w:val="0"/>
          <w:numId w:val="48"/>
        </w:numPr>
        <w:tabs>
          <w:tab w:val="left" w:pos="482"/>
        </w:tabs>
        <w:rPr>
          <w:sz w:val="21"/>
        </w:rPr>
      </w:pPr>
      <w:r w:rsidRPr="00C734E2">
        <w:rPr>
          <w:rFonts w:hint="eastAsia"/>
          <w:sz w:val="21"/>
        </w:rPr>
        <w:t>Redis</w:t>
      </w:r>
      <w:r w:rsidRPr="00C734E2">
        <w:rPr>
          <w:rFonts w:hint="eastAsia"/>
          <w:sz w:val="21"/>
        </w:rPr>
        <w:t>官方文档</w:t>
      </w:r>
      <w:r w:rsidRPr="00C734E2">
        <w:rPr>
          <w:rFonts w:hint="eastAsia"/>
          <w:sz w:val="21"/>
        </w:rPr>
        <w:t>[EB/OL].</w:t>
      </w:r>
    </w:p>
    <w:p w14:paraId="61283B84" w14:textId="77777777" w:rsidR="00C734E2" w:rsidRPr="00C734E2" w:rsidRDefault="00C734E2" w:rsidP="00C734E2">
      <w:pPr>
        <w:numPr>
          <w:ilvl w:val="0"/>
          <w:numId w:val="48"/>
        </w:numPr>
        <w:tabs>
          <w:tab w:val="left" w:pos="482"/>
        </w:tabs>
        <w:rPr>
          <w:sz w:val="21"/>
        </w:rPr>
      </w:pPr>
      <w:proofErr w:type="gramStart"/>
      <w:r w:rsidRPr="00C734E2">
        <w:rPr>
          <w:rFonts w:hint="eastAsia"/>
          <w:sz w:val="21"/>
        </w:rPr>
        <w:t>江洁</w:t>
      </w:r>
      <w:proofErr w:type="gramEnd"/>
      <w:r w:rsidRPr="00C734E2">
        <w:rPr>
          <w:rFonts w:hint="eastAsia"/>
          <w:sz w:val="21"/>
        </w:rPr>
        <w:t>,</w:t>
      </w:r>
      <w:r w:rsidRPr="00C734E2">
        <w:rPr>
          <w:rFonts w:hint="eastAsia"/>
          <w:sz w:val="21"/>
        </w:rPr>
        <w:t>乔峤</w:t>
      </w:r>
      <w:r w:rsidRPr="00C734E2">
        <w:rPr>
          <w:rFonts w:hint="eastAsia"/>
          <w:sz w:val="21"/>
        </w:rPr>
        <w:t>,</w:t>
      </w:r>
      <w:r w:rsidRPr="00C734E2">
        <w:rPr>
          <w:rFonts w:hint="eastAsia"/>
          <w:sz w:val="21"/>
        </w:rPr>
        <w:t>张千</w:t>
      </w:r>
      <w:r w:rsidRPr="00C734E2">
        <w:rPr>
          <w:rFonts w:hint="eastAsia"/>
          <w:sz w:val="21"/>
        </w:rPr>
        <w:t>,</w:t>
      </w:r>
      <w:r w:rsidRPr="00C734E2">
        <w:rPr>
          <w:rFonts w:hint="eastAsia"/>
          <w:sz w:val="21"/>
        </w:rPr>
        <w:t>等</w:t>
      </w:r>
      <w:r w:rsidRPr="00C734E2">
        <w:rPr>
          <w:rFonts w:hint="eastAsia"/>
          <w:sz w:val="21"/>
        </w:rPr>
        <w:t>.</w:t>
      </w:r>
      <w:r w:rsidRPr="00C734E2">
        <w:rPr>
          <w:rFonts w:hint="eastAsia"/>
          <w:sz w:val="21"/>
        </w:rPr>
        <w:t>基于大模型的多智能体</w:t>
      </w:r>
      <w:r w:rsidRPr="00C734E2">
        <w:rPr>
          <w:rFonts w:hint="eastAsia"/>
          <w:sz w:val="21"/>
        </w:rPr>
        <w:t>API</w:t>
      </w:r>
      <w:r w:rsidRPr="00C734E2">
        <w:rPr>
          <w:rFonts w:hint="eastAsia"/>
          <w:sz w:val="21"/>
        </w:rPr>
        <w:t>网关可观测监控系统的构建及应用</w:t>
      </w:r>
      <w:r w:rsidRPr="00C734E2">
        <w:rPr>
          <w:rFonts w:hint="eastAsia"/>
          <w:sz w:val="21"/>
        </w:rPr>
        <w:t>[J].</w:t>
      </w:r>
      <w:r w:rsidRPr="00C734E2">
        <w:rPr>
          <w:rFonts w:hint="eastAsia"/>
          <w:sz w:val="21"/>
        </w:rPr>
        <w:t>通信技术</w:t>
      </w:r>
      <w:r w:rsidRPr="00C734E2">
        <w:rPr>
          <w:rFonts w:hint="eastAsia"/>
          <w:sz w:val="21"/>
        </w:rPr>
        <w:t>,2025,58(12):1370-1376.</w:t>
      </w:r>
    </w:p>
    <w:p w14:paraId="5F802060" w14:textId="77777777" w:rsidR="00C734E2" w:rsidRPr="00C734E2" w:rsidRDefault="00C734E2" w:rsidP="00C734E2">
      <w:pPr>
        <w:numPr>
          <w:ilvl w:val="0"/>
          <w:numId w:val="48"/>
        </w:numPr>
        <w:tabs>
          <w:tab w:val="left" w:pos="482"/>
        </w:tabs>
        <w:rPr>
          <w:sz w:val="21"/>
        </w:rPr>
      </w:pPr>
      <w:proofErr w:type="spellStart"/>
      <w:r w:rsidRPr="00C734E2">
        <w:rPr>
          <w:rFonts w:hint="eastAsia"/>
          <w:sz w:val="21"/>
        </w:rPr>
        <w:t>LuJ,ChenM.Zero</w:t>
      </w:r>
      <w:proofErr w:type="spellEnd"/>
      <w:r w:rsidRPr="00C734E2">
        <w:rPr>
          <w:rFonts w:hint="eastAsia"/>
          <w:sz w:val="21"/>
        </w:rPr>
        <w:t>‐</w:t>
      </w:r>
      <w:r w:rsidRPr="00C734E2">
        <w:rPr>
          <w:rFonts w:hint="eastAsia"/>
          <w:sz w:val="21"/>
        </w:rPr>
        <w:t>samplefaceretrievalcombininglargelanguagemodelandvisualbasemodelforIoT[J].InternetTechnologyLetters,2024,8(1</w:t>
      </w:r>
      <w:proofErr w:type="gramStart"/>
      <w:r w:rsidRPr="00C734E2">
        <w:rPr>
          <w:rFonts w:hint="eastAsia"/>
          <w:sz w:val="21"/>
        </w:rPr>
        <w:t>):e506-e506.DOI</w:t>
      </w:r>
      <w:proofErr w:type="gramEnd"/>
      <w:r w:rsidRPr="00C734E2">
        <w:rPr>
          <w:rFonts w:hint="eastAsia"/>
          <w:sz w:val="21"/>
        </w:rPr>
        <w:t>:10.1002/ITL2.506.</w:t>
      </w:r>
    </w:p>
    <w:p w14:paraId="5166F284" w14:textId="77777777" w:rsidR="00C734E2" w:rsidRPr="00C734E2" w:rsidRDefault="00C734E2" w:rsidP="00C734E2">
      <w:pPr>
        <w:numPr>
          <w:ilvl w:val="0"/>
          <w:numId w:val="48"/>
        </w:numPr>
        <w:tabs>
          <w:tab w:val="left" w:pos="482"/>
        </w:tabs>
        <w:rPr>
          <w:sz w:val="21"/>
        </w:rPr>
      </w:pPr>
      <w:proofErr w:type="gramStart"/>
      <w:r w:rsidRPr="00C734E2">
        <w:rPr>
          <w:rFonts w:hint="eastAsia"/>
          <w:sz w:val="21"/>
        </w:rPr>
        <w:t>雷耀建</w:t>
      </w:r>
      <w:proofErr w:type="gramEnd"/>
      <w:r w:rsidRPr="00C734E2">
        <w:rPr>
          <w:rFonts w:hint="eastAsia"/>
          <w:sz w:val="21"/>
        </w:rPr>
        <w:t>,</w:t>
      </w:r>
      <w:r w:rsidRPr="00C734E2">
        <w:rPr>
          <w:rFonts w:hint="eastAsia"/>
          <w:sz w:val="21"/>
        </w:rPr>
        <w:t>黄天宁</w:t>
      </w:r>
      <w:r w:rsidRPr="00C734E2">
        <w:rPr>
          <w:rFonts w:hint="eastAsia"/>
          <w:sz w:val="21"/>
        </w:rPr>
        <w:t>.</w:t>
      </w:r>
      <w:r w:rsidRPr="00C734E2">
        <w:rPr>
          <w:rFonts w:hint="eastAsia"/>
          <w:sz w:val="21"/>
        </w:rPr>
        <w:t>人工智能中人脸识别技术的应用探析</w:t>
      </w:r>
      <w:r w:rsidRPr="00C734E2">
        <w:rPr>
          <w:rFonts w:hint="eastAsia"/>
          <w:sz w:val="21"/>
        </w:rPr>
        <w:t>[J].</w:t>
      </w:r>
      <w:r w:rsidRPr="00C734E2">
        <w:rPr>
          <w:rFonts w:hint="eastAsia"/>
          <w:sz w:val="21"/>
        </w:rPr>
        <w:t>信息与电脑</w:t>
      </w:r>
      <w:r w:rsidRPr="00C734E2">
        <w:rPr>
          <w:rFonts w:hint="eastAsia"/>
          <w:sz w:val="21"/>
        </w:rPr>
        <w:t>,2026,38(02):14-16.</w:t>
      </w:r>
    </w:p>
    <w:p w14:paraId="7572A484" w14:textId="77777777" w:rsidR="00C734E2" w:rsidRPr="00C734E2" w:rsidRDefault="00C734E2" w:rsidP="00C734E2">
      <w:pPr>
        <w:numPr>
          <w:ilvl w:val="0"/>
          <w:numId w:val="48"/>
        </w:numPr>
        <w:tabs>
          <w:tab w:val="left" w:pos="482"/>
        </w:tabs>
        <w:rPr>
          <w:sz w:val="21"/>
        </w:rPr>
      </w:pPr>
      <w:r w:rsidRPr="00C734E2">
        <w:rPr>
          <w:rFonts w:hint="eastAsia"/>
          <w:sz w:val="21"/>
        </w:rPr>
        <w:t>付迎</w:t>
      </w:r>
      <w:proofErr w:type="gramStart"/>
      <w:r w:rsidRPr="00C734E2">
        <w:rPr>
          <w:rFonts w:hint="eastAsia"/>
          <w:sz w:val="21"/>
        </w:rPr>
        <w:t>迎</w:t>
      </w:r>
      <w:proofErr w:type="gramEnd"/>
      <w:r w:rsidRPr="00C734E2">
        <w:rPr>
          <w:rFonts w:hint="eastAsia"/>
          <w:sz w:val="21"/>
        </w:rPr>
        <w:t>,</w:t>
      </w:r>
      <w:r w:rsidRPr="00C734E2">
        <w:rPr>
          <w:rFonts w:hint="eastAsia"/>
          <w:sz w:val="21"/>
        </w:rPr>
        <w:t>林治</w:t>
      </w:r>
      <w:r w:rsidRPr="00C734E2">
        <w:rPr>
          <w:rFonts w:hint="eastAsia"/>
          <w:sz w:val="21"/>
        </w:rPr>
        <w:t>,</w:t>
      </w:r>
      <w:r w:rsidRPr="00C734E2">
        <w:rPr>
          <w:rFonts w:hint="eastAsia"/>
          <w:sz w:val="21"/>
        </w:rPr>
        <w:t>吴承鑫</w:t>
      </w:r>
      <w:r w:rsidRPr="00C734E2">
        <w:rPr>
          <w:rFonts w:hint="eastAsia"/>
          <w:sz w:val="21"/>
        </w:rPr>
        <w:t>,</w:t>
      </w:r>
      <w:r w:rsidRPr="00C734E2">
        <w:rPr>
          <w:rFonts w:hint="eastAsia"/>
          <w:sz w:val="21"/>
        </w:rPr>
        <w:t>等</w:t>
      </w:r>
      <w:r w:rsidRPr="00C734E2">
        <w:rPr>
          <w:rFonts w:hint="eastAsia"/>
          <w:sz w:val="21"/>
        </w:rPr>
        <w:t>.</w:t>
      </w:r>
      <w:r w:rsidRPr="00C734E2">
        <w:rPr>
          <w:rFonts w:hint="eastAsia"/>
          <w:sz w:val="21"/>
        </w:rPr>
        <w:t>基于目标检测与人脸识别相结合的课堂考勤智能识别系统</w:t>
      </w:r>
      <w:r w:rsidRPr="00C734E2">
        <w:rPr>
          <w:rFonts w:hint="eastAsia"/>
          <w:sz w:val="21"/>
        </w:rPr>
        <w:t>[J].</w:t>
      </w:r>
      <w:r w:rsidRPr="00C734E2">
        <w:rPr>
          <w:rFonts w:hint="eastAsia"/>
          <w:sz w:val="21"/>
        </w:rPr>
        <w:t>电子产品世界</w:t>
      </w:r>
      <w:r w:rsidRPr="00C734E2">
        <w:rPr>
          <w:rFonts w:hint="eastAsia"/>
          <w:sz w:val="21"/>
        </w:rPr>
        <w:t>,2024,31(01):67-70.</w:t>
      </w:r>
    </w:p>
    <w:p w14:paraId="4A1E51BD" w14:textId="77777777" w:rsidR="00C734E2" w:rsidRPr="00C734E2" w:rsidRDefault="00C734E2" w:rsidP="00C734E2">
      <w:pPr>
        <w:numPr>
          <w:ilvl w:val="0"/>
          <w:numId w:val="48"/>
        </w:numPr>
        <w:tabs>
          <w:tab w:val="left" w:pos="482"/>
        </w:tabs>
        <w:rPr>
          <w:sz w:val="21"/>
        </w:rPr>
      </w:pPr>
      <w:r w:rsidRPr="00C734E2">
        <w:rPr>
          <w:rFonts w:hint="eastAsia"/>
          <w:sz w:val="21"/>
        </w:rPr>
        <w:t>代美茹</w:t>
      </w:r>
      <w:r w:rsidRPr="00C734E2">
        <w:rPr>
          <w:rFonts w:hint="eastAsia"/>
          <w:sz w:val="21"/>
        </w:rPr>
        <w:t>,</w:t>
      </w:r>
      <w:proofErr w:type="gramStart"/>
      <w:r w:rsidRPr="00C734E2">
        <w:rPr>
          <w:rFonts w:hint="eastAsia"/>
          <w:sz w:val="21"/>
        </w:rPr>
        <w:t>王法胜</w:t>
      </w:r>
      <w:proofErr w:type="gramEnd"/>
      <w:r w:rsidRPr="00C734E2">
        <w:rPr>
          <w:rFonts w:hint="eastAsia"/>
          <w:sz w:val="21"/>
        </w:rPr>
        <w:t>.</w:t>
      </w:r>
      <w:r w:rsidRPr="00C734E2">
        <w:rPr>
          <w:rFonts w:hint="eastAsia"/>
          <w:sz w:val="21"/>
        </w:rPr>
        <w:t>基于人脸图像的考勤系统设计</w:t>
      </w:r>
      <w:r w:rsidRPr="00C734E2">
        <w:rPr>
          <w:rFonts w:hint="eastAsia"/>
          <w:sz w:val="21"/>
        </w:rPr>
        <w:t>[J].</w:t>
      </w:r>
      <w:r w:rsidRPr="00C734E2">
        <w:rPr>
          <w:rFonts w:hint="eastAsia"/>
          <w:sz w:val="21"/>
        </w:rPr>
        <w:t>电脑知识与技术</w:t>
      </w:r>
      <w:r w:rsidRPr="00C734E2">
        <w:rPr>
          <w:rFonts w:hint="eastAsia"/>
          <w:sz w:val="21"/>
        </w:rPr>
        <w:t>,2020,16(21):5-7+</w:t>
      </w:r>
      <w:proofErr w:type="gramStart"/>
      <w:r w:rsidRPr="00C734E2">
        <w:rPr>
          <w:rFonts w:hint="eastAsia"/>
          <w:sz w:val="21"/>
        </w:rPr>
        <w:t>22.DOI:10.14004/j.cnki.ckt</w:t>
      </w:r>
      <w:proofErr w:type="gramEnd"/>
      <w:r w:rsidRPr="00C734E2">
        <w:rPr>
          <w:rFonts w:hint="eastAsia"/>
          <w:sz w:val="21"/>
        </w:rPr>
        <w:t>.2020.2148.</w:t>
      </w:r>
    </w:p>
    <w:p w14:paraId="0832AE2F" w14:textId="77777777" w:rsidR="00C734E2" w:rsidRPr="00C734E2" w:rsidRDefault="00C734E2" w:rsidP="00C734E2">
      <w:pPr>
        <w:numPr>
          <w:ilvl w:val="0"/>
          <w:numId w:val="48"/>
        </w:numPr>
        <w:tabs>
          <w:tab w:val="left" w:pos="482"/>
        </w:tabs>
        <w:rPr>
          <w:sz w:val="21"/>
        </w:rPr>
      </w:pPr>
      <w:r w:rsidRPr="00C734E2">
        <w:rPr>
          <w:rFonts w:hint="eastAsia"/>
          <w:sz w:val="21"/>
        </w:rPr>
        <w:t>吴永斌</w:t>
      </w:r>
      <w:r w:rsidRPr="00C734E2">
        <w:rPr>
          <w:rFonts w:hint="eastAsia"/>
          <w:sz w:val="21"/>
        </w:rPr>
        <w:t>.</w:t>
      </w:r>
      <w:r w:rsidRPr="00C734E2">
        <w:rPr>
          <w:rFonts w:hint="eastAsia"/>
          <w:sz w:val="21"/>
        </w:rPr>
        <w:t>基于人脸识别技术的考勤方案研究</w:t>
      </w:r>
      <w:r w:rsidRPr="00C734E2">
        <w:rPr>
          <w:rFonts w:hint="eastAsia"/>
          <w:sz w:val="21"/>
        </w:rPr>
        <w:t>[J].</w:t>
      </w:r>
      <w:r w:rsidRPr="00C734E2">
        <w:rPr>
          <w:rFonts w:hint="eastAsia"/>
          <w:sz w:val="21"/>
        </w:rPr>
        <w:t>电脑知识与技术</w:t>
      </w:r>
      <w:r w:rsidRPr="00C734E2">
        <w:rPr>
          <w:rFonts w:hint="eastAsia"/>
          <w:sz w:val="21"/>
        </w:rPr>
        <w:t>,2020,16(19):177-178+</w:t>
      </w:r>
      <w:proofErr w:type="gramStart"/>
      <w:r w:rsidRPr="00C734E2">
        <w:rPr>
          <w:rFonts w:hint="eastAsia"/>
          <w:sz w:val="21"/>
        </w:rPr>
        <w:t>181.DOI:10.14004/j.cnki.ckt</w:t>
      </w:r>
      <w:proofErr w:type="gramEnd"/>
      <w:r w:rsidRPr="00C734E2">
        <w:rPr>
          <w:rFonts w:hint="eastAsia"/>
          <w:sz w:val="21"/>
        </w:rPr>
        <w:t>.2020.2322.</w:t>
      </w:r>
    </w:p>
    <w:p w14:paraId="1B50F17B" w14:textId="77777777" w:rsidR="00C734E2" w:rsidRPr="00C734E2" w:rsidRDefault="00C734E2" w:rsidP="00C734E2">
      <w:pPr>
        <w:numPr>
          <w:ilvl w:val="0"/>
          <w:numId w:val="48"/>
        </w:numPr>
        <w:tabs>
          <w:tab w:val="left" w:pos="482"/>
        </w:tabs>
        <w:rPr>
          <w:sz w:val="21"/>
        </w:rPr>
      </w:pPr>
      <w:r w:rsidRPr="00C734E2">
        <w:rPr>
          <w:rFonts w:hint="eastAsia"/>
          <w:sz w:val="21"/>
        </w:rPr>
        <w:t>巫春玲</w:t>
      </w:r>
      <w:r w:rsidRPr="00C734E2">
        <w:rPr>
          <w:rFonts w:hint="eastAsia"/>
          <w:sz w:val="21"/>
        </w:rPr>
        <w:t>,</w:t>
      </w:r>
      <w:r w:rsidRPr="00C734E2">
        <w:rPr>
          <w:rFonts w:hint="eastAsia"/>
          <w:sz w:val="21"/>
        </w:rPr>
        <w:t>冯志文</w:t>
      </w:r>
      <w:r w:rsidRPr="00C734E2">
        <w:rPr>
          <w:rFonts w:hint="eastAsia"/>
          <w:sz w:val="21"/>
        </w:rPr>
        <w:t>,</w:t>
      </w:r>
      <w:r w:rsidRPr="00C734E2">
        <w:rPr>
          <w:rFonts w:hint="eastAsia"/>
          <w:sz w:val="21"/>
        </w:rPr>
        <w:t>钟沈豪</w:t>
      </w:r>
      <w:r w:rsidRPr="00C734E2">
        <w:rPr>
          <w:rFonts w:hint="eastAsia"/>
          <w:sz w:val="21"/>
        </w:rPr>
        <w:t>,</w:t>
      </w:r>
      <w:r w:rsidRPr="00C734E2">
        <w:rPr>
          <w:rFonts w:hint="eastAsia"/>
          <w:sz w:val="21"/>
        </w:rPr>
        <w:t>等</w:t>
      </w:r>
      <w:r w:rsidRPr="00C734E2">
        <w:rPr>
          <w:rFonts w:hint="eastAsia"/>
          <w:sz w:val="21"/>
        </w:rPr>
        <w:t>.</w:t>
      </w:r>
      <w:r w:rsidRPr="00C734E2">
        <w:rPr>
          <w:rFonts w:hint="eastAsia"/>
          <w:sz w:val="21"/>
        </w:rPr>
        <w:t>基于人脸识别技术的高校课堂自动考勤管理系统</w:t>
      </w:r>
      <w:r w:rsidRPr="00C734E2">
        <w:rPr>
          <w:rFonts w:hint="eastAsia"/>
          <w:sz w:val="21"/>
        </w:rPr>
        <w:t>[J].</w:t>
      </w:r>
      <w:r w:rsidRPr="00C734E2">
        <w:rPr>
          <w:rFonts w:hint="eastAsia"/>
          <w:sz w:val="21"/>
        </w:rPr>
        <w:t>智能建</w:t>
      </w:r>
      <w:r w:rsidRPr="00C734E2">
        <w:rPr>
          <w:rFonts w:hint="eastAsia"/>
          <w:sz w:val="21"/>
        </w:rPr>
        <w:lastRenderedPageBreak/>
        <w:t>筑与智慧城市</w:t>
      </w:r>
      <w:r w:rsidRPr="00C734E2">
        <w:rPr>
          <w:rFonts w:hint="eastAsia"/>
          <w:sz w:val="21"/>
        </w:rPr>
        <w:t>,2020,(05):</w:t>
      </w:r>
      <w:proofErr w:type="gramStart"/>
      <w:r w:rsidRPr="00C734E2">
        <w:rPr>
          <w:rFonts w:hint="eastAsia"/>
          <w:sz w:val="21"/>
        </w:rPr>
        <w:t>20-24.DOI:10.13655/j.cnki.ibci</w:t>
      </w:r>
      <w:proofErr w:type="gramEnd"/>
      <w:r w:rsidRPr="00C734E2">
        <w:rPr>
          <w:rFonts w:hint="eastAsia"/>
          <w:sz w:val="21"/>
        </w:rPr>
        <w:t>.2020.05.007.</w:t>
      </w:r>
    </w:p>
    <w:p w14:paraId="0B4CBC33" w14:textId="77777777" w:rsidR="00C734E2" w:rsidRPr="00C734E2" w:rsidRDefault="00C734E2" w:rsidP="00C734E2">
      <w:pPr>
        <w:numPr>
          <w:ilvl w:val="0"/>
          <w:numId w:val="48"/>
        </w:numPr>
        <w:tabs>
          <w:tab w:val="left" w:pos="482"/>
        </w:tabs>
        <w:rPr>
          <w:sz w:val="21"/>
        </w:rPr>
      </w:pPr>
      <w:proofErr w:type="gramStart"/>
      <w:r w:rsidRPr="00C734E2">
        <w:rPr>
          <w:rFonts w:hint="eastAsia"/>
          <w:sz w:val="21"/>
        </w:rPr>
        <w:t>KaiwenD,YanbinL.DesignandImplementationofClassroomAttendanceSystemBasedonImageRecognitionTechnology</w:t>
      </w:r>
      <w:proofErr w:type="gramEnd"/>
      <w:r w:rsidRPr="00C734E2">
        <w:rPr>
          <w:rFonts w:hint="eastAsia"/>
          <w:sz w:val="21"/>
        </w:rPr>
        <w:t>[J].InternationalJournalofFrontiersinEngineeringTechnology,2025,7(3):DOI:10.25236/IJFET.2025.070306.</w:t>
      </w:r>
    </w:p>
    <w:p w14:paraId="19DCB311" w14:textId="77777777" w:rsidR="00C734E2" w:rsidRPr="00C734E2" w:rsidRDefault="00C734E2" w:rsidP="00C734E2">
      <w:pPr>
        <w:numPr>
          <w:ilvl w:val="0"/>
          <w:numId w:val="48"/>
        </w:numPr>
        <w:tabs>
          <w:tab w:val="left" w:pos="482"/>
        </w:tabs>
        <w:rPr>
          <w:sz w:val="21"/>
        </w:rPr>
      </w:pPr>
      <w:r w:rsidRPr="00C734E2">
        <w:rPr>
          <w:rFonts w:hint="eastAsia"/>
          <w:sz w:val="21"/>
        </w:rPr>
        <w:t>李庆</w:t>
      </w:r>
      <w:r w:rsidRPr="00C734E2">
        <w:rPr>
          <w:rFonts w:hint="eastAsia"/>
          <w:sz w:val="21"/>
        </w:rPr>
        <w:t>,</w:t>
      </w:r>
      <w:proofErr w:type="gramStart"/>
      <w:r w:rsidRPr="00C734E2">
        <w:rPr>
          <w:rFonts w:hint="eastAsia"/>
          <w:sz w:val="21"/>
        </w:rPr>
        <w:t>黄传翔</w:t>
      </w:r>
      <w:proofErr w:type="gramEnd"/>
      <w:r w:rsidRPr="00C734E2">
        <w:rPr>
          <w:rFonts w:hint="eastAsia"/>
          <w:sz w:val="21"/>
        </w:rPr>
        <w:t>.</w:t>
      </w:r>
      <w:r w:rsidRPr="00C734E2">
        <w:rPr>
          <w:rFonts w:hint="eastAsia"/>
          <w:sz w:val="21"/>
        </w:rPr>
        <w:t>基于人脸识别的考勤系统设计</w:t>
      </w:r>
      <w:r w:rsidRPr="00C734E2">
        <w:rPr>
          <w:rFonts w:hint="eastAsia"/>
          <w:sz w:val="21"/>
        </w:rPr>
        <w:t>[J].</w:t>
      </w:r>
      <w:r w:rsidRPr="00C734E2">
        <w:rPr>
          <w:rFonts w:hint="eastAsia"/>
          <w:sz w:val="21"/>
        </w:rPr>
        <w:t>电子技术</w:t>
      </w:r>
      <w:r w:rsidRPr="00C734E2">
        <w:rPr>
          <w:rFonts w:hint="eastAsia"/>
          <w:sz w:val="21"/>
        </w:rPr>
        <w:t>,2025,54(04):383-385.</w:t>
      </w:r>
    </w:p>
    <w:p w14:paraId="42CE520A" w14:textId="77777777" w:rsidR="00C734E2" w:rsidRPr="00C734E2" w:rsidRDefault="00C734E2" w:rsidP="00C734E2">
      <w:pPr>
        <w:numPr>
          <w:ilvl w:val="0"/>
          <w:numId w:val="48"/>
        </w:numPr>
        <w:tabs>
          <w:tab w:val="left" w:pos="482"/>
        </w:tabs>
        <w:rPr>
          <w:sz w:val="21"/>
        </w:rPr>
      </w:pPr>
      <w:bookmarkStart w:id="6" w:name="OLE_LINK6"/>
      <w:r w:rsidRPr="00C734E2">
        <w:rPr>
          <w:rFonts w:hint="eastAsia"/>
          <w:sz w:val="21"/>
        </w:rPr>
        <w:t>T.</w:t>
      </w:r>
      <w:proofErr w:type="gramStart"/>
      <w:r w:rsidRPr="00C734E2">
        <w:rPr>
          <w:rFonts w:hint="eastAsia"/>
          <w:sz w:val="21"/>
        </w:rPr>
        <w:t>TO,T</w:t>
      </w:r>
      <w:proofErr w:type="gramEnd"/>
      <w:r w:rsidRPr="00C734E2">
        <w:rPr>
          <w:rFonts w:hint="eastAsia"/>
          <w:sz w:val="21"/>
        </w:rPr>
        <w:t>.FO,J.AO.DevelopmentofanAttendanceManagementSystemUsingFacialRecognitionTechnology[J].JournalofEngineeringResearchandReports,2024,26(10):297-307.DOI:10.9734/JERR/2024/V26I101307.</w:t>
      </w:r>
      <w:bookmarkEnd w:id="6"/>
    </w:p>
    <w:p w14:paraId="002E32B0" w14:textId="77777777" w:rsidR="00C734E2" w:rsidRPr="00C734E2" w:rsidRDefault="00C734E2" w:rsidP="00C734E2">
      <w:pPr>
        <w:numPr>
          <w:ilvl w:val="0"/>
          <w:numId w:val="48"/>
        </w:numPr>
        <w:tabs>
          <w:tab w:val="left" w:pos="482"/>
        </w:tabs>
        <w:rPr>
          <w:sz w:val="21"/>
        </w:rPr>
      </w:pPr>
      <w:proofErr w:type="gramStart"/>
      <w:r w:rsidRPr="00C734E2">
        <w:rPr>
          <w:rFonts w:hint="eastAsia"/>
          <w:sz w:val="21"/>
        </w:rPr>
        <w:t>TatNTB,BuiQM</w:t>
      </w:r>
      <w:proofErr w:type="gramEnd"/>
      <w:r w:rsidRPr="00C734E2">
        <w:rPr>
          <w:rFonts w:hint="eastAsia"/>
          <w:sz w:val="21"/>
        </w:rPr>
        <w:t>,NgoMV.Automatingattendancemanagementinhumanresources:Adesignscienceapproachusingcomputervisionandfacialrecognition[J].InternationalJournalofInformationManagementDataInsights,2024,4(2):100253-.DOI:10.1016/J.JJIMEI.2024.100253.</w:t>
      </w:r>
    </w:p>
    <w:p w14:paraId="075B3061" w14:textId="77777777" w:rsidR="00C734E2" w:rsidRPr="00C734E2" w:rsidRDefault="00C734E2" w:rsidP="00C734E2">
      <w:pPr>
        <w:numPr>
          <w:ilvl w:val="0"/>
          <w:numId w:val="48"/>
        </w:numPr>
        <w:tabs>
          <w:tab w:val="left" w:pos="482"/>
        </w:tabs>
        <w:rPr>
          <w:sz w:val="21"/>
        </w:rPr>
      </w:pPr>
      <w:r w:rsidRPr="00C734E2">
        <w:rPr>
          <w:rFonts w:hint="eastAsia"/>
          <w:sz w:val="21"/>
        </w:rPr>
        <w:t>LiuY.DesignandImplementationofaStudentAttendanceManagementSystembasedonSpringbootandVueTechnology[J</w:t>
      </w:r>
      <w:proofErr w:type="gramStart"/>
      <w:r w:rsidRPr="00C734E2">
        <w:rPr>
          <w:rFonts w:hint="eastAsia"/>
          <w:sz w:val="21"/>
        </w:rPr>
        <w:t>].FrontiersinComputingandIntelligentSystems</w:t>
      </w:r>
      <w:proofErr w:type="gramEnd"/>
      <w:r w:rsidRPr="00C734E2">
        <w:rPr>
          <w:rFonts w:hint="eastAsia"/>
          <w:sz w:val="21"/>
        </w:rPr>
        <w:t>,2024,8(1):91-97.DOI:10.54097/NV0YD129.</w:t>
      </w:r>
    </w:p>
    <w:p w14:paraId="505BB3AF" w14:textId="77777777" w:rsidR="00C734E2" w:rsidRPr="00C734E2" w:rsidRDefault="00C734E2" w:rsidP="00C734E2">
      <w:pPr>
        <w:numPr>
          <w:ilvl w:val="0"/>
          <w:numId w:val="48"/>
        </w:numPr>
        <w:tabs>
          <w:tab w:val="left" w:pos="482"/>
        </w:tabs>
        <w:rPr>
          <w:sz w:val="21"/>
        </w:rPr>
      </w:pPr>
      <w:r w:rsidRPr="00C734E2">
        <w:rPr>
          <w:rFonts w:hint="eastAsia"/>
          <w:sz w:val="21"/>
        </w:rPr>
        <w:t>Shi*</w:t>
      </w:r>
      <w:proofErr w:type="gramStart"/>
      <w:r w:rsidRPr="00C734E2">
        <w:rPr>
          <w:rFonts w:hint="eastAsia"/>
          <w:sz w:val="21"/>
        </w:rPr>
        <w:t>L,QiaoH</w:t>
      </w:r>
      <w:proofErr w:type="gramEnd"/>
      <w:r w:rsidRPr="00C734E2">
        <w:rPr>
          <w:rFonts w:hint="eastAsia"/>
          <w:sz w:val="21"/>
        </w:rPr>
        <w:t>,YangC,etal.ResearchandApplicationofDistributedCacheBasedonRedis[J].JournalofSoftware,2024,19(1):DOI:10.17706/JSW.19.1.1-8.</w:t>
      </w:r>
    </w:p>
    <w:p w14:paraId="69091C80" w14:textId="77777777" w:rsidR="00C734E2" w:rsidRPr="00C734E2" w:rsidRDefault="00C734E2" w:rsidP="00C734E2">
      <w:pPr>
        <w:numPr>
          <w:ilvl w:val="0"/>
          <w:numId w:val="48"/>
        </w:numPr>
        <w:tabs>
          <w:tab w:val="left" w:pos="482"/>
        </w:tabs>
        <w:rPr>
          <w:sz w:val="21"/>
        </w:rPr>
      </w:pPr>
      <w:proofErr w:type="gramStart"/>
      <w:r w:rsidRPr="00C734E2">
        <w:rPr>
          <w:rFonts w:hint="eastAsia"/>
          <w:sz w:val="21"/>
        </w:rPr>
        <w:t>ABB,RS</w:t>
      </w:r>
      <w:proofErr w:type="gramEnd"/>
      <w:r w:rsidRPr="00C734E2">
        <w:rPr>
          <w:rFonts w:hint="eastAsia"/>
          <w:sz w:val="21"/>
        </w:rPr>
        <w:t>,PMH,etal.FaceRecognitionBasedAttendanceSystemusingMachineLearning[J].JournalofTrendinScientificResearchandDevelopment,2021,5(3):</w:t>
      </w:r>
    </w:p>
    <w:p w14:paraId="1D97468D" w14:textId="77777777" w:rsidR="00C734E2" w:rsidRPr="00C734E2" w:rsidRDefault="00C734E2" w:rsidP="00C734E2">
      <w:pPr>
        <w:numPr>
          <w:ilvl w:val="0"/>
          <w:numId w:val="48"/>
        </w:numPr>
        <w:tabs>
          <w:tab w:val="left" w:pos="482"/>
        </w:tabs>
        <w:rPr>
          <w:sz w:val="21"/>
        </w:rPr>
      </w:pPr>
      <w:proofErr w:type="gramStart"/>
      <w:r w:rsidRPr="00C734E2">
        <w:rPr>
          <w:rFonts w:hint="eastAsia"/>
          <w:sz w:val="21"/>
        </w:rPr>
        <w:t>BahMS,MingF.Animprovedfacerecognitionalgorithmanditsapplicationinattendancemanagementsystem</w:t>
      </w:r>
      <w:proofErr w:type="gramEnd"/>
      <w:r w:rsidRPr="00C734E2">
        <w:rPr>
          <w:rFonts w:hint="eastAsia"/>
          <w:sz w:val="21"/>
        </w:rPr>
        <w:t>[J].Array,2020,5(C):100014-100014.DOI:10.1016/j.array.2019.100014.</w:t>
      </w:r>
    </w:p>
    <w:p w14:paraId="4F7A3FDA" w14:textId="77777777" w:rsidR="00C734E2" w:rsidRPr="00C734E2" w:rsidRDefault="00C734E2" w:rsidP="00C734E2">
      <w:pPr>
        <w:numPr>
          <w:ilvl w:val="0"/>
          <w:numId w:val="48"/>
        </w:numPr>
        <w:tabs>
          <w:tab w:val="left" w:pos="482"/>
        </w:tabs>
        <w:rPr>
          <w:sz w:val="21"/>
        </w:rPr>
      </w:pPr>
      <w:proofErr w:type="gramStart"/>
      <w:r w:rsidRPr="00C734E2">
        <w:rPr>
          <w:rFonts w:hint="eastAsia"/>
          <w:sz w:val="21"/>
        </w:rPr>
        <w:t>麦智升</w:t>
      </w:r>
      <w:proofErr w:type="gramEnd"/>
      <w:r w:rsidRPr="00C734E2">
        <w:rPr>
          <w:rFonts w:hint="eastAsia"/>
          <w:sz w:val="21"/>
        </w:rPr>
        <w:t>.</w:t>
      </w:r>
      <w:r w:rsidRPr="00C734E2">
        <w:rPr>
          <w:rFonts w:hint="eastAsia"/>
          <w:sz w:val="21"/>
        </w:rPr>
        <w:t>指向深度学习的人工智能项目式教学探索——以“人脸识别考勤系统”项目为例</w:t>
      </w:r>
      <w:r w:rsidRPr="00C734E2">
        <w:rPr>
          <w:rFonts w:hint="eastAsia"/>
          <w:sz w:val="21"/>
        </w:rPr>
        <w:t>[J].</w:t>
      </w:r>
      <w:r w:rsidRPr="00C734E2">
        <w:rPr>
          <w:rFonts w:hint="eastAsia"/>
          <w:sz w:val="21"/>
        </w:rPr>
        <w:t>中学课程辅导</w:t>
      </w:r>
      <w:r w:rsidRPr="00C734E2">
        <w:rPr>
          <w:rFonts w:hint="eastAsia"/>
          <w:sz w:val="21"/>
        </w:rPr>
        <w:t>,2025,(35):123-125.</w:t>
      </w:r>
    </w:p>
    <w:p w14:paraId="77460264" w14:textId="45108766" w:rsidR="00C734E2" w:rsidRPr="00C734E2" w:rsidRDefault="00C734E2" w:rsidP="00C734E2">
      <w:pPr>
        <w:numPr>
          <w:ilvl w:val="0"/>
          <w:numId w:val="48"/>
        </w:numPr>
        <w:tabs>
          <w:tab w:val="left" w:pos="482"/>
        </w:tabs>
        <w:rPr>
          <w:sz w:val="21"/>
        </w:rPr>
      </w:pPr>
      <w:r w:rsidRPr="00C734E2">
        <w:rPr>
          <w:rFonts w:hint="eastAsia"/>
          <w:sz w:val="21"/>
        </w:rPr>
        <w:t>张</w:t>
      </w:r>
      <w:proofErr w:type="gramStart"/>
      <w:r w:rsidRPr="00C734E2">
        <w:rPr>
          <w:rFonts w:hint="eastAsia"/>
          <w:sz w:val="21"/>
        </w:rPr>
        <w:t>亮敬</w:t>
      </w:r>
      <w:r w:rsidRPr="00C734E2">
        <w:rPr>
          <w:rFonts w:hint="eastAsia"/>
          <w:sz w:val="21"/>
        </w:rPr>
        <w:t>,</w:t>
      </w:r>
      <w:proofErr w:type="gramEnd"/>
      <w:r w:rsidRPr="00C734E2">
        <w:rPr>
          <w:rFonts w:hint="eastAsia"/>
          <w:sz w:val="21"/>
        </w:rPr>
        <w:t>姚国鹏</w:t>
      </w:r>
      <w:r w:rsidRPr="00C734E2">
        <w:rPr>
          <w:rFonts w:hint="eastAsia"/>
          <w:sz w:val="21"/>
        </w:rPr>
        <w:t>,</w:t>
      </w:r>
      <w:proofErr w:type="gramStart"/>
      <w:r w:rsidRPr="00C734E2">
        <w:rPr>
          <w:rFonts w:hint="eastAsia"/>
          <w:sz w:val="21"/>
        </w:rPr>
        <w:t>吴作洲</w:t>
      </w:r>
      <w:proofErr w:type="gramEnd"/>
      <w:r w:rsidRPr="00C734E2">
        <w:rPr>
          <w:rFonts w:hint="eastAsia"/>
          <w:sz w:val="21"/>
        </w:rPr>
        <w:t>.</w:t>
      </w:r>
      <w:r w:rsidRPr="00C734E2">
        <w:rPr>
          <w:rFonts w:hint="eastAsia"/>
          <w:sz w:val="21"/>
        </w:rPr>
        <w:t>基于人脸识别的课堂考勤系统设计与实现</w:t>
      </w:r>
      <w:r w:rsidRPr="00C734E2">
        <w:rPr>
          <w:rFonts w:hint="eastAsia"/>
          <w:sz w:val="21"/>
        </w:rPr>
        <w:t>[J].</w:t>
      </w:r>
      <w:r w:rsidRPr="00C734E2">
        <w:rPr>
          <w:rFonts w:hint="eastAsia"/>
          <w:sz w:val="21"/>
        </w:rPr>
        <w:t>无线互联科技</w:t>
      </w:r>
      <w:r w:rsidRPr="00C734E2">
        <w:rPr>
          <w:rFonts w:hint="eastAsia"/>
          <w:sz w:val="21"/>
        </w:rPr>
        <w:t>,2024,21(22):23-27.</w:t>
      </w:r>
      <w:bookmarkEnd w:id="5"/>
    </w:p>
    <w:sectPr w:rsidR="00C734E2" w:rsidRPr="00C734E2">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C3B4EF5" w14:textId="77777777" w:rsidR="00B642BF" w:rsidRDefault="00B642BF" w:rsidP="007F42B0">
      <w:pPr>
        <w:spacing w:line="240" w:lineRule="auto"/>
      </w:pPr>
      <w:r>
        <w:separator/>
      </w:r>
    </w:p>
  </w:endnote>
  <w:endnote w:type="continuationSeparator" w:id="0">
    <w:p w14:paraId="400797DC" w14:textId="77777777" w:rsidR="00B642BF" w:rsidRDefault="00B642BF" w:rsidP="007F42B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12DAA8" w14:textId="77777777" w:rsidR="007F42B0" w:rsidRDefault="007F42B0">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9779B" w14:textId="77777777" w:rsidR="007F42B0" w:rsidRDefault="007F42B0">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4ACEB6" w14:textId="77777777" w:rsidR="007F42B0" w:rsidRDefault="007F42B0">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401E4A" w14:textId="77777777" w:rsidR="00B642BF" w:rsidRDefault="00B642BF" w:rsidP="007F42B0">
      <w:pPr>
        <w:spacing w:line="240" w:lineRule="auto"/>
      </w:pPr>
      <w:r>
        <w:separator/>
      </w:r>
    </w:p>
  </w:footnote>
  <w:footnote w:type="continuationSeparator" w:id="0">
    <w:p w14:paraId="029EAA70" w14:textId="77777777" w:rsidR="00B642BF" w:rsidRDefault="00B642BF" w:rsidP="007F42B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F541EB" w14:textId="77777777" w:rsidR="007F42B0" w:rsidRDefault="007F42B0">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BE976B" w14:textId="77777777" w:rsidR="007F42B0" w:rsidRDefault="007F42B0">
    <w:pPr>
      <w:pStyle w:val="a6"/>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3F935" w14:textId="77777777" w:rsidR="007F42B0" w:rsidRDefault="007F42B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577A78"/>
    <w:multiLevelType w:val="hybridMultilevel"/>
    <w:tmpl w:val="5E9CF42A"/>
    <w:lvl w:ilvl="0" w:tplc="6620644E">
      <w:start w:val="1"/>
      <w:numFmt w:val="decimal"/>
      <w:lvlText w:val="%1."/>
      <w:lvlJc w:val="left"/>
      <w:pPr>
        <w:ind w:left="502" w:hanging="360"/>
      </w:pPr>
      <w:rPr>
        <w:rFonts w:hint="default"/>
        <w:b/>
      </w:rPr>
    </w:lvl>
    <w:lvl w:ilvl="1" w:tplc="04090019" w:tentative="1">
      <w:start w:val="1"/>
      <w:numFmt w:val="low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low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lowerLetter"/>
      <w:lvlText w:val="%8)"/>
      <w:lvlJc w:val="left"/>
      <w:pPr>
        <w:ind w:left="3662" w:hanging="440"/>
      </w:pPr>
    </w:lvl>
    <w:lvl w:ilvl="8" w:tplc="0409001B" w:tentative="1">
      <w:start w:val="1"/>
      <w:numFmt w:val="lowerRoman"/>
      <w:lvlText w:val="%9."/>
      <w:lvlJc w:val="right"/>
      <w:pPr>
        <w:ind w:left="4102" w:hanging="440"/>
      </w:pPr>
    </w:lvl>
  </w:abstractNum>
  <w:abstractNum w:abstractNumId="1" w15:restartNumberingAfterBreak="0">
    <w:nsid w:val="055C3EA5"/>
    <w:multiLevelType w:val="multilevel"/>
    <w:tmpl w:val="EDA09D8C"/>
    <w:lvl w:ilvl="0">
      <w:start w:val="1"/>
      <w:numFmt w:val="decimal"/>
      <w:lvlText w:val="%1."/>
      <w:lvlJc w:val="left"/>
      <w:pPr>
        <w:ind w:left="720" w:hanging="360"/>
      </w:pPr>
      <w:rPr>
        <w:rFonts w:ascii="Times New Roman" w:hAnsi="Times New Roman" w:cs="Times New Roman" w:hint="default"/>
        <w:b/>
      </w:rPr>
    </w:lvl>
    <w:lvl w:ilvl="1">
      <w:start w:val="1"/>
      <w:numFmt w:val="lowerLetter"/>
      <w:lvlText w:val="%2)"/>
      <w:lvlJc w:val="left"/>
      <w:pPr>
        <w:ind w:left="1240" w:hanging="440"/>
      </w:pPr>
      <w:rPr>
        <w:rFonts w:ascii="Times New Roman" w:hAnsi="Times New Roman" w:cs="Times New Roman" w:hint="default"/>
      </w:rPr>
    </w:lvl>
    <w:lvl w:ilvl="2">
      <w:start w:val="1"/>
      <w:numFmt w:val="lowerRoman"/>
      <w:lvlText w:val="%3."/>
      <w:lvlJc w:val="right"/>
      <w:pPr>
        <w:ind w:left="1680" w:hanging="440"/>
      </w:pPr>
      <w:rPr>
        <w:rFonts w:ascii="Times New Roman" w:hAnsi="Times New Roman" w:cs="Times New Roman" w:hint="default"/>
      </w:rPr>
    </w:lvl>
    <w:lvl w:ilvl="3">
      <w:start w:val="1"/>
      <w:numFmt w:val="decimal"/>
      <w:lvlText w:val="%4."/>
      <w:lvlJc w:val="left"/>
      <w:pPr>
        <w:ind w:left="2120" w:hanging="440"/>
      </w:pPr>
      <w:rPr>
        <w:rFonts w:ascii="Times New Roman" w:hAnsi="Times New Roman" w:cs="Times New Roman" w:hint="default"/>
      </w:rPr>
    </w:lvl>
    <w:lvl w:ilvl="4">
      <w:start w:val="1"/>
      <w:numFmt w:val="lowerLetter"/>
      <w:lvlText w:val="%5)"/>
      <w:lvlJc w:val="left"/>
      <w:pPr>
        <w:ind w:left="2560" w:hanging="440"/>
      </w:pPr>
      <w:rPr>
        <w:rFonts w:ascii="Times New Roman" w:hAnsi="Times New Roman" w:cs="Times New Roman" w:hint="default"/>
      </w:rPr>
    </w:lvl>
    <w:lvl w:ilvl="5">
      <w:start w:val="1"/>
      <w:numFmt w:val="lowerRoman"/>
      <w:lvlText w:val="%6."/>
      <w:lvlJc w:val="right"/>
      <w:pPr>
        <w:ind w:left="3000" w:hanging="440"/>
      </w:pPr>
      <w:rPr>
        <w:rFonts w:ascii="Times New Roman" w:hAnsi="Times New Roman" w:cs="Times New Roman" w:hint="default"/>
      </w:rPr>
    </w:lvl>
    <w:lvl w:ilvl="6">
      <w:start w:val="1"/>
      <w:numFmt w:val="decimal"/>
      <w:lvlText w:val="%7."/>
      <w:lvlJc w:val="left"/>
      <w:pPr>
        <w:ind w:left="3440" w:hanging="440"/>
      </w:pPr>
      <w:rPr>
        <w:rFonts w:ascii="Times New Roman" w:hAnsi="Times New Roman" w:cs="Times New Roman" w:hint="default"/>
      </w:rPr>
    </w:lvl>
    <w:lvl w:ilvl="7">
      <w:start w:val="1"/>
      <w:numFmt w:val="lowerLetter"/>
      <w:lvlText w:val="%8)"/>
      <w:lvlJc w:val="left"/>
      <w:pPr>
        <w:ind w:left="3880" w:hanging="440"/>
      </w:pPr>
      <w:rPr>
        <w:rFonts w:ascii="Times New Roman" w:hAnsi="Times New Roman" w:cs="Times New Roman" w:hint="default"/>
      </w:rPr>
    </w:lvl>
    <w:lvl w:ilvl="8">
      <w:start w:val="1"/>
      <w:numFmt w:val="lowerRoman"/>
      <w:lvlText w:val="%9."/>
      <w:lvlJc w:val="right"/>
      <w:pPr>
        <w:ind w:left="4320" w:hanging="440"/>
      </w:pPr>
      <w:rPr>
        <w:rFonts w:ascii="Times New Roman" w:hAnsi="Times New Roman" w:cs="Times New Roman" w:hint="default"/>
      </w:rPr>
    </w:lvl>
  </w:abstractNum>
  <w:abstractNum w:abstractNumId="2" w15:restartNumberingAfterBreak="0">
    <w:nsid w:val="06465FF4"/>
    <w:multiLevelType w:val="hybridMultilevel"/>
    <w:tmpl w:val="CA0A6A70"/>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B3E09F1"/>
    <w:multiLevelType w:val="multilevel"/>
    <w:tmpl w:val="0DFE0E42"/>
    <w:lvl w:ilvl="0">
      <w:start w:val="1"/>
      <w:numFmt w:val="decimal"/>
      <w:lvlText w:val="[%1]"/>
      <w:lvlJc w:val="left"/>
      <w:pPr>
        <w:tabs>
          <w:tab w:val="num" w:pos="482"/>
        </w:tabs>
        <w:ind w:left="0" w:firstLine="0"/>
      </w:pPr>
      <w:rPr>
        <w:rFonts w:ascii="宋体" w:eastAsia="宋体" w:hAnsi="宋体" w:hint="eastAsia"/>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4" w15:restartNumberingAfterBreak="0">
    <w:nsid w:val="0BAA3C48"/>
    <w:multiLevelType w:val="hybridMultilevel"/>
    <w:tmpl w:val="A83C9290"/>
    <w:lvl w:ilvl="0" w:tplc="55203F5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C885DFD"/>
    <w:multiLevelType w:val="hybridMultilevel"/>
    <w:tmpl w:val="F9FA6DB0"/>
    <w:lvl w:ilvl="0" w:tplc="04090001">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6" w15:restartNumberingAfterBreak="0">
    <w:nsid w:val="1B8F7D2F"/>
    <w:multiLevelType w:val="multilevel"/>
    <w:tmpl w:val="9B98AF90"/>
    <w:lvl w:ilvl="0">
      <w:start w:val="1"/>
      <w:numFmt w:val="decimal"/>
      <w:lvlText w:val="%1."/>
      <w:lvlJc w:val="left"/>
      <w:pPr>
        <w:ind w:left="360" w:hanging="360"/>
      </w:pPr>
      <w:rPr>
        <w:rFonts w:ascii="Times New Roman" w:hAnsi="Times New Roman" w:cs="Times New Roman" w:hint="default"/>
        <w:b/>
        <w:bCs/>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7" w15:restartNumberingAfterBreak="0">
    <w:nsid w:val="1C243DBD"/>
    <w:multiLevelType w:val="hybridMultilevel"/>
    <w:tmpl w:val="4B2E705C"/>
    <w:lvl w:ilvl="0" w:tplc="13F2A49E">
      <w:start w:val="1"/>
      <w:numFmt w:val="decimal"/>
      <w:lvlText w:val="%1."/>
      <w:lvlJc w:val="left"/>
      <w:pPr>
        <w:ind w:left="720" w:hanging="360"/>
      </w:pPr>
      <w:rPr>
        <w:rFonts w:hint="default"/>
        <w:b/>
        <w:bCs/>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8" w15:restartNumberingAfterBreak="0">
    <w:nsid w:val="23674CAF"/>
    <w:multiLevelType w:val="hybridMultilevel"/>
    <w:tmpl w:val="33C6AFE6"/>
    <w:lvl w:ilvl="0" w:tplc="5706126A">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9" w15:restartNumberingAfterBreak="0">
    <w:nsid w:val="2A971CEA"/>
    <w:multiLevelType w:val="hybridMultilevel"/>
    <w:tmpl w:val="0826E76E"/>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2AA777C6"/>
    <w:multiLevelType w:val="multilevel"/>
    <w:tmpl w:val="86C6F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D194A22"/>
    <w:multiLevelType w:val="hybridMultilevel"/>
    <w:tmpl w:val="97AAD7D8"/>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00A1BA0"/>
    <w:multiLevelType w:val="hybridMultilevel"/>
    <w:tmpl w:val="3FAAB232"/>
    <w:lvl w:ilvl="0" w:tplc="5706126A">
      <w:start w:val="1"/>
      <w:numFmt w:val="bullet"/>
      <w:lvlText w:val=""/>
      <w:lvlJc w:val="left"/>
      <w:pPr>
        <w:ind w:left="720" w:hanging="360"/>
      </w:pPr>
      <w:rPr>
        <w:rFonts w:ascii="Wingdings" w:hAnsi="Wingdings" w:hint="default"/>
        <w:b/>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13" w15:restartNumberingAfterBreak="0">
    <w:nsid w:val="30AD253A"/>
    <w:multiLevelType w:val="multilevel"/>
    <w:tmpl w:val="920A300E"/>
    <w:lvl w:ilvl="0">
      <w:start w:val="1"/>
      <w:numFmt w:val="decimal"/>
      <w:lvlText w:val="[%1]"/>
      <w:lvlJc w:val="left"/>
      <w:pPr>
        <w:tabs>
          <w:tab w:val="num" w:pos="482"/>
        </w:tabs>
        <w:ind w:left="0" w:firstLine="0"/>
      </w:pPr>
      <w:rPr>
        <w:rFonts w:ascii="Times New Roman" w:eastAsia="宋体" w:hAnsi="Times New Roman" w:cs="Times New Roman" w:hint="default"/>
      </w:rPr>
    </w:lvl>
    <w:lvl w:ilvl="1">
      <w:start w:val="1"/>
      <w:numFmt w:val="lowerLetter"/>
      <w:lvlText w:val="%2)"/>
      <w:lvlJc w:val="left"/>
      <w:pPr>
        <w:ind w:left="880" w:hanging="440"/>
      </w:pPr>
      <w:rPr>
        <w:rFonts w:ascii="Times New Roman" w:hAnsi="Times New Roman" w:cs="Times New Roman" w:hint="default"/>
      </w:rPr>
    </w:lvl>
    <w:lvl w:ilvl="2">
      <w:start w:val="1"/>
      <w:numFmt w:val="lowerRoman"/>
      <w:lvlText w:val="%3."/>
      <w:lvlJc w:val="right"/>
      <w:pPr>
        <w:ind w:left="1320" w:hanging="440"/>
      </w:pPr>
      <w:rPr>
        <w:rFonts w:ascii="Times New Roman" w:hAnsi="Times New Roman" w:cs="Times New Roman" w:hint="default"/>
      </w:rPr>
    </w:lvl>
    <w:lvl w:ilvl="3">
      <w:start w:val="1"/>
      <w:numFmt w:val="decimal"/>
      <w:lvlText w:val="%4."/>
      <w:lvlJc w:val="left"/>
      <w:pPr>
        <w:ind w:left="1760" w:hanging="440"/>
      </w:pPr>
      <w:rPr>
        <w:rFonts w:ascii="Times New Roman" w:hAnsi="Times New Roman" w:cs="Times New Roman" w:hint="default"/>
      </w:rPr>
    </w:lvl>
    <w:lvl w:ilvl="4">
      <w:start w:val="1"/>
      <w:numFmt w:val="lowerLetter"/>
      <w:lvlText w:val="%5)"/>
      <w:lvlJc w:val="left"/>
      <w:pPr>
        <w:ind w:left="2200" w:hanging="440"/>
      </w:pPr>
      <w:rPr>
        <w:rFonts w:ascii="Times New Roman" w:hAnsi="Times New Roman" w:cs="Times New Roman" w:hint="default"/>
      </w:rPr>
    </w:lvl>
    <w:lvl w:ilvl="5">
      <w:start w:val="1"/>
      <w:numFmt w:val="lowerRoman"/>
      <w:lvlText w:val="%6."/>
      <w:lvlJc w:val="right"/>
      <w:pPr>
        <w:ind w:left="2640" w:hanging="440"/>
      </w:pPr>
      <w:rPr>
        <w:rFonts w:ascii="Times New Roman" w:hAnsi="Times New Roman" w:cs="Times New Roman" w:hint="default"/>
      </w:rPr>
    </w:lvl>
    <w:lvl w:ilvl="6">
      <w:start w:val="1"/>
      <w:numFmt w:val="decimal"/>
      <w:lvlText w:val="%7."/>
      <w:lvlJc w:val="left"/>
      <w:pPr>
        <w:ind w:left="3080" w:hanging="440"/>
      </w:pPr>
      <w:rPr>
        <w:rFonts w:ascii="Times New Roman" w:hAnsi="Times New Roman" w:cs="Times New Roman" w:hint="default"/>
      </w:rPr>
    </w:lvl>
    <w:lvl w:ilvl="7">
      <w:start w:val="1"/>
      <w:numFmt w:val="lowerLetter"/>
      <w:lvlText w:val="%8)"/>
      <w:lvlJc w:val="left"/>
      <w:pPr>
        <w:ind w:left="3520" w:hanging="440"/>
      </w:pPr>
      <w:rPr>
        <w:rFonts w:ascii="Times New Roman" w:hAnsi="Times New Roman" w:cs="Times New Roman" w:hint="default"/>
      </w:rPr>
    </w:lvl>
    <w:lvl w:ilvl="8">
      <w:start w:val="1"/>
      <w:numFmt w:val="lowerRoman"/>
      <w:lvlText w:val="%9."/>
      <w:lvlJc w:val="right"/>
      <w:pPr>
        <w:ind w:left="3960" w:hanging="440"/>
      </w:pPr>
      <w:rPr>
        <w:rFonts w:ascii="Times New Roman" w:hAnsi="Times New Roman" w:cs="Times New Roman" w:hint="default"/>
      </w:rPr>
    </w:lvl>
  </w:abstractNum>
  <w:abstractNum w:abstractNumId="14" w15:restartNumberingAfterBreak="0">
    <w:nsid w:val="316813DF"/>
    <w:multiLevelType w:val="multilevel"/>
    <w:tmpl w:val="F7A2ABAC"/>
    <w:lvl w:ilvl="0">
      <w:start w:val="1"/>
      <w:numFmt w:val="bullet"/>
      <w:lvlText w:val=""/>
      <w:lvlJc w:val="left"/>
      <w:pPr>
        <w:ind w:left="720" w:hanging="360"/>
      </w:pPr>
      <w:rPr>
        <w:rFonts w:ascii="Wingdings" w:hAnsi="Wingdings" w:hint="default"/>
        <w:b/>
      </w:rPr>
    </w:lvl>
    <w:lvl w:ilvl="1">
      <w:start w:val="1"/>
      <w:numFmt w:val="lowerLetter"/>
      <w:lvlText w:val="%2)"/>
      <w:lvlJc w:val="left"/>
      <w:pPr>
        <w:ind w:left="1240" w:hanging="440"/>
      </w:pPr>
      <w:rPr>
        <w:rFonts w:ascii="Times New Roman" w:hAnsi="Times New Roman" w:cs="Times New Roman" w:hint="default"/>
      </w:rPr>
    </w:lvl>
    <w:lvl w:ilvl="2">
      <w:start w:val="1"/>
      <w:numFmt w:val="lowerRoman"/>
      <w:lvlText w:val="%3."/>
      <w:lvlJc w:val="right"/>
      <w:pPr>
        <w:ind w:left="1680" w:hanging="440"/>
      </w:pPr>
      <w:rPr>
        <w:rFonts w:ascii="Times New Roman" w:hAnsi="Times New Roman" w:cs="Times New Roman" w:hint="default"/>
      </w:rPr>
    </w:lvl>
    <w:lvl w:ilvl="3">
      <w:start w:val="1"/>
      <w:numFmt w:val="decimal"/>
      <w:lvlText w:val="%4."/>
      <w:lvlJc w:val="left"/>
      <w:pPr>
        <w:ind w:left="2120" w:hanging="440"/>
      </w:pPr>
      <w:rPr>
        <w:rFonts w:ascii="Times New Roman" w:hAnsi="Times New Roman" w:cs="Times New Roman" w:hint="default"/>
      </w:rPr>
    </w:lvl>
    <w:lvl w:ilvl="4">
      <w:start w:val="1"/>
      <w:numFmt w:val="lowerLetter"/>
      <w:lvlText w:val="%5)"/>
      <w:lvlJc w:val="left"/>
      <w:pPr>
        <w:ind w:left="2560" w:hanging="440"/>
      </w:pPr>
      <w:rPr>
        <w:rFonts w:ascii="Times New Roman" w:hAnsi="Times New Roman" w:cs="Times New Roman" w:hint="default"/>
      </w:rPr>
    </w:lvl>
    <w:lvl w:ilvl="5">
      <w:start w:val="1"/>
      <w:numFmt w:val="lowerRoman"/>
      <w:lvlText w:val="%6."/>
      <w:lvlJc w:val="right"/>
      <w:pPr>
        <w:ind w:left="3000" w:hanging="440"/>
      </w:pPr>
      <w:rPr>
        <w:rFonts w:ascii="Times New Roman" w:hAnsi="Times New Roman" w:cs="Times New Roman" w:hint="default"/>
      </w:rPr>
    </w:lvl>
    <w:lvl w:ilvl="6">
      <w:start w:val="1"/>
      <w:numFmt w:val="decimal"/>
      <w:lvlText w:val="%7."/>
      <w:lvlJc w:val="left"/>
      <w:pPr>
        <w:ind w:left="3440" w:hanging="440"/>
      </w:pPr>
      <w:rPr>
        <w:rFonts w:ascii="Times New Roman" w:hAnsi="Times New Roman" w:cs="Times New Roman" w:hint="default"/>
      </w:rPr>
    </w:lvl>
    <w:lvl w:ilvl="7">
      <w:start w:val="1"/>
      <w:numFmt w:val="lowerLetter"/>
      <w:lvlText w:val="%8)"/>
      <w:lvlJc w:val="left"/>
      <w:pPr>
        <w:ind w:left="3880" w:hanging="440"/>
      </w:pPr>
      <w:rPr>
        <w:rFonts w:ascii="Times New Roman" w:hAnsi="Times New Roman" w:cs="Times New Roman" w:hint="default"/>
      </w:rPr>
    </w:lvl>
    <w:lvl w:ilvl="8">
      <w:start w:val="1"/>
      <w:numFmt w:val="lowerRoman"/>
      <w:lvlText w:val="%9."/>
      <w:lvlJc w:val="right"/>
      <w:pPr>
        <w:ind w:left="4320" w:hanging="440"/>
      </w:pPr>
      <w:rPr>
        <w:rFonts w:ascii="Times New Roman" w:hAnsi="Times New Roman" w:cs="Times New Roman" w:hint="default"/>
      </w:rPr>
    </w:lvl>
  </w:abstractNum>
  <w:abstractNum w:abstractNumId="15" w15:restartNumberingAfterBreak="0">
    <w:nsid w:val="331039A6"/>
    <w:multiLevelType w:val="hybridMultilevel"/>
    <w:tmpl w:val="7FFC76A2"/>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360C21A8"/>
    <w:multiLevelType w:val="multilevel"/>
    <w:tmpl w:val="AD2E3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6EC2B37"/>
    <w:multiLevelType w:val="hybridMultilevel"/>
    <w:tmpl w:val="27184058"/>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39E53E32"/>
    <w:multiLevelType w:val="hybridMultilevel"/>
    <w:tmpl w:val="65468DB4"/>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3B28358B"/>
    <w:multiLevelType w:val="multilevel"/>
    <w:tmpl w:val="03C8522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A10532"/>
    <w:multiLevelType w:val="hybridMultilevel"/>
    <w:tmpl w:val="11240F3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3E503705"/>
    <w:multiLevelType w:val="hybridMultilevel"/>
    <w:tmpl w:val="DF82320A"/>
    <w:lvl w:ilvl="0" w:tplc="DBEA5B38">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3EA176D6"/>
    <w:multiLevelType w:val="multilevel"/>
    <w:tmpl w:val="A690678A"/>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7F3F4B"/>
    <w:multiLevelType w:val="multilevel"/>
    <w:tmpl w:val="C5A4AD60"/>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F27E89"/>
    <w:multiLevelType w:val="hybridMultilevel"/>
    <w:tmpl w:val="06C8A800"/>
    <w:lvl w:ilvl="0" w:tplc="5706126A">
      <w:start w:val="1"/>
      <w:numFmt w:val="bullet"/>
      <w:lvlText w:val=""/>
      <w:lvlJc w:val="left"/>
      <w:pPr>
        <w:ind w:left="680" w:hanging="440"/>
      </w:pPr>
      <w:rPr>
        <w:rFonts w:ascii="Wingdings" w:hAnsi="Wingdings" w:hint="default"/>
      </w:rPr>
    </w:lvl>
    <w:lvl w:ilvl="1" w:tplc="FFFFFFFF" w:tentative="1">
      <w:start w:val="1"/>
      <w:numFmt w:val="bullet"/>
      <w:lvlText w:val=""/>
      <w:lvlJc w:val="left"/>
      <w:pPr>
        <w:ind w:left="1120" w:hanging="440"/>
      </w:pPr>
      <w:rPr>
        <w:rFonts w:ascii="Wingdings" w:hAnsi="Wingdings" w:hint="default"/>
      </w:rPr>
    </w:lvl>
    <w:lvl w:ilvl="2" w:tplc="FFFFFFFF" w:tentative="1">
      <w:start w:val="1"/>
      <w:numFmt w:val="bullet"/>
      <w:lvlText w:val=""/>
      <w:lvlJc w:val="left"/>
      <w:pPr>
        <w:ind w:left="1560" w:hanging="440"/>
      </w:pPr>
      <w:rPr>
        <w:rFonts w:ascii="Wingdings" w:hAnsi="Wingdings" w:hint="default"/>
      </w:rPr>
    </w:lvl>
    <w:lvl w:ilvl="3" w:tplc="FFFFFFFF" w:tentative="1">
      <w:start w:val="1"/>
      <w:numFmt w:val="bullet"/>
      <w:lvlText w:val=""/>
      <w:lvlJc w:val="left"/>
      <w:pPr>
        <w:ind w:left="2000" w:hanging="440"/>
      </w:pPr>
      <w:rPr>
        <w:rFonts w:ascii="Wingdings" w:hAnsi="Wingdings" w:hint="default"/>
      </w:rPr>
    </w:lvl>
    <w:lvl w:ilvl="4" w:tplc="FFFFFFFF" w:tentative="1">
      <w:start w:val="1"/>
      <w:numFmt w:val="bullet"/>
      <w:lvlText w:val=""/>
      <w:lvlJc w:val="left"/>
      <w:pPr>
        <w:ind w:left="2440" w:hanging="440"/>
      </w:pPr>
      <w:rPr>
        <w:rFonts w:ascii="Wingdings" w:hAnsi="Wingdings" w:hint="default"/>
      </w:rPr>
    </w:lvl>
    <w:lvl w:ilvl="5" w:tplc="FFFFFFFF" w:tentative="1">
      <w:start w:val="1"/>
      <w:numFmt w:val="bullet"/>
      <w:lvlText w:val=""/>
      <w:lvlJc w:val="left"/>
      <w:pPr>
        <w:ind w:left="2880" w:hanging="440"/>
      </w:pPr>
      <w:rPr>
        <w:rFonts w:ascii="Wingdings" w:hAnsi="Wingdings" w:hint="default"/>
      </w:rPr>
    </w:lvl>
    <w:lvl w:ilvl="6" w:tplc="FFFFFFFF" w:tentative="1">
      <w:start w:val="1"/>
      <w:numFmt w:val="bullet"/>
      <w:lvlText w:val=""/>
      <w:lvlJc w:val="left"/>
      <w:pPr>
        <w:ind w:left="3320" w:hanging="440"/>
      </w:pPr>
      <w:rPr>
        <w:rFonts w:ascii="Wingdings" w:hAnsi="Wingdings" w:hint="default"/>
      </w:rPr>
    </w:lvl>
    <w:lvl w:ilvl="7" w:tplc="FFFFFFFF" w:tentative="1">
      <w:start w:val="1"/>
      <w:numFmt w:val="bullet"/>
      <w:lvlText w:val=""/>
      <w:lvlJc w:val="left"/>
      <w:pPr>
        <w:ind w:left="3760" w:hanging="440"/>
      </w:pPr>
      <w:rPr>
        <w:rFonts w:ascii="Wingdings" w:hAnsi="Wingdings" w:hint="default"/>
      </w:rPr>
    </w:lvl>
    <w:lvl w:ilvl="8" w:tplc="FFFFFFFF" w:tentative="1">
      <w:start w:val="1"/>
      <w:numFmt w:val="bullet"/>
      <w:lvlText w:val=""/>
      <w:lvlJc w:val="left"/>
      <w:pPr>
        <w:ind w:left="4200" w:hanging="440"/>
      </w:pPr>
      <w:rPr>
        <w:rFonts w:ascii="Wingdings" w:hAnsi="Wingdings" w:hint="default"/>
      </w:rPr>
    </w:lvl>
  </w:abstractNum>
  <w:abstractNum w:abstractNumId="25" w15:restartNumberingAfterBreak="0">
    <w:nsid w:val="45214C63"/>
    <w:multiLevelType w:val="hybridMultilevel"/>
    <w:tmpl w:val="4C5E23C6"/>
    <w:lvl w:ilvl="0" w:tplc="A4E4670E">
      <w:start w:val="1"/>
      <w:numFmt w:val="decimal"/>
      <w:lvlText w:val="%1."/>
      <w:lvlJc w:val="left"/>
      <w:pPr>
        <w:ind w:left="440" w:hanging="440"/>
      </w:pPr>
      <w:rPr>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4B4C6094"/>
    <w:multiLevelType w:val="hybridMultilevel"/>
    <w:tmpl w:val="5220FDF2"/>
    <w:lvl w:ilvl="0" w:tplc="FFFFFFFF">
      <w:start w:val="1"/>
      <w:numFmt w:val="bullet"/>
      <w:lvlText w:val=""/>
      <w:lvlJc w:val="left"/>
      <w:pPr>
        <w:ind w:left="440" w:hanging="440"/>
      </w:pPr>
      <w:rPr>
        <w:rFonts w:ascii="Wingdings" w:hAnsi="Wingdings" w:hint="default"/>
      </w:rPr>
    </w:lvl>
    <w:lvl w:ilvl="1" w:tplc="5706126A">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7" w15:restartNumberingAfterBreak="0">
    <w:nsid w:val="5097654A"/>
    <w:multiLevelType w:val="hybridMultilevel"/>
    <w:tmpl w:val="A240DA84"/>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520D7F2C"/>
    <w:multiLevelType w:val="hybridMultilevel"/>
    <w:tmpl w:val="4BB4B6EC"/>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54F617FB"/>
    <w:multiLevelType w:val="multilevel"/>
    <w:tmpl w:val="C78272C6"/>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F3E1287"/>
    <w:multiLevelType w:val="multilevel"/>
    <w:tmpl w:val="E44E492C"/>
    <w:lvl w:ilvl="0">
      <w:start w:val="1"/>
      <w:numFmt w:val="bullet"/>
      <w:lvlText w:val=""/>
      <w:lvlJc w:val="left"/>
      <w:pPr>
        <w:ind w:left="720" w:hanging="360"/>
      </w:pPr>
      <w:rPr>
        <w:rFonts w:ascii="Wingdings" w:hAnsi="Wingdings" w:hint="default"/>
        <w:b/>
      </w:rPr>
    </w:lvl>
    <w:lvl w:ilvl="1">
      <w:start w:val="1"/>
      <w:numFmt w:val="lowerLetter"/>
      <w:lvlText w:val="%2)"/>
      <w:lvlJc w:val="left"/>
      <w:pPr>
        <w:ind w:left="1240" w:hanging="440"/>
      </w:pPr>
      <w:rPr>
        <w:rFonts w:ascii="Times New Roman" w:hAnsi="Times New Roman" w:cs="Times New Roman" w:hint="default"/>
      </w:rPr>
    </w:lvl>
    <w:lvl w:ilvl="2">
      <w:start w:val="1"/>
      <w:numFmt w:val="lowerRoman"/>
      <w:lvlText w:val="%3."/>
      <w:lvlJc w:val="right"/>
      <w:pPr>
        <w:ind w:left="1680" w:hanging="440"/>
      </w:pPr>
      <w:rPr>
        <w:rFonts w:ascii="Times New Roman" w:hAnsi="Times New Roman" w:cs="Times New Roman" w:hint="default"/>
      </w:rPr>
    </w:lvl>
    <w:lvl w:ilvl="3">
      <w:start w:val="1"/>
      <w:numFmt w:val="decimal"/>
      <w:lvlText w:val="%4."/>
      <w:lvlJc w:val="left"/>
      <w:pPr>
        <w:ind w:left="2120" w:hanging="440"/>
      </w:pPr>
      <w:rPr>
        <w:rFonts w:ascii="Times New Roman" w:hAnsi="Times New Roman" w:cs="Times New Roman" w:hint="default"/>
      </w:rPr>
    </w:lvl>
    <w:lvl w:ilvl="4">
      <w:start w:val="1"/>
      <w:numFmt w:val="lowerLetter"/>
      <w:lvlText w:val="%5)"/>
      <w:lvlJc w:val="left"/>
      <w:pPr>
        <w:ind w:left="2560" w:hanging="440"/>
      </w:pPr>
      <w:rPr>
        <w:rFonts w:ascii="Times New Roman" w:hAnsi="Times New Roman" w:cs="Times New Roman" w:hint="default"/>
      </w:rPr>
    </w:lvl>
    <w:lvl w:ilvl="5">
      <w:start w:val="1"/>
      <w:numFmt w:val="lowerRoman"/>
      <w:lvlText w:val="%6."/>
      <w:lvlJc w:val="right"/>
      <w:pPr>
        <w:ind w:left="3000" w:hanging="440"/>
      </w:pPr>
      <w:rPr>
        <w:rFonts w:ascii="Times New Roman" w:hAnsi="Times New Roman" w:cs="Times New Roman" w:hint="default"/>
      </w:rPr>
    </w:lvl>
    <w:lvl w:ilvl="6">
      <w:start w:val="1"/>
      <w:numFmt w:val="decimal"/>
      <w:lvlText w:val="%7."/>
      <w:lvlJc w:val="left"/>
      <w:pPr>
        <w:ind w:left="3440" w:hanging="440"/>
      </w:pPr>
      <w:rPr>
        <w:rFonts w:ascii="Times New Roman" w:hAnsi="Times New Roman" w:cs="Times New Roman" w:hint="default"/>
      </w:rPr>
    </w:lvl>
    <w:lvl w:ilvl="7">
      <w:start w:val="1"/>
      <w:numFmt w:val="lowerLetter"/>
      <w:lvlText w:val="%8)"/>
      <w:lvlJc w:val="left"/>
      <w:pPr>
        <w:ind w:left="3880" w:hanging="440"/>
      </w:pPr>
      <w:rPr>
        <w:rFonts w:ascii="Times New Roman" w:hAnsi="Times New Roman" w:cs="Times New Roman" w:hint="default"/>
      </w:rPr>
    </w:lvl>
    <w:lvl w:ilvl="8">
      <w:start w:val="1"/>
      <w:numFmt w:val="lowerRoman"/>
      <w:lvlText w:val="%9."/>
      <w:lvlJc w:val="right"/>
      <w:pPr>
        <w:ind w:left="4320" w:hanging="440"/>
      </w:pPr>
      <w:rPr>
        <w:rFonts w:ascii="Times New Roman" w:hAnsi="Times New Roman" w:cs="Times New Roman" w:hint="default"/>
      </w:rPr>
    </w:lvl>
  </w:abstractNum>
  <w:abstractNum w:abstractNumId="31" w15:restartNumberingAfterBreak="0">
    <w:nsid w:val="5FFF7AF4"/>
    <w:multiLevelType w:val="hybridMultilevel"/>
    <w:tmpl w:val="48BCBC14"/>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2" w15:restartNumberingAfterBreak="0">
    <w:nsid w:val="626F7F7E"/>
    <w:multiLevelType w:val="hybridMultilevel"/>
    <w:tmpl w:val="882C63DA"/>
    <w:lvl w:ilvl="0" w:tplc="950EE390">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62C86F2B"/>
    <w:multiLevelType w:val="hybridMultilevel"/>
    <w:tmpl w:val="12188A70"/>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63E91B82"/>
    <w:multiLevelType w:val="multilevel"/>
    <w:tmpl w:val="1FBCBC12"/>
    <w:lvl w:ilvl="0">
      <w:start w:val="1"/>
      <w:numFmt w:val="bullet"/>
      <w:lvlText w:val=""/>
      <w:lvlJc w:val="left"/>
      <w:pPr>
        <w:ind w:left="720" w:hanging="360"/>
      </w:pPr>
      <w:rPr>
        <w:rFonts w:ascii="Wingdings" w:hAnsi="Wingdings" w:hint="default"/>
        <w:b/>
      </w:rPr>
    </w:lvl>
    <w:lvl w:ilvl="1">
      <w:start w:val="1"/>
      <w:numFmt w:val="lowerLetter"/>
      <w:lvlText w:val="%2)"/>
      <w:lvlJc w:val="left"/>
      <w:pPr>
        <w:ind w:left="1240" w:hanging="440"/>
      </w:pPr>
      <w:rPr>
        <w:rFonts w:ascii="Times New Roman" w:hAnsi="Times New Roman" w:cs="Times New Roman" w:hint="default"/>
      </w:rPr>
    </w:lvl>
    <w:lvl w:ilvl="2">
      <w:start w:val="1"/>
      <w:numFmt w:val="lowerRoman"/>
      <w:lvlText w:val="%3."/>
      <w:lvlJc w:val="right"/>
      <w:pPr>
        <w:ind w:left="1680" w:hanging="440"/>
      </w:pPr>
      <w:rPr>
        <w:rFonts w:ascii="Times New Roman" w:hAnsi="Times New Roman" w:cs="Times New Roman" w:hint="default"/>
      </w:rPr>
    </w:lvl>
    <w:lvl w:ilvl="3">
      <w:start w:val="1"/>
      <w:numFmt w:val="decimal"/>
      <w:lvlText w:val="%4."/>
      <w:lvlJc w:val="left"/>
      <w:pPr>
        <w:ind w:left="2120" w:hanging="440"/>
      </w:pPr>
      <w:rPr>
        <w:rFonts w:ascii="Times New Roman" w:hAnsi="Times New Roman" w:cs="Times New Roman" w:hint="default"/>
      </w:rPr>
    </w:lvl>
    <w:lvl w:ilvl="4">
      <w:start w:val="1"/>
      <w:numFmt w:val="lowerLetter"/>
      <w:lvlText w:val="%5)"/>
      <w:lvlJc w:val="left"/>
      <w:pPr>
        <w:ind w:left="2560" w:hanging="440"/>
      </w:pPr>
      <w:rPr>
        <w:rFonts w:ascii="Times New Roman" w:hAnsi="Times New Roman" w:cs="Times New Roman" w:hint="default"/>
      </w:rPr>
    </w:lvl>
    <w:lvl w:ilvl="5">
      <w:start w:val="1"/>
      <w:numFmt w:val="lowerRoman"/>
      <w:lvlText w:val="%6."/>
      <w:lvlJc w:val="right"/>
      <w:pPr>
        <w:ind w:left="3000" w:hanging="440"/>
      </w:pPr>
      <w:rPr>
        <w:rFonts w:ascii="Times New Roman" w:hAnsi="Times New Roman" w:cs="Times New Roman" w:hint="default"/>
      </w:rPr>
    </w:lvl>
    <w:lvl w:ilvl="6">
      <w:start w:val="1"/>
      <w:numFmt w:val="decimal"/>
      <w:lvlText w:val="%7."/>
      <w:lvlJc w:val="left"/>
      <w:pPr>
        <w:ind w:left="3440" w:hanging="440"/>
      </w:pPr>
      <w:rPr>
        <w:rFonts w:ascii="Times New Roman" w:hAnsi="Times New Roman" w:cs="Times New Roman" w:hint="default"/>
      </w:rPr>
    </w:lvl>
    <w:lvl w:ilvl="7">
      <w:start w:val="1"/>
      <w:numFmt w:val="lowerLetter"/>
      <w:lvlText w:val="%8)"/>
      <w:lvlJc w:val="left"/>
      <w:pPr>
        <w:ind w:left="3880" w:hanging="440"/>
      </w:pPr>
      <w:rPr>
        <w:rFonts w:ascii="Times New Roman" w:hAnsi="Times New Roman" w:cs="Times New Roman" w:hint="default"/>
      </w:rPr>
    </w:lvl>
    <w:lvl w:ilvl="8">
      <w:start w:val="1"/>
      <w:numFmt w:val="lowerRoman"/>
      <w:lvlText w:val="%9."/>
      <w:lvlJc w:val="right"/>
      <w:pPr>
        <w:ind w:left="4320" w:hanging="440"/>
      </w:pPr>
      <w:rPr>
        <w:rFonts w:ascii="Times New Roman" w:hAnsi="Times New Roman" w:cs="Times New Roman" w:hint="default"/>
      </w:rPr>
    </w:lvl>
  </w:abstractNum>
  <w:abstractNum w:abstractNumId="35" w15:restartNumberingAfterBreak="0">
    <w:nsid w:val="669D662C"/>
    <w:multiLevelType w:val="hybridMultilevel"/>
    <w:tmpl w:val="1B6E8EBC"/>
    <w:lvl w:ilvl="0" w:tplc="192ABD78">
      <w:start w:val="1"/>
      <w:numFmt w:val="decimal"/>
      <w:lvlText w:val="%1."/>
      <w:lvlJc w:val="left"/>
      <w:pPr>
        <w:ind w:left="360" w:hanging="36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675E426D"/>
    <w:multiLevelType w:val="hybridMultilevel"/>
    <w:tmpl w:val="853CEB4C"/>
    <w:lvl w:ilvl="0" w:tplc="55203F5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67AB5C8F"/>
    <w:multiLevelType w:val="hybridMultilevel"/>
    <w:tmpl w:val="CDB89E38"/>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69F472AF"/>
    <w:multiLevelType w:val="hybridMultilevel"/>
    <w:tmpl w:val="ECE4A056"/>
    <w:lvl w:ilvl="0" w:tplc="5706126A">
      <w:start w:val="1"/>
      <w:numFmt w:val="bullet"/>
      <w:lvlText w:val=""/>
      <w:lvlJc w:val="left"/>
      <w:pPr>
        <w:ind w:left="680" w:hanging="440"/>
      </w:pPr>
      <w:rPr>
        <w:rFonts w:ascii="Wingdings" w:hAnsi="Wingdings" w:hint="default"/>
      </w:rPr>
    </w:lvl>
    <w:lvl w:ilvl="1" w:tplc="04090003" w:tentative="1">
      <w:start w:val="1"/>
      <w:numFmt w:val="bullet"/>
      <w:lvlText w:val=""/>
      <w:lvlJc w:val="left"/>
      <w:pPr>
        <w:ind w:left="1120" w:hanging="440"/>
      </w:pPr>
      <w:rPr>
        <w:rFonts w:ascii="Wingdings" w:hAnsi="Wingdings" w:hint="default"/>
      </w:rPr>
    </w:lvl>
    <w:lvl w:ilvl="2" w:tplc="04090005" w:tentative="1">
      <w:start w:val="1"/>
      <w:numFmt w:val="bullet"/>
      <w:lvlText w:val=""/>
      <w:lvlJc w:val="left"/>
      <w:pPr>
        <w:ind w:left="1560" w:hanging="440"/>
      </w:pPr>
      <w:rPr>
        <w:rFonts w:ascii="Wingdings" w:hAnsi="Wingdings" w:hint="default"/>
      </w:rPr>
    </w:lvl>
    <w:lvl w:ilvl="3" w:tplc="04090001" w:tentative="1">
      <w:start w:val="1"/>
      <w:numFmt w:val="bullet"/>
      <w:lvlText w:val=""/>
      <w:lvlJc w:val="left"/>
      <w:pPr>
        <w:ind w:left="2000" w:hanging="440"/>
      </w:pPr>
      <w:rPr>
        <w:rFonts w:ascii="Wingdings" w:hAnsi="Wingdings" w:hint="default"/>
      </w:rPr>
    </w:lvl>
    <w:lvl w:ilvl="4" w:tplc="04090003" w:tentative="1">
      <w:start w:val="1"/>
      <w:numFmt w:val="bullet"/>
      <w:lvlText w:val=""/>
      <w:lvlJc w:val="left"/>
      <w:pPr>
        <w:ind w:left="2440" w:hanging="440"/>
      </w:pPr>
      <w:rPr>
        <w:rFonts w:ascii="Wingdings" w:hAnsi="Wingdings" w:hint="default"/>
      </w:rPr>
    </w:lvl>
    <w:lvl w:ilvl="5" w:tplc="04090005" w:tentative="1">
      <w:start w:val="1"/>
      <w:numFmt w:val="bullet"/>
      <w:lvlText w:val=""/>
      <w:lvlJc w:val="left"/>
      <w:pPr>
        <w:ind w:left="2880" w:hanging="440"/>
      </w:pPr>
      <w:rPr>
        <w:rFonts w:ascii="Wingdings" w:hAnsi="Wingdings" w:hint="default"/>
      </w:rPr>
    </w:lvl>
    <w:lvl w:ilvl="6" w:tplc="04090001" w:tentative="1">
      <w:start w:val="1"/>
      <w:numFmt w:val="bullet"/>
      <w:lvlText w:val=""/>
      <w:lvlJc w:val="left"/>
      <w:pPr>
        <w:ind w:left="3320" w:hanging="440"/>
      </w:pPr>
      <w:rPr>
        <w:rFonts w:ascii="Wingdings" w:hAnsi="Wingdings" w:hint="default"/>
      </w:rPr>
    </w:lvl>
    <w:lvl w:ilvl="7" w:tplc="04090003" w:tentative="1">
      <w:start w:val="1"/>
      <w:numFmt w:val="bullet"/>
      <w:lvlText w:val=""/>
      <w:lvlJc w:val="left"/>
      <w:pPr>
        <w:ind w:left="3760" w:hanging="440"/>
      </w:pPr>
      <w:rPr>
        <w:rFonts w:ascii="Wingdings" w:hAnsi="Wingdings" w:hint="default"/>
      </w:rPr>
    </w:lvl>
    <w:lvl w:ilvl="8" w:tplc="04090005" w:tentative="1">
      <w:start w:val="1"/>
      <w:numFmt w:val="bullet"/>
      <w:lvlText w:val=""/>
      <w:lvlJc w:val="left"/>
      <w:pPr>
        <w:ind w:left="4200" w:hanging="440"/>
      </w:pPr>
      <w:rPr>
        <w:rFonts w:ascii="Wingdings" w:hAnsi="Wingdings" w:hint="default"/>
      </w:rPr>
    </w:lvl>
  </w:abstractNum>
  <w:abstractNum w:abstractNumId="39" w15:restartNumberingAfterBreak="0">
    <w:nsid w:val="6CB64494"/>
    <w:multiLevelType w:val="hybridMultilevel"/>
    <w:tmpl w:val="4B60396E"/>
    <w:lvl w:ilvl="0" w:tplc="5706126A">
      <w:start w:val="1"/>
      <w:numFmt w:val="bullet"/>
      <w:lvlText w:val=""/>
      <w:lvlJc w:val="left"/>
      <w:pPr>
        <w:ind w:left="720" w:hanging="360"/>
      </w:pPr>
      <w:rPr>
        <w:rFonts w:ascii="Wingdings" w:hAnsi="Wingdings" w:hint="default"/>
        <w:b/>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0" w15:restartNumberingAfterBreak="0">
    <w:nsid w:val="6FE578A2"/>
    <w:multiLevelType w:val="hybridMultilevel"/>
    <w:tmpl w:val="1C0684E6"/>
    <w:lvl w:ilvl="0" w:tplc="5706126A">
      <w:start w:val="1"/>
      <w:numFmt w:val="bullet"/>
      <w:lvlText w:val=""/>
      <w:lvlJc w:val="left"/>
      <w:pPr>
        <w:ind w:left="720" w:hanging="360"/>
      </w:pPr>
      <w:rPr>
        <w:rFonts w:ascii="Wingdings" w:hAnsi="Wingdings" w:hint="default"/>
        <w:b/>
      </w:rPr>
    </w:lvl>
    <w:lvl w:ilvl="1" w:tplc="FFFFFFFF" w:tentative="1">
      <w:start w:val="1"/>
      <w:numFmt w:val="lowerLetter"/>
      <w:lvlText w:val="%2)"/>
      <w:lvlJc w:val="left"/>
      <w:pPr>
        <w:ind w:left="1240" w:hanging="440"/>
      </w:pPr>
    </w:lvl>
    <w:lvl w:ilvl="2" w:tplc="FFFFFFFF" w:tentative="1">
      <w:start w:val="1"/>
      <w:numFmt w:val="lowerRoman"/>
      <w:lvlText w:val="%3."/>
      <w:lvlJc w:val="right"/>
      <w:pPr>
        <w:ind w:left="1680" w:hanging="440"/>
      </w:pPr>
    </w:lvl>
    <w:lvl w:ilvl="3" w:tplc="FFFFFFFF" w:tentative="1">
      <w:start w:val="1"/>
      <w:numFmt w:val="decimal"/>
      <w:lvlText w:val="%4."/>
      <w:lvlJc w:val="left"/>
      <w:pPr>
        <w:ind w:left="2120" w:hanging="440"/>
      </w:pPr>
    </w:lvl>
    <w:lvl w:ilvl="4" w:tplc="FFFFFFFF" w:tentative="1">
      <w:start w:val="1"/>
      <w:numFmt w:val="lowerLetter"/>
      <w:lvlText w:val="%5)"/>
      <w:lvlJc w:val="left"/>
      <w:pPr>
        <w:ind w:left="2560" w:hanging="440"/>
      </w:pPr>
    </w:lvl>
    <w:lvl w:ilvl="5" w:tplc="FFFFFFFF" w:tentative="1">
      <w:start w:val="1"/>
      <w:numFmt w:val="lowerRoman"/>
      <w:lvlText w:val="%6."/>
      <w:lvlJc w:val="right"/>
      <w:pPr>
        <w:ind w:left="3000" w:hanging="440"/>
      </w:pPr>
    </w:lvl>
    <w:lvl w:ilvl="6" w:tplc="FFFFFFFF" w:tentative="1">
      <w:start w:val="1"/>
      <w:numFmt w:val="decimal"/>
      <w:lvlText w:val="%7."/>
      <w:lvlJc w:val="left"/>
      <w:pPr>
        <w:ind w:left="3440" w:hanging="440"/>
      </w:pPr>
    </w:lvl>
    <w:lvl w:ilvl="7" w:tplc="FFFFFFFF" w:tentative="1">
      <w:start w:val="1"/>
      <w:numFmt w:val="lowerLetter"/>
      <w:lvlText w:val="%8)"/>
      <w:lvlJc w:val="left"/>
      <w:pPr>
        <w:ind w:left="3880" w:hanging="440"/>
      </w:pPr>
    </w:lvl>
    <w:lvl w:ilvl="8" w:tplc="FFFFFFFF" w:tentative="1">
      <w:start w:val="1"/>
      <w:numFmt w:val="lowerRoman"/>
      <w:lvlText w:val="%9."/>
      <w:lvlJc w:val="right"/>
      <w:pPr>
        <w:ind w:left="4320" w:hanging="440"/>
      </w:pPr>
    </w:lvl>
  </w:abstractNum>
  <w:abstractNum w:abstractNumId="41" w15:restartNumberingAfterBreak="0">
    <w:nsid w:val="70037EDB"/>
    <w:multiLevelType w:val="hybridMultilevel"/>
    <w:tmpl w:val="D27A38DA"/>
    <w:lvl w:ilvl="0" w:tplc="0409000F">
      <w:start w:val="1"/>
      <w:numFmt w:val="decimal"/>
      <w:lvlText w:val="%1."/>
      <w:lvlJc w:val="lef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2" w15:restartNumberingAfterBreak="0">
    <w:nsid w:val="707D2A8C"/>
    <w:multiLevelType w:val="hybridMultilevel"/>
    <w:tmpl w:val="F474A1D8"/>
    <w:lvl w:ilvl="0" w:tplc="5706126A">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3" w15:restartNumberingAfterBreak="0">
    <w:nsid w:val="71F05765"/>
    <w:multiLevelType w:val="hybridMultilevel"/>
    <w:tmpl w:val="7CA09A60"/>
    <w:lvl w:ilvl="0" w:tplc="6620644E">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73E900E3"/>
    <w:multiLevelType w:val="hybridMultilevel"/>
    <w:tmpl w:val="AEE03A34"/>
    <w:lvl w:ilvl="0" w:tplc="DFCE5B5E">
      <w:start w:val="1"/>
      <w:numFmt w:val="decimal"/>
      <w:lvlText w:val="%1."/>
      <w:lvlJc w:val="left"/>
      <w:pPr>
        <w:ind w:left="780" w:hanging="360"/>
      </w:pPr>
      <w:rPr>
        <w:rFonts w:hint="default"/>
        <w:b/>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5" w15:restartNumberingAfterBreak="0">
    <w:nsid w:val="7C257826"/>
    <w:multiLevelType w:val="hybridMultilevel"/>
    <w:tmpl w:val="E5406F42"/>
    <w:lvl w:ilvl="0" w:tplc="A8A423EA">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7C6C1A41"/>
    <w:multiLevelType w:val="hybridMultilevel"/>
    <w:tmpl w:val="E396933C"/>
    <w:lvl w:ilvl="0" w:tplc="55203F58">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7E776142"/>
    <w:multiLevelType w:val="hybridMultilevel"/>
    <w:tmpl w:val="CCAA5568"/>
    <w:lvl w:ilvl="0" w:tplc="659224D4">
      <w:start w:val="1"/>
      <w:numFmt w:val="decimal"/>
      <w:lvlText w:val="%1."/>
      <w:lvlJc w:val="left"/>
      <w:pPr>
        <w:ind w:left="360" w:hanging="360"/>
      </w:pPr>
      <w:rPr>
        <w:rFonts w:hint="default"/>
        <w:b/>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41653117">
    <w:abstractNumId w:val="45"/>
  </w:num>
  <w:num w:numId="2" w16cid:durableId="542716029">
    <w:abstractNumId w:val="21"/>
  </w:num>
  <w:num w:numId="3" w16cid:durableId="102113763">
    <w:abstractNumId w:val="47"/>
  </w:num>
  <w:num w:numId="4" w16cid:durableId="2077970833">
    <w:abstractNumId w:val="31"/>
  </w:num>
  <w:num w:numId="5" w16cid:durableId="1435787009">
    <w:abstractNumId w:val="44"/>
  </w:num>
  <w:num w:numId="6" w16cid:durableId="1904482930">
    <w:abstractNumId w:val="9"/>
  </w:num>
  <w:num w:numId="7" w16cid:durableId="1337924357">
    <w:abstractNumId w:val="32"/>
  </w:num>
  <w:num w:numId="8" w16cid:durableId="1488939893">
    <w:abstractNumId w:val="20"/>
  </w:num>
  <w:num w:numId="9" w16cid:durableId="1691909583">
    <w:abstractNumId w:val="15"/>
  </w:num>
  <w:num w:numId="10" w16cid:durableId="791217164">
    <w:abstractNumId w:val="0"/>
  </w:num>
  <w:num w:numId="11" w16cid:durableId="2113890822">
    <w:abstractNumId w:val="28"/>
  </w:num>
  <w:num w:numId="12" w16cid:durableId="1628272292">
    <w:abstractNumId w:val="17"/>
  </w:num>
  <w:num w:numId="13" w16cid:durableId="468984141">
    <w:abstractNumId w:val="43"/>
  </w:num>
  <w:num w:numId="14" w16cid:durableId="544175426">
    <w:abstractNumId w:val="11"/>
  </w:num>
  <w:num w:numId="15" w16cid:durableId="1724480903">
    <w:abstractNumId w:val="37"/>
  </w:num>
  <w:num w:numId="16" w16cid:durableId="188299247">
    <w:abstractNumId w:val="2"/>
  </w:num>
  <w:num w:numId="17" w16cid:durableId="1908346699">
    <w:abstractNumId w:val="27"/>
  </w:num>
  <w:num w:numId="18" w16cid:durableId="207569610">
    <w:abstractNumId w:val="42"/>
  </w:num>
  <w:num w:numId="19" w16cid:durableId="1231235535">
    <w:abstractNumId w:val="26"/>
  </w:num>
  <w:num w:numId="20" w16cid:durableId="10421000">
    <w:abstractNumId w:val="38"/>
  </w:num>
  <w:num w:numId="21" w16cid:durableId="1154252312">
    <w:abstractNumId w:val="8"/>
  </w:num>
  <w:num w:numId="22" w16cid:durableId="1764498717">
    <w:abstractNumId w:val="5"/>
  </w:num>
  <w:num w:numId="23" w16cid:durableId="421031152">
    <w:abstractNumId w:val="24"/>
  </w:num>
  <w:num w:numId="24" w16cid:durableId="85394556">
    <w:abstractNumId w:val="18"/>
  </w:num>
  <w:num w:numId="25" w16cid:durableId="296840301">
    <w:abstractNumId w:val="35"/>
  </w:num>
  <w:num w:numId="26" w16cid:durableId="827593605">
    <w:abstractNumId w:val="40"/>
  </w:num>
  <w:num w:numId="27" w16cid:durableId="2012297693">
    <w:abstractNumId w:val="12"/>
  </w:num>
  <w:num w:numId="28" w16cid:durableId="600987013">
    <w:abstractNumId w:val="39"/>
  </w:num>
  <w:num w:numId="29" w16cid:durableId="1460611412">
    <w:abstractNumId w:val="36"/>
  </w:num>
  <w:num w:numId="30" w16cid:durableId="1939872602">
    <w:abstractNumId w:val="4"/>
  </w:num>
  <w:num w:numId="31" w16cid:durableId="791946878">
    <w:abstractNumId w:val="46"/>
  </w:num>
  <w:num w:numId="32" w16cid:durableId="1733187381">
    <w:abstractNumId w:val="25"/>
  </w:num>
  <w:num w:numId="33" w16cid:durableId="88645106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581478042">
    <w:abstractNumId w:val="19"/>
  </w:num>
  <w:num w:numId="35" w16cid:durableId="1859394433">
    <w:abstractNumId w:val="33"/>
  </w:num>
  <w:num w:numId="36" w16cid:durableId="1583024040">
    <w:abstractNumId w:val="7"/>
  </w:num>
  <w:num w:numId="37" w16cid:durableId="1730376444">
    <w:abstractNumId w:val="29"/>
  </w:num>
  <w:num w:numId="38" w16cid:durableId="192768665">
    <w:abstractNumId w:val="23"/>
  </w:num>
  <w:num w:numId="39" w16cid:durableId="1843081316">
    <w:abstractNumId w:val="22"/>
  </w:num>
  <w:num w:numId="40" w16cid:durableId="432166158">
    <w:abstractNumId w:val="10"/>
  </w:num>
  <w:num w:numId="41" w16cid:durableId="795832252">
    <w:abstractNumId w:val="16"/>
  </w:num>
  <w:num w:numId="42" w16cid:durableId="5630269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52910658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296721051">
    <w:abstractNumId w:val="3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25378134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26299889">
    <w:abstractNumId w:val="14"/>
  </w:num>
  <w:num w:numId="47" w16cid:durableId="1746606861">
    <w:abstractNumId w:val="41"/>
  </w:num>
  <w:num w:numId="48" w16cid:durableId="9043990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D13"/>
    <w:rsid w:val="00021D15"/>
    <w:rsid w:val="0008724C"/>
    <w:rsid w:val="000C34A1"/>
    <w:rsid w:val="001008CC"/>
    <w:rsid w:val="00103CDB"/>
    <w:rsid w:val="001957D0"/>
    <w:rsid w:val="001A1B8E"/>
    <w:rsid w:val="001B0163"/>
    <w:rsid w:val="001D22DA"/>
    <w:rsid w:val="001E1811"/>
    <w:rsid w:val="001F0F3C"/>
    <w:rsid w:val="00215FFD"/>
    <w:rsid w:val="00223759"/>
    <w:rsid w:val="002A247F"/>
    <w:rsid w:val="0030086B"/>
    <w:rsid w:val="0038202B"/>
    <w:rsid w:val="003B3998"/>
    <w:rsid w:val="003D1213"/>
    <w:rsid w:val="00432A9C"/>
    <w:rsid w:val="00432D39"/>
    <w:rsid w:val="0049026A"/>
    <w:rsid w:val="004B0ED7"/>
    <w:rsid w:val="00510747"/>
    <w:rsid w:val="00512188"/>
    <w:rsid w:val="00513703"/>
    <w:rsid w:val="0055233E"/>
    <w:rsid w:val="00554009"/>
    <w:rsid w:val="005C0039"/>
    <w:rsid w:val="006052F0"/>
    <w:rsid w:val="00645D13"/>
    <w:rsid w:val="006868C9"/>
    <w:rsid w:val="00687AE3"/>
    <w:rsid w:val="006A4BAD"/>
    <w:rsid w:val="006B0103"/>
    <w:rsid w:val="00705886"/>
    <w:rsid w:val="00753ABD"/>
    <w:rsid w:val="007D55AB"/>
    <w:rsid w:val="007D7062"/>
    <w:rsid w:val="007F42B0"/>
    <w:rsid w:val="008A2165"/>
    <w:rsid w:val="008B1977"/>
    <w:rsid w:val="008D7681"/>
    <w:rsid w:val="008F17BD"/>
    <w:rsid w:val="00927A5D"/>
    <w:rsid w:val="0096329D"/>
    <w:rsid w:val="009A3D51"/>
    <w:rsid w:val="00A31A83"/>
    <w:rsid w:val="00A34149"/>
    <w:rsid w:val="00A461E5"/>
    <w:rsid w:val="00A63D1B"/>
    <w:rsid w:val="00B01478"/>
    <w:rsid w:val="00B24B5F"/>
    <w:rsid w:val="00B42ACC"/>
    <w:rsid w:val="00B62E5B"/>
    <w:rsid w:val="00B642BF"/>
    <w:rsid w:val="00B65C00"/>
    <w:rsid w:val="00B723A5"/>
    <w:rsid w:val="00B739C0"/>
    <w:rsid w:val="00BE6096"/>
    <w:rsid w:val="00C734E2"/>
    <w:rsid w:val="00C81DC4"/>
    <w:rsid w:val="00C91832"/>
    <w:rsid w:val="00CC6CDA"/>
    <w:rsid w:val="00CD6014"/>
    <w:rsid w:val="00D34E0A"/>
    <w:rsid w:val="00D430F9"/>
    <w:rsid w:val="00DC054F"/>
    <w:rsid w:val="00DE2A37"/>
    <w:rsid w:val="00E47CE8"/>
    <w:rsid w:val="00E928E5"/>
    <w:rsid w:val="00F5154C"/>
    <w:rsid w:val="00F75D49"/>
    <w:rsid w:val="00F80100"/>
    <w:rsid w:val="00FC5F16"/>
    <w:rsid w:val="00FE1A34"/>
    <w:rsid w:val="00FE3C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657EE0"/>
  <w15:chartTrackingRefBased/>
  <w15:docId w15:val="{DFAE4608-483B-4A9A-B81B-B0E295ACF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21D15"/>
    <w:pPr>
      <w:widowControl w:val="0"/>
      <w:wordWrap w:val="0"/>
      <w:spacing w:line="440" w:lineRule="exact"/>
      <w:jc w:val="both"/>
    </w:pPr>
    <w:rPr>
      <w:rFonts w:ascii="Times New Roman" w:eastAsia="宋体" w:hAnsi="Times New Roman"/>
      <w:sz w:val="24"/>
    </w:rPr>
  </w:style>
  <w:style w:type="paragraph" w:styleId="1">
    <w:name w:val="heading 1"/>
    <w:basedOn w:val="a"/>
    <w:next w:val="a"/>
    <w:link w:val="10"/>
    <w:uiPriority w:val="9"/>
    <w:qFormat/>
    <w:rsid w:val="009A3D51"/>
    <w:pPr>
      <w:keepNext/>
      <w:keepLines/>
      <w:spacing w:line="660" w:lineRule="exact"/>
      <w:jc w:val="center"/>
      <w:outlineLvl w:val="0"/>
    </w:pPr>
    <w:rPr>
      <w:rFonts w:eastAsia="黑体"/>
      <w:b/>
      <w:bCs/>
      <w:kern w:val="44"/>
      <w:sz w:val="32"/>
      <w:szCs w:val="44"/>
    </w:rPr>
  </w:style>
  <w:style w:type="paragraph" w:styleId="2">
    <w:name w:val="heading 2"/>
    <w:basedOn w:val="a"/>
    <w:next w:val="a"/>
    <w:link w:val="20"/>
    <w:uiPriority w:val="9"/>
    <w:qFormat/>
    <w:rsid w:val="00021D15"/>
    <w:pPr>
      <w:keepNext/>
      <w:keepLines/>
      <w:spacing w:line="660" w:lineRule="exact"/>
      <w:outlineLvl w:val="1"/>
    </w:pPr>
    <w:rPr>
      <w:rFonts w:eastAsia="黑体" w:cstheme="majorBidi"/>
      <w:b/>
      <w:bCs/>
      <w:sz w:val="28"/>
      <w:szCs w:val="32"/>
    </w:rPr>
  </w:style>
  <w:style w:type="paragraph" w:styleId="3">
    <w:name w:val="heading 3"/>
    <w:basedOn w:val="a"/>
    <w:next w:val="a"/>
    <w:link w:val="30"/>
    <w:uiPriority w:val="9"/>
    <w:qFormat/>
    <w:rsid w:val="00CD6014"/>
    <w:pPr>
      <w:keepNext/>
      <w:keepLines/>
      <w:spacing w:line="660" w:lineRule="exact"/>
      <w:outlineLvl w:val="2"/>
    </w:pPr>
    <w:rPr>
      <w:rFonts w:eastAsia="黑体"/>
      <w:b/>
      <w:bCs/>
      <w:szCs w:val="32"/>
    </w:rPr>
  </w:style>
  <w:style w:type="paragraph" w:styleId="4">
    <w:name w:val="heading 4"/>
    <w:basedOn w:val="a"/>
    <w:next w:val="a"/>
    <w:link w:val="40"/>
    <w:uiPriority w:val="9"/>
    <w:semiHidden/>
    <w:unhideWhenUsed/>
    <w:qFormat/>
    <w:rsid w:val="00512188"/>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A3D51"/>
    <w:rPr>
      <w:rFonts w:ascii="Times New Roman" w:eastAsia="黑体" w:hAnsi="Times New Roman"/>
      <w:b/>
      <w:bCs/>
      <w:kern w:val="44"/>
      <w:sz w:val="32"/>
      <w:szCs w:val="44"/>
    </w:rPr>
  </w:style>
  <w:style w:type="character" w:customStyle="1" w:styleId="20">
    <w:name w:val="标题 2 字符"/>
    <w:basedOn w:val="a0"/>
    <w:link w:val="2"/>
    <w:uiPriority w:val="9"/>
    <w:rsid w:val="00021D15"/>
    <w:rPr>
      <w:rFonts w:ascii="Times New Roman" w:eastAsia="黑体" w:hAnsi="Times New Roman" w:cstheme="majorBidi"/>
      <w:b/>
      <w:bCs/>
      <w:sz w:val="28"/>
      <w:szCs w:val="32"/>
    </w:rPr>
  </w:style>
  <w:style w:type="character" w:customStyle="1" w:styleId="30">
    <w:name w:val="标题 3 字符"/>
    <w:basedOn w:val="a0"/>
    <w:link w:val="3"/>
    <w:uiPriority w:val="9"/>
    <w:rsid w:val="00CD6014"/>
    <w:rPr>
      <w:rFonts w:ascii="Times New Roman" w:eastAsia="黑体" w:hAnsi="Times New Roman"/>
      <w:b/>
      <w:bCs/>
      <w:sz w:val="24"/>
      <w:szCs w:val="32"/>
    </w:rPr>
  </w:style>
  <w:style w:type="paragraph" w:styleId="a3">
    <w:name w:val="Title"/>
    <w:basedOn w:val="a"/>
    <w:next w:val="a"/>
    <w:link w:val="a4"/>
    <w:uiPriority w:val="10"/>
    <w:qFormat/>
    <w:rsid w:val="009A3D51"/>
    <w:pPr>
      <w:spacing w:before="240" w:after="60"/>
      <w:jc w:val="center"/>
      <w:outlineLvl w:val="0"/>
    </w:pPr>
    <w:rPr>
      <w:rFonts w:eastAsia="黑体" w:cstheme="majorBidi"/>
      <w:b/>
      <w:bCs/>
      <w:sz w:val="36"/>
      <w:szCs w:val="32"/>
    </w:rPr>
  </w:style>
  <w:style w:type="character" w:customStyle="1" w:styleId="a4">
    <w:name w:val="标题 字符"/>
    <w:basedOn w:val="a0"/>
    <w:link w:val="a3"/>
    <w:uiPriority w:val="10"/>
    <w:rsid w:val="009A3D51"/>
    <w:rPr>
      <w:rFonts w:ascii="Times New Roman" w:eastAsia="黑体" w:hAnsi="Times New Roman" w:cstheme="majorBidi"/>
      <w:b/>
      <w:bCs/>
      <w:sz w:val="36"/>
      <w:szCs w:val="32"/>
    </w:rPr>
  </w:style>
  <w:style w:type="paragraph" w:styleId="a5">
    <w:name w:val="List Paragraph"/>
    <w:basedOn w:val="a"/>
    <w:uiPriority w:val="34"/>
    <w:qFormat/>
    <w:rsid w:val="0049026A"/>
    <w:pPr>
      <w:ind w:firstLineChars="200" w:firstLine="420"/>
    </w:pPr>
  </w:style>
  <w:style w:type="character" w:customStyle="1" w:styleId="40">
    <w:name w:val="标题 4 字符"/>
    <w:basedOn w:val="a0"/>
    <w:link w:val="4"/>
    <w:uiPriority w:val="9"/>
    <w:semiHidden/>
    <w:rsid w:val="00512188"/>
    <w:rPr>
      <w:rFonts w:asciiTheme="majorHAnsi" w:eastAsiaTheme="majorEastAsia" w:hAnsiTheme="majorHAnsi" w:cstheme="majorBidi"/>
      <w:b/>
      <w:bCs/>
      <w:sz w:val="28"/>
      <w:szCs w:val="28"/>
    </w:rPr>
  </w:style>
  <w:style w:type="paragraph" w:styleId="a6">
    <w:name w:val="header"/>
    <w:basedOn w:val="a"/>
    <w:link w:val="a7"/>
    <w:uiPriority w:val="99"/>
    <w:unhideWhenUsed/>
    <w:rsid w:val="007F42B0"/>
    <w:pPr>
      <w:tabs>
        <w:tab w:val="center" w:pos="4153"/>
        <w:tab w:val="right" w:pos="8306"/>
      </w:tabs>
      <w:snapToGrid w:val="0"/>
      <w:spacing w:line="240" w:lineRule="atLeast"/>
      <w:jc w:val="center"/>
    </w:pPr>
    <w:rPr>
      <w:sz w:val="18"/>
      <w:szCs w:val="18"/>
    </w:rPr>
  </w:style>
  <w:style w:type="character" w:customStyle="1" w:styleId="a7">
    <w:name w:val="页眉 字符"/>
    <w:basedOn w:val="a0"/>
    <w:link w:val="a6"/>
    <w:uiPriority w:val="99"/>
    <w:rsid w:val="007F42B0"/>
    <w:rPr>
      <w:rFonts w:ascii="Times New Roman" w:eastAsia="宋体" w:hAnsi="Times New Roman"/>
      <w:sz w:val="18"/>
      <w:szCs w:val="18"/>
    </w:rPr>
  </w:style>
  <w:style w:type="paragraph" w:styleId="a8">
    <w:name w:val="footer"/>
    <w:basedOn w:val="a"/>
    <w:link w:val="a9"/>
    <w:uiPriority w:val="99"/>
    <w:unhideWhenUsed/>
    <w:rsid w:val="007F42B0"/>
    <w:pPr>
      <w:tabs>
        <w:tab w:val="center" w:pos="4153"/>
        <w:tab w:val="right" w:pos="8306"/>
      </w:tabs>
      <w:snapToGrid w:val="0"/>
      <w:spacing w:line="240" w:lineRule="atLeast"/>
      <w:jc w:val="left"/>
    </w:pPr>
    <w:rPr>
      <w:sz w:val="18"/>
      <w:szCs w:val="18"/>
    </w:rPr>
  </w:style>
  <w:style w:type="character" w:customStyle="1" w:styleId="a9">
    <w:name w:val="页脚 字符"/>
    <w:basedOn w:val="a0"/>
    <w:link w:val="a8"/>
    <w:uiPriority w:val="99"/>
    <w:rsid w:val="007F42B0"/>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398988">
      <w:bodyDiv w:val="1"/>
      <w:marLeft w:val="0"/>
      <w:marRight w:val="0"/>
      <w:marTop w:val="0"/>
      <w:marBottom w:val="0"/>
      <w:divBdr>
        <w:top w:val="none" w:sz="0" w:space="0" w:color="auto"/>
        <w:left w:val="none" w:sz="0" w:space="0" w:color="auto"/>
        <w:bottom w:val="none" w:sz="0" w:space="0" w:color="auto"/>
        <w:right w:val="none" w:sz="0" w:space="0" w:color="auto"/>
      </w:divBdr>
    </w:div>
    <w:div w:id="149757378">
      <w:bodyDiv w:val="1"/>
      <w:marLeft w:val="0"/>
      <w:marRight w:val="0"/>
      <w:marTop w:val="0"/>
      <w:marBottom w:val="0"/>
      <w:divBdr>
        <w:top w:val="none" w:sz="0" w:space="0" w:color="auto"/>
        <w:left w:val="none" w:sz="0" w:space="0" w:color="auto"/>
        <w:bottom w:val="none" w:sz="0" w:space="0" w:color="auto"/>
        <w:right w:val="none" w:sz="0" w:space="0" w:color="auto"/>
      </w:divBdr>
      <w:divsChild>
        <w:div w:id="498273785">
          <w:marLeft w:val="0"/>
          <w:marRight w:val="0"/>
          <w:marTop w:val="0"/>
          <w:marBottom w:val="0"/>
          <w:divBdr>
            <w:top w:val="none" w:sz="0" w:space="0" w:color="auto"/>
            <w:left w:val="none" w:sz="0" w:space="0" w:color="auto"/>
            <w:bottom w:val="none" w:sz="0" w:space="0" w:color="auto"/>
            <w:right w:val="none" w:sz="0" w:space="0" w:color="auto"/>
          </w:divBdr>
        </w:div>
        <w:div w:id="489096756">
          <w:marLeft w:val="0"/>
          <w:marRight w:val="0"/>
          <w:marTop w:val="0"/>
          <w:marBottom w:val="0"/>
          <w:divBdr>
            <w:top w:val="none" w:sz="0" w:space="0" w:color="auto"/>
            <w:left w:val="none" w:sz="0" w:space="0" w:color="auto"/>
            <w:bottom w:val="none" w:sz="0" w:space="0" w:color="auto"/>
            <w:right w:val="none" w:sz="0" w:space="0" w:color="auto"/>
          </w:divBdr>
        </w:div>
      </w:divsChild>
    </w:div>
    <w:div w:id="173813485">
      <w:bodyDiv w:val="1"/>
      <w:marLeft w:val="0"/>
      <w:marRight w:val="0"/>
      <w:marTop w:val="0"/>
      <w:marBottom w:val="0"/>
      <w:divBdr>
        <w:top w:val="none" w:sz="0" w:space="0" w:color="auto"/>
        <w:left w:val="none" w:sz="0" w:space="0" w:color="auto"/>
        <w:bottom w:val="none" w:sz="0" w:space="0" w:color="auto"/>
        <w:right w:val="none" w:sz="0" w:space="0" w:color="auto"/>
      </w:divBdr>
      <w:divsChild>
        <w:div w:id="44837645">
          <w:marLeft w:val="0"/>
          <w:marRight w:val="0"/>
          <w:marTop w:val="0"/>
          <w:marBottom w:val="0"/>
          <w:divBdr>
            <w:top w:val="none" w:sz="0" w:space="0" w:color="auto"/>
            <w:left w:val="none" w:sz="0" w:space="0" w:color="auto"/>
            <w:bottom w:val="none" w:sz="0" w:space="0" w:color="auto"/>
            <w:right w:val="none" w:sz="0" w:space="0" w:color="auto"/>
          </w:divBdr>
        </w:div>
        <w:div w:id="848911301">
          <w:marLeft w:val="0"/>
          <w:marRight w:val="0"/>
          <w:marTop w:val="0"/>
          <w:marBottom w:val="0"/>
          <w:divBdr>
            <w:top w:val="none" w:sz="0" w:space="0" w:color="auto"/>
            <w:left w:val="none" w:sz="0" w:space="0" w:color="auto"/>
            <w:bottom w:val="none" w:sz="0" w:space="0" w:color="auto"/>
            <w:right w:val="none" w:sz="0" w:space="0" w:color="auto"/>
          </w:divBdr>
        </w:div>
        <w:div w:id="729964321">
          <w:marLeft w:val="0"/>
          <w:marRight w:val="0"/>
          <w:marTop w:val="0"/>
          <w:marBottom w:val="0"/>
          <w:divBdr>
            <w:top w:val="none" w:sz="0" w:space="0" w:color="auto"/>
            <w:left w:val="none" w:sz="0" w:space="0" w:color="auto"/>
            <w:bottom w:val="none" w:sz="0" w:space="0" w:color="auto"/>
            <w:right w:val="none" w:sz="0" w:space="0" w:color="auto"/>
          </w:divBdr>
        </w:div>
      </w:divsChild>
    </w:div>
    <w:div w:id="189689145">
      <w:bodyDiv w:val="1"/>
      <w:marLeft w:val="0"/>
      <w:marRight w:val="0"/>
      <w:marTop w:val="0"/>
      <w:marBottom w:val="0"/>
      <w:divBdr>
        <w:top w:val="none" w:sz="0" w:space="0" w:color="auto"/>
        <w:left w:val="none" w:sz="0" w:space="0" w:color="auto"/>
        <w:bottom w:val="none" w:sz="0" w:space="0" w:color="auto"/>
        <w:right w:val="none" w:sz="0" w:space="0" w:color="auto"/>
      </w:divBdr>
    </w:div>
    <w:div w:id="198055960">
      <w:bodyDiv w:val="1"/>
      <w:marLeft w:val="0"/>
      <w:marRight w:val="0"/>
      <w:marTop w:val="0"/>
      <w:marBottom w:val="0"/>
      <w:divBdr>
        <w:top w:val="none" w:sz="0" w:space="0" w:color="auto"/>
        <w:left w:val="none" w:sz="0" w:space="0" w:color="auto"/>
        <w:bottom w:val="none" w:sz="0" w:space="0" w:color="auto"/>
        <w:right w:val="none" w:sz="0" w:space="0" w:color="auto"/>
      </w:divBdr>
    </w:div>
    <w:div w:id="238105083">
      <w:bodyDiv w:val="1"/>
      <w:marLeft w:val="0"/>
      <w:marRight w:val="0"/>
      <w:marTop w:val="0"/>
      <w:marBottom w:val="0"/>
      <w:divBdr>
        <w:top w:val="none" w:sz="0" w:space="0" w:color="auto"/>
        <w:left w:val="none" w:sz="0" w:space="0" w:color="auto"/>
        <w:bottom w:val="none" w:sz="0" w:space="0" w:color="auto"/>
        <w:right w:val="none" w:sz="0" w:space="0" w:color="auto"/>
      </w:divBdr>
    </w:div>
    <w:div w:id="244802830">
      <w:bodyDiv w:val="1"/>
      <w:marLeft w:val="0"/>
      <w:marRight w:val="0"/>
      <w:marTop w:val="0"/>
      <w:marBottom w:val="0"/>
      <w:divBdr>
        <w:top w:val="none" w:sz="0" w:space="0" w:color="auto"/>
        <w:left w:val="none" w:sz="0" w:space="0" w:color="auto"/>
        <w:bottom w:val="none" w:sz="0" w:space="0" w:color="auto"/>
        <w:right w:val="none" w:sz="0" w:space="0" w:color="auto"/>
      </w:divBdr>
    </w:div>
    <w:div w:id="290865249">
      <w:bodyDiv w:val="1"/>
      <w:marLeft w:val="0"/>
      <w:marRight w:val="0"/>
      <w:marTop w:val="0"/>
      <w:marBottom w:val="0"/>
      <w:divBdr>
        <w:top w:val="none" w:sz="0" w:space="0" w:color="auto"/>
        <w:left w:val="none" w:sz="0" w:space="0" w:color="auto"/>
        <w:bottom w:val="none" w:sz="0" w:space="0" w:color="auto"/>
        <w:right w:val="none" w:sz="0" w:space="0" w:color="auto"/>
      </w:divBdr>
      <w:divsChild>
        <w:div w:id="1755545442">
          <w:marLeft w:val="0"/>
          <w:marRight w:val="0"/>
          <w:marTop w:val="0"/>
          <w:marBottom w:val="0"/>
          <w:divBdr>
            <w:top w:val="none" w:sz="0" w:space="0" w:color="auto"/>
            <w:left w:val="none" w:sz="0" w:space="0" w:color="auto"/>
            <w:bottom w:val="none" w:sz="0" w:space="0" w:color="auto"/>
            <w:right w:val="none" w:sz="0" w:space="0" w:color="auto"/>
          </w:divBdr>
        </w:div>
        <w:div w:id="14573912">
          <w:marLeft w:val="0"/>
          <w:marRight w:val="0"/>
          <w:marTop w:val="0"/>
          <w:marBottom w:val="0"/>
          <w:divBdr>
            <w:top w:val="none" w:sz="0" w:space="0" w:color="auto"/>
            <w:left w:val="none" w:sz="0" w:space="0" w:color="auto"/>
            <w:bottom w:val="none" w:sz="0" w:space="0" w:color="auto"/>
            <w:right w:val="none" w:sz="0" w:space="0" w:color="auto"/>
          </w:divBdr>
        </w:div>
      </w:divsChild>
    </w:div>
    <w:div w:id="364673407">
      <w:bodyDiv w:val="1"/>
      <w:marLeft w:val="0"/>
      <w:marRight w:val="0"/>
      <w:marTop w:val="0"/>
      <w:marBottom w:val="0"/>
      <w:divBdr>
        <w:top w:val="none" w:sz="0" w:space="0" w:color="auto"/>
        <w:left w:val="none" w:sz="0" w:space="0" w:color="auto"/>
        <w:bottom w:val="none" w:sz="0" w:space="0" w:color="auto"/>
        <w:right w:val="none" w:sz="0" w:space="0" w:color="auto"/>
      </w:divBdr>
    </w:div>
    <w:div w:id="425148799">
      <w:bodyDiv w:val="1"/>
      <w:marLeft w:val="0"/>
      <w:marRight w:val="0"/>
      <w:marTop w:val="0"/>
      <w:marBottom w:val="0"/>
      <w:divBdr>
        <w:top w:val="none" w:sz="0" w:space="0" w:color="auto"/>
        <w:left w:val="none" w:sz="0" w:space="0" w:color="auto"/>
        <w:bottom w:val="none" w:sz="0" w:space="0" w:color="auto"/>
        <w:right w:val="none" w:sz="0" w:space="0" w:color="auto"/>
      </w:divBdr>
      <w:divsChild>
        <w:div w:id="840435877">
          <w:marLeft w:val="0"/>
          <w:marRight w:val="0"/>
          <w:marTop w:val="0"/>
          <w:marBottom w:val="0"/>
          <w:divBdr>
            <w:top w:val="none" w:sz="0" w:space="0" w:color="auto"/>
            <w:left w:val="none" w:sz="0" w:space="0" w:color="auto"/>
            <w:bottom w:val="none" w:sz="0" w:space="0" w:color="auto"/>
            <w:right w:val="none" w:sz="0" w:space="0" w:color="auto"/>
          </w:divBdr>
        </w:div>
      </w:divsChild>
    </w:div>
    <w:div w:id="561675800">
      <w:bodyDiv w:val="1"/>
      <w:marLeft w:val="0"/>
      <w:marRight w:val="0"/>
      <w:marTop w:val="0"/>
      <w:marBottom w:val="0"/>
      <w:divBdr>
        <w:top w:val="none" w:sz="0" w:space="0" w:color="auto"/>
        <w:left w:val="none" w:sz="0" w:space="0" w:color="auto"/>
        <w:bottom w:val="none" w:sz="0" w:space="0" w:color="auto"/>
        <w:right w:val="none" w:sz="0" w:space="0" w:color="auto"/>
      </w:divBdr>
      <w:divsChild>
        <w:div w:id="1862433377">
          <w:marLeft w:val="0"/>
          <w:marRight w:val="0"/>
          <w:marTop w:val="0"/>
          <w:marBottom w:val="0"/>
          <w:divBdr>
            <w:top w:val="none" w:sz="0" w:space="0" w:color="auto"/>
            <w:left w:val="none" w:sz="0" w:space="0" w:color="auto"/>
            <w:bottom w:val="none" w:sz="0" w:space="0" w:color="auto"/>
            <w:right w:val="none" w:sz="0" w:space="0" w:color="auto"/>
          </w:divBdr>
        </w:div>
        <w:div w:id="103772313">
          <w:marLeft w:val="0"/>
          <w:marRight w:val="0"/>
          <w:marTop w:val="0"/>
          <w:marBottom w:val="0"/>
          <w:divBdr>
            <w:top w:val="none" w:sz="0" w:space="0" w:color="auto"/>
            <w:left w:val="none" w:sz="0" w:space="0" w:color="auto"/>
            <w:bottom w:val="none" w:sz="0" w:space="0" w:color="auto"/>
            <w:right w:val="none" w:sz="0" w:space="0" w:color="auto"/>
          </w:divBdr>
        </w:div>
        <w:div w:id="854656668">
          <w:marLeft w:val="0"/>
          <w:marRight w:val="0"/>
          <w:marTop w:val="0"/>
          <w:marBottom w:val="0"/>
          <w:divBdr>
            <w:top w:val="none" w:sz="0" w:space="0" w:color="auto"/>
            <w:left w:val="none" w:sz="0" w:space="0" w:color="auto"/>
            <w:bottom w:val="none" w:sz="0" w:space="0" w:color="auto"/>
            <w:right w:val="none" w:sz="0" w:space="0" w:color="auto"/>
          </w:divBdr>
        </w:div>
        <w:div w:id="424688525">
          <w:marLeft w:val="0"/>
          <w:marRight w:val="0"/>
          <w:marTop w:val="0"/>
          <w:marBottom w:val="0"/>
          <w:divBdr>
            <w:top w:val="none" w:sz="0" w:space="0" w:color="auto"/>
            <w:left w:val="none" w:sz="0" w:space="0" w:color="auto"/>
            <w:bottom w:val="none" w:sz="0" w:space="0" w:color="auto"/>
            <w:right w:val="none" w:sz="0" w:space="0" w:color="auto"/>
          </w:divBdr>
        </w:div>
      </w:divsChild>
    </w:div>
    <w:div w:id="613634025">
      <w:bodyDiv w:val="1"/>
      <w:marLeft w:val="0"/>
      <w:marRight w:val="0"/>
      <w:marTop w:val="0"/>
      <w:marBottom w:val="0"/>
      <w:divBdr>
        <w:top w:val="none" w:sz="0" w:space="0" w:color="auto"/>
        <w:left w:val="none" w:sz="0" w:space="0" w:color="auto"/>
        <w:bottom w:val="none" w:sz="0" w:space="0" w:color="auto"/>
        <w:right w:val="none" w:sz="0" w:space="0" w:color="auto"/>
      </w:divBdr>
    </w:div>
    <w:div w:id="644748009">
      <w:bodyDiv w:val="1"/>
      <w:marLeft w:val="0"/>
      <w:marRight w:val="0"/>
      <w:marTop w:val="0"/>
      <w:marBottom w:val="0"/>
      <w:divBdr>
        <w:top w:val="none" w:sz="0" w:space="0" w:color="auto"/>
        <w:left w:val="none" w:sz="0" w:space="0" w:color="auto"/>
        <w:bottom w:val="none" w:sz="0" w:space="0" w:color="auto"/>
        <w:right w:val="none" w:sz="0" w:space="0" w:color="auto"/>
      </w:divBdr>
    </w:div>
    <w:div w:id="736435152">
      <w:bodyDiv w:val="1"/>
      <w:marLeft w:val="0"/>
      <w:marRight w:val="0"/>
      <w:marTop w:val="0"/>
      <w:marBottom w:val="0"/>
      <w:divBdr>
        <w:top w:val="none" w:sz="0" w:space="0" w:color="auto"/>
        <w:left w:val="none" w:sz="0" w:space="0" w:color="auto"/>
        <w:bottom w:val="none" w:sz="0" w:space="0" w:color="auto"/>
        <w:right w:val="none" w:sz="0" w:space="0" w:color="auto"/>
      </w:divBdr>
      <w:divsChild>
        <w:div w:id="1430590069">
          <w:marLeft w:val="0"/>
          <w:marRight w:val="0"/>
          <w:marTop w:val="0"/>
          <w:marBottom w:val="0"/>
          <w:divBdr>
            <w:top w:val="none" w:sz="0" w:space="0" w:color="auto"/>
            <w:left w:val="none" w:sz="0" w:space="0" w:color="auto"/>
            <w:bottom w:val="none" w:sz="0" w:space="0" w:color="auto"/>
            <w:right w:val="none" w:sz="0" w:space="0" w:color="auto"/>
          </w:divBdr>
        </w:div>
      </w:divsChild>
    </w:div>
    <w:div w:id="750195390">
      <w:bodyDiv w:val="1"/>
      <w:marLeft w:val="0"/>
      <w:marRight w:val="0"/>
      <w:marTop w:val="0"/>
      <w:marBottom w:val="0"/>
      <w:divBdr>
        <w:top w:val="none" w:sz="0" w:space="0" w:color="auto"/>
        <w:left w:val="none" w:sz="0" w:space="0" w:color="auto"/>
        <w:bottom w:val="none" w:sz="0" w:space="0" w:color="auto"/>
        <w:right w:val="none" w:sz="0" w:space="0" w:color="auto"/>
      </w:divBdr>
    </w:div>
    <w:div w:id="829904188">
      <w:bodyDiv w:val="1"/>
      <w:marLeft w:val="0"/>
      <w:marRight w:val="0"/>
      <w:marTop w:val="0"/>
      <w:marBottom w:val="0"/>
      <w:divBdr>
        <w:top w:val="none" w:sz="0" w:space="0" w:color="auto"/>
        <w:left w:val="none" w:sz="0" w:space="0" w:color="auto"/>
        <w:bottom w:val="none" w:sz="0" w:space="0" w:color="auto"/>
        <w:right w:val="none" w:sz="0" w:space="0" w:color="auto"/>
      </w:divBdr>
      <w:divsChild>
        <w:div w:id="1268779051">
          <w:marLeft w:val="0"/>
          <w:marRight w:val="0"/>
          <w:marTop w:val="0"/>
          <w:marBottom w:val="0"/>
          <w:divBdr>
            <w:top w:val="none" w:sz="0" w:space="0" w:color="auto"/>
            <w:left w:val="none" w:sz="0" w:space="0" w:color="auto"/>
            <w:bottom w:val="none" w:sz="0" w:space="0" w:color="auto"/>
            <w:right w:val="none" w:sz="0" w:space="0" w:color="auto"/>
          </w:divBdr>
        </w:div>
        <w:div w:id="1775782094">
          <w:marLeft w:val="0"/>
          <w:marRight w:val="0"/>
          <w:marTop w:val="0"/>
          <w:marBottom w:val="0"/>
          <w:divBdr>
            <w:top w:val="none" w:sz="0" w:space="0" w:color="auto"/>
            <w:left w:val="none" w:sz="0" w:space="0" w:color="auto"/>
            <w:bottom w:val="none" w:sz="0" w:space="0" w:color="auto"/>
            <w:right w:val="none" w:sz="0" w:space="0" w:color="auto"/>
          </w:divBdr>
        </w:div>
        <w:div w:id="436218994">
          <w:marLeft w:val="0"/>
          <w:marRight w:val="0"/>
          <w:marTop w:val="0"/>
          <w:marBottom w:val="0"/>
          <w:divBdr>
            <w:top w:val="none" w:sz="0" w:space="0" w:color="auto"/>
            <w:left w:val="none" w:sz="0" w:space="0" w:color="auto"/>
            <w:bottom w:val="none" w:sz="0" w:space="0" w:color="auto"/>
            <w:right w:val="none" w:sz="0" w:space="0" w:color="auto"/>
          </w:divBdr>
        </w:div>
        <w:div w:id="334111267">
          <w:marLeft w:val="0"/>
          <w:marRight w:val="0"/>
          <w:marTop w:val="0"/>
          <w:marBottom w:val="0"/>
          <w:divBdr>
            <w:top w:val="none" w:sz="0" w:space="0" w:color="auto"/>
            <w:left w:val="none" w:sz="0" w:space="0" w:color="auto"/>
            <w:bottom w:val="none" w:sz="0" w:space="0" w:color="auto"/>
            <w:right w:val="none" w:sz="0" w:space="0" w:color="auto"/>
          </w:divBdr>
        </w:div>
      </w:divsChild>
    </w:div>
    <w:div w:id="961888989">
      <w:bodyDiv w:val="1"/>
      <w:marLeft w:val="0"/>
      <w:marRight w:val="0"/>
      <w:marTop w:val="0"/>
      <w:marBottom w:val="0"/>
      <w:divBdr>
        <w:top w:val="none" w:sz="0" w:space="0" w:color="auto"/>
        <w:left w:val="none" w:sz="0" w:space="0" w:color="auto"/>
        <w:bottom w:val="none" w:sz="0" w:space="0" w:color="auto"/>
        <w:right w:val="none" w:sz="0" w:space="0" w:color="auto"/>
      </w:divBdr>
      <w:divsChild>
        <w:div w:id="588468488">
          <w:marLeft w:val="0"/>
          <w:marRight w:val="0"/>
          <w:marTop w:val="0"/>
          <w:marBottom w:val="0"/>
          <w:divBdr>
            <w:top w:val="none" w:sz="0" w:space="0" w:color="auto"/>
            <w:left w:val="none" w:sz="0" w:space="0" w:color="auto"/>
            <w:bottom w:val="none" w:sz="0" w:space="0" w:color="auto"/>
            <w:right w:val="none" w:sz="0" w:space="0" w:color="auto"/>
          </w:divBdr>
        </w:div>
        <w:div w:id="1130441352">
          <w:marLeft w:val="0"/>
          <w:marRight w:val="0"/>
          <w:marTop w:val="0"/>
          <w:marBottom w:val="0"/>
          <w:divBdr>
            <w:top w:val="none" w:sz="0" w:space="0" w:color="auto"/>
            <w:left w:val="none" w:sz="0" w:space="0" w:color="auto"/>
            <w:bottom w:val="none" w:sz="0" w:space="0" w:color="auto"/>
            <w:right w:val="none" w:sz="0" w:space="0" w:color="auto"/>
          </w:divBdr>
        </w:div>
      </w:divsChild>
    </w:div>
    <w:div w:id="1008292047">
      <w:bodyDiv w:val="1"/>
      <w:marLeft w:val="0"/>
      <w:marRight w:val="0"/>
      <w:marTop w:val="0"/>
      <w:marBottom w:val="0"/>
      <w:divBdr>
        <w:top w:val="none" w:sz="0" w:space="0" w:color="auto"/>
        <w:left w:val="none" w:sz="0" w:space="0" w:color="auto"/>
        <w:bottom w:val="none" w:sz="0" w:space="0" w:color="auto"/>
        <w:right w:val="none" w:sz="0" w:space="0" w:color="auto"/>
      </w:divBdr>
      <w:divsChild>
        <w:div w:id="924731599">
          <w:marLeft w:val="0"/>
          <w:marRight w:val="0"/>
          <w:marTop w:val="0"/>
          <w:marBottom w:val="0"/>
          <w:divBdr>
            <w:top w:val="none" w:sz="0" w:space="0" w:color="auto"/>
            <w:left w:val="none" w:sz="0" w:space="0" w:color="auto"/>
            <w:bottom w:val="none" w:sz="0" w:space="0" w:color="auto"/>
            <w:right w:val="none" w:sz="0" w:space="0" w:color="auto"/>
          </w:divBdr>
        </w:div>
        <w:div w:id="1010255174">
          <w:marLeft w:val="0"/>
          <w:marRight w:val="0"/>
          <w:marTop w:val="0"/>
          <w:marBottom w:val="0"/>
          <w:divBdr>
            <w:top w:val="none" w:sz="0" w:space="0" w:color="auto"/>
            <w:left w:val="none" w:sz="0" w:space="0" w:color="auto"/>
            <w:bottom w:val="none" w:sz="0" w:space="0" w:color="auto"/>
            <w:right w:val="none" w:sz="0" w:space="0" w:color="auto"/>
          </w:divBdr>
        </w:div>
        <w:div w:id="424885245">
          <w:marLeft w:val="0"/>
          <w:marRight w:val="0"/>
          <w:marTop w:val="0"/>
          <w:marBottom w:val="0"/>
          <w:divBdr>
            <w:top w:val="none" w:sz="0" w:space="0" w:color="auto"/>
            <w:left w:val="none" w:sz="0" w:space="0" w:color="auto"/>
            <w:bottom w:val="none" w:sz="0" w:space="0" w:color="auto"/>
            <w:right w:val="none" w:sz="0" w:space="0" w:color="auto"/>
          </w:divBdr>
        </w:div>
        <w:div w:id="90469582">
          <w:marLeft w:val="0"/>
          <w:marRight w:val="0"/>
          <w:marTop w:val="0"/>
          <w:marBottom w:val="0"/>
          <w:divBdr>
            <w:top w:val="none" w:sz="0" w:space="0" w:color="auto"/>
            <w:left w:val="none" w:sz="0" w:space="0" w:color="auto"/>
            <w:bottom w:val="none" w:sz="0" w:space="0" w:color="auto"/>
            <w:right w:val="none" w:sz="0" w:space="0" w:color="auto"/>
          </w:divBdr>
        </w:div>
      </w:divsChild>
    </w:div>
    <w:div w:id="1111972222">
      <w:bodyDiv w:val="1"/>
      <w:marLeft w:val="0"/>
      <w:marRight w:val="0"/>
      <w:marTop w:val="0"/>
      <w:marBottom w:val="0"/>
      <w:divBdr>
        <w:top w:val="none" w:sz="0" w:space="0" w:color="auto"/>
        <w:left w:val="none" w:sz="0" w:space="0" w:color="auto"/>
        <w:bottom w:val="none" w:sz="0" w:space="0" w:color="auto"/>
        <w:right w:val="none" w:sz="0" w:space="0" w:color="auto"/>
      </w:divBdr>
      <w:divsChild>
        <w:div w:id="163053871">
          <w:marLeft w:val="0"/>
          <w:marRight w:val="0"/>
          <w:marTop w:val="0"/>
          <w:marBottom w:val="0"/>
          <w:divBdr>
            <w:top w:val="none" w:sz="0" w:space="0" w:color="auto"/>
            <w:left w:val="none" w:sz="0" w:space="0" w:color="auto"/>
            <w:bottom w:val="none" w:sz="0" w:space="0" w:color="auto"/>
            <w:right w:val="none" w:sz="0" w:space="0" w:color="auto"/>
          </w:divBdr>
        </w:div>
        <w:div w:id="1626697426">
          <w:marLeft w:val="0"/>
          <w:marRight w:val="0"/>
          <w:marTop w:val="0"/>
          <w:marBottom w:val="0"/>
          <w:divBdr>
            <w:top w:val="none" w:sz="0" w:space="0" w:color="auto"/>
            <w:left w:val="none" w:sz="0" w:space="0" w:color="auto"/>
            <w:bottom w:val="none" w:sz="0" w:space="0" w:color="auto"/>
            <w:right w:val="none" w:sz="0" w:space="0" w:color="auto"/>
          </w:divBdr>
        </w:div>
        <w:div w:id="420562306">
          <w:marLeft w:val="0"/>
          <w:marRight w:val="0"/>
          <w:marTop w:val="0"/>
          <w:marBottom w:val="0"/>
          <w:divBdr>
            <w:top w:val="none" w:sz="0" w:space="0" w:color="auto"/>
            <w:left w:val="none" w:sz="0" w:space="0" w:color="auto"/>
            <w:bottom w:val="none" w:sz="0" w:space="0" w:color="auto"/>
            <w:right w:val="none" w:sz="0" w:space="0" w:color="auto"/>
          </w:divBdr>
        </w:div>
        <w:div w:id="796072689">
          <w:marLeft w:val="0"/>
          <w:marRight w:val="0"/>
          <w:marTop w:val="0"/>
          <w:marBottom w:val="0"/>
          <w:divBdr>
            <w:top w:val="none" w:sz="0" w:space="0" w:color="auto"/>
            <w:left w:val="none" w:sz="0" w:space="0" w:color="auto"/>
            <w:bottom w:val="none" w:sz="0" w:space="0" w:color="auto"/>
            <w:right w:val="none" w:sz="0" w:space="0" w:color="auto"/>
          </w:divBdr>
        </w:div>
        <w:div w:id="163865348">
          <w:marLeft w:val="0"/>
          <w:marRight w:val="0"/>
          <w:marTop w:val="0"/>
          <w:marBottom w:val="0"/>
          <w:divBdr>
            <w:top w:val="none" w:sz="0" w:space="0" w:color="auto"/>
            <w:left w:val="none" w:sz="0" w:space="0" w:color="auto"/>
            <w:bottom w:val="none" w:sz="0" w:space="0" w:color="auto"/>
            <w:right w:val="none" w:sz="0" w:space="0" w:color="auto"/>
          </w:divBdr>
        </w:div>
      </w:divsChild>
    </w:div>
    <w:div w:id="1436747900">
      <w:bodyDiv w:val="1"/>
      <w:marLeft w:val="0"/>
      <w:marRight w:val="0"/>
      <w:marTop w:val="0"/>
      <w:marBottom w:val="0"/>
      <w:divBdr>
        <w:top w:val="none" w:sz="0" w:space="0" w:color="auto"/>
        <w:left w:val="none" w:sz="0" w:space="0" w:color="auto"/>
        <w:bottom w:val="none" w:sz="0" w:space="0" w:color="auto"/>
        <w:right w:val="none" w:sz="0" w:space="0" w:color="auto"/>
      </w:divBdr>
    </w:div>
    <w:div w:id="1453211528">
      <w:bodyDiv w:val="1"/>
      <w:marLeft w:val="0"/>
      <w:marRight w:val="0"/>
      <w:marTop w:val="0"/>
      <w:marBottom w:val="0"/>
      <w:divBdr>
        <w:top w:val="none" w:sz="0" w:space="0" w:color="auto"/>
        <w:left w:val="none" w:sz="0" w:space="0" w:color="auto"/>
        <w:bottom w:val="none" w:sz="0" w:space="0" w:color="auto"/>
        <w:right w:val="none" w:sz="0" w:space="0" w:color="auto"/>
      </w:divBdr>
    </w:div>
    <w:div w:id="1474370506">
      <w:bodyDiv w:val="1"/>
      <w:marLeft w:val="0"/>
      <w:marRight w:val="0"/>
      <w:marTop w:val="0"/>
      <w:marBottom w:val="0"/>
      <w:divBdr>
        <w:top w:val="none" w:sz="0" w:space="0" w:color="auto"/>
        <w:left w:val="none" w:sz="0" w:space="0" w:color="auto"/>
        <w:bottom w:val="none" w:sz="0" w:space="0" w:color="auto"/>
        <w:right w:val="none" w:sz="0" w:space="0" w:color="auto"/>
      </w:divBdr>
      <w:divsChild>
        <w:div w:id="269629229">
          <w:marLeft w:val="0"/>
          <w:marRight w:val="0"/>
          <w:marTop w:val="0"/>
          <w:marBottom w:val="0"/>
          <w:divBdr>
            <w:top w:val="none" w:sz="0" w:space="0" w:color="auto"/>
            <w:left w:val="none" w:sz="0" w:space="0" w:color="auto"/>
            <w:bottom w:val="none" w:sz="0" w:space="0" w:color="auto"/>
            <w:right w:val="none" w:sz="0" w:space="0" w:color="auto"/>
          </w:divBdr>
        </w:div>
        <w:div w:id="1334798720">
          <w:marLeft w:val="0"/>
          <w:marRight w:val="0"/>
          <w:marTop w:val="0"/>
          <w:marBottom w:val="0"/>
          <w:divBdr>
            <w:top w:val="none" w:sz="0" w:space="0" w:color="auto"/>
            <w:left w:val="none" w:sz="0" w:space="0" w:color="auto"/>
            <w:bottom w:val="none" w:sz="0" w:space="0" w:color="auto"/>
            <w:right w:val="none" w:sz="0" w:space="0" w:color="auto"/>
          </w:divBdr>
        </w:div>
        <w:div w:id="237516339">
          <w:marLeft w:val="0"/>
          <w:marRight w:val="0"/>
          <w:marTop w:val="0"/>
          <w:marBottom w:val="0"/>
          <w:divBdr>
            <w:top w:val="none" w:sz="0" w:space="0" w:color="auto"/>
            <w:left w:val="none" w:sz="0" w:space="0" w:color="auto"/>
            <w:bottom w:val="none" w:sz="0" w:space="0" w:color="auto"/>
            <w:right w:val="none" w:sz="0" w:space="0" w:color="auto"/>
          </w:divBdr>
        </w:div>
        <w:div w:id="1432896134">
          <w:marLeft w:val="0"/>
          <w:marRight w:val="0"/>
          <w:marTop w:val="0"/>
          <w:marBottom w:val="0"/>
          <w:divBdr>
            <w:top w:val="none" w:sz="0" w:space="0" w:color="auto"/>
            <w:left w:val="none" w:sz="0" w:space="0" w:color="auto"/>
            <w:bottom w:val="none" w:sz="0" w:space="0" w:color="auto"/>
            <w:right w:val="none" w:sz="0" w:space="0" w:color="auto"/>
          </w:divBdr>
        </w:div>
        <w:div w:id="299770981">
          <w:marLeft w:val="0"/>
          <w:marRight w:val="0"/>
          <w:marTop w:val="0"/>
          <w:marBottom w:val="0"/>
          <w:divBdr>
            <w:top w:val="none" w:sz="0" w:space="0" w:color="auto"/>
            <w:left w:val="none" w:sz="0" w:space="0" w:color="auto"/>
            <w:bottom w:val="none" w:sz="0" w:space="0" w:color="auto"/>
            <w:right w:val="none" w:sz="0" w:space="0" w:color="auto"/>
          </w:divBdr>
        </w:div>
      </w:divsChild>
    </w:div>
    <w:div w:id="1478453213">
      <w:bodyDiv w:val="1"/>
      <w:marLeft w:val="0"/>
      <w:marRight w:val="0"/>
      <w:marTop w:val="0"/>
      <w:marBottom w:val="0"/>
      <w:divBdr>
        <w:top w:val="none" w:sz="0" w:space="0" w:color="auto"/>
        <w:left w:val="none" w:sz="0" w:space="0" w:color="auto"/>
        <w:bottom w:val="none" w:sz="0" w:space="0" w:color="auto"/>
        <w:right w:val="none" w:sz="0" w:space="0" w:color="auto"/>
      </w:divBdr>
    </w:div>
    <w:div w:id="1485580713">
      <w:bodyDiv w:val="1"/>
      <w:marLeft w:val="0"/>
      <w:marRight w:val="0"/>
      <w:marTop w:val="0"/>
      <w:marBottom w:val="0"/>
      <w:divBdr>
        <w:top w:val="none" w:sz="0" w:space="0" w:color="auto"/>
        <w:left w:val="none" w:sz="0" w:space="0" w:color="auto"/>
        <w:bottom w:val="none" w:sz="0" w:space="0" w:color="auto"/>
        <w:right w:val="none" w:sz="0" w:space="0" w:color="auto"/>
      </w:divBdr>
      <w:divsChild>
        <w:div w:id="1851523094">
          <w:marLeft w:val="0"/>
          <w:marRight w:val="0"/>
          <w:marTop w:val="0"/>
          <w:marBottom w:val="0"/>
          <w:divBdr>
            <w:top w:val="none" w:sz="0" w:space="0" w:color="auto"/>
            <w:left w:val="none" w:sz="0" w:space="0" w:color="auto"/>
            <w:bottom w:val="none" w:sz="0" w:space="0" w:color="auto"/>
            <w:right w:val="none" w:sz="0" w:space="0" w:color="auto"/>
          </w:divBdr>
        </w:div>
        <w:div w:id="1391882819">
          <w:marLeft w:val="0"/>
          <w:marRight w:val="0"/>
          <w:marTop w:val="0"/>
          <w:marBottom w:val="0"/>
          <w:divBdr>
            <w:top w:val="none" w:sz="0" w:space="0" w:color="auto"/>
            <w:left w:val="none" w:sz="0" w:space="0" w:color="auto"/>
            <w:bottom w:val="none" w:sz="0" w:space="0" w:color="auto"/>
            <w:right w:val="none" w:sz="0" w:space="0" w:color="auto"/>
          </w:divBdr>
        </w:div>
        <w:div w:id="900873535">
          <w:marLeft w:val="0"/>
          <w:marRight w:val="0"/>
          <w:marTop w:val="0"/>
          <w:marBottom w:val="0"/>
          <w:divBdr>
            <w:top w:val="none" w:sz="0" w:space="0" w:color="auto"/>
            <w:left w:val="none" w:sz="0" w:space="0" w:color="auto"/>
            <w:bottom w:val="none" w:sz="0" w:space="0" w:color="auto"/>
            <w:right w:val="none" w:sz="0" w:space="0" w:color="auto"/>
          </w:divBdr>
        </w:div>
        <w:div w:id="949165200">
          <w:marLeft w:val="0"/>
          <w:marRight w:val="0"/>
          <w:marTop w:val="0"/>
          <w:marBottom w:val="0"/>
          <w:divBdr>
            <w:top w:val="none" w:sz="0" w:space="0" w:color="auto"/>
            <w:left w:val="none" w:sz="0" w:space="0" w:color="auto"/>
            <w:bottom w:val="none" w:sz="0" w:space="0" w:color="auto"/>
            <w:right w:val="none" w:sz="0" w:space="0" w:color="auto"/>
          </w:divBdr>
        </w:div>
      </w:divsChild>
    </w:div>
    <w:div w:id="1655445993">
      <w:bodyDiv w:val="1"/>
      <w:marLeft w:val="0"/>
      <w:marRight w:val="0"/>
      <w:marTop w:val="0"/>
      <w:marBottom w:val="0"/>
      <w:divBdr>
        <w:top w:val="none" w:sz="0" w:space="0" w:color="auto"/>
        <w:left w:val="none" w:sz="0" w:space="0" w:color="auto"/>
        <w:bottom w:val="none" w:sz="0" w:space="0" w:color="auto"/>
        <w:right w:val="none" w:sz="0" w:space="0" w:color="auto"/>
      </w:divBdr>
    </w:div>
    <w:div w:id="1747803378">
      <w:bodyDiv w:val="1"/>
      <w:marLeft w:val="0"/>
      <w:marRight w:val="0"/>
      <w:marTop w:val="0"/>
      <w:marBottom w:val="0"/>
      <w:divBdr>
        <w:top w:val="none" w:sz="0" w:space="0" w:color="auto"/>
        <w:left w:val="none" w:sz="0" w:space="0" w:color="auto"/>
        <w:bottom w:val="none" w:sz="0" w:space="0" w:color="auto"/>
        <w:right w:val="none" w:sz="0" w:space="0" w:color="auto"/>
      </w:divBdr>
    </w:div>
    <w:div w:id="1783454419">
      <w:bodyDiv w:val="1"/>
      <w:marLeft w:val="0"/>
      <w:marRight w:val="0"/>
      <w:marTop w:val="0"/>
      <w:marBottom w:val="0"/>
      <w:divBdr>
        <w:top w:val="none" w:sz="0" w:space="0" w:color="auto"/>
        <w:left w:val="none" w:sz="0" w:space="0" w:color="auto"/>
        <w:bottom w:val="none" w:sz="0" w:space="0" w:color="auto"/>
        <w:right w:val="none" w:sz="0" w:space="0" w:color="auto"/>
      </w:divBdr>
      <w:divsChild>
        <w:div w:id="596445693">
          <w:marLeft w:val="0"/>
          <w:marRight w:val="0"/>
          <w:marTop w:val="0"/>
          <w:marBottom w:val="0"/>
          <w:divBdr>
            <w:top w:val="none" w:sz="0" w:space="0" w:color="auto"/>
            <w:left w:val="none" w:sz="0" w:space="0" w:color="auto"/>
            <w:bottom w:val="none" w:sz="0" w:space="0" w:color="auto"/>
            <w:right w:val="none" w:sz="0" w:space="0" w:color="auto"/>
          </w:divBdr>
        </w:div>
        <w:div w:id="657151240">
          <w:marLeft w:val="0"/>
          <w:marRight w:val="0"/>
          <w:marTop w:val="0"/>
          <w:marBottom w:val="0"/>
          <w:divBdr>
            <w:top w:val="none" w:sz="0" w:space="0" w:color="auto"/>
            <w:left w:val="none" w:sz="0" w:space="0" w:color="auto"/>
            <w:bottom w:val="none" w:sz="0" w:space="0" w:color="auto"/>
            <w:right w:val="none" w:sz="0" w:space="0" w:color="auto"/>
          </w:divBdr>
        </w:div>
        <w:div w:id="1178542001">
          <w:marLeft w:val="0"/>
          <w:marRight w:val="0"/>
          <w:marTop w:val="0"/>
          <w:marBottom w:val="0"/>
          <w:divBdr>
            <w:top w:val="none" w:sz="0" w:space="0" w:color="auto"/>
            <w:left w:val="none" w:sz="0" w:space="0" w:color="auto"/>
            <w:bottom w:val="none" w:sz="0" w:space="0" w:color="auto"/>
            <w:right w:val="none" w:sz="0" w:space="0" w:color="auto"/>
          </w:divBdr>
        </w:div>
      </w:divsChild>
    </w:div>
    <w:div w:id="1796102131">
      <w:bodyDiv w:val="1"/>
      <w:marLeft w:val="0"/>
      <w:marRight w:val="0"/>
      <w:marTop w:val="0"/>
      <w:marBottom w:val="0"/>
      <w:divBdr>
        <w:top w:val="none" w:sz="0" w:space="0" w:color="auto"/>
        <w:left w:val="none" w:sz="0" w:space="0" w:color="auto"/>
        <w:bottom w:val="none" w:sz="0" w:space="0" w:color="auto"/>
        <w:right w:val="none" w:sz="0" w:space="0" w:color="auto"/>
      </w:divBdr>
    </w:div>
    <w:div w:id="1898397770">
      <w:bodyDiv w:val="1"/>
      <w:marLeft w:val="0"/>
      <w:marRight w:val="0"/>
      <w:marTop w:val="0"/>
      <w:marBottom w:val="0"/>
      <w:divBdr>
        <w:top w:val="none" w:sz="0" w:space="0" w:color="auto"/>
        <w:left w:val="none" w:sz="0" w:space="0" w:color="auto"/>
        <w:bottom w:val="none" w:sz="0" w:space="0" w:color="auto"/>
        <w:right w:val="none" w:sz="0" w:space="0" w:color="auto"/>
      </w:divBdr>
    </w:div>
    <w:div w:id="1995259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1025</TotalTime>
  <Pages>1</Pages>
  <Words>3829</Words>
  <Characters>5170</Characters>
  <Application>Microsoft Office Word</Application>
  <DocSecurity>0</DocSecurity>
  <Lines>166</Lines>
  <Paragraphs>118</Paragraphs>
  <ScaleCrop>false</ScaleCrop>
  <Company/>
  <LinksUpToDate>false</LinksUpToDate>
  <CharactersWithSpaces>8881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屈</dc:creator>
  <cp:keywords/>
  <dc:description/>
  <cp:lastModifiedBy>勇 屈</cp:lastModifiedBy>
  <cp:revision>56</cp:revision>
  <dcterms:created xsi:type="dcterms:W3CDTF">2026-02-28T09:19:00Z</dcterms:created>
  <dcterms:modified xsi:type="dcterms:W3CDTF">2026-03-02T11:18:00Z</dcterms:modified>
</cp:coreProperties>
</file>