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ind w:leftChars="0"/>
        <w:rPr>
          <w:rFonts w:hint="eastAsia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无人超市</w:t>
      </w:r>
      <w:bookmarkStart w:id="0" w:name="_GoBack"/>
      <w:bookmarkEnd w:id="0"/>
      <w:r>
        <w:rPr>
          <w:rFonts w:hint="eastAsia"/>
          <w:b/>
          <w:sz w:val="36"/>
          <w:szCs w:val="36"/>
        </w:rPr>
        <w:t>测试</w:t>
      </w:r>
      <w:r>
        <w:rPr>
          <w:rFonts w:hint="eastAsia"/>
          <w:b/>
          <w:sz w:val="36"/>
          <w:szCs w:val="36"/>
          <w:lang w:val="en-US" w:eastAsia="zh-CN"/>
        </w:rPr>
        <w:t>用例</w:t>
      </w:r>
    </w:p>
    <w:tbl>
      <w:tblPr>
        <w:tblStyle w:val="5"/>
        <w:tblW w:w="11999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7"/>
        <w:gridCol w:w="729"/>
        <w:gridCol w:w="1723"/>
        <w:gridCol w:w="821"/>
        <w:gridCol w:w="1523"/>
        <w:gridCol w:w="847"/>
        <w:gridCol w:w="1546"/>
        <w:gridCol w:w="3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13" w:hRule="atLeast"/>
        </w:trPr>
        <w:tc>
          <w:tcPr>
            <w:tcW w:w="14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27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无人超市</w:t>
            </w:r>
          </w:p>
        </w:tc>
        <w:tc>
          <w:tcPr>
            <w:tcW w:w="152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574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13" w:hRule="atLeast"/>
        </w:trPr>
        <w:tc>
          <w:tcPr>
            <w:tcW w:w="14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0542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付款流程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14" w:hRule="atLeast"/>
        </w:trPr>
        <w:tc>
          <w:tcPr>
            <w:tcW w:w="145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0542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选购商品，扫描商品条码，出示手机付款码，付款，可以出门</w:t>
            </w:r>
            <w:r>
              <w:rPr>
                <w:rFonts w:hint="eastAsia" w:ascii="宋体" w:hAnsi="宋体"/>
                <w:sz w:val="21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13" w:hRule="atLeast"/>
        </w:trPr>
        <w:tc>
          <w:tcPr>
            <w:tcW w:w="14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0542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手机支持手机支付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9" w:hRule="atLeast"/>
        </w:trPr>
        <w:tc>
          <w:tcPr>
            <w:tcW w:w="14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0542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9" w:hRule="atLeast"/>
        </w:trPr>
        <w:tc>
          <w:tcPr>
            <w:tcW w:w="14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2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723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19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546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35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9" w:hRule="atLeast"/>
        </w:trPr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购买商品成功</w:t>
            </w:r>
          </w:p>
        </w:tc>
        <w:tc>
          <w:tcPr>
            <w:tcW w:w="31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选购商品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扫描商品条码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出示手机付款码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付款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9" w:hRule="atLeast"/>
        </w:trPr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测试不付款购买商品</w:t>
            </w:r>
          </w:p>
        </w:tc>
        <w:tc>
          <w:tcPr>
            <w:tcW w:w="31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2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选购商品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不付款出门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门报警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9" w:hRule="atLeast"/>
        </w:trPr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测试线付款后购买商品</w:t>
            </w:r>
          </w:p>
        </w:tc>
        <w:tc>
          <w:tcPr>
            <w:tcW w:w="31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left="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付款其中一样商品</w:t>
            </w:r>
          </w:p>
          <w:p>
            <w:pPr>
              <w:spacing w:line="276" w:lineRule="auto"/>
              <w:ind w:left="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2、拿起其他商品出门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</w:t>
            </w:r>
          </w:p>
        </w:tc>
      </w:tr>
    </w:tbl>
    <w:p>
      <w:pPr>
        <w:pStyle w:val="8"/>
        <w:ind w:left="780" w:firstLine="0" w:firstLineChars="0"/>
        <w:rPr>
          <w:rFonts w:hint="eastAsia"/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720AA"/>
    <w:multiLevelType w:val="multilevel"/>
    <w:tmpl w:val="170720A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D0B7722"/>
    <w:multiLevelType w:val="singleLevel"/>
    <w:tmpl w:val="5D0B77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577F0A"/>
    <w:rsid w:val="006539DD"/>
    <w:rsid w:val="00722120"/>
    <w:rsid w:val="0078624E"/>
    <w:rsid w:val="007937C0"/>
    <w:rsid w:val="007E7E71"/>
    <w:rsid w:val="007F1E3B"/>
    <w:rsid w:val="0088229F"/>
    <w:rsid w:val="00911255"/>
    <w:rsid w:val="009145CF"/>
    <w:rsid w:val="009207D9"/>
    <w:rsid w:val="00981FB5"/>
    <w:rsid w:val="009F3D1A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015014EF"/>
    <w:rsid w:val="2E3944BA"/>
    <w:rsid w:val="4C4A65C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4B39EA-F65A-4D94-AC35-A7489E7AE0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485</Characters>
  <Lines>4</Lines>
  <Paragraphs>1</Paragraphs>
  <ScaleCrop>false</ScaleCrop>
  <LinksUpToDate>false</LinksUpToDate>
  <CharactersWithSpaces>569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ASUS</cp:lastModifiedBy>
  <dcterms:modified xsi:type="dcterms:W3CDTF">2019-06-20T12:01:52Z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