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82E" w:rsidRDefault="00943B74">
      <w:pPr>
        <w:pStyle w:val="a3"/>
      </w:pPr>
      <w:r>
        <w:rPr>
          <w:rFonts w:hint="eastAsia"/>
        </w:rPr>
        <w:t>指纹识别技术</w:t>
      </w:r>
      <w:r w:rsidR="00F31974">
        <w:rPr>
          <w:rFonts w:hint="eastAsia"/>
        </w:rPr>
        <w:t>风险登记册</w:t>
      </w:r>
    </w:p>
    <w:p w:rsidR="0047382E" w:rsidRDefault="0047382E"/>
    <w:tbl>
      <w:tblPr>
        <w:tblW w:w="13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47382E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47382E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Pr="00943B74" w:rsidRDefault="00F31974">
            <w:pPr>
              <w:ind w:right="39"/>
              <w:rPr>
                <w:rFonts w:ascii="Microsoft JhengHei Light" w:eastAsia="Microsoft JhengHei Light" w:hAnsi="Microsoft JhengHei Light" w:cs="Microsoft JhengHei Light"/>
                <w:bCs/>
                <w:color w:val="000000"/>
                <w:szCs w:val="21"/>
              </w:rPr>
            </w:pPr>
            <w:r w:rsidRPr="00943B74">
              <w:rPr>
                <w:rFonts w:ascii="Microsoft JhengHei Light" w:eastAsia="Microsoft JhengHei Light" w:hAnsi="Microsoft JhengHei Light" w:cs="Microsoft JhengHei Light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Pr="00943B74" w:rsidRDefault="00943B74">
            <w:pPr>
              <w:ind w:right="39"/>
              <w:rPr>
                <w:rFonts w:ascii="Microsoft JhengHei Light" w:eastAsia="Microsoft JhengHei Light" w:hAnsi="Microsoft JhengHei Light" w:cs="Microsoft JhengHei Light"/>
                <w:bCs/>
                <w:color w:val="000000"/>
                <w:szCs w:val="21"/>
              </w:rPr>
            </w:pPr>
            <w:r>
              <w:rPr>
                <w:rFonts w:ascii="Microsoft JhengHei Light" w:eastAsia="Microsoft JhengHei Light" w:hAnsi="Microsoft JhengHei Light" w:cs="Microsoft JhengHei Light" w:hint="eastAsia"/>
                <w:szCs w:val="21"/>
              </w:rPr>
              <w:t>项目</w:t>
            </w:r>
            <w:r w:rsidR="00F31974" w:rsidRPr="00943B74">
              <w:rPr>
                <w:rFonts w:ascii="Microsoft JhengHei Light" w:eastAsia="Microsoft JhengHei Light" w:hAnsi="Microsoft JhengHei Light" w:cs="Microsoft JhengHei Light" w:hint="eastAsia"/>
                <w:szCs w:val="21"/>
              </w:rPr>
              <w:t>开发的进度缓慢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因客观因素导致实施时间推后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943B74" w:rsidP="00943B7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李照钰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入分析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青年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的生活服务类手机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APP</w:t>
            </w:r>
          </w:p>
        </w:tc>
      </w:tr>
      <w:tr w:rsidR="0047382E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同类推荐产品已存在</w:t>
            </w:r>
            <w:r>
              <w:rPr>
                <w:rFonts w:hAnsi="宋体" w:hint="eastAsia"/>
                <w:bCs/>
                <w:color w:val="000000"/>
                <w:szCs w:val="21"/>
              </w:rPr>
              <w:t>，失去创新性，投入市场不占优势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943B7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吴晨雨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生活服务类手机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APP</w:t>
            </w:r>
          </w:p>
        </w:tc>
      </w:tr>
      <w:tr w:rsidR="0047382E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技术不</w:t>
            </w:r>
            <w:r>
              <w:rPr>
                <w:rFonts w:hint="eastAsia"/>
              </w:rPr>
              <w:t>够强</w:t>
            </w:r>
            <w:r>
              <w:rPr>
                <w:rFonts w:hint="eastAsia"/>
              </w:rPr>
              <w:t>，达不到预期效果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技术不合理，给后期维护带来巨大的负担，和维护成本的激增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</w:t>
            </w:r>
            <w:r>
              <w:rPr>
                <w:rFonts w:hAnsi="宋体" w:hint="eastAsia"/>
                <w:bCs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943B7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刘海迪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努力学好专业技能，尽最大可能保证给用户较好的体验</w:t>
            </w:r>
          </w:p>
        </w:tc>
      </w:tr>
      <w:tr w:rsidR="0047382E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943B7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秦一诺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47382E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943B7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杜曼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  <w:tr w:rsidR="0047382E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R6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功能不够完善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对需求还不是很明确，不完整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业务风险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943B7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李照钰</w:t>
            </w:r>
            <w:bookmarkStart w:id="0" w:name="_GoBack"/>
            <w:bookmarkEnd w:id="0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2E" w:rsidRDefault="00F3197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尽最大可能保证每个功能模块覆盖面广</w:t>
            </w:r>
          </w:p>
        </w:tc>
      </w:tr>
    </w:tbl>
    <w:p w:rsidR="0047382E" w:rsidRDefault="0047382E"/>
    <w:sectPr w:rsidR="0047382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974" w:rsidRDefault="00F31974" w:rsidP="00943B74">
      <w:r>
        <w:separator/>
      </w:r>
    </w:p>
  </w:endnote>
  <w:endnote w:type="continuationSeparator" w:id="0">
    <w:p w:rsidR="00F31974" w:rsidRDefault="00F31974" w:rsidP="00943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 Light">
    <w:panose1 w:val="020B0304030504040204"/>
    <w:charset w:val="86"/>
    <w:family w:val="swiss"/>
    <w:pitch w:val="variable"/>
    <w:sig w:usb0="A0000AEF" w:usb1="29CFFCFB" w:usb2="00000016" w:usb3="00000000" w:csb0="003E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974" w:rsidRDefault="00F31974" w:rsidP="00943B74">
      <w:r>
        <w:separator/>
      </w:r>
    </w:p>
  </w:footnote>
  <w:footnote w:type="continuationSeparator" w:id="0">
    <w:p w:rsidR="00F31974" w:rsidRDefault="00F31974" w:rsidP="00943B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382E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3B74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1974"/>
    <w:rsid w:val="00F372A4"/>
    <w:rsid w:val="00F72F0F"/>
    <w:rsid w:val="00F74E88"/>
    <w:rsid w:val="00F76CDB"/>
    <w:rsid w:val="00FB3F82"/>
    <w:rsid w:val="00FC69AD"/>
    <w:rsid w:val="017A334B"/>
    <w:rsid w:val="0AE9476C"/>
    <w:rsid w:val="58F6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20058"/>
  <w15:docId w15:val="{1D51E5E5-B0E8-4202-B253-9A5D06AE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43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3B74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3B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3B7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 照钰</cp:lastModifiedBy>
  <cp:revision>5</cp:revision>
  <dcterms:created xsi:type="dcterms:W3CDTF">2012-09-20T02:46:00Z</dcterms:created>
  <dcterms:modified xsi:type="dcterms:W3CDTF">2019-06-20T09:22:00Z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