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B24548">
        <w:rPr>
          <w:rFonts w:hint="eastAsia"/>
          <w:b/>
          <w:sz w:val="28"/>
          <w:szCs w:val="28"/>
        </w:rPr>
        <w:t>、</w:t>
      </w:r>
      <w:r w:rsidR="00B24548"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24548" w:rsidRPr="00B24548">
        <w:rPr>
          <w:rFonts w:hint="eastAsia"/>
          <w:sz w:val="28"/>
          <w:szCs w:val="28"/>
        </w:rPr>
        <w:t>李照钰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r w:rsidR="00B24548" w:rsidRPr="00B24548">
        <w:rPr>
          <w:rFonts w:hint="eastAsia"/>
          <w:sz w:val="28"/>
          <w:szCs w:val="28"/>
        </w:rPr>
        <w:t>吴晨雨</w:t>
      </w:r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24548" w:rsidRPr="00B24548">
        <w:rPr>
          <w:rFonts w:hint="eastAsia"/>
          <w:sz w:val="28"/>
          <w:szCs w:val="28"/>
        </w:rPr>
        <w:t>秦一诺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24548">
        <w:rPr>
          <w:rFonts w:hint="eastAsia"/>
          <w:sz w:val="28"/>
          <w:szCs w:val="28"/>
        </w:rPr>
        <w:t>刘海迪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243" w:rsidRDefault="00534243" w:rsidP="00CA03B3">
      <w:r>
        <w:separator/>
      </w:r>
    </w:p>
  </w:endnote>
  <w:endnote w:type="continuationSeparator" w:id="0">
    <w:p w:rsidR="00534243" w:rsidRDefault="0053424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243" w:rsidRDefault="00534243" w:rsidP="00CA03B3">
      <w:r>
        <w:separator/>
      </w:r>
    </w:p>
  </w:footnote>
  <w:footnote w:type="continuationSeparator" w:id="0">
    <w:p w:rsidR="00534243" w:rsidRDefault="0053424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243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24548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5F8E"/>
  <w15:docId w15:val="{F7D9427E-7116-4B3B-BDE4-6C828FD7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照钰</cp:lastModifiedBy>
  <cp:revision>9</cp:revision>
  <dcterms:created xsi:type="dcterms:W3CDTF">2012-08-30T06:32:00Z</dcterms:created>
  <dcterms:modified xsi:type="dcterms:W3CDTF">2019-06-20T01:47:00Z</dcterms:modified>
</cp:coreProperties>
</file>