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408" w:rsidRDefault="0007523F">
      <w:pPr>
        <w:pStyle w:val="11"/>
        <w:tabs>
          <w:tab w:val="right" w:leader="dot" w:pos="8306"/>
        </w:tabs>
        <w:spacing w:line="360" w:lineRule="auto"/>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土木实训PRD</w:t>
      </w:r>
    </w:p>
    <w:p w:rsidR="00402408" w:rsidRDefault="00402408">
      <w:pPr>
        <w:rPr>
          <w:rFonts w:ascii="微软雅黑" w:eastAsia="微软雅黑" w:hAnsi="微软雅黑" w:cs="微软雅黑"/>
          <w:b/>
          <w:bCs/>
          <w:sz w:val="30"/>
          <w:szCs w:val="30"/>
        </w:rPr>
      </w:pP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创建日期：2017年7月17日</w:t>
      </w:r>
      <w:r>
        <w:rPr>
          <w:rFonts w:ascii="微软雅黑" w:eastAsia="微软雅黑" w:hAnsi="微软雅黑" w:cs="微软雅黑" w:hint="eastAsia"/>
          <w:sz w:val="24"/>
        </w:rPr>
        <w:br/>
        <w:t>撰 写 者：秦</w:t>
      </w: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适配环境：HTC vive</w:t>
      </w: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密    级：</w:t>
      </w:r>
      <w:r>
        <w:rPr>
          <w:rFonts w:ascii="微软雅黑" w:eastAsia="微软雅黑" w:hAnsi="微软雅黑" w:cs="微软雅黑" w:hint="eastAsia"/>
          <w:color w:val="FF0000"/>
          <w:sz w:val="24"/>
        </w:rPr>
        <w:t>保密</w:t>
      </w:r>
    </w:p>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修订记录：</w:t>
      </w:r>
    </w:p>
    <w:tbl>
      <w:tblPr>
        <w:tblStyle w:val="ab"/>
        <w:tblW w:w="10159" w:type="dxa"/>
        <w:jc w:val="center"/>
        <w:tblLayout w:type="fixed"/>
        <w:tblLook w:val="04A0" w:firstRow="1" w:lastRow="0" w:firstColumn="1" w:lastColumn="0" w:noHBand="0" w:noVBand="1"/>
      </w:tblPr>
      <w:tblGrid>
        <w:gridCol w:w="1579"/>
        <w:gridCol w:w="1020"/>
        <w:gridCol w:w="5967"/>
        <w:gridCol w:w="1593"/>
      </w:tblGrid>
      <w:tr w:rsidR="00402408">
        <w:trPr>
          <w:trHeight w:val="362"/>
          <w:jc w:val="center"/>
        </w:trPr>
        <w:tc>
          <w:tcPr>
            <w:tcW w:w="1579"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修订日期</w:t>
            </w:r>
          </w:p>
        </w:tc>
        <w:tc>
          <w:tcPr>
            <w:tcW w:w="1020"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版本号</w:t>
            </w:r>
          </w:p>
        </w:tc>
        <w:tc>
          <w:tcPr>
            <w:tcW w:w="5967"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修订内容</w:t>
            </w:r>
          </w:p>
        </w:tc>
        <w:tc>
          <w:tcPr>
            <w:tcW w:w="1593" w:type="dxa"/>
            <w:shd w:val="clear" w:color="auto" w:fill="B8CCE4" w:themeFill="accent1" w:themeFillTint="66"/>
          </w:tcPr>
          <w:p w:rsidR="00402408" w:rsidRDefault="0007523F">
            <w:pPr>
              <w:jc w:val="center"/>
              <w:rPr>
                <w:rFonts w:ascii="微软雅黑" w:eastAsia="微软雅黑" w:hAnsi="微软雅黑" w:cs="微软雅黑"/>
                <w:b/>
                <w:bCs/>
                <w:sz w:val="24"/>
              </w:rPr>
            </w:pPr>
            <w:r>
              <w:rPr>
                <w:rFonts w:ascii="微软雅黑" w:eastAsia="微软雅黑" w:hAnsi="微软雅黑" w:cs="微软雅黑" w:hint="eastAsia"/>
                <w:b/>
                <w:bCs/>
                <w:sz w:val="24"/>
              </w:rPr>
              <w:t>修订者</w:t>
            </w:r>
          </w:p>
        </w:tc>
      </w:tr>
      <w:tr w:rsidR="00402408">
        <w:trPr>
          <w:jc w:val="center"/>
        </w:trPr>
        <w:tc>
          <w:tcPr>
            <w:tcW w:w="1579"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2017-07-17</w:t>
            </w:r>
          </w:p>
        </w:tc>
        <w:tc>
          <w:tcPr>
            <w:tcW w:w="1020"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V1.0.0</w:t>
            </w:r>
          </w:p>
        </w:tc>
        <w:tc>
          <w:tcPr>
            <w:tcW w:w="5967"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多层现浇混凝土各功能模块基本完成</w:t>
            </w:r>
          </w:p>
        </w:tc>
        <w:tc>
          <w:tcPr>
            <w:tcW w:w="1593" w:type="dxa"/>
          </w:tcPr>
          <w:p w:rsidR="00402408" w:rsidRDefault="0007523F">
            <w:pPr>
              <w:jc w:val="left"/>
              <w:rPr>
                <w:rFonts w:ascii="微软雅黑" w:eastAsia="微软雅黑" w:hAnsi="微软雅黑" w:cs="微软雅黑"/>
                <w:sz w:val="24"/>
              </w:rPr>
            </w:pPr>
            <w:r>
              <w:rPr>
                <w:rFonts w:ascii="微软雅黑" w:eastAsia="微软雅黑" w:hAnsi="微软雅黑" w:cs="微软雅黑" w:hint="eastAsia"/>
                <w:sz w:val="24"/>
              </w:rPr>
              <w:t>秦</w:t>
            </w:r>
          </w:p>
        </w:tc>
      </w:tr>
    </w:tbl>
    <w:p w:rsidR="00402408" w:rsidRDefault="00402408">
      <w:pPr>
        <w:jc w:val="center"/>
        <w:rPr>
          <w:rFonts w:ascii="微软雅黑" w:eastAsia="微软雅黑" w:hAnsi="微软雅黑" w:cs="微软雅黑"/>
          <w:b/>
          <w:bCs/>
          <w:sz w:val="30"/>
          <w:szCs w:val="30"/>
        </w:rPr>
      </w:pPr>
    </w:p>
    <w:p w:rsidR="00402408" w:rsidRDefault="00402408">
      <w:pPr>
        <w:jc w:val="left"/>
        <w:rPr>
          <w:rFonts w:ascii="微软雅黑" w:eastAsia="微软雅黑" w:hAnsi="微软雅黑" w:cs="微软雅黑"/>
          <w:b/>
          <w:bCs/>
          <w:sz w:val="30"/>
          <w:szCs w:val="30"/>
        </w:rPr>
      </w:pPr>
    </w:p>
    <w:p w:rsidR="00402408" w:rsidRDefault="00402408">
      <w:pPr>
        <w:jc w:val="left"/>
        <w:rPr>
          <w:rFonts w:ascii="微软雅黑" w:eastAsia="微软雅黑" w:hAnsi="微软雅黑" w:cs="微软雅黑"/>
          <w:b/>
          <w:bCs/>
          <w:sz w:val="30"/>
          <w:szCs w:val="30"/>
        </w:rPr>
      </w:pPr>
    </w:p>
    <w:p w:rsidR="00402408" w:rsidRDefault="0007523F">
      <w:pPr>
        <w:jc w:val="center"/>
        <w:rPr>
          <w:rFonts w:ascii="微软雅黑" w:eastAsia="微软雅黑" w:hAnsi="微软雅黑" w:cs="微软雅黑"/>
          <w:b/>
          <w:bCs/>
          <w:color w:val="FF0000"/>
          <w:sz w:val="32"/>
          <w:szCs w:val="32"/>
        </w:rPr>
      </w:pPr>
      <w:r>
        <w:rPr>
          <w:rFonts w:ascii="微软雅黑" w:eastAsia="微软雅黑" w:hAnsi="微软雅黑" w:cs="微软雅黑" w:hint="eastAsia"/>
          <w:b/>
          <w:bCs/>
          <w:color w:val="FF0000"/>
          <w:sz w:val="32"/>
          <w:szCs w:val="32"/>
        </w:rPr>
        <w:t>内部文档，请勿公开！</w:t>
      </w:r>
    </w:p>
    <w:p w:rsidR="00402408" w:rsidRDefault="00402408">
      <w:pPr>
        <w:jc w:val="left"/>
        <w:rPr>
          <w:rFonts w:ascii="微软雅黑" w:eastAsia="微软雅黑" w:hAnsi="微软雅黑" w:cs="微软雅黑"/>
          <w:b/>
          <w:bCs/>
          <w:sz w:val="30"/>
          <w:szCs w:val="30"/>
        </w:rPr>
      </w:pPr>
    </w:p>
    <w:p w:rsidR="00402408" w:rsidRDefault="00402408">
      <w:pPr>
        <w:rPr>
          <w:rFonts w:ascii="微软雅黑" w:eastAsia="微软雅黑" w:hAnsi="微软雅黑" w:cs="微软雅黑"/>
          <w:b/>
          <w:bCs/>
          <w:sz w:val="30"/>
          <w:szCs w:val="30"/>
        </w:rPr>
        <w:sectPr w:rsidR="00402408">
          <w:footerReference w:type="default" r:id="rId9"/>
          <w:pgSz w:w="11906" w:h="16838"/>
          <w:pgMar w:top="720" w:right="720" w:bottom="720" w:left="720" w:header="851" w:footer="992" w:gutter="0"/>
          <w:pgNumType w:start="1"/>
          <w:cols w:space="425"/>
          <w:docGrid w:type="lines" w:linePitch="312"/>
        </w:sectPr>
      </w:pPr>
    </w:p>
    <w:p w:rsidR="00402408" w:rsidRDefault="00402408">
      <w:pPr>
        <w:jc w:val="center"/>
        <w:rPr>
          <w:rFonts w:ascii="微软雅黑" w:eastAsia="微软雅黑" w:hAnsi="微软雅黑" w:cs="微软雅黑"/>
          <w:b/>
          <w:bCs/>
          <w:sz w:val="44"/>
          <w:szCs w:val="44"/>
        </w:rPr>
      </w:pPr>
    </w:p>
    <w:p w:rsidR="00402408" w:rsidRDefault="0007523F">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目录</w:t>
      </w:r>
    </w:p>
    <w:p w:rsidR="00402408" w:rsidRDefault="0007523F">
      <w:pPr>
        <w:pStyle w:val="11"/>
        <w:tabs>
          <w:tab w:val="right" w:leader="dot" w:pos="10466"/>
        </w:tabs>
      </w:pPr>
      <w:r>
        <w:fldChar w:fldCharType="begin"/>
      </w:r>
      <w:r>
        <w:instrText xml:space="preserve">TOC \o "1-5" \h \u </w:instrText>
      </w:r>
      <w:r>
        <w:fldChar w:fldCharType="separate"/>
      </w:r>
      <w:hyperlink w:anchor="_Toc11930" w:history="1">
        <w:r>
          <w:t xml:space="preserve">1. </w:t>
        </w:r>
        <w:r>
          <w:rPr>
            <w:rFonts w:hint="eastAsia"/>
          </w:rPr>
          <w:t>产品结构图</w:t>
        </w:r>
        <w:r>
          <w:tab/>
        </w:r>
        <w:r w:rsidR="00287850">
          <w:fldChar w:fldCharType="begin"/>
        </w:r>
        <w:r w:rsidR="00287850">
          <w:instrText xml:space="preserve"> PAGEREF _Toc11930 </w:instrText>
        </w:r>
        <w:r w:rsidR="00287850">
          <w:fldChar w:fldCharType="separate"/>
        </w:r>
        <w:r>
          <w:t>4</w:t>
        </w:r>
        <w:r w:rsidR="00287850">
          <w:fldChar w:fldCharType="end"/>
        </w:r>
      </w:hyperlink>
    </w:p>
    <w:p w:rsidR="00402408" w:rsidRDefault="00287850">
      <w:pPr>
        <w:pStyle w:val="11"/>
        <w:tabs>
          <w:tab w:val="right" w:leader="dot" w:pos="10466"/>
        </w:tabs>
      </w:pPr>
      <w:hyperlink w:anchor="_Toc1289" w:history="1">
        <w:r w:rsidR="0007523F">
          <w:t xml:space="preserve">2. </w:t>
        </w:r>
        <w:r w:rsidR="0007523F">
          <w:rPr>
            <w:rFonts w:hint="eastAsia"/>
          </w:rPr>
          <w:t>虚拟实验室大厅</w:t>
        </w:r>
        <w:r w:rsidR="0007523F">
          <w:tab/>
        </w:r>
        <w:r>
          <w:fldChar w:fldCharType="begin"/>
        </w:r>
        <w:r>
          <w:instrText xml:space="preserve"> PAGEREF _Toc1289 </w:instrText>
        </w:r>
        <w:r>
          <w:fldChar w:fldCharType="separate"/>
        </w:r>
        <w:r w:rsidR="0007523F">
          <w:t>4</w:t>
        </w:r>
        <w:r>
          <w:fldChar w:fldCharType="end"/>
        </w:r>
      </w:hyperlink>
    </w:p>
    <w:p w:rsidR="00402408" w:rsidRDefault="00287850">
      <w:pPr>
        <w:pStyle w:val="21"/>
        <w:tabs>
          <w:tab w:val="right" w:leader="dot" w:pos="10466"/>
        </w:tabs>
      </w:pPr>
      <w:hyperlink w:anchor="_Toc8247" w:history="1">
        <w:r w:rsidR="0007523F">
          <w:t>大厅主环境为机械仓库</w:t>
        </w:r>
        <w:r w:rsidR="0007523F">
          <w:tab/>
        </w:r>
        <w:r>
          <w:fldChar w:fldCharType="begin"/>
        </w:r>
        <w:r>
          <w:instrText xml:space="preserve"> PAGEREF _Toc8247 </w:instrText>
        </w:r>
        <w:r>
          <w:fldChar w:fldCharType="separate"/>
        </w:r>
        <w:r w:rsidR="0007523F">
          <w:t>4</w:t>
        </w:r>
        <w:r>
          <w:fldChar w:fldCharType="end"/>
        </w:r>
      </w:hyperlink>
    </w:p>
    <w:p w:rsidR="00402408" w:rsidRDefault="00287850">
      <w:pPr>
        <w:pStyle w:val="21"/>
        <w:tabs>
          <w:tab w:val="right" w:leader="dot" w:pos="10466"/>
        </w:tabs>
      </w:pPr>
      <w:hyperlink w:anchor="_Toc4652" w:history="1">
        <w:r w:rsidR="0007523F">
          <w:t>大厅内物品摆放</w:t>
        </w:r>
        <w:r w:rsidR="0007523F">
          <w:tab/>
        </w:r>
        <w:r>
          <w:fldChar w:fldCharType="begin"/>
        </w:r>
        <w:r>
          <w:instrText xml:space="preserve"> PAGEREF _Toc4652 </w:instrText>
        </w:r>
        <w:r>
          <w:fldChar w:fldCharType="separate"/>
        </w:r>
        <w:r w:rsidR="0007523F">
          <w:t>4</w:t>
        </w:r>
        <w:r>
          <w:fldChar w:fldCharType="end"/>
        </w:r>
      </w:hyperlink>
    </w:p>
    <w:p w:rsidR="00402408" w:rsidRDefault="00287850">
      <w:pPr>
        <w:pStyle w:val="21"/>
        <w:tabs>
          <w:tab w:val="right" w:leader="dot" w:pos="10466"/>
        </w:tabs>
      </w:pPr>
      <w:hyperlink w:anchor="_Toc21759" w:history="1">
        <w:r w:rsidR="0007523F">
          <w:t>多层现浇混凝土框架结构施工</w:t>
        </w:r>
        <w:r w:rsidR="0007523F">
          <w:tab/>
        </w:r>
        <w:r>
          <w:fldChar w:fldCharType="begin"/>
        </w:r>
        <w:r>
          <w:instrText xml:space="preserve"> PAGEREF _Toc21759 </w:instrText>
        </w:r>
        <w:r>
          <w:fldChar w:fldCharType="separate"/>
        </w:r>
        <w:r w:rsidR="0007523F">
          <w:t>4</w:t>
        </w:r>
        <w:r>
          <w:fldChar w:fldCharType="end"/>
        </w:r>
      </w:hyperlink>
    </w:p>
    <w:p w:rsidR="00402408" w:rsidRDefault="00287850">
      <w:pPr>
        <w:pStyle w:val="11"/>
        <w:tabs>
          <w:tab w:val="right" w:leader="dot" w:pos="10466"/>
        </w:tabs>
      </w:pPr>
      <w:hyperlink w:anchor="_Toc22751" w:history="1">
        <w:r w:rsidR="0007523F">
          <w:t xml:space="preserve">3. </w:t>
        </w:r>
        <w:r w:rsidR="0007523F">
          <w:rPr>
            <w:rFonts w:hint="eastAsia"/>
          </w:rPr>
          <w:t>设备与交互</w:t>
        </w:r>
        <w:r w:rsidR="0007523F">
          <w:tab/>
        </w:r>
        <w:r>
          <w:fldChar w:fldCharType="begin"/>
        </w:r>
        <w:r>
          <w:instrText xml:space="preserve"> PAGEREF _Toc22751 </w:instrText>
        </w:r>
        <w:r>
          <w:fldChar w:fldCharType="separate"/>
        </w:r>
        <w:r w:rsidR="0007523F">
          <w:t>5</w:t>
        </w:r>
        <w:r>
          <w:fldChar w:fldCharType="end"/>
        </w:r>
      </w:hyperlink>
    </w:p>
    <w:p w:rsidR="00402408" w:rsidRDefault="00287850">
      <w:pPr>
        <w:pStyle w:val="21"/>
        <w:tabs>
          <w:tab w:val="right" w:leader="dot" w:pos="10466"/>
        </w:tabs>
      </w:pPr>
      <w:hyperlink w:anchor="_Toc25833" w:history="1">
        <w:r w:rsidR="0007523F">
          <w:t>键位定义</w:t>
        </w:r>
        <w:r w:rsidR="0007523F">
          <w:tab/>
        </w:r>
        <w:r>
          <w:fldChar w:fldCharType="begin"/>
        </w:r>
        <w:r>
          <w:instrText xml:space="preserve"> PAGEREF _Toc25833 </w:instrText>
        </w:r>
        <w:r>
          <w:fldChar w:fldCharType="separate"/>
        </w:r>
        <w:r w:rsidR="0007523F">
          <w:t>5</w:t>
        </w:r>
        <w:r>
          <w:fldChar w:fldCharType="end"/>
        </w:r>
      </w:hyperlink>
    </w:p>
    <w:p w:rsidR="00402408" w:rsidRDefault="00287850">
      <w:pPr>
        <w:pStyle w:val="31"/>
        <w:tabs>
          <w:tab w:val="right" w:leader="dot" w:pos="10466"/>
        </w:tabs>
      </w:pPr>
      <w:hyperlink w:anchor="_Toc17342" w:history="1">
        <w:r w:rsidR="0007523F">
          <w:rPr>
            <w:rFonts w:hint="eastAsia"/>
          </w:rPr>
          <w:t>移动手柄</w:t>
        </w:r>
        <w:r w:rsidR="0007523F">
          <w:tab/>
        </w:r>
        <w:r>
          <w:fldChar w:fldCharType="begin"/>
        </w:r>
        <w:r>
          <w:instrText xml:space="preserve"> PAGEREF _Toc17342 </w:instrText>
        </w:r>
        <w:r>
          <w:fldChar w:fldCharType="separate"/>
        </w:r>
        <w:r w:rsidR="0007523F">
          <w:t>6</w:t>
        </w:r>
        <w:r>
          <w:fldChar w:fldCharType="end"/>
        </w:r>
      </w:hyperlink>
    </w:p>
    <w:p w:rsidR="00402408" w:rsidRDefault="00287850">
      <w:pPr>
        <w:pStyle w:val="41"/>
        <w:tabs>
          <w:tab w:val="right" w:leader="dot" w:pos="10466"/>
        </w:tabs>
      </w:pPr>
      <w:hyperlink w:anchor="_Toc148" w:history="1">
        <w:r w:rsidR="0007523F">
          <w:rPr>
            <w:rFonts w:ascii="Wingdings" w:hAnsi="Wingdings"/>
          </w:rPr>
          <w:t xml:space="preserve"> </w:t>
        </w:r>
        <w:r w:rsidR="0007523F">
          <w:rPr>
            <w:rFonts w:hint="eastAsia"/>
          </w:rPr>
          <w:t>大厅</w:t>
        </w:r>
        <w:r w:rsidR="0007523F">
          <w:tab/>
        </w:r>
        <w:r>
          <w:fldChar w:fldCharType="begin"/>
        </w:r>
        <w:r>
          <w:instrText xml:space="preserve"> PAGEREF _Toc148 </w:instrText>
        </w:r>
        <w:r>
          <w:fldChar w:fldCharType="separate"/>
        </w:r>
        <w:r w:rsidR="0007523F">
          <w:t>6</w:t>
        </w:r>
        <w:r>
          <w:fldChar w:fldCharType="end"/>
        </w:r>
      </w:hyperlink>
    </w:p>
    <w:p w:rsidR="00402408" w:rsidRDefault="00287850">
      <w:pPr>
        <w:pStyle w:val="41"/>
        <w:tabs>
          <w:tab w:val="right" w:leader="dot" w:pos="10466"/>
        </w:tabs>
      </w:pPr>
      <w:hyperlink w:anchor="_Toc22395" w:history="1">
        <w:r w:rsidR="0007523F">
          <w:rPr>
            <w:rFonts w:ascii="Wingdings" w:hAnsi="Wingdings"/>
          </w:rPr>
          <w:t xml:space="preserve"> </w:t>
        </w:r>
        <w:r w:rsidR="0007523F">
          <w:rPr>
            <w:rFonts w:hint="eastAsia"/>
          </w:rPr>
          <w:t>实训场景</w:t>
        </w:r>
        <w:r w:rsidR="0007523F">
          <w:tab/>
        </w:r>
        <w:r>
          <w:fldChar w:fldCharType="begin"/>
        </w:r>
        <w:r>
          <w:instrText xml:space="preserve"> PAGEREF _Toc22395 </w:instrText>
        </w:r>
        <w:r>
          <w:fldChar w:fldCharType="separate"/>
        </w:r>
        <w:r w:rsidR="0007523F">
          <w:t>6</w:t>
        </w:r>
        <w:r>
          <w:fldChar w:fldCharType="end"/>
        </w:r>
      </w:hyperlink>
    </w:p>
    <w:p w:rsidR="00402408" w:rsidRDefault="00287850">
      <w:pPr>
        <w:pStyle w:val="31"/>
        <w:tabs>
          <w:tab w:val="right" w:leader="dot" w:pos="10466"/>
        </w:tabs>
      </w:pPr>
      <w:hyperlink w:anchor="_Toc7739" w:history="1">
        <w:r w:rsidR="0007523F">
          <w:rPr>
            <w:rFonts w:hint="eastAsia"/>
          </w:rPr>
          <w:t>射线手柄</w:t>
        </w:r>
        <w:r w:rsidR="0007523F">
          <w:tab/>
        </w:r>
        <w:r>
          <w:fldChar w:fldCharType="begin"/>
        </w:r>
        <w:r>
          <w:instrText xml:space="preserve"> PAGEREF _Toc7739 </w:instrText>
        </w:r>
        <w:r>
          <w:fldChar w:fldCharType="separate"/>
        </w:r>
        <w:r w:rsidR="0007523F">
          <w:t>6</w:t>
        </w:r>
        <w:r>
          <w:fldChar w:fldCharType="end"/>
        </w:r>
      </w:hyperlink>
    </w:p>
    <w:p w:rsidR="00402408" w:rsidRDefault="00287850">
      <w:pPr>
        <w:pStyle w:val="41"/>
        <w:tabs>
          <w:tab w:val="right" w:leader="dot" w:pos="10466"/>
        </w:tabs>
      </w:pPr>
      <w:hyperlink w:anchor="_Toc19599" w:history="1">
        <w:r w:rsidR="0007523F">
          <w:rPr>
            <w:rFonts w:ascii="Wingdings" w:hAnsi="Wingdings"/>
          </w:rPr>
          <w:t xml:space="preserve"> </w:t>
        </w:r>
        <w:r w:rsidR="0007523F">
          <w:rPr>
            <w:rFonts w:hint="eastAsia"/>
          </w:rPr>
          <w:t>大厅</w:t>
        </w:r>
        <w:r w:rsidR="0007523F">
          <w:tab/>
        </w:r>
        <w:r>
          <w:fldChar w:fldCharType="begin"/>
        </w:r>
        <w:r>
          <w:instrText xml:space="preserve"> PAGEREF _Toc19599 </w:instrText>
        </w:r>
        <w:r>
          <w:fldChar w:fldCharType="separate"/>
        </w:r>
        <w:r w:rsidR="0007523F">
          <w:t>6</w:t>
        </w:r>
        <w:r>
          <w:fldChar w:fldCharType="end"/>
        </w:r>
      </w:hyperlink>
    </w:p>
    <w:p w:rsidR="00402408" w:rsidRDefault="00287850">
      <w:pPr>
        <w:pStyle w:val="41"/>
        <w:tabs>
          <w:tab w:val="right" w:leader="dot" w:pos="10466"/>
        </w:tabs>
      </w:pPr>
      <w:hyperlink w:anchor="_Toc19211" w:history="1">
        <w:r w:rsidR="0007523F">
          <w:rPr>
            <w:rFonts w:ascii="Wingdings" w:hAnsi="Wingdings"/>
          </w:rPr>
          <w:t xml:space="preserve"> </w:t>
        </w:r>
        <w:r w:rsidR="0007523F">
          <w:rPr>
            <w:rFonts w:hint="eastAsia"/>
          </w:rPr>
          <w:t>实训场景</w:t>
        </w:r>
        <w:r w:rsidR="0007523F">
          <w:tab/>
        </w:r>
        <w:r>
          <w:fldChar w:fldCharType="begin"/>
        </w:r>
        <w:r>
          <w:instrText xml:space="preserve"> PAGEREF _Toc19211 </w:instrText>
        </w:r>
        <w:r>
          <w:fldChar w:fldCharType="separate"/>
        </w:r>
        <w:r w:rsidR="0007523F">
          <w:t>6</w:t>
        </w:r>
        <w:r>
          <w:fldChar w:fldCharType="end"/>
        </w:r>
      </w:hyperlink>
    </w:p>
    <w:p w:rsidR="00402408" w:rsidRDefault="00287850">
      <w:pPr>
        <w:pStyle w:val="11"/>
        <w:tabs>
          <w:tab w:val="right" w:leader="dot" w:pos="10466"/>
        </w:tabs>
      </w:pPr>
      <w:hyperlink w:anchor="_Toc16285" w:history="1">
        <w:r w:rsidR="0007523F">
          <w:t xml:space="preserve">4. </w:t>
        </w:r>
        <w:r w:rsidR="0007523F">
          <w:rPr>
            <w:rFonts w:hint="eastAsia"/>
          </w:rPr>
          <w:t>实验基础功能</w:t>
        </w:r>
        <w:r w:rsidR="0007523F">
          <w:tab/>
        </w:r>
        <w:r>
          <w:fldChar w:fldCharType="begin"/>
        </w:r>
        <w:r>
          <w:instrText xml:space="preserve"> PAGEREF _Toc16285 </w:instrText>
        </w:r>
        <w:r>
          <w:fldChar w:fldCharType="separate"/>
        </w:r>
        <w:r w:rsidR="0007523F">
          <w:t>7</w:t>
        </w:r>
        <w:r>
          <w:fldChar w:fldCharType="end"/>
        </w:r>
      </w:hyperlink>
    </w:p>
    <w:p w:rsidR="00402408" w:rsidRDefault="00287850">
      <w:pPr>
        <w:pStyle w:val="21"/>
        <w:tabs>
          <w:tab w:val="right" w:leader="dot" w:pos="10466"/>
        </w:tabs>
      </w:pPr>
      <w:hyperlink w:anchor="_Toc11397" w:history="1">
        <w:r w:rsidR="0007523F">
          <w:rPr>
            <w:rFonts w:eastAsia="宋体"/>
          </w:rPr>
          <w:t>4</w:t>
        </w:r>
        <w:r w:rsidR="0007523F">
          <w:t>.1</w:t>
        </w:r>
        <w:r w:rsidR="0007523F">
          <w:t>选择实验科目</w:t>
        </w:r>
        <w:r w:rsidR="0007523F">
          <w:tab/>
        </w:r>
        <w:r>
          <w:fldChar w:fldCharType="begin"/>
        </w:r>
        <w:r>
          <w:instrText xml:space="preserve"> PAGEREF _Toc11397 </w:instrText>
        </w:r>
        <w:r>
          <w:fldChar w:fldCharType="separate"/>
        </w:r>
        <w:r w:rsidR="0007523F">
          <w:t>7</w:t>
        </w:r>
        <w:r>
          <w:fldChar w:fldCharType="end"/>
        </w:r>
      </w:hyperlink>
    </w:p>
    <w:p w:rsidR="00402408" w:rsidRDefault="00287850">
      <w:pPr>
        <w:pStyle w:val="21"/>
        <w:tabs>
          <w:tab w:val="right" w:leader="dot" w:pos="10466"/>
        </w:tabs>
      </w:pPr>
      <w:hyperlink w:anchor="_Toc30187" w:history="1">
        <w:r w:rsidR="0007523F">
          <w:rPr>
            <w:rFonts w:eastAsia="宋体"/>
          </w:rPr>
          <w:t>4</w:t>
        </w:r>
        <w:r w:rsidR="0007523F">
          <w:t>.2</w:t>
        </w:r>
        <w:r w:rsidR="0007523F">
          <w:t>使用教学</w:t>
        </w:r>
        <w:r w:rsidR="0007523F">
          <w:tab/>
        </w:r>
        <w:r>
          <w:fldChar w:fldCharType="begin"/>
        </w:r>
        <w:r>
          <w:instrText xml:space="preserve"> PAGEREF _Toc30187 </w:instrText>
        </w:r>
        <w:r>
          <w:fldChar w:fldCharType="separate"/>
        </w:r>
        <w:r w:rsidR="0007523F">
          <w:t>7</w:t>
        </w:r>
        <w:r>
          <w:fldChar w:fldCharType="end"/>
        </w:r>
      </w:hyperlink>
    </w:p>
    <w:p w:rsidR="00402408" w:rsidRDefault="00287850">
      <w:pPr>
        <w:pStyle w:val="31"/>
        <w:tabs>
          <w:tab w:val="right" w:leader="dot" w:pos="10466"/>
        </w:tabs>
      </w:pPr>
      <w:hyperlink w:anchor="_Toc22925" w:history="1">
        <w:r w:rsidR="0007523F">
          <w:rPr>
            <w:rFonts w:hint="eastAsia"/>
          </w:rPr>
          <w:t>教学内容</w:t>
        </w:r>
        <w:r w:rsidR="0007523F">
          <w:tab/>
        </w:r>
        <w:r>
          <w:fldChar w:fldCharType="begin"/>
        </w:r>
        <w:r>
          <w:instrText xml:space="preserve"> PAGEREF _Toc22925 </w:instrText>
        </w:r>
        <w:r>
          <w:fldChar w:fldCharType="separate"/>
        </w:r>
        <w:r w:rsidR="0007523F">
          <w:t>8</w:t>
        </w:r>
        <w:r>
          <w:fldChar w:fldCharType="end"/>
        </w:r>
      </w:hyperlink>
    </w:p>
    <w:p w:rsidR="00402408" w:rsidRDefault="00287850">
      <w:pPr>
        <w:pStyle w:val="21"/>
        <w:tabs>
          <w:tab w:val="right" w:leader="dot" w:pos="10466"/>
        </w:tabs>
      </w:pPr>
      <w:hyperlink w:anchor="_Toc24215" w:history="1">
        <w:r w:rsidR="0007523F">
          <w:t>4.3</w:t>
        </w:r>
        <w:r w:rsidR="0007523F">
          <w:t>实训内容选择</w:t>
        </w:r>
        <w:r w:rsidR="0007523F">
          <w:tab/>
        </w:r>
        <w:r>
          <w:fldChar w:fldCharType="begin"/>
        </w:r>
        <w:r>
          <w:instrText xml:space="preserve"> PAGEREF _Toc24215 </w:instrText>
        </w:r>
        <w:r>
          <w:fldChar w:fldCharType="separate"/>
        </w:r>
        <w:r w:rsidR="0007523F">
          <w:t>8</w:t>
        </w:r>
        <w:r>
          <w:fldChar w:fldCharType="end"/>
        </w:r>
      </w:hyperlink>
    </w:p>
    <w:p w:rsidR="00402408" w:rsidRDefault="00287850">
      <w:pPr>
        <w:pStyle w:val="31"/>
        <w:tabs>
          <w:tab w:val="right" w:leader="dot" w:pos="10466"/>
        </w:tabs>
      </w:pPr>
      <w:hyperlink w:anchor="_Toc12630" w:history="1">
        <w:r w:rsidR="0007523F">
          <w:t xml:space="preserve">1) </w:t>
        </w:r>
        <w:r w:rsidR="0007523F">
          <w:rPr>
            <w:rFonts w:hint="eastAsia"/>
          </w:rPr>
          <w:t>指导模式</w:t>
        </w:r>
        <w:r w:rsidR="0007523F">
          <w:tab/>
        </w:r>
        <w:r>
          <w:fldChar w:fldCharType="begin"/>
        </w:r>
        <w:r>
          <w:instrText xml:space="preserve"> PAGEREF _Toc12630 </w:instrText>
        </w:r>
        <w:r>
          <w:fldChar w:fldCharType="separate"/>
        </w:r>
        <w:r w:rsidR="0007523F">
          <w:t>9</w:t>
        </w:r>
        <w:r>
          <w:fldChar w:fldCharType="end"/>
        </w:r>
      </w:hyperlink>
    </w:p>
    <w:p w:rsidR="00402408" w:rsidRDefault="00287850">
      <w:pPr>
        <w:pStyle w:val="41"/>
        <w:tabs>
          <w:tab w:val="right" w:leader="dot" w:pos="10466"/>
        </w:tabs>
      </w:pPr>
      <w:hyperlink w:anchor="_Toc32369" w:history="1">
        <w:r w:rsidR="0007523F">
          <w:rPr>
            <w:rFonts w:hint="eastAsia"/>
          </w:rPr>
          <w:t>流程指导模式</w:t>
        </w:r>
        <w:r w:rsidR="0007523F">
          <w:tab/>
        </w:r>
        <w:r>
          <w:fldChar w:fldCharType="begin"/>
        </w:r>
        <w:r>
          <w:instrText xml:space="preserve"> PAGEREF _Toc32369 </w:instrText>
        </w:r>
        <w:r>
          <w:fldChar w:fldCharType="separate"/>
        </w:r>
        <w:r w:rsidR="0007523F">
          <w:t>9</w:t>
        </w:r>
        <w:r>
          <w:fldChar w:fldCharType="end"/>
        </w:r>
      </w:hyperlink>
    </w:p>
    <w:p w:rsidR="00402408" w:rsidRDefault="00287850">
      <w:pPr>
        <w:pStyle w:val="51"/>
        <w:tabs>
          <w:tab w:val="right" w:leader="dot" w:pos="10466"/>
        </w:tabs>
      </w:pPr>
      <w:hyperlink w:anchor="_Toc17998" w:history="1">
        <w:r w:rsidR="0007523F">
          <w:rPr>
            <w:rFonts w:hint="eastAsia"/>
          </w:rPr>
          <w:t>焦点指引工具</w:t>
        </w:r>
        <w:r w:rsidR="0007523F">
          <w:tab/>
        </w:r>
        <w:r>
          <w:fldChar w:fldCharType="begin"/>
        </w:r>
        <w:r>
          <w:instrText xml:space="preserve"> PAGEREF _Toc17998 </w:instrText>
        </w:r>
        <w:r>
          <w:fldChar w:fldCharType="separate"/>
        </w:r>
        <w:r w:rsidR="0007523F">
          <w:t>9</w:t>
        </w:r>
        <w:r>
          <w:fldChar w:fldCharType="end"/>
        </w:r>
      </w:hyperlink>
    </w:p>
    <w:p w:rsidR="00402408" w:rsidRDefault="00287850">
      <w:pPr>
        <w:pStyle w:val="41"/>
        <w:tabs>
          <w:tab w:val="right" w:leader="dot" w:pos="10466"/>
        </w:tabs>
      </w:pPr>
      <w:hyperlink w:anchor="_Toc9117" w:history="1">
        <w:r w:rsidR="0007523F">
          <w:rPr>
            <w:rFonts w:hint="eastAsia"/>
          </w:rPr>
          <w:t>交互指导模式</w:t>
        </w:r>
        <w:r w:rsidR="0007523F">
          <w:tab/>
        </w:r>
        <w:r>
          <w:fldChar w:fldCharType="begin"/>
        </w:r>
        <w:r>
          <w:instrText xml:space="preserve"> PAGEREF _Toc9117 </w:instrText>
        </w:r>
        <w:r>
          <w:fldChar w:fldCharType="separate"/>
        </w:r>
        <w:r w:rsidR="0007523F">
          <w:t>9</w:t>
        </w:r>
        <w:r>
          <w:fldChar w:fldCharType="end"/>
        </w:r>
      </w:hyperlink>
    </w:p>
    <w:p w:rsidR="00402408" w:rsidRDefault="00287850">
      <w:pPr>
        <w:pStyle w:val="31"/>
        <w:tabs>
          <w:tab w:val="right" w:leader="dot" w:pos="10466"/>
        </w:tabs>
      </w:pPr>
      <w:hyperlink w:anchor="_Toc26030" w:history="1">
        <w:r w:rsidR="0007523F">
          <w:t xml:space="preserve">2) </w:t>
        </w:r>
        <w:r w:rsidR="0007523F">
          <w:rPr>
            <w:rFonts w:hint="eastAsia"/>
          </w:rPr>
          <w:t>考核模式</w:t>
        </w:r>
        <w:r w:rsidR="0007523F">
          <w:tab/>
        </w:r>
        <w:r>
          <w:fldChar w:fldCharType="begin"/>
        </w:r>
        <w:r>
          <w:instrText xml:space="preserve"> PAGEREF _Toc26030 </w:instrText>
        </w:r>
        <w:r>
          <w:fldChar w:fldCharType="separate"/>
        </w:r>
        <w:r w:rsidR="0007523F">
          <w:t>10</w:t>
        </w:r>
        <w:r>
          <w:fldChar w:fldCharType="end"/>
        </w:r>
      </w:hyperlink>
    </w:p>
    <w:p w:rsidR="00402408" w:rsidRDefault="00287850">
      <w:pPr>
        <w:pStyle w:val="21"/>
        <w:tabs>
          <w:tab w:val="right" w:leader="dot" w:pos="10466"/>
        </w:tabs>
      </w:pPr>
      <w:hyperlink w:anchor="_Toc26484" w:history="1">
        <w:r w:rsidR="0007523F">
          <w:t>4.4</w:t>
        </w:r>
        <w:r w:rsidR="0007523F">
          <w:t>操作提示</w:t>
        </w:r>
        <w:r w:rsidR="0007523F">
          <w:tab/>
        </w:r>
        <w:r>
          <w:fldChar w:fldCharType="begin"/>
        </w:r>
        <w:r>
          <w:instrText xml:space="preserve"> PAGEREF _Toc26484 </w:instrText>
        </w:r>
        <w:r>
          <w:fldChar w:fldCharType="separate"/>
        </w:r>
        <w:r w:rsidR="0007523F">
          <w:t>11</w:t>
        </w:r>
        <w:r>
          <w:fldChar w:fldCharType="end"/>
        </w:r>
      </w:hyperlink>
    </w:p>
    <w:p w:rsidR="00402408" w:rsidRDefault="00287850">
      <w:pPr>
        <w:pStyle w:val="31"/>
        <w:tabs>
          <w:tab w:val="right" w:leader="dot" w:pos="10466"/>
        </w:tabs>
      </w:pPr>
      <w:hyperlink w:anchor="_Toc18532" w:history="1">
        <w:r w:rsidR="0007523F">
          <w:t xml:space="preserve">1. </w:t>
        </w:r>
        <w:r w:rsidR="0007523F">
          <w:rPr>
            <w:rFonts w:hint="eastAsia"/>
          </w:rPr>
          <w:t>高亮提示</w:t>
        </w:r>
        <w:r w:rsidR="0007523F">
          <w:tab/>
        </w:r>
        <w:r>
          <w:fldChar w:fldCharType="begin"/>
        </w:r>
        <w:r>
          <w:instrText xml:space="preserve"> PAGEREF _Toc18532 </w:instrText>
        </w:r>
        <w:r>
          <w:fldChar w:fldCharType="separate"/>
        </w:r>
        <w:r w:rsidR="0007523F">
          <w:t>11</w:t>
        </w:r>
        <w:r>
          <w:fldChar w:fldCharType="end"/>
        </w:r>
      </w:hyperlink>
    </w:p>
    <w:p w:rsidR="00402408" w:rsidRDefault="00287850">
      <w:pPr>
        <w:pStyle w:val="31"/>
        <w:tabs>
          <w:tab w:val="right" w:leader="dot" w:pos="10466"/>
        </w:tabs>
      </w:pPr>
      <w:hyperlink w:anchor="_Toc30779" w:history="1">
        <w:r w:rsidR="0007523F">
          <w:t xml:space="preserve">2. </w:t>
        </w:r>
        <w:r w:rsidR="0007523F">
          <w:rPr>
            <w:rFonts w:hint="eastAsia"/>
          </w:rPr>
          <w:t>语音提示</w:t>
        </w:r>
        <w:r w:rsidR="0007523F">
          <w:tab/>
        </w:r>
        <w:r>
          <w:fldChar w:fldCharType="begin"/>
        </w:r>
        <w:r>
          <w:instrText xml:space="preserve"> PAGEREF _Toc30779 </w:instrText>
        </w:r>
        <w:r>
          <w:fldChar w:fldCharType="separate"/>
        </w:r>
        <w:r w:rsidR="0007523F">
          <w:t>11</w:t>
        </w:r>
        <w:r>
          <w:fldChar w:fldCharType="end"/>
        </w:r>
      </w:hyperlink>
    </w:p>
    <w:p w:rsidR="00402408" w:rsidRDefault="00287850">
      <w:pPr>
        <w:pStyle w:val="11"/>
        <w:tabs>
          <w:tab w:val="right" w:leader="dot" w:pos="10466"/>
        </w:tabs>
      </w:pPr>
      <w:hyperlink w:anchor="_Toc8301" w:history="1">
        <w:r w:rsidR="0007523F">
          <w:t xml:space="preserve">5. </w:t>
        </w:r>
        <w:r w:rsidR="0007523F">
          <w:rPr>
            <w:rFonts w:hint="eastAsia"/>
          </w:rPr>
          <w:t>实训课程操作与流程</w:t>
        </w:r>
        <w:r w:rsidR="0007523F">
          <w:tab/>
        </w:r>
        <w:r>
          <w:fldChar w:fldCharType="begin"/>
        </w:r>
        <w:r>
          <w:instrText xml:space="preserve"> PAGEREF _Toc8301 </w:instrText>
        </w:r>
        <w:r>
          <w:fldChar w:fldCharType="separate"/>
        </w:r>
        <w:r w:rsidR="0007523F">
          <w:t>11</w:t>
        </w:r>
        <w:r>
          <w:fldChar w:fldCharType="end"/>
        </w:r>
      </w:hyperlink>
    </w:p>
    <w:p w:rsidR="00402408" w:rsidRDefault="00287850">
      <w:pPr>
        <w:pStyle w:val="21"/>
        <w:tabs>
          <w:tab w:val="right" w:leader="dot" w:pos="10466"/>
        </w:tabs>
      </w:pPr>
      <w:hyperlink w:anchor="_Toc12705" w:history="1">
        <w:r w:rsidR="0007523F">
          <w:t>5.1</w:t>
        </w:r>
        <w:r w:rsidR="0007523F">
          <w:t>虚拟大厅交互</w:t>
        </w:r>
        <w:r w:rsidR="0007523F">
          <w:tab/>
        </w:r>
        <w:r>
          <w:fldChar w:fldCharType="begin"/>
        </w:r>
        <w:r>
          <w:instrText xml:space="preserve"> PAGEREF _Toc12705 </w:instrText>
        </w:r>
        <w:r>
          <w:fldChar w:fldCharType="separate"/>
        </w:r>
        <w:r w:rsidR="0007523F">
          <w:t>11</w:t>
        </w:r>
        <w:r>
          <w:fldChar w:fldCharType="end"/>
        </w:r>
      </w:hyperlink>
    </w:p>
    <w:p w:rsidR="00402408" w:rsidRDefault="00287850">
      <w:pPr>
        <w:pStyle w:val="21"/>
        <w:tabs>
          <w:tab w:val="right" w:leader="dot" w:pos="10466"/>
        </w:tabs>
      </w:pPr>
      <w:hyperlink w:anchor="_Toc3545" w:history="1">
        <w:r w:rsidR="0007523F">
          <w:t>5.2</w:t>
        </w:r>
        <w:r w:rsidR="0007523F">
          <w:t>流程指导模式</w:t>
        </w:r>
        <w:r w:rsidR="0007523F">
          <w:tab/>
        </w:r>
        <w:r>
          <w:fldChar w:fldCharType="begin"/>
        </w:r>
        <w:r>
          <w:instrText xml:space="preserve"> PAGEREF _Toc3545 </w:instrText>
        </w:r>
        <w:r>
          <w:fldChar w:fldCharType="separate"/>
        </w:r>
        <w:r w:rsidR="0007523F">
          <w:t>12</w:t>
        </w:r>
        <w:r>
          <w:fldChar w:fldCharType="end"/>
        </w:r>
      </w:hyperlink>
    </w:p>
    <w:p w:rsidR="00402408" w:rsidRDefault="00287850">
      <w:pPr>
        <w:pStyle w:val="31"/>
        <w:tabs>
          <w:tab w:val="right" w:leader="dot" w:pos="10466"/>
        </w:tabs>
      </w:pPr>
      <w:hyperlink w:anchor="_Toc551" w:history="1">
        <w:r w:rsidR="0007523F">
          <w:rPr>
            <w:rFonts w:hint="eastAsia"/>
          </w:rPr>
          <w:t xml:space="preserve">5.2.1 </w:t>
        </w:r>
        <w:r w:rsidR="0007523F">
          <w:rPr>
            <w:rFonts w:hint="eastAsia"/>
          </w:rPr>
          <w:t>多层现浇混凝土框架结构施工</w:t>
        </w:r>
        <w:r w:rsidR="0007523F">
          <w:tab/>
        </w:r>
        <w:r>
          <w:fldChar w:fldCharType="begin"/>
        </w:r>
        <w:r>
          <w:instrText xml:space="preserve"> PAGEREF _Toc551 </w:instrText>
        </w:r>
        <w:r>
          <w:fldChar w:fldCharType="separate"/>
        </w:r>
        <w:r w:rsidR="0007523F">
          <w:t>12</w:t>
        </w:r>
        <w:r>
          <w:fldChar w:fldCharType="end"/>
        </w:r>
      </w:hyperlink>
    </w:p>
    <w:p w:rsidR="00402408" w:rsidRDefault="00287850">
      <w:pPr>
        <w:pStyle w:val="41"/>
        <w:tabs>
          <w:tab w:val="right" w:leader="dot" w:pos="10466"/>
        </w:tabs>
      </w:pPr>
      <w:hyperlink w:anchor="_Toc8460" w:history="1">
        <w:r w:rsidR="0007523F">
          <w:rPr>
            <w:rFonts w:hint="eastAsia"/>
          </w:rPr>
          <w:t>步骤一：基本概述</w:t>
        </w:r>
        <w:r w:rsidR="0007523F">
          <w:tab/>
        </w:r>
        <w:r>
          <w:fldChar w:fldCharType="begin"/>
        </w:r>
        <w:r>
          <w:instrText xml:space="preserve"> PAGEREF _Toc8460 </w:instrText>
        </w:r>
        <w:r>
          <w:fldChar w:fldCharType="separate"/>
        </w:r>
        <w:r w:rsidR="0007523F">
          <w:t>12</w:t>
        </w:r>
        <w:r>
          <w:fldChar w:fldCharType="end"/>
        </w:r>
      </w:hyperlink>
    </w:p>
    <w:p w:rsidR="00402408" w:rsidRDefault="00287850">
      <w:pPr>
        <w:pStyle w:val="41"/>
        <w:tabs>
          <w:tab w:val="right" w:leader="dot" w:pos="10466"/>
        </w:tabs>
      </w:pPr>
      <w:hyperlink w:anchor="_Toc19682" w:history="1">
        <w:r w:rsidR="0007523F">
          <w:rPr>
            <w:rFonts w:hint="eastAsia"/>
          </w:rPr>
          <w:t>步骤二：场地平整</w:t>
        </w:r>
        <w:r w:rsidR="0007523F">
          <w:tab/>
        </w:r>
        <w:r>
          <w:fldChar w:fldCharType="begin"/>
        </w:r>
        <w:r>
          <w:instrText xml:space="preserve"> PAGEREF _Toc19682 </w:instrText>
        </w:r>
        <w:r>
          <w:fldChar w:fldCharType="separate"/>
        </w:r>
        <w:r w:rsidR="0007523F">
          <w:t>12</w:t>
        </w:r>
        <w:r>
          <w:fldChar w:fldCharType="end"/>
        </w:r>
      </w:hyperlink>
    </w:p>
    <w:p w:rsidR="00402408" w:rsidRDefault="00287850">
      <w:pPr>
        <w:pStyle w:val="41"/>
        <w:tabs>
          <w:tab w:val="right" w:leader="dot" w:pos="10466"/>
        </w:tabs>
      </w:pPr>
      <w:hyperlink w:anchor="_Toc31743" w:history="1">
        <w:r w:rsidR="0007523F">
          <w:rPr>
            <w:rFonts w:hint="eastAsia"/>
          </w:rPr>
          <w:t>步骤三：测量定位</w:t>
        </w:r>
        <w:r w:rsidR="0007523F">
          <w:tab/>
        </w:r>
        <w:r>
          <w:fldChar w:fldCharType="begin"/>
        </w:r>
        <w:r>
          <w:instrText xml:space="preserve"> PAGEREF _Toc31743 </w:instrText>
        </w:r>
        <w:r>
          <w:fldChar w:fldCharType="separate"/>
        </w:r>
        <w:r w:rsidR="0007523F">
          <w:t>13</w:t>
        </w:r>
        <w:r>
          <w:fldChar w:fldCharType="end"/>
        </w:r>
      </w:hyperlink>
    </w:p>
    <w:p w:rsidR="00402408" w:rsidRDefault="00287850">
      <w:pPr>
        <w:pStyle w:val="51"/>
        <w:tabs>
          <w:tab w:val="right" w:leader="dot" w:pos="10466"/>
        </w:tabs>
      </w:pPr>
      <w:hyperlink w:anchor="_Toc12857" w:history="1">
        <w:r w:rsidR="0007523F">
          <w:rPr>
            <w:rFonts w:hint="eastAsia"/>
          </w:rPr>
          <w:t>1) 3-1</w:t>
        </w:r>
        <w:r w:rsidR="0007523F">
          <w:rPr>
            <w:rFonts w:hint="eastAsia"/>
          </w:rPr>
          <w:t>架经纬仪</w:t>
        </w:r>
        <w:r w:rsidR="0007523F">
          <w:tab/>
        </w:r>
        <w:r>
          <w:fldChar w:fldCharType="begin"/>
        </w:r>
        <w:r>
          <w:instrText xml:space="preserve"> PAGEREF _Toc12857 </w:instrText>
        </w:r>
        <w:r>
          <w:fldChar w:fldCharType="separate"/>
        </w:r>
        <w:r w:rsidR="0007523F">
          <w:t>13</w:t>
        </w:r>
        <w:r>
          <w:fldChar w:fldCharType="end"/>
        </w:r>
      </w:hyperlink>
    </w:p>
    <w:p w:rsidR="00402408" w:rsidRDefault="00287850">
      <w:pPr>
        <w:pStyle w:val="51"/>
        <w:tabs>
          <w:tab w:val="right" w:leader="dot" w:pos="10466"/>
        </w:tabs>
      </w:pPr>
      <w:hyperlink w:anchor="_Toc29323" w:history="1">
        <w:r w:rsidR="0007523F">
          <w:rPr>
            <w:rFonts w:hint="eastAsia"/>
          </w:rPr>
          <w:t>2) 3-2</w:t>
        </w:r>
        <w:r w:rsidR="0007523F">
          <w:rPr>
            <w:rFonts w:hint="eastAsia"/>
          </w:rPr>
          <w:t>放线</w:t>
        </w:r>
        <w:r w:rsidR="0007523F">
          <w:tab/>
        </w:r>
        <w:r>
          <w:fldChar w:fldCharType="begin"/>
        </w:r>
        <w:r>
          <w:instrText xml:space="preserve"> PAGEREF _Toc29323 </w:instrText>
        </w:r>
        <w:r>
          <w:fldChar w:fldCharType="separate"/>
        </w:r>
        <w:r w:rsidR="0007523F">
          <w:t>13</w:t>
        </w:r>
        <w:r>
          <w:fldChar w:fldCharType="end"/>
        </w:r>
      </w:hyperlink>
    </w:p>
    <w:p w:rsidR="00402408" w:rsidRDefault="00287850">
      <w:pPr>
        <w:pStyle w:val="41"/>
        <w:tabs>
          <w:tab w:val="right" w:leader="dot" w:pos="10466"/>
        </w:tabs>
      </w:pPr>
      <w:hyperlink w:anchor="_Toc16259" w:history="1">
        <w:r w:rsidR="0007523F">
          <w:rPr>
            <w:rFonts w:hint="eastAsia"/>
          </w:rPr>
          <w:t>步骤四：吊塔安装</w:t>
        </w:r>
        <w:r w:rsidR="0007523F">
          <w:tab/>
        </w:r>
        <w:r>
          <w:fldChar w:fldCharType="begin"/>
        </w:r>
        <w:r>
          <w:instrText xml:space="preserve"> PAGEREF _Toc16259 </w:instrText>
        </w:r>
        <w:r>
          <w:fldChar w:fldCharType="separate"/>
        </w:r>
        <w:r w:rsidR="0007523F">
          <w:t>14</w:t>
        </w:r>
        <w:r>
          <w:fldChar w:fldCharType="end"/>
        </w:r>
      </w:hyperlink>
    </w:p>
    <w:p w:rsidR="00402408" w:rsidRDefault="00287850">
      <w:pPr>
        <w:pStyle w:val="41"/>
        <w:tabs>
          <w:tab w:val="right" w:leader="dot" w:pos="10466"/>
        </w:tabs>
      </w:pPr>
      <w:hyperlink w:anchor="_Toc18947" w:history="1">
        <w:r w:rsidR="0007523F">
          <w:rPr>
            <w:rFonts w:hint="eastAsia"/>
          </w:rPr>
          <w:t>步骤五：机械整体开挖</w:t>
        </w:r>
        <w:r w:rsidR="0007523F">
          <w:tab/>
        </w:r>
        <w:r>
          <w:fldChar w:fldCharType="begin"/>
        </w:r>
        <w:r>
          <w:instrText xml:space="preserve"> PAGEREF _Toc18947 </w:instrText>
        </w:r>
        <w:r>
          <w:fldChar w:fldCharType="separate"/>
        </w:r>
        <w:r w:rsidR="0007523F">
          <w:t>14</w:t>
        </w:r>
        <w:r>
          <w:fldChar w:fldCharType="end"/>
        </w:r>
      </w:hyperlink>
    </w:p>
    <w:p w:rsidR="00402408" w:rsidRDefault="00287850">
      <w:pPr>
        <w:pStyle w:val="51"/>
        <w:tabs>
          <w:tab w:val="right" w:leader="dot" w:pos="10466"/>
        </w:tabs>
      </w:pPr>
      <w:hyperlink w:anchor="_Toc17592" w:history="1">
        <w:r w:rsidR="0007523F">
          <w:rPr>
            <w:rFonts w:hint="eastAsia"/>
          </w:rPr>
          <w:t>1) 5-1</w:t>
        </w:r>
        <w:r w:rsidR="0007523F">
          <w:rPr>
            <w:rFonts w:hint="eastAsia"/>
          </w:rPr>
          <w:t>开挖位置选择</w:t>
        </w:r>
        <w:r w:rsidR="0007523F">
          <w:tab/>
        </w:r>
        <w:r>
          <w:fldChar w:fldCharType="begin"/>
        </w:r>
        <w:r>
          <w:instrText xml:space="preserve"> PAGEREF _Toc17592 </w:instrText>
        </w:r>
        <w:r>
          <w:fldChar w:fldCharType="separate"/>
        </w:r>
        <w:r w:rsidR="0007523F">
          <w:t>15</w:t>
        </w:r>
        <w:r>
          <w:fldChar w:fldCharType="end"/>
        </w:r>
      </w:hyperlink>
    </w:p>
    <w:p w:rsidR="00402408" w:rsidRDefault="00287850">
      <w:pPr>
        <w:pStyle w:val="51"/>
        <w:tabs>
          <w:tab w:val="right" w:leader="dot" w:pos="10466"/>
        </w:tabs>
      </w:pPr>
      <w:hyperlink w:anchor="_Toc31402" w:history="1">
        <w:r w:rsidR="0007523F">
          <w:rPr>
            <w:rFonts w:hint="eastAsia"/>
          </w:rPr>
          <w:t>2) 5-2</w:t>
        </w:r>
        <w:r w:rsidR="0007523F">
          <w:rPr>
            <w:rFonts w:hint="eastAsia"/>
          </w:rPr>
          <w:t>土方开挖</w:t>
        </w:r>
        <w:r w:rsidR="0007523F">
          <w:tab/>
        </w:r>
        <w:r>
          <w:fldChar w:fldCharType="begin"/>
        </w:r>
        <w:r>
          <w:instrText xml:space="preserve"> PAGEREF _Toc31402 </w:instrText>
        </w:r>
        <w:r>
          <w:fldChar w:fldCharType="separate"/>
        </w:r>
        <w:r w:rsidR="0007523F">
          <w:t>15</w:t>
        </w:r>
        <w:r>
          <w:fldChar w:fldCharType="end"/>
        </w:r>
      </w:hyperlink>
    </w:p>
    <w:p w:rsidR="00402408" w:rsidRDefault="00287850">
      <w:pPr>
        <w:pStyle w:val="51"/>
        <w:tabs>
          <w:tab w:val="right" w:leader="dot" w:pos="10466"/>
        </w:tabs>
      </w:pPr>
      <w:hyperlink w:anchor="_Toc18580" w:history="1">
        <w:r w:rsidR="0007523F">
          <w:rPr>
            <w:rFonts w:hint="eastAsia"/>
          </w:rPr>
          <w:t>3) 5-3</w:t>
        </w:r>
        <w:r w:rsidR="0007523F">
          <w:rPr>
            <w:rFonts w:hint="eastAsia"/>
          </w:rPr>
          <w:t>运输土方</w:t>
        </w:r>
        <w:r w:rsidR="0007523F">
          <w:tab/>
        </w:r>
        <w:r>
          <w:fldChar w:fldCharType="begin"/>
        </w:r>
        <w:r>
          <w:instrText xml:space="preserve"> PAGEREF _Toc18580 </w:instrText>
        </w:r>
        <w:r>
          <w:fldChar w:fldCharType="separate"/>
        </w:r>
        <w:r w:rsidR="0007523F">
          <w:t>15</w:t>
        </w:r>
        <w:r>
          <w:fldChar w:fldCharType="end"/>
        </w:r>
      </w:hyperlink>
    </w:p>
    <w:p w:rsidR="00402408" w:rsidRDefault="00287850">
      <w:pPr>
        <w:pStyle w:val="41"/>
        <w:tabs>
          <w:tab w:val="right" w:leader="dot" w:pos="10466"/>
        </w:tabs>
      </w:pPr>
      <w:hyperlink w:anchor="_Toc10693" w:history="1">
        <w:r w:rsidR="0007523F">
          <w:rPr>
            <w:rFonts w:hint="eastAsia"/>
          </w:rPr>
          <w:t>步骤六：人工清槽</w:t>
        </w:r>
        <w:r w:rsidR="0007523F">
          <w:tab/>
        </w:r>
        <w:r>
          <w:fldChar w:fldCharType="begin"/>
        </w:r>
        <w:r>
          <w:instrText xml:space="preserve"> PAGEREF _Toc10693 </w:instrText>
        </w:r>
        <w:r>
          <w:fldChar w:fldCharType="separate"/>
        </w:r>
        <w:r w:rsidR="0007523F">
          <w:t>15</w:t>
        </w:r>
        <w:r>
          <w:fldChar w:fldCharType="end"/>
        </w:r>
      </w:hyperlink>
    </w:p>
    <w:p w:rsidR="00402408" w:rsidRDefault="00287850">
      <w:pPr>
        <w:pStyle w:val="41"/>
        <w:tabs>
          <w:tab w:val="right" w:leader="dot" w:pos="10466"/>
        </w:tabs>
      </w:pPr>
      <w:hyperlink w:anchor="_Toc5847" w:history="1">
        <w:r w:rsidR="0007523F">
          <w:rPr>
            <w:rFonts w:hint="eastAsia"/>
          </w:rPr>
          <w:t>步骤七：柱下独立基础及基础连粱浇筑施工</w:t>
        </w:r>
        <w:r w:rsidR="0007523F">
          <w:tab/>
        </w:r>
        <w:r>
          <w:fldChar w:fldCharType="begin"/>
        </w:r>
        <w:r>
          <w:instrText xml:space="preserve"> PAGEREF _Toc5847 </w:instrText>
        </w:r>
        <w:r>
          <w:fldChar w:fldCharType="separate"/>
        </w:r>
        <w:r w:rsidR="0007523F">
          <w:t>16</w:t>
        </w:r>
        <w:r>
          <w:fldChar w:fldCharType="end"/>
        </w:r>
      </w:hyperlink>
    </w:p>
    <w:p w:rsidR="00402408" w:rsidRDefault="00287850">
      <w:pPr>
        <w:pStyle w:val="51"/>
        <w:tabs>
          <w:tab w:val="right" w:leader="dot" w:pos="10466"/>
        </w:tabs>
      </w:pPr>
      <w:hyperlink w:anchor="_Toc2396" w:history="1">
        <w:r w:rsidR="0007523F">
          <w:t xml:space="preserve">1) </w:t>
        </w:r>
        <w:r w:rsidR="0007523F">
          <w:rPr>
            <w:rFonts w:hint="eastAsia"/>
          </w:rPr>
          <w:t>7-1</w:t>
        </w:r>
        <w:r w:rsidR="0007523F">
          <w:rPr>
            <w:rFonts w:hint="eastAsia"/>
          </w:rPr>
          <w:t>基础垫层施工</w:t>
        </w:r>
        <w:r w:rsidR="0007523F">
          <w:tab/>
        </w:r>
        <w:r>
          <w:fldChar w:fldCharType="begin"/>
        </w:r>
        <w:r>
          <w:instrText xml:space="preserve"> PAGEREF _Toc2396 </w:instrText>
        </w:r>
        <w:r>
          <w:fldChar w:fldCharType="separate"/>
        </w:r>
        <w:r w:rsidR="0007523F">
          <w:t>16</w:t>
        </w:r>
        <w:r>
          <w:fldChar w:fldCharType="end"/>
        </w:r>
      </w:hyperlink>
    </w:p>
    <w:p w:rsidR="00402408" w:rsidRDefault="00287850">
      <w:pPr>
        <w:pStyle w:val="51"/>
        <w:tabs>
          <w:tab w:val="right" w:leader="dot" w:pos="10466"/>
        </w:tabs>
      </w:pPr>
      <w:hyperlink w:anchor="_Toc398" w:history="1">
        <w:r w:rsidR="0007523F">
          <w:t xml:space="preserve">2) </w:t>
        </w:r>
        <w:r w:rsidR="0007523F">
          <w:rPr>
            <w:rFonts w:hint="eastAsia"/>
          </w:rPr>
          <w:t>7-2</w:t>
        </w:r>
        <w:r w:rsidR="0007523F">
          <w:rPr>
            <w:rFonts w:hint="eastAsia"/>
          </w:rPr>
          <w:t>基础钢筋及基础模板安装</w:t>
        </w:r>
        <w:r w:rsidR="0007523F">
          <w:tab/>
        </w:r>
        <w:r>
          <w:fldChar w:fldCharType="begin"/>
        </w:r>
        <w:r>
          <w:instrText xml:space="preserve"> PAGEREF _Toc398 </w:instrText>
        </w:r>
        <w:r>
          <w:fldChar w:fldCharType="separate"/>
        </w:r>
        <w:r w:rsidR="0007523F">
          <w:t>17</w:t>
        </w:r>
        <w:r>
          <w:fldChar w:fldCharType="end"/>
        </w:r>
      </w:hyperlink>
    </w:p>
    <w:p w:rsidR="00402408" w:rsidRDefault="00287850">
      <w:pPr>
        <w:pStyle w:val="51"/>
        <w:tabs>
          <w:tab w:val="right" w:leader="dot" w:pos="10466"/>
        </w:tabs>
      </w:pPr>
      <w:hyperlink w:anchor="_Toc29415" w:history="1">
        <w:r w:rsidR="0007523F">
          <w:t xml:space="preserve">3) </w:t>
        </w:r>
        <w:r w:rsidR="0007523F">
          <w:rPr>
            <w:rFonts w:hint="eastAsia"/>
          </w:rPr>
          <w:t>7-3</w:t>
        </w:r>
        <w:r w:rsidR="0007523F">
          <w:rPr>
            <w:rFonts w:hint="eastAsia"/>
          </w:rPr>
          <w:t>基础连梁钢筋及模板安装</w:t>
        </w:r>
        <w:r w:rsidR="0007523F">
          <w:tab/>
        </w:r>
        <w:r>
          <w:fldChar w:fldCharType="begin"/>
        </w:r>
        <w:r>
          <w:instrText xml:space="preserve"> PAGEREF _Toc29415 </w:instrText>
        </w:r>
        <w:r>
          <w:fldChar w:fldCharType="separate"/>
        </w:r>
        <w:r w:rsidR="0007523F">
          <w:t>17</w:t>
        </w:r>
        <w:r>
          <w:fldChar w:fldCharType="end"/>
        </w:r>
      </w:hyperlink>
    </w:p>
    <w:p w:rsidR="00402408" w:rsidRDefault="00287850">
      <w:pPr>
        <w:pStyle w:val="51"/>
        <w:tabs>
          <w:tab w:val="right" w:leader="dot" w:pos="10466"/>
        </w:tabs>
      </w:pPr>
      <w:hyperlink w:anchor="_Toc30079" w:history="1">
        <w:r w:rsidR="0007523F">
          <w:t xml:space="preserve">4) </w:t>
        </w:r>
        <w:r w:rsidR="0007523F">
          <w:rPr>
            <w:rFonts w:hint="eastAsia"/>
          </w:rPr>
          <w:t>7-4</w:t>
        </w:r>
        <w:r w:rsidR="0007523F">
          <w:rPr>
            <w:rFonts w:hint="eastAsia"/>
          </w:rPr>
          <w:t>基础混凝土浇筑和养护</w:t>
        </w:r>
        <w:r w:rsidR="0007523F">
          <w:tab/>
        </w:r>
        <w:r>
          <w:fldChar w:fldCharType="begin"/>
        </w:r>
        <w:r>
          <w:instrText xml:space="preserve"> PAGEREF _Toc30079 </w:instrText>
        </w:r>
        <w:r>
          <w:fldChar w:fldCharType="separate"/>
        </w:r>
        <w:r w:rsidR="0007523F">
          <w:t>17</w:t>
        </w:r>
        <w:r>
          <w:fldChar w:fldCharType="end"/>
        </w:r>
      </w:hyperlink>
    </w:p>
    <w:p w:rsidR="00402408" w:rsidRDefault="00287850">
      <w:pPr>
        <w:pStyle w:val="51"/>
        <w:tabs>
          <w:tab w:val="right" w:leader="dot" w:pos="10466"/>
        </w:tabs>
      </w:pPr>
      <w:hyperlink w:anchor="_Toc31865" w:history="1">
        <w:r w:rsidR="0007523F">
          <w:t xml:space="preserve">5) </w:t>
        </w:r>
        <w:r w:rsidR="0007523F">
          <w:rPr>
            <w:rFonts w:hint="eastAsia"/>
          </w:rPr>
          <w:t>7-5</w:t>
        </w:r>
        <w:r w:rsidR="0007523F">
          <w:rPr>
            <w:rFonts w:hint="eastAsia"/>
          </w:rPr>
          <w:t>所有柱基及基础连梁施工完成</w:t>
        </w:r>
        <w:r w:rsidR="0007523F">
          <w:tab/>
        </w:r>
        <w:r>
          <w:fldChar w:fldCharType="begin"/>
        </w:r>
        <w:r>
          <w:instrText xml:space="preserve"> PAGEREF _Toc31865 </w:instrText>
        </w:r>
        <w:r>
          <w:fldChar w:fldCharType="separate"/>
        </w:r>
        <w:r w:rsidR="0007523F">
          <w:t>17</w:t>
        </w:r>
        <w:r>
          <w:fldChar w:fldCharType="end"/>
        </w:r>
      </w:hyperlink>
    </w:p>
    <w:p w:rsidR="00402408" w:rsidRDefault="00287850">
      <w:pPr>
        <w:pStyle w:val="41"/>
        <w:tabs>
          <w:tab w:val="right" w:leader="dot" w:pos="10466"/>
        </w:tabs>
      </w:pPr>
      <w:hyperlink w:anchor="_Toc17209" w:history="1">
        <w:r w:rsidR="0007523F">
          <w:rPr>
            <w:rFonts w:hint="eastAsia"/>
          </w:rPr>
          <w:t>步骤八：所有柱基及基础连梁施工完成</w:t>
        </w:r>
        <w:r w:rsidR="0007523F">
          <w:tab/>
        </w:r>
        <w:r>
          <w:fldChar w:fldCharType="begin"/>
        </w:r>
        <w:r>
          <w:instrText xml:space="preserve"> PAGEREF _Toc17209 </w:instrText>
        </w:r>
        <w:r>
          <w:fldChar w:fldCharType="separate"/>
        </w:r>
        <w:r w:rsidR="0007523F">
          <w:t>17</w:t>
        </w:r>
        <w:r>
          <w:fldChar w:fldCharType="end"/>
        </w:r>
      </w:hyperlink>
    </w:p>
    <w:p w:rsidR="00402408" w:rsidRDefault="00287850">
      <w:pPr>
        <w:pStyle w:val="41"/>
        <w:tabs>
          <w:tab w:val="right" w:leader="dot" w:pos="10466"/>
        </w:tabs>
      </w:pPr>
      <w:hyperlink w:anchor="_Toc1061" w:history="1">
        <w:r w:rsidR="0007523F">
          <w:rPr>
            <w:rFonts w:hint="eastAsia"/>
          </w:rPr>
          <w:t>步骤九：基槽回填、回填土夯实</w:t>
        </w:r>
        <w:r w:rsidR="0007523F">
          <w:rPr>
            <w:rFonts w:hint="eastAsia"/>
          </w:rPr>
          <w:t>(</w:t>
        </w:r>
        <w:r w:rsidR="0007523F">
          <w:rPr>
            <w:rFonts w:hint="eastAsia"/>
          </w:rPr>
          <w:t>加语音</w:t>
        </w:r>
        <w:r w:rsidR="0007523F">
          <w:rPr>
            <w:rFonts w:hint="eastAsia"/>
          </w:rPr>
          <w:t>)</w:t>
        </w:r>
        <w:r w:rsidR="0007523F">
          <w:tab/>
        </w:r>
        <w:r>
          <w:fldChar w:fldCharType="begin"/>
        </w:r>
        <w:r>
          <w:instrText xml:space="preserve"> PAGEREF _Toc1061 </w:instrText>
        </w:r>
        <w:r>
          <w:fldChar w:fldCharType="separate"/>
        </w:r>
        <w:r w:rsidR="0007523F">
          <w:t>18</w:t>
        </w:r>
        <w:r>
          <w:fldChar w:fldCharType="end"/>
        </w:r>
      </w:hyperlink>
    </w:p>
    <w:p w:rsidR="00402408" w:rsidRDefault="00287850">
      <w:pPr>
        <w:pStyle w:val="41"/>
        <w:tabs>
          <w:tab w:val="right" w:leader="dot" w:pos="10466"/>
        </w:tabs>
      </w:pPr>
      <w:hyperlink w:anchor="_Toc18767" w:history="1">
        <w:r w:rsidR="0007523F">
          <w:rPr>
            <w:rFonts w:hint="eastAsia"/>
          </w:rPr>
          <w:t>步骤十：绑扎首层柱钢筋（加语音）</w:t>
        </w:r>
        <w:r w:rsidR="0007523F">
          <w:tab/>
        </w:r>
        <w:r>
          <w:fldChar w:fldCharType="begin"/>
        </w:r>
        <w:r>
          <w:instrText xml:space="preserve"> PAGEREF _Toc18767 </w:instrText>
        </w:r>
        <w:r>
          <w:fldChar w:fldCharType="separate"/>
        </w:r>
        <w:r w:rsidR="0007523F">
          <w:t>18</w:t>
        </w:r>
        <w:r>
          <w:fldChar w:fldCharType="end"/>
        </w:r>
      </w:hyperlink>
    </w:p>
    <w:p w:rsidR="00402408" w:rsidRDefault="00287850">
      <w:pPr>
        <w:pStyle w:val="41"/>
        <w:tabs>
          <w:tab w:val="right" w:leader="dot" w:pos="10466"/>
        </w:tabs>
      </w:pPr>
      <w:hyperlink w:anchor="_Toc19379" w:history="1">
        <w:r w:rsidR="0007523F">
          <w:rPr>
            <w:rFonts w:hint="eastAsia"/>
          </w:rPr>
          <w:t>步骤十一：首层柱模板拼装、固定</w:t>
        </w:r>
        <w:r w:rsidR="0007523F">
          <w:tab/>
        </w:r>
        <w:r>
          <w:fldChar w:fldCharType="begin"/>
        </w:r>
        <w:r>
          <w:instrText xml:space="preserve"> PAGEREF _Toc19379 </w:instrText>
        </w:r>
        <w:r>
          <w:fldChar w:fldCharType="separate"/>
        </w:r>
        <w:r w:rsidR="0007523F">
          <w:t>19</w:t>
        </w:r>
        <w:r>
          <w:fldChar w:fldCharType="end"/>
        </w:r>
      </w:hyperlink>
    </w:p>
    <w:p w:rsidR="00402408" w:rsidRDefault="00287850">
      <w:pPr>
        <w:pStyle w:val="41"/>
        <w:tabs>
          <w:tab w:val="right" w:leader="dot" w:pos="10466"/>
        </w:tabs>
      </w:pPr>
      <w:hyperlink w:anchor="_Toc20940" w:history="1">
        <w:r w:rsidR="0007523F">
          <w:rPr>
            <w:rFonts w:hint="eastAsia"/>
          </w:rPr>
          <w:t>步骤十二：首层柱混凝土浇筑</w:t>
        </w:r>
        <w:r w:rsidR="0007523F">
          <w:tab/>
        </w:r>
        <w:r>
          <w:fldChar w:fldCharType="begin"/>
        </w:r>
        <w:r>
          <w:instrText xml:space="preserve"> PAGEREF _Toc20940 </w:instrText>
        </w:r>
        <w:r>
          <w:fldChar w:fldCharType="separate"/>
        </w:r>
        <w:r w:rsidR="0007523F">
          <w:t>19</w:t>
        </w:r>
        <w:r>
          <w:fldChar w:fldCharType="end"/>
        </w:r>
      </w:hyperlink>
    </w:p>
    <w:p w:rsidR="00402408" w:rsidRDefault="00287850">
      <w:pPr>
        <w:pStyle w:val="41"/>
        <w:tabs>
          <w:tab w:val="right" w:leader="dot" w:pos="10466"/>
        </w:tabs>
      </w:pPr>
      <w:hyperlink w:anchor="_Toc20196" w:history="1">
        <w:r w:rsidR="0007523F">
          <w:rPr>
            <w:rFonts w:hint="eastAsia"/>
          </w:rPr>
          <w:t>步骤十三：所有首层柱依次浇筑完成</w:t>
        </w:r>
        <w:r w:rsidR="0007523F">
          <w:tab/>
        </w:r>
        <w:r>
          <w:fldChar w:fldCharType="begin"/>
        </w:r>
        <w:r>
          <w:instrText xml:space="preserve"> PAGEREF _Toc20196 </w:instrText>
        </w:r>
        <w:r>
          <w:fldChar w:fldCharType="separate"/>
        </w:r>
        <w:r w:rsidR="0007523F">
          <w:t>20</w:t>
        </w:r>
        <w:r>
          <w:fldChar w:fldCharType="end"/>
        </w:r>
      </w:hyperlink>
    </w:p>
    <w:p w:rsidR="00402408" w:rsidRDefault="00287850">
      <w:pPr>
        <w:pStyle w:val="41"/>
        <w:tabs>
          <w:tab w:val="right" w:leader="dot" w:pos="10466"/>
        </w:tabs>
      </w:pPr>
      <w:hyperlink w:anchor="_Toc17378" w:history="1">
        <w:r w:rsidR="0007523F">
          <w:rPr>
            <w:rFonts w:hint="eastAsia"/>
          </w:rPr>
          <w:t>步骤十四：安装满堂支撑架、可调顶托</w:t>
        </w:r>
        <w:r w:rsidR="0007523F">
          <w:tab/>
        </w:r>
        <w:r>
          <w:fldChar w:fldCharType="begin"/>
        </w:r>
        <w:r>
          <w:instrText xml:space="preserve"> PAGEREF _Toc17378 </w:instrText>
        </w:r>
        <w:r>
          <w:fldChar w:fldCharType="separate"/>
        </w:r>
        <w:r w:rsidR="0007523F">
          <w:t>20</w:t>
        </w:r>
        <w:r>
          <w:fldChar w:fldCharType="end"/>
        </w:r>
      </w:hyperlink>
    </w:p>
    <w:p w:rsidR="00402408" w:rsidRDefault="00287850">
      <w:pPr>
        <w:pStyle w:val="41"/>
        <w:tabs>
          <w:tab w:val="right" w:leader="dot" w:pos="10466"/>
        </w:tabs>
      </w:pPr>
      <w:hyperlink w:anchor="_Toc4299" w:history="1">
        <w:r w:rsidR="0007523F">
          <w:rPr>
            <w:rFonts w:hint="eastAsia"/>
          </w:rPr>
          <w:t>步骤十五：安装梁底木方和梁模板</w:t>
        </w:r>
        <w:r w:rsidR="0007523F">
          <w:tab/>
        </w:r>
        <w:r>
          <w:fldChar w:fldCharType="begin"/>
        </w:r>
        <w:r>
          <w:instrText xml:space="preserve"> PAGEREF _Toc4299 </w:instrText>
        </w:r>
        <w:r>
          <w:fldChar w:fldCharType="separate"/>
        </w:r>
        <w:r w:rsidR="0007523F">
          <w:t>21</w:t>
        </w:r>
        <w:r>
          <w:fldChar w:fldCharType="end"/>
        </w:r>
      </w:hyperlink>
    </w:p>
    <w:p w:rsidR="00402408" w:rsidRDefault="00287850">
      <w:pPr>
        <w:pStyle w:val="41"/>
        <w:tabs>
          <w:tab w:val="right" w:leader="dot" w:pos="10466"/>
        </w:tabs>
      </w:pPr>
      <w:hyperlink w:anchor="_Toc5206" w:history="1">
        <w:r w:rsidR="0007523F">
          <w:rPr>
            <w:rFonts w:hint="eastAsia"/>
          </w:rPr>
          <w:t>步骤十六：铺设楼板模板下木方和模板</w:t>
        </w:r>
        <w:r w:rsidR="0007523F">
          <w:tab/>
        </w:r>
        <w:r>
          <w:fldChar w:fldCharType="begin"/>
        </w:r>
        <w:r>
          <w:instrText xml:space="preserve"> PAGEREF _Toc5206 </w:instrText>
        </w:r>
        <w:r>
          <w:fldChar w:fldCharType="separate"/>
        </w:r>
        <w:r w:rsidR="0007523F">
          <w:t>21</w:t>
        </w:r>
        <w:r>
          <w:fldChar w:fldCharType="end"/>
        </w:r>
      </w:hyperlink>
    </w:p>
    <w:p w:rsidR="00402408" w:rsidRDefault="00287850">
      <w:pPr>
        <w:pStyle w:val="41"/>
        <w:tabs>
          <w:tab w:val="right" w:leader="dot" w:pos="10466"/>
        </w:tabs>
      </w:pPr>
      <w:hyperlink w:anchor="_Toc16653" w:history="1">
        <w:r w:rsidR="0007523F">
          <w:rPr>
            <w:rFonts w:hint="eastAsia"/>
          </w:rPr>
          <w:t>步骤十七：底模上绑扎梁纵向钢筋、箍筋</w:t>
        </w:r>
        <w:r w:rsidR="0007523F">
          <w:tab/>
        </w:r>
        <w:r>
          <w:fldChar w:fldCharType="begin"/>
        </w:r>
        <w:r>
          <w:instrText xml:space="preserve"> PAGEREF _Toc16653 </w:instrText>
        </w:r>
        <w:r>
          <w:fldChar w:fldCharType="separate"/>
        </w:r>
        <w:r w:rsidR="0007523F">
          <w:t>22</w:t>
        </w:r>
        <w:r>
          <w:fldChar w:fldCharType="end"/>
        </w:r>
      </w:hyperlink>
    </w:p>
    <w:p w:rsidR="00402408" w:rsidRDefault="00287850">
      <w:pPr>
        <w:pStyle w:val="41"/>
        <w:tabs>
          <w:tab w:val="right" w:leader="dot" w:pos="10466"/>
        </w:tabs>
      </w:pPr>
      <w:hyperlink w:anchor="_Toc29264" w:history="1">
        <w:r w:rsidR="0007523F">
          <w:rPr>
            <w:rFonts w:hint="eastAsia"/>
          </w:rPr>
          <w:t>步骤十八：铺设楼板底筋、面筋和支座负弯矩筋</w:t>
        </w:r>
        <w:r w:rsidR="0007523F">
          <w:tab/>
        </w:r>
        <w:r>
          <w:fldChar w:fldCharType="begin"/>
        </w:r>
        <w:r>
          <w:instrText xml:space="preserve"> PAGEREF _Toc29264 </w:instrText>
        </w:r>
        <w:r>
          <w:fldChar w:fldCharType="separate"/>
        </w:r>
        <w:r w:rsidR="0007523F">
          <w:t>22</w:t>
        </w:r>
        <w:r>
          <w:fldChar w:fldCharType="end"/>
        </w:r>
      </w:hyperlink>
    </w:p>
    <w:p w:rsidR="00402408" w:rsidRDefault="00287850">
      <w:pPr>
        <w:pStyle w:val="41"/>
        <w:tabs>
          <w:tab w:val="right" w:leader="dot" w:pos="10466"/>
        </w:tabs>
      </w:pPr>
      <w:hyperlink w:anchor="_Toc24581" w:history="1">
        <w:r w:rsidR="0007523F">
          <w:rPr>
            <w:rFonts w:hint="eastAsia"/>
          </w:rPr>
          <w:t>步骤十九：铺设梯柱、梯梁、梯板模板和钢筋</w:t>
        </w:r>
        <w:r w:rsidR="0007523F">
          <w:tab/>
        </w:r>
        <w:r>
          <w:fldChar w:fldCharType="begin"/>
        </w:r>
        <w:r>
          <w:instrText xml:space="preserve"> PAGEREF _Toc24581 </w:instrText>
        </w:r>
        <w:r>
          <w:fldChar w:fldCharType="separate"/>
        </w:r>
        <w:r w:rsidR="0007523F">
          <w:t>22</w:t>
        </w:r>
        <w:r>
          <w:fldChar w:fldCharType="end"/>
        </w:r>
      </w:hyperlink>
    </w:p>
    <w:p w:rsidR="00402408" w:rsidRDefault="00287850">
      <w:pPr>
        <w:pStyle w:val="51"/>
        <w:tabs>
          <w:tab w:val="right" w:leader="dot" w:pos="10466"/>
        </w:tabs>
      </w:pPr>
      <w:hyperlink w:anchor="_Toc23390" w:history="1">
        <w:r w:rsidR="0007523F">
          <w:rPr>
            <w:rFonts w:hint="eastAsia"/>
          </w:rPr>
          <w:t>1) 19-1</w:t>
        </w:r>
        <w:r w:rsidR="0007523F">
          <w:rPr>
            <w:rFonts w:hint="eastAsia"/>
          </w:rPr>
          <w:t>楼梯间施工准备</w:t>
        </w:r>
        <w:r w:rsidR="0007523F">
          <w:tab/>
        </w:r>
        <w:r>
          <w:fldChar w:fldCharType="begin"/>
        </w:r>
        <w:r>
          <w:instrText xml:space="preserve"> PAGEREF _Toc23390 </w:instrText>
        </w:r>
        <w:r>
          <w:fldChar w:fldCharType="separate"/>
        </w:r>
        <w:r w:rsidR="0007523F">
          <w:t>23</w:t>
        </w:r>
        <w:r>
          <w:fldChar w:fldCharType="end"/>
        </w:r>
      </w:hyperlink>
    </w:p>
    <w:p w:rsidR="00402408" w:rsidRDefault="00287850">
      <w:pPr>
        <w:pStyle w:val="51"/>
        <w:tabs>
          <w:tab w:val="right" w:leader="dot" w:pos="10466"/>
        </w:tabs>
      </w:pPr>
      <w:hyperlink w:anchor="_Toc283" w:history="1">
        <w:r w:rsidR="0007523F">
          <w:rPr>
            <w:rFonts w:hint="eastAsia"/>
          </w:rPr>
          <w:t>2) 19-2</w:t>
        </w:r>
        <w:r w:rsidR="0007523F">
          <w:rPr>
            <w:rFonts w:hint="eastAsia"/>
          </w:rPr>
          <w:t>楼梯模板安装</w:t>
        </w:r>
        <w:r w:rsidR="0007523F">
          <w:tab/>
        </w:r>
        <w:r>
          <w:fldChar w:fldCharType="begin"/>
        </w:r>
        <w:r>
          <w:instrText xml:space="preserve"> PAGEREF _Toc283 </w:instrText>
        </w:r>
        <w:r>
          <w:fldChar w:fldCharType="separate"/>
        </w:r>
        <w:r w:rsidR="0007523F">
          <w:t>23</w:t>
        </w:r>
        <w:r>
          <w:fldChar w:fldCharType="end"/>
        </w:r>
      </w:hyperlink>
    </w:p>
    <w:p w:rsidR="00402408" w:rsidRDefault="00287850">
      <w:pPr>
        <w:pStyle w:val="51"/>
        <w:tabs>
          <w:tab w:val="right" w:leader="dot" w:pos="10466"/>
        </w:tabs>
      </w:pPr>
      <w:hyperlink w:anchor="_Toc22775" w:history="1">
        <w:r w:rsidR="0007523F">
          <w:rPr>
            <w:rFonts w:hint="eastAsia"/>
          </w:rPr>
          <w:t>3) 19-3</w:t>
        </w:r>
        <w:r w:rsidR="0007523F">
          <w:rPr>
            <w:rFonts w:hint="eastAsia"/>
          </w:rPr>
          <w:t>楼梯钢筋绑扎和安装</w:t>
        </w:r>
        <w:r w:rsidR="0007523F">
          <w:tab/>
        </w:r>
        <w:r>
          <w:fldChar w:fldCharType="begin"/>
        </w:r>
        <w:r>
          <w:instrText xml:space="preserve"> PAGEREF _Toc22775 </w:instrText>
        </w:r>
        <w:r>
          <w:fldChar w:fldCharType="separate"/>
        </w:r>
        <w:r w:rsidR="0007523F">
          <w:t>23</w:t>
        </w:r>
        <w:r>
          <w:fldChar w:fldCharType="end"/>
        </w:r>
      </w:hyperlink>
    </w:p>
    <w:p w:rsidR="00402408" w:rsidRDefault="00287850">
      <w:pPr>
        <w:pStyle w:val="41"/>
        <w:tabs>
          <w:tab w:val="right" w:leader="dot" w:pos="10466"/>
        </w:tabs>
      </w:pPr>
      <w:hyperlink w:anchor="_Toc1241" w:history="1">
        <w:r w:rsidR="0007523F">
          <w:rPr>
            <w:rFonts w:hint="eastAsia"/>
          </w:rPr>
          <w:t>步骤二十：梁、楼板、楼梯混凝土浇筑</w:t>
        </w:r>
        <w:r w:rsidR="0007523F">
          <w:tab/>
        </w:r>
        <w:r>
          <w:fldChar w:fldCharType="begin"/>
        </w:r>
        <w:r>
          <w:instrText xml:space="preserve"> PAGEREF _Toc1241 </w:instrText>
        </w:r>
        <w:r>
          <w:fldChar w:fldCharType="separate"/>
        </w:r>
        <w:r w:rsidR="0007523F">
          <w:t>24</w:t>
        </w:r>
        <w:r>
          <w:fldChar w:fldCharType="end"/>
        </w:r>
      </w:hyperlink>
    </w:p>
    <w:p w:rsidR="00402408" w:rsidRDefault="00287850">
      <w:pPr>
        <w:pStyle w:val="41"/>
        <w:tabs>
          <w:tab w:val="right" w:leader="dot" w:pos="10466"/>
        </w:tabs>
      </w:pPr>
      <w:hyperlink w:anchor="_Toc31430" w:history="1">
        <w:r w:rsidR="0007523F">
          <w:rPr>
            <w:rFonts w:hint="eastAsia"/>
          </w:rPr>
          <w:t>步骤二十一：二层柱、梁、板、楼梯施工</w:t>
        </w:r>
        <w:r w:rsidR="0007523F">
          <w:tab/>
        </w:r>
        <w:r>
          <w:fldChar w:fldCharType="begin"/>
        </w:r>
        <w:r>
          <w:instrText xml:space="preserve"> PAGEREF _Toc31430 </w:instrText>
        </w:r>
        <w:r>
          <w:fldChar w:fldCharType="separate"/>
        </w:r>
        <w:r w:rsidR="0007523F">
          <w:t>24</w:t>
        </w:r>
        <w:r>
          <w:fldChar w:fldCharType="end"/>
        </w:r>
      </w:hyperlink>
    </w:p>
    <w:p w:rsidR="00402408" w:rsidRDefault="00287850">
      <w:pPr>
        <w:pStyle w:val="41"/>
        <w:tabs>
          <w:tab w:val="right" w:leader="dot" w:pos="10466"/>
        </w:tabs>
      </w:pPr>
      <w:hyperlink w:anchor="_Toc12403" w:history="1">
        <w:r w:rsidR="0007523F">
          <w:rPr>
            <w:rFonts w:hint="eastAsia"/>
          </w:rPr>
          <w:t>步骤二十二：外脚手架搭设</w:t>
        </w:r>
        <w:r w:rsidR="0007523F">
          <w:tab/>
        </w:r>
        <w:r>
          <w:fldChar w:fldCharType="begin"/>
        </w:r>
        <w:r>
          <w:instrText xml:space="preserve"> PAGEREF _Toc12403 </w:instrText>
        </w:r>
        <w:r>
          <w:fldChar w:fldCharType="separate"/>
        </w:r>
        <w:r w:rsidR="0007523F">
          <w:t>25</w:t>
        </w:r>
        <w:r>
          <w:fldChar w:fldCharType="end"/>
        </w:r>
      </w:hyperlink>
    </w:p>
    <w:p w:rsidR="00402408" w:rsidRDefault="00287850">
      <w:pPr>
        <w:pStyle w:val="41"/>
        <w:tabs>
          <w:tab w:val="right" w:leader="dot" w:pos="10466"/>
        </w:tabs>
      </w:pPr>
      <w:hyperlink w:anchor="_Toc31867" w:history="1">
        <w:r w:rsidR="0007523F">
          <w:rPr>
            <w:rFonts w:hint="eastAsia"/>
          </w:rPr>
          <w:t>步骤二十三：依次完成</w:t>
        </w:r>
        <w:r w:rsidR="0007523F">
          <w:rPr>
            <w:rFonts w:hint="eastAsia"/>
          </w:rPr>
          <w:t>3-6</w:t>
        </w:r>
        <w:r w:rsidR="0007523F">
          <w:rPr>
            <w:rFonts w:hint="eastAsia"/>
          </w:rPr>
          <w:t>层施工</w:t>
        </w:r>
        <w:r w:rsidR="0007523F">
          <w:tab/>
        </w:r>
        <w:r>
          <w:fldChar w:fldCharType="begin"/>
        </w:r>
        <w:r>
          <w:instrText xml:space="preserve"> PAGEREF _Toc31867 </w:instrText>
        </w:r>
        <w:r>
          <w:fldChar w:fldCharType="separate"/>
        </w:r>
        <w:r w:rsidR="0007523F">
          <w:t>26</w:t>
        </w:r>
        <w:r>
          <w:fldChar w:fldCharType="end"/>
        </w:r>
      </w:hyperlink>
    </w:p>
    <w:p w:rsidR="00402408" w:rsidRDefault="00287850">
      <w:pPr>
        <w:pStyle w:val="41"/>
        <w:tabs>
          <w:tab w:val="right" w:leader="dot" w:pos="10466"/>
        </w:tabs>
      </w:pPr>
      <w:hyperlink w:anchor="_Toc30443" w:history="1">
        <w:r w:rsidR="0007523F">
          <w:rPr>
            <w:rFonts w:hint="eastAsia"/>
          </w:rPr>
          <w:t>步骤二十四：屋面工程施工</w:t>
        </w:r>
        <w:r w:rsidR="0007523F">
          <w:tab/>
        </w:r>
        <w:r>
          <w:fldChar w:fldCharType="begin"/>
        </w:r>
        <w:r>
          <w:instrText xml:space="preserve"> PAGEREF _Toc30443 </w:instrText>
        </w:r>
        <w:r>
          <w:fldChar w:fldCharType="separate"/>
        </w:r>
        <w:r w:rsidR="0007523F">
          <w:t>26</w:t>
        </w:r>
        <w:r>
          <w:fldChar w:fldCharType="end"/>
        </w:r>
      </w:hyperlink>
    </w:p>
    <w:p w:rsidR="00402408" w:rsidRDefault="00287850">
      <w:pPr>
        <w:pStyle w:val="51"/>
        <w:tabs>
          <w:tab w:val="right" w:leader="dot" w:pos="10466"/>
        </w:tabs>
      </w:pPr>
      <w:hyperlink w:anchor="_Toc15094" w:history="1">
        <w:r w:rsidR="0007523F">
          <w:t xml:space="preserve">1) </w:t>
        </w:r>
        <w:r w:rsidR="0007523F">
          <w:rPr>
            <w:rFonts w:hint="eastAsia"/>
          </w:rPr>
          <w:t>24-1</w:t>
        </w:r>
        <w:r w:rsidR="0007523F">
          <w:rPr>
            <w:rFonts w:hint="eastAsia"/>
          </w:rPr>
          <w:t>儿墙砌筑、压顶制作</w:t>
        </w:r>
        <w:r w:rsidR="0007523F">
          <w:tab/>
        </w:r>
        <w:r>
          <w:fldChar w:fldCharType="begin"/>
        </w:r>
        <w:r>
          <w:instrText xml:space="preserve"> PAGEREF _Toc15094 </w:instrText>
        </w:r>
        <w:r>
          <w:fldChar w:fldCharType="separate"/>
        </w:r>
        <w:r w:rsidR="0007523F">
          <w:t>26</w:t>
        </w:r>
        <w:r>
          <w:fldChar w:fldCharType="end"/>
        </w:r>
      </w:hyperlink>
    </w:p>
    <w:p w:rsidR="00402408" w:rsidRDefault="00287850">
      <w:pPr>
        <w:pStyle w:val="51"/>
        <w:tabs>
          <w:tab w:val="right" w:leader="dot" w:pos="10466"/>
        </w:tabs>
      </w:pPr>
      <w:hyperlink w:anchor="_Toc10228" w:history="1">
        <w:r w:rsidR="0007523F">
          <w:t xml:space="preserve">2) </w:t>
        </w:r>
        <w:r w:rsidR="0007523F">
          <w:rPr>
            <w:rFonts w:hint="eastAsia"/>
          </w:rPr>
          <w:t>24-2</w:t>
        </w:r>
        <w:r w:rsidR="0007523F">
          <w:rPr>
            <w:rFonts w:hint="eastAsia"/>
          </w:rPr>
          <w:t>屋面找平层施工</w:t>
        </w:r>
        <w:r w:rsidR="0007523F">
          <w:tab/>
        </w:r>
        <w:r>
          <w:fldChar w:fldCharType="begin"/>
        </w:r>
        <w:r>
          <w:instrText xml:space="preserve"> PAGEREF _Toc10228 </w:instrText>
        </w:r>
        <w:r>
          <w:fldChar w:fldCharType="separate"/>
        </w:r>
        <w:r w:rsidR="0007523F">
          <w:t>27</w:t>
        </w:r>
        <w:r>
          <w:fldChar w:fldCharType="end"/>
        </w:r>
      </w:hyperlink>
    </w:p>
    <w:p w:rsidR="00402408" w:rsidRDefault="00287850">
      <w:pPr>
        <w:pStyle w:val="51"/>
        <w:tabs>
          <w:tab w:val="right" w:leader="dot" w:pos="10466"/>
        </w:tabs>
      </w:pPr>
      <w:hyperlink w:anchor="_Toc31755" w:history="1">
        <w:r w:rsidR="0007523F">
          <w:t xml:space="preserve">3) </w:t>
        </w:r>
        <w:r w:rsidR="0007523F">
          <w:rPr>
            <w:rFonts w:hint="eastAsia"/>
          </w:rPr>
          <w:t>24-3</w:t>
        </w:r>
        <w:r w:rsidR="0007523F">
          <w:rPr>
            <w:rFonts w:hint="eastAsia"/>
          </w:rPr>
          <w:t>屋面防水卷材铺贴</w:t>
        </w:r>
        <w:r w:rsidR="0007523F">
          <w:tab/>
        </w:r>
        <w:r>
          <w:fldChar w:fldCharType="begin"/>
        </w:r>
        <w:r>
          <w:instrText xml:space="preserve"> PAGEREF _Toc31755 </w:instrText>
        </w:r>
        <w:r>
          <w:fldChar w:fldCharType="separate"/>
        </w:r>
        <w:r w:rsidR="0007523F">
          <w:t>27</w:t>
        </w:r>
        <w:r>
          <w:fldChar w:fldCharType="end"/>
        </w:r>
      </w:hyperlink>
    </w:p>
    <w:p w:rsidR="00402408" w:rsidRDefault="00287850">
      <w:pPr>
        <w:pStyle w:val="51"/>
        <w:tabs>
          <w:tab w:val="right" w:leader="dot" w:pos="10466"/>
        </w:tabs>
      </w:pPr>
      <w:hyperlink w:anchor="_Toc6973" w:history="1">
        <w:r w:rsidR="0007523F">
          <w:t xml:space="preserve">4) </w:t>
        </w:r>
        <w:r w:rsidR="0007523F">
          <w:rPr>
            <w:rFonts w:hint="eastAsia"/>
          </w:rPr>
          <w:t>24-4</w:t>
        </w:r>
        <w:r w:rsidR="0007523F">
          <w:rPr>
            <w:rFonts w:hint="eastAsia"/>
          </w:rPr>
          <w:t>屋面保温层、保护层施工</w:t>
        </w:r>
        <w:r w:rsidR="0007523F">
          <w:tab/>
        </w:r>
        <w:r>
          <w:fldChar w:fldCharType="begin"/>
        </w:r>
        <w:r>
          <w:instrText xml:space="preserve"> PAGEREF _Toc6973 </w:instrText>
        </w:r>
        <w:r>
          <w:fldChar w:fldCharType="separate"/>
        </w:r>
        <w:r w:rsidR="0007523F">
          <w:t>27</w:t>
        </w:r>
        <w:r>
          <w:fldChar w:fldCharType="end"/>
        </w:r>
      </w:hyperlink>
    </w:p>
    <w:p w:rsidR="00402408" w:rsidRDefault="00287850">
      <w:pPr>
        <w:pStyle w:val="41"/>
        <w:tabs>
          <w:tab w:val="right" w:leader="dot" w:pos="10466"/>
        </w:tabs>
      </w:pPr>
      <w:hyperlink w:anchor="_Toc25910" w:history="1">
        <w:r w:rsidR="0007523F">
          <w:rPr>
            <w:rFonts w:hint="eastAsia"/>
          </w:rPr>
          <w:t>步骤二十五：外脚手架拆除</w:t>
        </w:r>
        <w:r w:rsidR="0007523F">
          <w:tab/>
        </w:r>
        <w:r>
          <w:fldChar w:fldCharType="begin"/>
        </w:r>
        <w:r>
          <w:instrText xml:space="preserve"> PAGEREF _Toc25910 </w:instrText>
        </w:r>
        <w:r>
          <w:fldChar w:fldCharType="separate"/>
        </w:r>
        <w:r w:rsidR="0007523F">
          <w:t>27</w:t>
        </w:r>
        <w:r>
          <w:fldChar w:fldCharType="end"/>
        </w:r>
      </w:hyperlink>
    </w:p>
    <w:p w:rsidR="00402408" w:rsidRDefault="00287850">
      <w:pPr>
        <w:pStyle w:val="41"/>
        <w:tabs>
          <w:tab w:val="right" w:leader="dot" w:pos="10466"/>
        </w:tabs>
      </w:pPr>
      <w:hyperlink w:anchor="_Toc25296" w:history="1">
        <w:r w:rsidR="0007523F">
          <w:rPr>
            <w:rFonts w:hint="eastAsia"/>
          </w:rPr>
          <w:t>步骤二十六：首层地面土方回填、夯实</w:t>
        </w:r>
        <w:r w:rsidR="0007523F">
          <w:tab/>
        </w:r>
        <w:r>
          <w:fldChar w:fldCharType="begin"/>
        </w:r>
        <w:r>
          <w:instrText xml:space="preserve"> PAGEREF _Toc25296 </w:instrText>
        </w:r>
        <w:r>
          <w:fldChar w:fldCharType="separate"/>
        </w:r>
        <w:r w:rsidR="0007523F">
          <w:t>27</w:t>
        </w:r>
        <w:r>
          <w:fldChar w:fldCharType="end"/>
        </w:r>
      </w:hyperlink>
    </w:p>
    <w:p w:rsidR="00402408" w:rsidRDefault="00287850">
      <w:pPr>
        <w:pStyle w:val="41"/>
        <w:tabs>
          <w:tab w:val="right" w:leader="dot" w:pos="10466"/>
        </w:tabs>
      </w:pPr>
      <w:hyperlink w:anchor="_Toc8422" w:history="1">
        <w:r w:rsidR="0007523F">
          <w:rPr>
            <w:rFonts w:hint="eastAsia"/>
          </w:rPr>
          <w:t>步骤二十七：首层地面加筋混凝土垫层施工</w:t>
        </w:r>
        <w:r w:rsidR="0007523F">
          <w:tab/>
        </w:r>
        <w:r>
          <w:fldChar w:fldCharType="begin"/>
        </w:r>
        <w:r>
          <w:instrText xml:space="preserve"> PAGEREF _Toc8422 </w:instrText>
        </w:r>
        <w:r>
          <w:fldChar w:fldCharType="separate"/>
        </w:r>
        <w:r w:rsidR="0007523F">
          <w:t>28</w:t>
        </w:r>
        <w:r>
          <w:fldChar w:fldCharType="end"/>
        </w:r>
      </w:hyperlink>
    </w:p>
    <w:p w:rsidR="00402408" w:rsidRDefault="00287850">
      <w:pPr>
        <w:pStyle w:val="41"/>
        <w:tabs>
          <w:tab w:val="right" w:leader="dot" w:pos="10466"/>
        </w:tabs>
      </w:pPr>
      <w:hyperlink w:anchor="_Toc9635" w:history="1">
        <w:r w:rsidR="0007523F">
          <w:rPr>
            <w:rFonts w:hint="eastAsia"/>
          </w:rPr>
          <w:t>步骤二十八：整体验收</w:t>
        </w:r>
        <w:r w:rsidR="0007523F">
          <w:tab/>
        </w:r>
        <w:r>
          <w:fldChar w:fldCharType="begin"/>
        </w:r>
        <w:r>
          <w:instrText xml:space="preserve"> PAGEREF _Toc9635 </w:instrText>
        </w:r>
        <w:r>
          <w:fldChar w:fldCharType="separate"/>
        </w:r>
        <w:r w:rsidR="0007523F">
          <w:t>28</w:t>
        </w:r>
        <w:r>
          <w:fldChar w:fldCharType="end"/>
        </w:r>
      </w:hyperlink>
    </w:p>
    <w:p w:rsidR="00402408" w:rsidRDefault="00287850">
      <w:pPr>
        <w:pStyle w:val="31"/>
        <w:tabs>
          <w:tab w:val="right" w:leader="dot" w:pos="10466"/>
        </w:tabs>
      </w:pPr>
      <w:hyperlink w:anchor="_Toc28506" w:history="1">
        <w:r w:rsidR="0007523F">
          <w:rPr>
            <w:rFonts w:hint="eastAsia"/>
          </w:rPr>
          <w:t>5.2.2</w:t>
        </w:r>
        <w:r w:rsidR="0007523F">
          <w:rPr>
            <w:rFonts w:hint="eastAsia"/>
          </w:rPr>
          <w:t>塔吊安装</w:t>
        </w:r>
        <w:r w:rsidR="0007523F">
          <w:tab/>
        </w:r>
        <w:r>
          <w:fldChar w:fldCharType="begin"/>
        </w:r>
        <w:r>
          <w:instrText xml:space="preserve"> PAGEREF _Toc28506 </w:instrText>
        </w:r>
        <w:r>
          <w:fldChar w:fldCharType="separate"/>
        </w:r>
        <w:r w:rsidR="0007523F">
          <w:t>29</w:t>
        </w:r>
        <w:r>
          <w:fldChar w:fldCharType="end"/>
        </w:r>
      </w:hyperlink>
    </w:p>
    <w:p w:rsidR="00402408" w:rsidRDefault="00287850">
      <w:pPr>
        <w:pStyle w:val="41"/>
        <w:tabs>
          <w:tab w:val="right" w:leader="dot" w:pos="10466"/>
        </w:tabs>
      </w:pPr>
      <w:hyperlink w:anchor="_Toc2970" w:history="1">
        <w:r w:rsidR="0007523F">
          <w:rPr>
            <w:rFonts w:hint="eastAsia"/>
          </w:rPr>
          <w:t>步骤一：基本概述</w:t>
        </w:r>
        <w:r w:rsidR="0007523F">
          <w:tab/>
        </w:r>
        <w:r>
          <w:fldChar w:fldCharType="begin"/>
        </w:r>
        <w:r>
          <w:instrText xml:space="preserve"> PAGEREF _Toc2970 </w:instrText>
        </w:r>
        <w:r>
          <w:fldChar w:fldCharType="separate"/>
        </w:r>
        <w:r w:rsidR="0007523F">
          <w:t>29</w:t>
        </w:r>
        <w:r>
          <w:fldChar w:fldCharType="end"/>
        </w:r>
      </w:hyperlink>
    </w:p>
    <w:p w:rsidR="00402408" w:rsidRDefault="00287850">
      <w:pPr>
        <w:pStyle w:val="41"/>
        <w:tabs>
          <w:tab w:val="right" w:leader="dot" w:pos="10466"/>
        </w:tabs>
      </w:pPr>
      <w:hyperlink w:anchor="_Toc1822" w:history="1">
        <w:r w:rsidR="0007523F">
          <w:rPr>
            <w:rFonts w:hint="eastAsia"/>
          </w:rPr>
          <w:t>步骤二：测量定位</w:t>
        </w:r>
        <w:r w:rsidR="0007523F">
          <w:tab/>
        </w:r>
        <w:r>
          <w:fldChar w:fldCharType="begin"/>
        </w:r>
        <w:r>
          <w:instrText xml:space="preserve"> PAGEREF _Toc1822 </w:instrText>
        </w:r>
        <w:r>
          <w:fldChar w:fldCharType="separate"/>
        </w:r>
        <w:r w:rsidR="0007523F">
          <w:t>29</w:t>
        </w:r>
        <w:r>
          <w:fldChar w:fldCharType="end"/>
        </w:r>
      </w:hyperlink>
    </w:p>
    <w:p w:rsidR="00402408" w:rsidRDefault="00287850">
      <w:pPr>
        <w:pStyle w:val="41"/>
        <w:tabs>
          <w:tab w:val="right" w:leader="dot" w:pos="10466"/>
        </w:tabs>
      </w:pPr>
      <w:hyperlink w:anchor="_Toc11896" w:history="1">
        <w:r w:rsidR="0007523F">
          <w:rPr>
            <w:rFonts w:hint="eastAsia"/>
          </w:rPr>
          <w:t>步骤三：土方开挖</w:t>
        </w:r>
        <w:r w:rsidR="0007523F">
          <w:tab/>
        </w:r>
        <w:r>
          <w:fldChar w:fldCharType="begin"/>
        </w:r>
        <w:r>
          <w:instrText xml:space="preserve"> PAGEREF _Toc11896 </w:instrText>
        </w:r>
        <w:r>
          <w:fldChar w:fldCharType="separate"/>
        </w:r>
        <w:r w:rsidR="0007523F">
          <w:t>29</w:t>
        </w:r>
        <w:r>
          <w:fldChar w:fldCharType="end"/>
        </w:r>
      </w:hyperlink>
    </w:p>
    <w:p w:rsidR="00402408" w:rsidRDefault="00287850">
      <w:pPr>
        <w:pStyle w:val="41"/>
        <w:tabs>
          <w:tab w:val="right" w:leader="dot" w:pos="10466"/>
        </w:tabs>
      </w:pPr>
      <w:hyperlink w:anchor="_Toc2725" w:history="1">
        <w:r w:rsidR="0007523F">
          <w:rPr>
            <w:rFonts w:hint="eastAsia"/>
          </w:rPr>
          <w:t>步骤四：铺设碎石和素混凝土垫层</w:t>
        </w:r>
        <w:r w:rsidR="0007523F">
          <w:tab/>
        </w:r>
        <w:r>
          <w:fldChar w:fldCharType="begin"/>
        </w:r>
        <w:r>
          <w:instrText xml:space="preserve"> PAGEREF _Toc2725 </w:instrText>
        </w:r>
        <w:r>
          <w:fldChar w:fldCharType="separate"/>
        </w:r>
        <w:r w:rsidR="0007523F">
          <w:t>29</w:t>
        </w:r>
        <w:r>
          <w:fldChar w:fldCharType="end"/>
        </w:r>
      </w:hyperlink>
    </w:p>
    <w:p w:rsidR="00402408" w:rsidRDefault="00287850">
      <w:pPr>
        <w:pStyle w:val="41"/>
        <w:tabs>
          <w:tab w:val="right" w:leader="dot" w:pos="10466"/>
        </w:tabs>
      </w:pPr>
      <w:hyperlink w:anchor="_Toc24480" w:history="1">
        <w:r w:rsidR="0007523F">
          <w:rPr>
            <w:rFonts w:hint="eastAsia"/>
          </w:rPr>
          <w:t>步骤五：基础钢筋施工</w:t>
        </w:r>
        <w:r w:rsidR="0007523F">
          <w:tab/>
        </w:r>
        <w:r>
          <w:fldChar w:fldCharType="begin"/>
        </w:r>
        <w:r>
          <w:instrText xml:space="preserve"> PAGEREF _Toc24480 </w:instrText>
        </w:r>
        <w:r>
          <w:fldChar w:fldCharType="separate"/>
        </w:r>
        <w:r w:rsidR="0007523F">
          <w:t>30</w:t>
        </w:r>
        <w:r>
          <w:fldChar w:fldCharType="end"/>
        </w:r>
      </w:hyperlink>
    </w:p>
    <w:p w:rsidR="00402408" w:rsidRDefault="00287850">
      <w:pPr>
        <w:pStyle w:val="41"/>
        <w:tabs>
          <w:tab w:val="right" w:leader="dot" w:pos="10466"/>
        </w:tabs>
      </w:pPr>
      <w:hyperlink w:anchor="_Toc17308" w:history="1">
        <w:r w:rsidR="0007523F">
          <w:rPr>
            <w:rFonts w:hint="eastAsia"/>
          </w:rPr>
          <w:t>步骤六：预埋地脚螺栓</w:t>
        </w:r>
        <w:r w:rsidR="0007523F">
          <w:tab/>
        </w:r>
        <w:r>
          <w:fldChar w:fldCharType="begin"/>
        </w:r>
        <w:r>
          <w:instrText xml:space="preserve"> PAGEREF _Toc17308 </w:instrText>
        </w:r>
        <w:r>
          <w:fldChar w:fldCharType="separate"/>
        </w:r>
        <w:r w:rsidR="0007523F">
          <w:t>30</w:t>
        </w:r>
        <w:r>
          <w:fldChar w:fldCharType="end"/>
        </w:r>
      </w:hyperlink>
    </w:p>
    <w:p w:rsidR="00402408" w:rsidRDefault="00287850">
      <w:pPr>
        <w:pStyle w:val="41"/>
        <w:tabs>
          <w:tab w:val="right" w:leader="dot" w:pos="10466"/>
        </w:tabs>
      </w:pPr>
      <w:hyperlink w:anchor="_Toc20624" w:history="1">
        <w:r w:rsidR="0007523F">
          <w:rPr>
            <w:rFonts w:hint="eastAsia"/>
          </w:rPr>
          <w:t>步骤七：浇筑混凝土并进行养护、土方回填</w:t>
        </w:r>
        <w:r w:rsidR="0007523F">
          <w:tab/>
        </w:r>
        <w:r>
          <w:fldChar w:fldCharType="begin"/>
        </w:r>
        <w:r>
          <w:instrText xml:space="preserve"> PAGEREF _Toc20624 </w:instrText>
        </w:r>
        <w:r>
          <w:fldChar w:fldCharType="separate"/>
        </w:r>
        <w:r w:rsidR="0007523F">
          <w:t>30</w:t>
        </w:r>
        <w:r>
          <w:fldChar w:fldCharType="end"/>
        </w:r>
      </w:hyperlink>
    </w:p>
    <w:p w:rsidR="00402408" w:rsidRDefault="00287850">
      <w:pPr>
        <w:pStyle w:val="41"/>
        <w:tabs>
          <w:tab w:val="right" w:leader="dot" w:pos="10466"/>
        </w:tabs>
      </w:pPr>
      <w:hyperlink w:anchor="_Toc6632" w:history="1">
        <w:r w:rsidR="0007523F">
          <w:rPr>
            <w:rFonts w:hint="eastAsia"/>
          </w:rPr>
          <w:t>步骤八：安装基础节</w:t>
        </w:r>
        <w:r w:rsidR="0007523F">
          <w:tab/>
        </w:r>
        <w:r>
          <w:fldChar w:fldCharType="begin"/>
        </w:r>
        <w:r>
          <w:instrText xml:space="preserve"> PAGEREF _Toc6632 </w:instrText>
        </w:r>
        <w:r>
          <w:fldChar w:fldCharType="separate"/>
        </w:r>
        <w:r w:rsidR="0007523F">
          <w:t>30</w:t>
        </w:r>
        <w:r>
          <w:fldChar w:fldCharType="end"/>
        </w:r>
      </w:hyperlink>
    </w:p>
    <w:p w:rsidR="00402408" w:rsidRDefault="00287850">
      <w:pPr>
        <w:pStyle w:val="41"/>
        <w:tabs>
          <w:tab w:val="right" w:leader="dot" w:pos="10466"/>
        </w:tabs>
      </w:pPr>
      <w:hyperlink w:anchor="_Toc23674" w:history="1">
        <w:r w:rsidR="0007523F">
          <w:rPr>
            <w:rFonts w:hint="eastAsia"/>
          </w:rPr>
          <w:t>步骤九：汽车式起重机进场，起吊安装第</w:t>
        </w:r>
        <w:r w:rsidR="0007523F">
          <w:rPr>
            <w:rFonts w:hint="eastAsia"/>
          </w:rPr>
          <w:t>1-3</w:t>
        </w:r>
        <w:r w:rsidR="0007523F">
          <w:rPr>
            <w:rFonts w:hint="eastAsia"/>
          </w:rPr>
          <w:t>标准节</w:t>
        </w:r>
        <w:r w:rsidR="0007523F">
          <w:tab/>
        </w:r>
        <w:r>
          <w:fldChar w:fldCharType="begin"/>
        </w:r>
        <w:r>
          <w:instrText xml:space="preserve"> PAGEREF _Toc23674 </w:instrText>
        </w:r>
        <w:r>
          <w:fldChar w:fldCharType="separate"/>
        </w:r>
        <w:r w:rsidR="0007523F">
          <w:t>30</w:t>
        </w:r>
        <w:r>
          <w:fldChar w:fldCharType="end"/>
        </w:r>
      </w:hyperlink>
    </w:p>
    <w:p w:rsidR="00402408" w:rsidRDefault="00287850">
      <w:pPr>
        <w:pStyle w:val="41"/>
        <w:tabs>
          <w:tab w:val="right" w:leader="dot" w:pos="10466"/>
        </w:tabs>
      </w:pPr>
      <w:hyperlink w:anchor="_Toc11109" w:history="1">
        <w:r w:rsidR="0007523F">
          <w:rPr>
            <w:rFonts w:hint="eastAsia"/>
          </w:rPr>
          <w:t>步骤十：安装爬升套架</w:t>
        </w:r>
        <w:r w:rsidR="0007523F">
          <w:tab/>
        </w:r>
        <w:r>
          <w:fldChar w:fldCharType="begin"/>
        </w:r>
        <w:r>
          <w:instrText xml:space="preserve"> PAGEREF _Toc11109 </w:instrText>
        </w:r>
        <w:r>
          <w:fldChar w:fldCharType="separate"/>
        </w:r>
        <w:r w:rsidR="0007523F">
          <w:t>30</w:t>
        </w:r>
        <w:r>
          <w:fldChar w:fldCharType="end"/>
        </w:r>
      </w:hyperlink>
    </w:p>
    <w:p w:rsidR="00402408" w:rsidRDefault="00287850">
      <w:pPr>
        <w:pStyle w:val="41"/>
        <w:tabs>
          <w:tab w:val="right" w:leader="dot" w:pos="10466"/>
        </w:tabs>
      </w:pPr>
      <w:hyperlink w:anchor="_Toc25453" w:history="1">
        <w:r w:rsidR="0007523F">
          <w:rPr>
            <w:rFonts w:hint="eastAsia"/>
          </w:rPr>
          <w:t>步骤十一：安装塔帽和回转支承</w:t>
        </w:r>
        <w:r w:rsidR="0007523F">
          <w:tab/>
        </w:r>
        <w:r>
          <w:fldChar w:fldCharType="begin"/>
        </w:r>
        <w:r>
          <w:instrText xml:space="preserve"> PAGEREF _Toc25453 </w:instrText>
        </w:r>
        <w:r>
          <w:fldChar w:fldCharType="separate"/>
        </w:r>
        <w:r w:rsidR="0007523F">
          <w:t>31</w:t>
        </w:r>
        <w:r>
          <w:fldChar w:fldCharType="end"/>
        </w:r>
      </w:hyperlink>
    </w:p>
    <w:p w:rsidR="00402408" w:rsidRDefault="00287850">
      <w:pPr>
        <w:pStyle w:val="41"/>
        <w:tabs>
          <w:tab w:val="right" w:leader="dot" w:pos="10466"/>
        </w:tabs>
      </w:pPr>
      <w:hyperlink w:anchor="_Toc21226" w:history="1">
        <w:r w:rsidR="0007523F">
          <w:rPr>
            <w:rFonts w:hint="eastAsia"/>
          </w:rPr>
          <w:t>步骤十二：安装塔吊平衡臂</w:t>
        </w:r>
        <w:r w:rsidR="0007523F">
          <w:tab/>
        </w:r>
        <w:r>
          <w:fldChar w:fldCharType="begin"/>
        </w:r>
        <w:r>
          <w:instrText xml:space="preserve"> PAGEREF _Toc21226 </w:instrText>
        </w:r>
        <w:r>
          <w:fldChar w:fldCharType="separate"/>
        </w:r>
        <w:r w:rsidR="0007523F">
          <w:t>31</w:t>
        </w:r>
        <w:r>
          <w:fldChar w:fldCharType="end"/>
        </w:r>
      </w:hyperlink>
    </w:p>
    <w:p w:rsidR="00402408" w:rsidRDefault="00287850">
      <w:pPr>
        <w:pStyle w:val="41"/>
        <w:tabs>
          <w:tab w:val="right" w:leader="dot" w:pos="10466"/>
        </w:tabs>
      </w:pPr>
      <w:hyperlink w:anchor="_Toc27619" w:history="1">
        <w:r w:rsidR="0007523F">
          <w:rPr>
            <w:rFonts w:hint="eastAsia"/>
          </w:rPr>
          <w:t>步骤十三：安装起重臂</w:t>
        </w:r>
        <w:r w:rsidR="0007523F">
          <w:tab/>
        </w:r>
        <w:r>
          <w:fldChar w:fldCharType="begin"/>
        </w:r>
        <w:r>
          <w:instrText xml:space="preserve"> PAGEREF _Toc27619 </w:instrText>
        </w:r>
        <w:r>
          <w:fldChar w:fldCharType="separate"/>
        </w:r>
        <w:r w:rsidR="0007523F">
          <w:t>31</w:t>
        </w:r>
        <w:r>
          <w:fldChar w:fldCharType="end"/>
        </w:r>
      </w:hyperlink>
    </w:p>
    <w:p w:rsidR="00402408" w:rsidRDefault="00287850">
      <w:pPr>
        <w:pStyle w:val="41"/>
        <w:tabs>
          <w:tab w:val="right" w:leader="dot" w:pos="10466"/>
        </w:tabs>
      </w:pPr>
      <w:hyperlink w:anchor="_Toc8220" w:history="1">
        <w:r w:rsidR="0007523F">
          <w:rPr>
            <w:rFonts w:hint="eastAsia"/>
          </w:rPr>
          <w:t>步骤十四：接电、穿绳</w:t>
        </w:r>
        <w:r w:rsidR="0007523F">
          <w:tab/>
        </w:r>
        <w:r>
          <w:fldChar w:fldCharType="begin"/>
        </w:r>
        <w:r>
          <w:instrText xml:space="preserve"> PAGEREF _Toc8220 </w:instrText>
        </w:r>
        <w:r>
          <w:fldChar w:fldCharType="separate"/>
        </w:r>
        <w:r w:rsidR="0007523F">
          <w:t>31</w:t>
        </w:r>
        <w:r>
          <w:fldChar w:fldCharType="end"/>
        </w:r>
      </w:hyperlink>
    </w:p>
    <w:p w:rsidR="00402408" w:rsidRDefault="00287850">
      <w:pPr>
        <w:pStyle w:val="41"/>
        <w:tabs>
          <w:tab w:val="right" w:leader="dot" w:pos="10466"/>
        </w:tabs>
      </w:pPr>
      <w:hyperlink w:anchor="_Toc9654" w:history="1">
        <w:r w:rsidR="0007523F">
          <w:rPr>
            <w:rFonts w:hint="eastAsia"/>
          </w:rPr>
          <w:t>步骤十五：起吊标准节</w:t>
        </w:r>
        <w:r w:rsidR="0007523F">
          <w:tab/>
        </w:r>
        <w:r>
          <w:fldChar w:fldCharType="begin"/>
        </w:r>
        <w:r>
          <w:instrText xml:space="preserve"> PAGEREF _Toc9654 </w:instrText>
        </w:r>
        <w:r>
          <w:fldChar w:fldCharType="separate"/>
        </w:r>
        <w:r w:rsidR="0007523F">
          <w:t>31</w:t>
        </w:r>
        <w:r>
          <w:fldChar w:fldCharType="end"/>
        </w:r>
      </w:hyperlink>
    </w:p>
    <w:p w:rsidR="00402408" w:rsidRDefault="00287850">
      <w:pPr>
        <w:pStyle w:val="41"/>
        <w:tabs>
          <w:tab w:val="right" w:leader="dot" w:pos="10466"/>
        </w:tabs>
      </w:pPr>
      <w:hyperlink w:anchor="_Toc3852" w:history="1">
        <w:r w:rsidR="0007523F">
          <w:rPr>
            <w:rFonts w:hint="eastAsia"/>
          </w:rPr>
          <w:t>步骤十六：顶升上部结构</w:t>
        </w:r>
        <w:r w:rsidR="0007523F">
          <w:tab/>
        </w:r>
        <w:r>
          <w:fldChar w:fldCharType="begin"/>
        </w:r>
        <w:r>
          <w:instrText xml:space="preserve"> PAGEREF _Toc3852 </w:instrText>
        </w:r>
        <w:r>
          <w:fldChar w:fldCharType="separate"/>
        </w:r>
        <w:r w:rsidR="0007523F">
          <w:t>31</w:t>
        </w:r>
        <w:r>
          <w:fldChar w:fldCharType="end"/>
        </w:r>
      </w:hyperlink>
    </w:p>
    <w:p w:rsidR="00402408" w:rsidRDefault="00287850">
      <w:pPr>
        <w:pStyle w:val="41"/>
        <w:tabs>
          <w:tab w:val="right" w:leader="dot" w:pos="10466"/>
        </w:tabs>
      </w:pPr>
      <w:hyperlink w:anchor="_Toc456" w:history="1">
        <w:r w:rsidR="0007523F">
          <w:rPr>
            <w:rFonts w:hint="eastAsia"/>
          </w:rPr>
          <w:t>步骤十七：标准节引入</w:t>
        </w:r>
        <w:r w:rsidR="0007523F">
          <w:tab/>
        </w:r>
        <w:r>
          <w:fldChar w:fldCharType="begin"/>
        </w:r>
        <w:r>
          <w:instrText xml:space="preserve"> PAGEREF _Toc456 </w:instrText>
        </w:r>
        <w:r>
          <w:fldChar w:fldCharType="separate"/>
        </w:r>
        <w:r w:rsidR="0007523F">
          <w:t>32</w:t>
        </w:r>
        <w:r>
          <w:fldChar w:fldCharType="end"/>
        </w:r>
      </w:hyperlink>
    </w:p>
    <w:p w:rsidR="00402408" w:rsidRDefault="00287850">
      <w:pPr>
        <w:pStyle w:val="41"/>
        <w:tabs>
          <w:tab w:val="right" w:leader="dot" w:pos="10466"/>
        </w:tabs>
      </w:pPr>
      <w:hyperlink w:anchor="_Toc1479" w:history="1">
        <w:r w:rsidR="0007523F">
          <w:rPr>
            <w:rFonts w:hint="eastAsia"/>
          </w:rPr>
          <w:t>步骤十八：反复操作，使塔吊顶升至工作高度</w:t>
        </w:r>
        <w:r w:rsidR="0007523F">
          <w:tab/>
        </w:r>
        <w:r>
          <w:fldChar w:fldCharType="begin"/>
        </w:r>
        <w:r>
          <w:instrText xml:space="preserve"> PAGEREF _Toc1479 </w:instrText>
        </w:r>
        <w:r>
          <w:fldChar w:fldCharType="separate"/>
        </w:r>
        <w:r w:rsidR="0007523F">
          <w:t>32</w:t>
        </w:r>
        <w:r>
          <w:fldChar w:fldCharType="end"/>
        </w:r>
      </w:hyperlink>
    </w:p>
    <w:p w:rsidR="00402408" w:rsidRDefault="00287850">
      <w:pPr>
        <w:pStyle w:val="41"/>
        <w:tabs>
          <w:tab w:val="right" w:leader="dot" w:pos="10466"/>
        </w:tabs>
      </w:pPr>
      <w:hyperlink w:anchor="_Toc27620" w:history="1">
        <w:r w:rsidR="0007523F">
          <w:rPr>
            <w:rFonts w:hint="eastAsia"/>
          </w:rPr>
          <w:t>步骤十九：与主体结构进行锚固连接</w:t>
        </w:r>
        <w:r w:rsidR="0007523F">
          <w:tab/>
        </w:r>
        <w:r>
          <w:fldChar w:fldCharType="begin"/>
        </w:r>
        <w:r>
          <w:instrText xml:space="preserve"> PAGEREF _Toc27620 </w:instrText>
        </w:r>
        <w:r>
          <w:fldChar w:fldCharType="separate"/>
        </w:r>
        <w:r w:rsidR="0007523F">
          <w:t>32</w:t>
        </w:r>
        <w:r>
          <w:fldChar w:fldCharType="end"/>
        </w:r>
      </w:hyperlink>
    </w:p>
    <w:p w:rsidR="00402408" w:rsidRDefault="00287850">
      <w:pPr>
        <w:pStyle w:val="21"/>
        <w:tabs>
          <w:tab w:val="right" w:leader="dot" w:pos="10466"/>
        </w:tabs>
      </w:pPr>
      <w:hyperlink w:anchor="_Toc3885" w:history="1">
        <w:r w:rsidR="0007523F">
          <w:t>5.3</w:t>
        </w:r>
        <w:r w:rsidR="0007523F">
          <w:t>交互指导模式</w:t>
        </w:r>
        <w:r w:rsidR="0007523F">
          <w:tab/>
        </w:r>
        <w:r>
          <w:fldChar w:fldCharType="begin"/>
        </w:r>
        <w:r>
          <w:instrText xml:space="preserve"> PAGEREF _Toc3885 </w:instrText>
        </w:r>
        <w:r>
          <w:fldChar w:fldCharType="separate"/>
        </w:r>
        <w:r w:rsidR="0007523F">
          <w:t>32</w:t>
        </w:r>
        <w:r>
          <w:fldChar w:fldCharType="end"/>
        </w:r>
      </w:hyperlink>
    </w:p>
    <w:p w:rsidR="00402408" w:rsidRDefault="00287850">
      <w:pPr>
        <w:pStyle w:val="31"/>
        <w:tabs>
          <w:tab w:val="right" w:leader="dot" w:pos="10466"/>
        </w:tabs>
      </w:pPr>
      <w:hyperlink w:anchor="_Toc24735" w:history="1">
        <w:r w:rsidR="0007523F">
          <w:rPr>
            <w:rFonts w:hint="eastAsia"/>
          </w:rPr>
          <w:t>5.3.1</w:t>
        </w:r>
        <w:r w:rsidR="0007523F">
          <w:rPr>
            <w:rFonts w:hint="eastAsia"/>
          </w:rPr>
          <w:t>屋面防水施工</w:t>
        </w:r>
        <w:r w:rsidR="0007523F">
          <w:tab/>
        </w:r>
        <w:r>
          <w:fldChar w:fldCharType="begin"/>
        </w:r>
        <w:r>
          <w:instrText xml:space="preserve"> PAGEREF _Toc24735 </w:instrText>
        </w:r>
        <w:r>
          <w:fldChar w:fldCharType="separate"/>
        </w:r>
        <w:r w:rsidR="0007523F">
          <w:t>32</w:t>
        </w:r>
        <w:r>
          <w:fldChar w:fldCharType="end"/>
        </w:r>
      </w:hyperlink>
    </w:p>
    <w:p w:rsidR="00402408" w:rsidRDefault="00287850">
      <w:pPr>
        <w:pStyle w:val="41"/>
        <w:tabs>
          <w:tab w:val="right" w:leader="dot" w:pos="10466"/>
        </w:tabs>
      </w:pPr>
      <w:hyperlink w:anchor="_Toc17878" w:history="1">
        <w:r w:rsidR="0007523F">
          <w:rPr>
            <w:rFonts w:hint="eastAsia"/>
          </w:rPr>
          <w:t>步骤一：滚翻防水卷材</w:t>
        </w:r>
        <w:r w:rsidR="0007523F">
          <w:tab/>
        </w:r>
        <w:r>
          <w:fldChar w:fldCharType="begin"/>
        </w:r>
        <w:r>
          <w:instrText xml:space="preserve"> PAGEREF _Toc17878 </w:instrText>
        </w:r>
        <w:r>
          <w:fldChar w:fldCharType="separate"/>
        </w:r>
        <w:r w:rsidR="0007523F">
          <w:t>32</w:t>
        </w:r>
        <w:r>
          <w:fldChar w:fldCharType="end"/>
        </w:r>
      </w:hyperlink>
    </w:p>
    <w:p w:rsidR="00402408" w:rsidRDefault="00287850">
      <w:pPr>
        <w:pStyle w:val="41"/>
        <w:tabs>
          <w:tab w:val="right" w:leader="dot" w:pos="10466"/>
        </w:tabs>
      </w:pPr>
      <w:hyperlink w:anchor="_Toc10047" w:history="1">
        <w:r w:rsidR="0007523F">
          <w:rPr>
            <w:rFonts w:hint="eastAsia"/>
          </w:rPr>
          <w:t>步骤二：热熔法施工</w:t>
        </w:r>
        <w:r w:rsidR="0007523F">
          <w:tab/>
        </w:r>
        <w:r>
          <w:fldChar w:fldCharType="begin"/>
        </w:r>
        <w:r>
          <w:instrText xml:space="preserve"> PAGEREF _Toc10047 </w:instrText>
        </w:r>
        <w:r>
          <w:fldChar w:fldCharType="separate"/>
        </w:r>
        <w:r w:rsidR="0007523F">
          <w:t>33</w:t>
        </w:r>
        <w:r>
          <w:fldChar w:fldCharType="end"/>
        </w:r>
      </w:hyperlink>
    </w:p>
    <w:p w:rsidR="00402408" w:rsidRDefault="00287850">
      <w:pPr>
        <w:pStyle w:val="41"/>
        <w:tabs>
          <w:tab w:val="right" w:leader="dot" w:pos="10466"/>
        </w:tabs>
      </w:pPr>
      <w:hyperlink w:anchor="_Toc14028" w:history="1">
        <w:r w:rsidR="0007523F">
          <w:rPr>
            <w:rFonts w:hint="eastAsia"/>
          </w:rPr>
          <w:t>步骤三：继续铺设</w:t>
        </w:r>
        <w:r w:rsidR="0007523F">
          <w:tab/>
        </w:r>
        <w:r>
          <w:fldChar w:fldCharType="begin"/>
        </w:r>
        <w:r>
          <w:instrText xml:space="preserve"> PAGEREF _Toc14028 </w:instrText>
        </w:r>
        <w:r>
          <w:fldChar w:fldCharType="separate"/>
        </w:r>
        <w:r w:rsidR="0007523F">
          <w:t>33</w:t>
        </w:r>
        <w:r>
          <w:fldChar w:fldCharType="end"/>
        </w:r>
      </w:hyperlink>
    </w:p>
    <w:p w:rsidR="00402408" w:rsidRDefault="00287850">
      <w:pPr>
        <w:pStyle w:val="41"/>
        <w:tabs>
          <w:tab w:val="right" w:leader="dot" w:pos="10466"/>
        </w:tabs>
      </w:pPr>
      <w:hyperlink w:anchor="_Toc30714" w:history="1">
        <w:r w:rsidR="0007523F">
          <w:rPr>
            <w:rFonts w:hint="eastAsia"/>
          </w:rPr>
          <w:t>步骤四：完成铺设</w:t>
        </w:r>
        <w:r w:rsidR="0007523F">
          <w:tab/>
        </w:r>
        <w:r>
          <w:fldChar w:fldCharType="begin"/>
        </w:r>
        <w:r>
          <w:instrText xml:space="preserve"> PAGEREF _Toc30714 </w:instrText>
        </w:r>
        <w:r>
          <w:fldChar w:fldCharType="separate"/>
        </w:r>
        <w:r w:rsidR="0007523F">
          <w:t>33</w:t>
        </w:r>
        <w:r>
          <w:fldChar w:fldCharType="end"/>
        </w:r>
      </w:hyperlink>
    </w:p>
    <w:p w:rsidR="00402408" w:rsidRDefault="00287850">
      <w:pPr>
        <w:pStyle w:val="41"/>
        <w:tabs>
          <w:tab w:val="right" w:leader="dot" w:pos="10466"/>
        </w:tabs>
      </w:pPr>
      <w:hyperlink w:anchor="_Toc865" w:history="1">
        <w:r w:rsidR="0007523F">
          <w:rPr>
            <w:rFonts w:hint="eastAsia"/>
          </w:rPr>
          <w:t>步骤五：课程结束</w:t>
        </w:r>
        <w:r w:rsidR="0007523F">
          <w:tab/>
        </w:r>
        <w:r>
          <w:fldChar w:fldCharType="begin"/>
        </w:r>
        <w:r>
          <w:instrText xml:space="preserve"> PAGEREF _Toc865 </w:instrText>
        </w:r>
        <w:r>
          <w:fldChar w:fldCharType="separate"/>
        </w:r>
        <w:r w:rsidR="0007523F">
          <w:t>33</w:t>
        </w:r>
        <w:r>
          <w:fldChar w:fldCharType="end"/>
        </w:r>
      </w:hyperlink>
    </w:p>
    <w:p w:rsidR="00402408" w:rsidRDefault="00287850">
      <w:pPr>
        <w:pStyle w:val="31"/>
        <w:tabs>
          <w:tab w:val="right" w:leader="dot" w:pos="10466"/>
        </w:tabs>
      </w:pPr>
      <w:hyperlink w:anchor="_Toc22793" w:history="1">
        <w:r w:rsidR="0007523F">
          <w:rPr>
            <w:rFonts w:hint="eastAsia"/>
          </w:rPr>
          <w:t>5.3.2</w:t>
        </w:r>
        <w:r w:rsidR="0007523F">
          <w:rPr>
            <w:rFonts w:hint="eastAsia"/>
          </w:rPr>
          <w:t>混凝土梁的制作</w:t>
        </w:r>
        <w:r w:rsidR="0007523F">
          <w:tab/>
        </w:r>
        <w:r>
          <w:fldChar w:fldCharType="begin"/>
        </w:r>
        <w:r>
          <w:instrText xml:space="preserve"> PAGEREF _Toc22793 </w:instrText>
        </w:r>
        <w:r>
          <w:fldChar w:fldCharType="separate"/>
        </w:r>
        <w:r w:rsidR="0007523F">
          <w:t>33</w:t>
        </w:r>
        <w:r>
          <w:fldChar w:fldCharType="end"/>
        </w:r>
      </w:hyperlink>
    </w:p>
    <w:p w:rsidR="00402408" w:rsidRDefault="00287850">
      <w:pPr>
        <w:pStyle w:val="41"/>
        <w:tabs>
          <w:tab w:val="right" w:leader="dot" w:pos="10466"/>
        </w:tabs>
      </w:pPr>
      <w:hyperlink w:anchor="_Toc620" w:history="1">
        <w:r w:rsidR="0007523F">
          <w:rPr>
            <w:rFonts w:hint="eastAsia"/>
          </w:rPr>
          <w:t>步骤一：底部垫块安放</w:t>
        </w:r>
        <w:r w:rsidR="0007523F">
          <w:tab/>
        </w:r>
        <w:r>
          <w:fldChar w:fldCharType="begin"/>
        </w:r>
        <w:r>
          <w:instrText xml:space="preserve"> PAGEREF _Toc620 </w:instrText>
        </w:r>
        <w:r>
          <w:fldChar w:fldCharType="separate"/>
        </w:r>
        <w:r w:rsidR="0007523F">
          <w:t>33</w:t>
        </w:r>
        <w:r>
          <w:fldChar w:fldCharType="end"/>
        </w:r>
      </w:hyperlink>
    </w:p>
    <w:p w:rsidR="00402408" w:rsidRDefault="00287850">
      <w:pPr>
        <w:pStyle w:val="41"/>
        <w:tabs>
          <w:tab w:val="right" w:leader="dot" w:pos="10466"/>
        </w:tabs>
      </w:pPr>
      <w:hyperlink w:anchor="_Toc4444" w:history="1">
        <w:r w:rsidR="0007523F">
          <w:rPr>
            <w:rFonts w:hint="eastAsia"/>
          </w:rPr>
          <w:t>步骤二：将钢筋笼放入模板</w:t>
        </w:r>
        <w:r w:rsidR="0007523F">
          <w:tab/>
        </w:r>
        <w:r>
          <w:fldChar w:fldCharType="begin"/>
        </w:r>
        <w:r>
          <w:instrText xml:space="preserve"> PAGEREF _Toc4444 </w:instrText>
        </w:r>
        <w:r>
          <w:fldChar w:fldCharType="separate"/>
        </w:r>
        <w:r w:rsidR="0007523F">
          <w:t>34</w:t>
        </w:r>
        <w:r>
          <w:fldChar w:fldCharType="end"/>
        </w:r>
      </w:hyperlink>
    </w:p>
    <w:p w:rsidR="00402408" w:rsidRDefault="00287850">
      <w:pPr>
        <w:pStyle w:val="41"/>
        <w:tabs>
          <w:tab w:val="right" w:leader="dot" w:pos="10466"/>
        </w:tabs>
      </w:pPr>
      <w:hyperlink w:anchor="_Toc25777" w:history="1">
        <w:r w:rsidR="0007523F">
          <w:rPr>
            <w:rFonts w:hint="eastAsia"/>
          </w:rPr>
          <w:t>步骤三：放置侧面垫块</w:t>
        </w:r>
        <w:r w:rsidR="0007523F">
          <w:tab/>
        </w:r>
        <w:r>
          <w:fldChar w:fldCharType="begin"/>
        </w:r>
        <w:r>
          <w:instrText xml:space="preserve"> PAGEREF _Toc25777 </w:instrText>
        </w:r>
        <w:r>
          <w:fldChar w:fldCharType="separate"/>
        </w:r>
        <w:r w:rsidR="0007523F">
          <w:t>34</w:t>
        </w:r>
        <w:r>
          <w:fldChar w:fldCharType="end"/>
        </w:r>
      </w:hyperlink>
    </w:p>
    <w:p w:rsidR="00402408" w:rsidRDefault="00287850">
      <w:pPr>
        <w:pStyle w:val="41"/>
        <w:tabs>
          <w:tab w:val="right" w:leader="dot" w:pos="10466"/>
        </w:tabs>
      </w:pPr>
      <w:hyperlink w:anchor="_Toc17913" w:history="1">
        <w:r w:rsidR="0007523F">
          <w:rPr>
            <w:rFonts w:hint="eastAsia"/>
          </w:rPr>
          <w:t>步骤四：混凝土浇灌</w:t>
        </w:r>
        <w:r w:rsidR="0007523F">
          <w:tab/>
        </w:r>
        <w:r>
          <w:fldChar w:fldCharType="begin"/>
        </w:r>
        <w:r>
          <w:instrText xml:space="preserve"> PAGEREF _Toc17913 </w:instrText>
        </w:r>
        <w:r>
          <w:fldChar w:fldCharType="separate"/>
        </w:r>
        <w:r w:rsidR="0007523F">
          <w:t>34</w:t>
        </w:r>
        <w:r>
          <w:fldChar w:fldCharType="end"/>
        </w:r>
      </w:hyperlink>
    </w:p>
    <w:p w:rsidR="00402408" w:rsidRDefault="00287850">
      <w:pPr>
        <w:pStyle w:val="41"/>
        <w:tabs>
          <w:tab w:val="right" w:leader="dot" w:pos="10466"/>
        </w:tabs>
      </w:pPr>
      <w:hyperlink w:anchor="_Toc15677" w:history="1">
        <w:r w:rsidR="0007523F">
          <w:rPr>
            <w:rFonts w:hint="eastAsia"/>
          </w:rPr>
          <w:t>步骤五：振捣器振捣</w:t>
        </w:r>
        <w:r w:rsidR="0007523F">
          <w:tab/>
        </w:r>
        <w:r>
          <w:fldChar w:fldCharType="begin"/>
        </w:r>
        <w:r>
          <w:instrText xml:space="preserve"> PAGEREF _Toc15677 </w:instrText>
        </w:r>
        <w:r>
          <w:fldChar w:fldCharType="separate"/>
        </w:r>
        <w:r w:rsidR="0007523F">
          <w:t>35</w:t>
        </w:r>
        <w:r>
          <w:fldChar w:fldCharType="end"/>
        </w:r>
      </w:hyperlink>
    </w:p>
    <w:p w:rsidR="00402408" w:rsidRDefault="00287850">
      <w:pPr>
        <w:pStyle w:val="41"/>
        <w:tabs>
          <w:tab w:val="right" w:leader="dot" w:pos="10466"/>
        </w:tabs>
      </w:pPr>
      <w:hyperlink w:anchor="_Toc16203" w:history="1">
        <w:r w:rsidR="0007523F">
          <w:rPr>
            <w:rFonts w:hint="eastAsia"/>
          </w:rPr>
          <w:t>步骤六：课程完成</w:t>
        </w:r>
        <w:r w:rsidR="0007523F">
          <w:tab/>
        </w:r>
        <w:r>
          <w:fldChar w:fldCharType="begin"/>
        </w:r>
        <w:r>
          <w:instrText xml:space="preserve"> PAGEREF _Toc16203 </w:instrText>
        </w:r>
        <w:r>
          <w:fldChar w:fldCharType="separate"/>
        </w:r>
        <w:r w:rsidR="0007523F">
          <w:t>35</w:t>
        </w:r>
        <w:r>
          <w:fldChar w:fldCharType="end"/>
        </w:r>
      </w:hyperlink>
    </w:p>
    <w:p w:rsidR="00402408" w:rsidRDefault="0007523F">
      <w:pPr>
        <w:pStyle w:val="41"/>
        <w:tabs>
          <w:tab w:val="right" w:leader="dot" w:pos="10466"/>
        </w:tabs>
      </w:pPr>
      <w:r>
        <w:fldChar w:fldCharType="end"/>
      </w:r>
    </w:p>
    <w:p w:rsidR="00402408" w:rsidRDefault="0007523F">
      <w:r>
        <w:br w:type="page"/>
      </w:r>
    </w:p>
    <w:p w:rsidR="00402408" w:rsidRDefault="0007523F">
      <w:pPr>
        <w:pStyle w:val="1"/>
        <w:numPr>
          <w:ilvl w:val="0"/>
          <w:numId w:val="1"/>
        </w:numPr>
      </w:pPr>
      <w:bookmarkStart w:id="0" w:name="_Toc9997"/>
      <w:bookmarkStart w:id="1" w:name="_Toc11930"/>
      <w:r>
        <w:rPr>
          <w:rFonts w:hint="eastAsia"/>
        </w:rPr>
        <w:lastRenderedPageBreak/>
        <w:t>产品结构图</w:t>
      </w:r>
      <w:bookmarkEnd w:id="0"/>
      <w:bookmarkEnd w:id="1"/>
    </w:p>
    <w:p w:rsidR="00402408" w:rsidRDefault="0007523F">
      <w:r>
        <w:rPr>
          <w:rFonts w:hint="eastAsia"/>
          <w:noProof/>
        </w:rPr>
        <w:drawing>
          <wp:inline distT="0" distB="0" distL="114300" distR="114300">
            <wp:extent cx="5271770" cy="2704465"/>
            <wp:effectExtent l="0" t="0" r="1270" b="8255"/>
            <wp:docPr id="3" name="图片 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
                    <pic:cNvPicPr>
                      <a:picLocks noChangeAspect="1"/>
                    </pic:cNvPicPr>
                  </pic:nvPicPr>
                  <pic:blipFill>
                    <a:blip r:embed="rId10"/>
                    <a:stretch>
                      <a:fillRect/>
                    </a:stretch>
                  </pic:blipFill>
                  <pic:spPr>
                    <a:xfrm>
                      <a:off x="0" y="0"/>
                      <a:ext cx="5271770" cy="2704465"/>
                    </a:xfrm>
                    <a:prstGeom prst="rect">
                      <a:avLst/>
                    </a:prstGeom>
                  </pic:spPr>
                </pic:pic>
              </a:graphicData>
            </a:graphic>
          </wp:inline>
        </w:drawing>
      </w:r>
    </w:p>
    <w:p w:rsidR="00402408" w:rsidRDefault="0007523F">
      <w:pPr>
        <w:pStyle w:val="1"/>
        <w:numPr>
          <w:ilvl w:val="0"/>
          <w:numId w:val="1"/>
        </w:numPr>
      </w:pPr>
      <w:bookmarkStart w:id="2" w:name="_Toc16936"/>
      <w:bookmarkStart w:id="3" w:name="_Toc1289"/>
      <w:r>
        <w:rPr>
          <w:rFonts w:hint="eastAsia"/>
        </w:rPr>
        <w:t>虚拟实验室大厅</w:t>
      </w:r>
      <w:bookmarkEnd w:id="2"/>
      <w:bookmarkEnd w:id="3"/>
    </w:p>
    <w:p w:rsidR="00402408" w:rsidRDefault="0007523F">
      <w:pPr>
        <w:pStyle w:val="2"/>
        <w:rPr>
          <w:rFonts w:hint="default"/>
        </w:rPr>
      </w:pPr>
      <w:bookmarkStart w:id="4" w:name="_Toc8247"/>
      <w:r>
        <w:t>大厅主环境为机械仓库</w:t>
      </w:r>
      <w:bookmarkEnd w:id="4"/>
    </w:p>
    <w:p w:rsidR="00402408" w:rsidRDefault="0007523F">
      <w:pPr>
        <w:numPr>
          <w:ilvl w:val="1"/>
          <w:numId w:val="2"/>
        </w:numPr>
      </w:pPr>
      <w:r>
        <w:rPr>
          <w:rFonts w:hint="eastAsia"/>
        </w:rPr>
        <w:t>色调以暖色调为主，有浓郁的工业气息，模型有强烈的金属质感，模型摆放较为随性。</w:t>
      </w:r>
    </w:p>
    <w:p w:rsidR="00402408" w:rsidRDefault="0007523F">
      <w:pPr>
        <w:numPr>
          <w:ilvl w:val="1"/>
          <w:numId w:val="2"/>
        </w:numPr>
      </w:pPr>
      <w:r>
        <w:rPr>
          <w:rFonts w:hint="eastAsia"/>
        </w:rPr>
        <w:t>门窗均嵌入玻璃，并有透视和反射效果。</w:t>
      </w:r>
    </w:p>
    <w:p w:rsidR="00402408" w:rsidRDefault="0007523F">
      <w:pPr>
        <w:numPr>
          <w:ilvl w:val="1"/>
          <w:numId w:val="2"/>
        </w:numPr>
      </w:pPr>
      <w:r>
        <w:rPr>
          <w:rFonts w:hint="eastAsia"/>
        </w:rPr>
        <w:t>仓库内摆放机械臂、货架、货柜、钢梁等金属质感较为强烈的模型用于烘托气氛。</w:t>
      </w:r>
    </w:p>
    <w:p w:rsidR="00402408" w:rsidRDefault="0007523F">
      <w:pPr>
        <w:numPr>
          <w:ilvl w:val="1"/>
          <w:numId w:val="2"/>
        </w:numPr>
      </w:pPr>
      <w:r>
        <w:rPr>
          <w:rFonts w:hint="eastAsia"/>
        </w:rPr>
        <w:t>对于一些小型装饰模型提供拿取等简单交互</w:t>
      </w:r>
    </w:p>
    <w:p w:rsidR="00402408" w:rsidRDefault="0007523F">
      <w:pPr>
        <w:numPr>
          <w:ilvl w:val="1"/>
          <w:numId w:val="2"/>
        </w:numPr>
      </w:pPr>
      <w:r>
        <w:rPr>
          <w:rFonts w:hint="eastAsia"/>
        </w:rPr>
        <w:t>模型周围辅以野外环境天空盒子</w:t>
      </w:r>
    </w:p>
    <w:p w:rsidR="00402408" w:rsidRDefault="0007523F">
      <w:pPr>
        <w:pStyle w:val="2"/>
        <w:rPr>
          <w:rFonts w:hint="default"/>
        </w:rPr>
      </w:pPr>
      <w:bookmarkStart w:id="5" w:name="_Toc4652"/>
      <w:r>
        <w:t>大厅内物品摆放</w:t>
      </w:r>
      <w:bookmarkEnd w:id="5"/>
    </w:p>
    <w:p w:rsidR="00402408" w:rsidRDefault="0007523F">
      <w:pPr>
        <w:numPr>
          <w:ilvl w:val="1"/>
          <w:numId w:val="2"/>
        </w:numPr>
      </w:pPr>
      <w:r>
        <w:rPr>
          <w:rFonts w:hint="eastAsia"/>
        </w:rPr>
        <w:t>除了装饰模型，大厅内主要摆放用于触发进入场景的模型</w:t>
      </w:r>
    </w:p>
    <w:p w:rsidR="00402408" w:rsidRDefault="0007523F">
      <w:pPr>
        <w:numPr>
          <w:ilvl w:val="1"/>
          <w:numId w:val="2"/>
        </w:numPr>
      </w:pPr>
      <w:r>
        <w:rPr>
          <w:rFonts w:hint="eastAsia"/>
        </w:rPr>
        <w:t>在大厅中间摆放触发进入相应课程的主要流程指导模式场景的模型，模型用该课程教学最终形态的模型即可。</w:t>
      </w:r>
    </w:p>
    <w:p w:rsidR="00402408" w:rsidRDefault="0007523F">
      <w:pPr>
        <w:numPr>
          <w:ilvl w:val="1"/>
          <w:numId w:val="2"/>
        </w:numPr>
      </w:pPr>
      <w:r>
        <w:rPr>
          <w:rFonts w:hint="eastAsia"/>
        </w:rPr>
        <w:t>交互指导教学触发模型，每个课程至少有三个交互指导教学场景，相应的至少有三个触发交互指导场景的模型，随机摆放在大厅内。</w:t>
      </w:r>
    </w:p>
    <w:p w:rsidR="00402408" w:rsidRDefault="0007523F">
      <w:pPr>
        <w:pStyle w:val="2"/>
        <w:rPr>
          <w:rFonts w:hint="default"/>
        </w:rPr>
      </w:pPr>
      <w:bookmarkStart w:id="6" w:name="_Toc25889"/>
      <w:bookmarkStart w:id="7" w:name="_Toc21759"/>
      <w:r>
        <w:t>多层现浇混凝土框架结构施工</w:t>
      </w:r>
      <w:bookmarkEnd w:id="6"/>
      <w:bookmarkEnd w:id="7"/>
    </w:p>
    <w:p w:rsidR="00402408" w:rsidRDefault="0007523F">
      <w:pPr>
        <w:jc w:val="center"/>
      </w:pPr>
      <w:r>
        <w:rPr>
          <w:rFonts w:hint="eastAsia"/>
          <w:noProof/>
        </w:rPr>
        <w:lastRenderedPageBreak/>
        <w:drawing>
          <wp:inline distT="0" distB="0" distL="114300" distR="114300">
            <wp:extent cx="5269865" cy="3192145"/>
            <wp:effectExtent l="0" t="0" r="3175" b="8255"/>
            <wp:docPr id="8" name="图片 8"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pic:cNvPicPr>
                      <a:picLocks noChangeAspect="1"/>
                    </pic:cNvPicPr>
                  </pic:nvPicPr>
                  <pic:blipFill>
                    <a:blip r:embed="rId11"/>
                    <a:stretch>
                      <a:fillRect/>
                    </a:stretch>
                  </pic:blipFill>
                  <pic:spPr>
                    <a:xfrm>
                      <a:off x="0" y="0"/>
                      <a:ext cx="5269865" cy="3192145"/>
                    </a:xfrm>
                    <a:prstGeom prst="rect">
                      <a:avLst/>
                    </a:prstGeom>
                  </pic:spPr>
                </pic:pic>
              </a:graphicData>
            </a:graphic>
          </wp:inline>
        </w:drawing>
      </w:r>
    </w:p>
    <w:p w:rsidR="00402408" w:rsidRDefault="0007523F">
      <w:pPr>
        <w:pStyle w:val="1"/>
        <w:numPr>
          <w:ilvl w:val="0"/>
          <w:numId w:val="1"/>
        </w:numPr>
      </w:pPr>
      <w:bookmarkStart w:id="8" w:name="_Toc16263"/>
      <w:bookmarkStart w:id="9" w:name="_Toc22751"/>
      <w:r>
        <w:rPr>
          <w:rFonts w:hint="eastAsia"/>
        </w:rPr>
        <w:t>设备与交互</w:t>
      </w:r>
      <w:bookmarkEnd w:id="8"/>
      <w:bookmarkEnd w:id="9"/>
    </w:p>
    <w:p w:rsidR="00402408" w:rsidRDefault="0007523F">
      <w:r>
        <w:rPr>
          <w:noProof/>
        </w:rPr>
        <w:drawing>
          <wp:inline distT="0" distB="0" distL="114300" distR="114300">
            <wp:extent cx="4346575" cy="3518535"/>
            <wp:effectExtent l="0" t="0" r="12065" b="1905"/>
            <wp:docPr id="1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
                    <pic:cNvPicPr>
                      <a:picLocks noChangeAspect="1"/>
                    </pic:cNvPicPr>
                  </pic:nvPicPr>
                  <pic:blipFill>
                    <a:blip r:embed="rId12"/>
                    <a:stretch>
                      <a:fillRect/>
                    </a:stretch>
                  </pic:blipFill>
                  <pic:spPr>
                    <a:xfrm>
                      <a:off x="0" y="0"/>
                      <a:ext cx="4346575" cy="3518535"/>
                    </a:xfrm>
                    <a:prstGeom prst="rect">
                      <a:avLst/>
                    </a:prstGeom>
                    <a:noFill/>
                    <a:ln w="9525">
                      <a:noFill/>
                    </a:ln>
                  </pic:spPr>
                </pic:pic>
              </a:graphicData>
            </a:graphic>
          </wp:inline>
        </w:drawing>
      </w:r>
    </w:p>
    <w:p w:rsidR="00402408" w:rsidRDefault="0007523F">
      <w:pPr>
        <w:pStyle w:val="2"/>
        <w:rPr>
          <w:rFonts w:hint="default"/>
        </w:rPr>
      </w:pPr>
      <w:bookmarkStart w:id="10" w:name="_Toc17874"/>
      <w:bookmarkStart w:id="11" w:name="_Toc25833"/>
      <w:r>
        <w:t>键位定义</w:t>
      </w:r>
      <w:bookmarkEnd w:id="10"/>
      <w:bookmarkEnd w:id="11"/>
    </w:p>
    <w:p w:rsidR="00402408" w:rsidRDefault="0007523F">
      <w:pPr>
        <w:spacing w:line="360" w:lineRule="auto"/>
        <w:ind w:firstLine="420"/>
        <w:rPr>
          <w:color w:val="FF0000"/>
        </w:rPr>
      </w:pPr>
      <w:r>
        <w:rPr>
          <w:rFonts w:hint="eastAsia"/>
        </w:rPr>
        <w:t>左手右手两个手柄分开设定，在不同的场景中手柄按键对应不同的功能，移动手柄主要用于移动、控制面板显隐等交互操作，射线手柄用于手柄功能切换、选取等操作。手柄上会一直存在提示</w:t>
      </w:r>
      <w:r>
        <w:rPr>
          <w:rFonts w:hint="eastAsia"/>
        </w:rPr>
        <w:t>UI</w:t>
      </w:r>
      <w:r>
        <w:rPr>
          <w:rFonts w:hint="eastAsia"/>
        </w:rPr>
        <w:t>提示玩家当下每个按键所对</w:t>
      </w:r>
      <w:r>
        <w:rPr>
          <w:rFonts w:hint="eastAsia"/>
        </w:rPr>
        <w:lastRenderedPageBreak/>
        <w:t>应的功能。</w:t>
      </w:r>
    </w:p>
    <w:p w:rsidR="00402408" w:rsidRDefault="0007523F">
      <w:pPr>
        <w:pStyle w:val="3"/>
      </w:pPr>
      <w:r>
        <w:rPr>
          <w:rFonts w:hint="eastAsia"/>
        </w:rPr>
        <w:t>移动手柄</w:t>
      </w:r>
    </w:p>
    <w:p w:rsidR="00402408" w:rsidRDefault="0007523F">
      <w:pPr>
        <w:pStyle w:val="4"/>
        <w:numPr>
          <w:ilvl w:val="0"/>
          <w:numId w:val="3"/>
        </w:numPr>
        <w:ind w:left="840"/>
      </w:pPr>
      <w:bookmarkStart w:id="12" w:name="_Toc148"/>
      <w:r>
        <w:rPr>
          <w:rFonts w:hint="eastAsia"/>
        </w:rPr>
        <w:t>大厅</w:t>
      </w:r>
      <w:bookmarkEnd w:id="12"/>
    </w:p>
    <w:p w:rsidR="00402408" w:rsidRDefault="0007523F">
      <w:pPr>
        <w:numPr>
          <w:ilvl w:val="0"/>
          <w:numId w:val="4"/>
        </w:numPr>
        <w:ind w:left="840"/>
      </w:pPr>
      <w:r>
        <w:rPr>
          <w:rFonts w:hint="eastAsia"/>
        </w:rPr>
        <w:t>Trigger</w:t>
      </w:r>
      <w:r>
        <w:rPr>
          <w:rFonts w:hint="eastAsia"/>
        </w:rPr>
        <w:t>扳机键：拾取物体</w:t>
      </w:r>
    </w:p>
    <w:p w:rsidR="00402408" w:rsidRDefault="0007523F">
      <w:pPr>
        <w:numPr>
          <w:ilvl w:val="0"/>
          <w:numId w:val="4"/>
        </w:numPr>
        <w:ind w:left="840"/>
      </w:pPr>
      <w:r>
        <w:rPr>
          <w:rFonts w:hint="eastAsia"/>
        </w:rPr>
        <w:t>Track pad</w:t>
      </w:r>
      <w:r>
        <w:rPr>
          <w:rFonts w:hint="eastAsia"/>
        </w:rPr>
        <w:t>触摸盘：移动</w:t>
      </w:r>
    </w:p>
    <w:p w:rsidR="00402408" w:rsidRDefault="0007523F">
      <w:pPr>
        <w:numPr>
          <w:ilvl w:val="0"/>
          <w:numId w:val="4"/>
        </w:numPr>
        <w:ind w:left="840"/>
      </w:pPr>
      <w:r>
        <w:rPr>
          <w:rFonts w:hint="eastAsia"/>
        </w:rPr>
        <w:t>Menu</w:t>
      </w:r>
      <w:r>
        <w:rPr>
          <w:rFonts w:hint="eastAsia"/>
        </w:rPr>
        <w:t>菜单键：进入使用教学</w:t>
      </w:r>
    </w:p>
    <w:p w:rsidR="00402408" w:rsidRDefault="0007523F">
      <w:pPr>
        <w:pStyle w:val="4"/>
        <w:numPr>
          <w:ilvl w:val="0"/>
          <w:numId w:val="3"/>
        </w:numPr>
        <w:ind w:left="840"/>
      </w:pPr>
      <w:bookmarkStart w:id="13" w:name="_Toc22395"/>
      <w:r>
        <w:rPr>
          <w:rFonts w:hint="eastAsia"/>
        </w:rPr>
        <w:t>实训场景</w:t>
      </w:r>
      <w:bookmarkEnd w:id="13"/>
    </w:p>
    <w:p w:rsidR="00402408" w:rsidRDefault="0007523F">
      <w:pPr>
        <w:numPr>
          <w:ilvl w:val="0"/>
          <w:numId w:val="5"/>
        </w:numPr>
        <w:ind w:left="840"/>
      </w:pPr>
      <w:r>
        <w:rPr>
          <w:rFonts w:hint="eastAsia"/>
        </w:rPr>
        <w:t>Menu</w:t>
      </w:r>
      <w:r>
        <w:rPr>
          <w:rFonts w:hint="eastAsia"/>
        </w:rPr>
        <w:t>菜单键：控制信息面板显隐</w:t>
      </w:r>
    </w:p>
    <w:p w:rsidR="00402408" w:rsidRDefault="0007523F">
      <w:pPr>
        <w:numPr>
          <w:ilvl w:val="0"/>
          <w:numId w:val="5"/>
        </w:numPr>
        <w:ind w:left="840"/>
      </w:pPr>
      <w:r>
        <w:rPr>
          <w:rFonts w:hint="eastAsia"/>
        </w:rPr>
        <w:t>Track pad</w:t>
      </w:r>
      <w:r>
        <w:rPr>
          <w:rFonts w:hint="eastAsia"/>
        </w:rPr>
        <w:t>触摸盘：移动</w:t>
      </w:r>
    </w:p>
    <w:p w:rsidR="00402408" w:rsidRDefault="00402408"/>
    <w:p w:rsidR="00402408" w:rsidRDefault="0007523F">
      <w:pPr>
        <w:pStyle w:val="3"/>
      </w:pPr>
      <w:r>
        <w:rPr>
          <w:rFonts w:hint="eastAsia"/>
        </w:rPr>
        <w:t>射线手柄</w:t>
      </w:r>
    </w:p>
    <w:p w:rsidR="00402408" w:rsidRDefault="0007523F">
      <w:pPr>
        <w:pStyle w:val="4"/>
        <w:numPr>
          <w:ilvl w:val="0"/>
          <w:numId w:val="3"/>
        </w:numPr>
        <w:ind w:left="840"/>
      </w:pPr>
      <w:bookmarkStart w:id="14" w:name="_Toc19599"/>
      <w:r>
        <w:rPr>
          <w:rFonts w:hint="eastAsia"/>
        </w:rPr>
        <w:t>大厅</w:t>
      </w:r>
      <w:bookmarkEnd w:id="14"/>
    </w:p>
    <w:p w:rsidR="00402408" w:rsidRDefault="0007523F">
      <w:pPr>
        <w:numPr>
          <w:ilvl w:val="0"/>
          <w:numId w:val="6"/>
        </w:numPr>
        <w:ind w:left="840"/>
      </w:pPr>
      <w:r>
        <w:rPr>
          <w:rFonts w:hint="eastAsia"/>
        </w:rPr>
        <w:t>Trigger</w:t>
      </w:r>
      <w:r>
        <w:rPr>
          <w:rFonts w:hint="eastAsia"/>
        </w:rPr>
        <w:t>扳机键：拾取物体</w:t>
      </w:r>
    </w:p>
    <w:p w:rsidR="00402408" w:rsidRDefault="0007523F">
      <w:pPr>
        <w:numPr>
          <w:ilvl w:val="0"/>
          <w:numId w:val="6"/>
        </w:numPr>
        <w:ind w:left="840"/>
      </w:pPr>
      <w:r>
        <w:rPr>
          <w:rFonts w:hint="eastAsia"/>
        </w:rPr>
        <w:t>Track pad</w:t>
      </w:r>
      <w:r>
        <w:rPr>
          <w:rFonts w:hint="eastAsia"/>
        </w:rPr>
        <w:t>触摸盘：移动</w:t>
      </w:r>
    </w:p>
    <w:p w:rsidR="00402408" w:rsidRDefault="0007523F">
      <w:pPr>
        <w:numPr>
          <w:ilvl w:val="0"/>
          <w:numId w:val="6"/>
        </w:numPr>
        <w:ind w:left="840"/>
      </w:pPr>
      <w:r>
        <w:rPr>
          <w:rFonts w:hint="eastAsia"/>
        </w:rPr>
        <w:t>Menu</w:t>
      </w:r>
      <w:r>
        <w:rPr>
          <w:rFonts w:hint="eastAsia"/>
        </w:rPr>
        <w:t>菜单键：退出软件，出现提示浮层，让用户再次确认。选择“确认”，则执行退出操作。选择“取消”，浮层消失。</w:t>
      </w:r>
    </w:p>
    <w:p w:rsidR="00402408" w:rsidRDefault="00447378">
      <w:pPr>
        <w:ind w:left="420" w:firstLine="420"/>
      </w:pPr>
      <w:r>
        <w:rPr>
          <w:noProof/>
        </w:rPr>
        <w:drawing>
          <wp:inline distT="0" distB="0" distL="0" distR="0">
            <wp:extent cx="2857500" cy="1623060"/>
            <wp:effectExtent l="0" t="0" r="0" b="0"/>
            <wp:docPr id="14" name="图片 14" descr="C:\Users\qin\AppData\Local\Microsoft\Windows\INetCache\Content.Word\ex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AppData\Local\Microsoft\Windows\INetCache\Content.Word\ex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23060"/>
                    </a:xfrm>
                    <a:prstGeom prst="rect">
                      <a:avLst/>
                    </a:prstGeom>
                    <a:noFill/>
                    <a:ln>
                      <a:noFill/>
                    </a:ln>
                  </pic:spPr>
                </pic:pic>
              </a:graphicData>
            </a:graphic>
          </wp:inline>
        </w:drawing>
      </w:r>
    </w:p>
    <w:p w:rsidR="00402408" w:rsidRDefault="0007523F">
      <w:pPr>
        <w:pStyle w:val="4"/>
        <w:numPr>
          <w:ilvl w:val="0"/>
          <w:numId w:val="3"/>
        </w:numPr>
        <w:ind w:left="840"/>
      </w:pPr>
      <w:bookmarkStart w:id="15" w:name="_Toc19211"/>
      <w:r>
        <w:rPr>
          <w:rFonts w:hint="eastAsia"/>
        </w:rPr>
        <w:t>实训场景</w:t>
      </w:r>
      <w:bookmarkEnd w:id="15"/>
    </w:p>
    <w:p w:rsidR="00402408" w:rsidRDefault="0007523F">
      <w:pPr>
        <w:numPr>
          <w:ilvl w:val="0"/>
          <w:numId w:val="7"/>
        </w:numPr>
        <w:ind w:left="840"/>
      </w:pPr>
      <w:r>
        <w:rPr>
          <w:rFonts w:hint="eastAsia"/>
        </w:rPr>
        <w:t>Track pad</w:t>
      </w:r>
    </w:p>
    <w:p w:rsidR="00402408" w:rsidRDefault="0007523F">
      <w:pPr>
        <w:ind w:left="840" w:firstLine="420"/>
      </w:pPr>
      <w:r>
        <w:rPr>
          <w:rFonts w:hint="eastAsia"/>
        </w:rPr>
        <w:t>Up</w:t>
      </w:r>
      <w:r>
        <w:rPr>
          <w:rFonts w:hint="eastAsia"/>
        </w:rPr>
        <w:t>：选中，确定，使用</w:t>
      </w:r>
    </w:p>
    <w:p w:rsidR="00402408" w:rsidRDefault="0007523F">
      <w:pPr>
        <w:ind w:left="840" w:firstLine="420"/>
      </w:pPr>
      <w:r>
        <w:rPr>
          <w:rFonts w:hint="eastAsia"/>
        </w:rPr>
        <w:t>Left</w:t>
      </w:r>
      <w:r>
        <w:rPr>
          <w:rFonts w:hint="eastAsia"/>
        </w:rPr>
        <w:t>：动画上一步</w:t>
      </w:r>
    </w:p>
    <w:p w:rsidR="00402408" w:rsidRDefault="0007523F">
      <w:pPr>
        <w:ind w:left="840" w:firstLine="420"/>
      </w:pPr>
      <w:r>
        <w:rPr>
          <w:rFonts w:hint="eastAsia"/>
        </w:rPr>
        <w:t>Right</w:t>
      </w:r>
      <w:r>
        <w:rPr>
          <w:rFonts w:hint="eastAsia"/>
        </w:rPr>
        <w:t>：动画下一步</w:t>
      </w:r>
    </w:p>
    <w:p w:rsidR="00075EDA" w:rsidRDefault="00075EDA">
      <w:pPr>
        <w:ind w:left="840" w:firstLine="420"/>
      </w:pPr>
      <w:r>
        <w:rPr>
          <w:rFonts w:hint="eastAsia"/>
        </w:rPr>
        <w:t>Down</w:t>
      </w:r>
      <w:r>
        <w:rPr>
          <w:rFonts w:hint="eastAsia"/>
        </w:rPr>
        <w:t>：重播当前步骤</w:t>
      </w:r>
    </w:p>
    <w:p w:rsidR="00402408" w:rsidRDefault="0007523F">
      <w:pPr>
        <w:numPr>
          <w:ilvl w:val="0"/>
          <w:numId w:val="7"/>
        </w:numPr>
        <w:ind w:left="840"/>
      </w:pPr>
      <w:r>
        <w:rPr>
          <w:rFonts w:hint="eastAsia"/>
        </w:rPr>
        <w:t>Trigger</w:t>
      </w:r>
      <w:r>
        <w:rPr>
          <w:rFonts w:hint="eastAsia"/>
        </w:rPr>
        <w:t>：拾取</w:t>
      </w:r>
    </w:p>
    <w:p w:rsidR="00402408" w:rsidRDefault="00402408">
      <w:pPr>
        <w:ind w:left="840" w:firstLine="420"/>
      </w:pPr>
    </w:p>
    <w:p w:rsidR="00402408" w:rsidRDefault="0007523F">
      <w:pPr>
        <w:numPr>
          <w:ilvl w:val="0"/>
          <w:numId w:val="7"/>
        </w:numPr>
        <w:ind w:left="840"/>
      </w:pPr>
      <w:r>
        <w:rPr>
          <w:rFonts w:hint="eastAsia"/>
        </w:rPr>
        <w:lastRenderedPageBreak/>
        <w:t>Grip</w:t>
      </w:r>
      <w:r>
        <w:rPr>
          <w:rFonts w:hint="eastAsia"/>
        </w:rPr>
        <w:t>握持键：长按</w:t>
      </w:r>
      <w:r w:rsidR="005D67CE">
        <w:rPr>
          <w:rFonts w:hint="eastAsia"/>
        </w:rPr>
        <w:t>（暂定两秒）</w:t>
      </w:r>
      <w:r>
        <w:rPr>
          <w:rFonts w:hint="eastAsia"/>
        </w:rPr>
        <w:t>，退出实验，返回大厅。出现提示浮层，让用户再次确认。选择“确认”，则执行退出操作。选择“取消”，浮层消失。</w:t>
      </w:r>
    </w:p>
    <w:p w:rsidR="00402408" w:rsidRDefault="00FE4208">
      <w:pPr>
        <w:ind w:left="420" w:firstLine="420"/>
      </w:pPr>
      <w:r>
        <w:rPr>
          <w:noProof/>
        </w:rPr>
        <w:drawing>
          <wp:inline distT="0" distB="0" distL="0" distR="0">
            <wp:extent cx="2857500" cy="1623060"/>
            <wp:effectExtent l="0" t="0" r="0" b="0"/>
            <wp:docPr id="16" name="图片 16" descr="C:\Users\qin\AppData\Local\Microsoft\Windows\INetCache\Content.Word\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AppData\Local\Microsoft\Windows\INetCache\Content.Word\inde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23060"/>
                    </a:xfrm>
                    <a:prstGeom prst="rect">
                      <a:avLst/>
                    </a:prstGeom>
                    <a:noFill/>
                    <a:ln>
                      <a:noFill/>
                    </a:ln>
                  </pic:spPr>
                </pic:pic>
              </a:graphicData>
            </a:graphic>
          </wp:inline>
        </w:drawing>
      </w:r>
    </w:p>
    <w:p w:rsidR="00402408" w:rsidRDefault="00402408"/>
    <w:p w:rsidR="00402408" w:rsidRDefault="0007523F">
      <w:pPr>
        <w:pStyle w:val="1"/>
        <w:numPr>
          <w:ilvl w:val="0"/>
          <w:numId w:val="1"/>
        </w:numPr>
      </w:pPr>
      <w:bookmarkStart w:id="16" w:name="_Toc1325"/>
      <w:bookmarkStart w:id="17" w:name="_Toc16285"/>
      <w:r>
        <w:rPr>
          <w:rFonts w:hint="eastAsia"/>
        </w:rPr>
        <w:t>实验基础功能</w:t>
      </w:r>
      <w:bookmarkEnd w:id="16"/>
      <w:bookmarkEnd w:id="17"/>
    </w:p>
    <w:p w:rsidR="00402408" w:rsidRDefault="0007523F">
      <w:pPr>
        <w:pStyle w:val="2"/>
        <w:rPr>
          <w:rFonts w:hint="default"/>
        </w:rPr>
      </w:pPr>
      <w:bookmarkStart w:id="18" w:name="_Toc11397"/>
      <w:bookmarkStart w:id="19" w:name="_Toc11512"/>
      <w:r>
        <w:rPr>
          <w:rFonts w:eastAsia="宋体"/>
        </w:rPr>
        <w:t>4</w:t>
      </w:r>
      <w:r>
        <w:t>.1</w:t>
      </w:r>
      <w:r>
        <w:t>选择实验科目</w:t>
      </w:r>
      <w:bookmarkEnd w:id="18"/>
      <w:bookmarkEnd w:id="19"/>
    </w:p>
    <w:p w:rsidR="00402408" w:rsidRDefault="0007523F">
      <w:r>
        <w:rPr>
          <w:noProof/>
        </w:rPr>
        <w:drawing>
          <wp:inline distT="0" distB="0" distL="114300" distR="114300">
            <wp:extent cx="4964430" cy="2804160"/>
            <wp:effectExtent l="0" t="0" r="381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4964430" cy="2804160"/>
                    </a:xfrm>
                    <a:prstGeom prst="rect">
                      <a:avLst/>
                    </a:prstGeom>
                    <a:noFill/>
                    <a:ln w="9525">
                      <a:noFill/>
                    </a:ln>
                  </pic:spPr>
                </pic:pic>
              </a:graphicData>
            </a:graphic>
          </wp:inline>
        </w:drawing>
      </w:r>
    </w:p>
    <w:p w:rsidR="00402408" w:rsidRDefault="0007523F">
      <w:r>
        <w:rPr>
          <w:rFonts w:hint="eastAsia"/>
        </w:rPr>
        <w:t>启动软件时出现如上界面，选择要进行的实训内容，点击“开启课程”按钮进入课程学习。</w:t>
      </w:r>
    </w:p>
    <w:p w:rsidR="00402408" w:rsidRDefault="0007523F">
      <w:r>
        <w:rPr>
          <w:rFonts w:hint="eastAsia"/>
        </w:rPr>
        <w:t>文案：</w:t>
      </w:r>
    </w:p>
    <w:p w:rsidR="00402408" w:rsidRDefault="0007523F">
      <w:r>
        <w:rPr>
          <w:rFonts w:hint="eastAsia"/>
        </w:rPr>
        <w:t>左侧标题：课程列表</w:t>
      </w:r>
    </w:p>
    <w:p w:rsidR="00402408" w:rsidRDefault="0007523F">
      <w:r>
        <w:rPr>
          <w:rFonts w:hint="eastAsia"/>
        </w:rPr>
        <w:t>实验列表：多层现浇混凝土框架结构施工、门式钢架轻钢结构单层工业厂房施工、预制桩机</w:t>
      </w:r>
    </w:p>
    <w:p w:rsidR="00402408" w:rsidRDefault="0007523F">
      <w:r>
        <w:rPr>
          <w:rFonts w:hint="eastAsia"/>
        </w:rPr>
        <w:t>右侧标题：</w:t>
      </w:r>
      <w:r>
        <w:rPr>
          <w:rFonts w:hint="eastAsia"/>
        </w:rPr>
        <w:t>VR</w:t>
      </w:r>
      <w:r>
        <w:rPr>
          <w:rFonts w:hint="eastAsia"/>
        </w:rPr>
        <w:t>实训课程土木工程</w:t>
      </w:r>
    </w:p>
    <w:p w:rsidR="00402408" w:rsidRDefault="0007523F">
      <w:r>
        <w:rPr>
          <w:rFonts w:hint="eastAsia"/>
        </w:rPr>
        <w:t>按钮：开启课程</w:t>
      </w:r>
    </w:p>
    <w:p w:rsidR="00402408" w:rsidRPr="00234015" w:rsidRDefault="0007523F">
      <w:pPr>
        <w:pStyle w:val="2"/>
        <w:rPr>
          <w:rFonts w:hint="default"/>
          <w:strike/>
        </w:rPr>
      </w:pPr>
      <w:bookmarkStart w:id="20" w:name="_Toc7088"/>
      <w:bookmarkStart w:id="21" w:name="_Toc30187"/>
      <w:r w:rsidRPr="00234015">
        <w:rPr>
          <w:rFonts w:eastAsia="宋体"/>
          <w:strike/>
        </w:rPr>
        <w:t>4</w:t>
      </w:r>
      <w:r w:rsidRPr="00234015">
        <w:rPr>
          <w:strike/>
        </w:rPr>
        <w:t>.2</w:t>
      </w:r>
      <w:r w:rsidRPr="00234015">
        <w:rPr>
          <w:strike/>
        </w:rPr>
        <w:t>使用教学</w:t>
      </w:r>
      <w:bookmarkEnd w:id="20"/>
      <w:bookmarkEnd w:id="21"/>
    </w:p>
    <w:p w:rsidR="00402408" w:rsidRPr="00234015" w:rsidRDefault="0007523F">
      <w:pPr>
        <w:ind w:firstLine="420"/>
        <w:rPr>
          <w:strike/>
        </w:rPr>
      </w:pPr>
      <w:r w:rsidRPr="00234015">
        <w:rPr>
          <w:rFonts w:hint="eastAsia"/>
          <w:strike/>
        </w:rPr>
        <w:t>用户进入实训课程，可通过移动手柄</w:t>
      </w:r>
      <w:r w:rsidRPr="00234015">
        <w:rPr>
          <w:rFonts w:hint="eastAsia"/>
          <w:strike/>
        </w:rPr>
        <w:t>Menu</w:t>
      </w:r>
      <w:r w:rsidRPr="00234015">
        <w:rPr>
          <w:rFonts w:hint="eastAsia"/>
          <w:strike/>
        </w:rPr>
        <w:t>键进入使用教学，进行操作学习。在使用教学中可通过射线手柄</w:t>
      </w:r>
      <w:r w:rsidRPr="00234015">
        <w:rPr>
          <w:rFonts w:hint="eastAsia"/>
          <w:strike/>
        </w:rPr>
        <w:t>Menu</w:t>
      </w:r>
      <w:r w:rsidRPr="00234015">
        <w:rPr>
          <w:rFonts w:hint="eastAsia"/>
          <w:strike/>
        </w:rPr>
        <w:t>键唤出退出提示面板，通过面板选择退出指导教学。</w:t>
      </w:r>
    </w:p>
    <w:p w:rsidR="00402408" w:rsidRPr="00234015" w:rsidRDefault="0007523F">
      <w:pPr>
        <w:ind w:firstLine="420"/>
        <w:rPr>
          <w:strike/>
        </w:rPr>
      </w:pPr>
      <w:r w:rsidRPr="00234015">
        <w:rPr>
          <w:strike/>
          <w:noProof/>
        </w:rPr>
        <w:lastRenderedPageBreak/>
        <w:drawing>
          <wp:inline distT="0" distB="0" distL="0" distR="0">
            <wp:extent cx="2857500" cy="1619250"/>
            <wp:effectExtent l="0" t="0" r="0" b="0"/>
            <wp:docPr id="7" name="图片 7" descr="C:\Users\qin\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qin\Desktop\ind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7500" cy="1619250"/>
                    </a:xfrm>
                    <a:prstGeom prst="rect">
                      <a:avLst/>
                    </a:prstGeom>
                    <a:noFill/>
                    <a:ln>
                      <a:noFill/>
                    </a:ln>
                  </pic:spPr>
                </pic:pic>
              </a:graphicData>
            </a:graphic>
          </wp:inline>
        </w:drawing>
      </w:r>
    </w:p>
    <w:p w:rsidR="00402408" w:rsidRPr="00234015" w:rsidRDefault="0007523F">
      <w:pPr>
        <w:pStyle w:val="3"/>
        <w:rPr>
          <w:strike/>
        </w:rPr>
      </w:pPr>
      <w:r w:rsidRPr="00234015">
        <w:rPr>
          <w:rFonts w:hint="eastAsia"/>
          <w:strike/>
        </w:rPr>
        <w:tab/>
      </w:r>
      <w:bookmarkStart w:id="22" w:name="_Toc22925"/>
      <w:bookmarkStart w:id="23" w:name="_Toc25389"/>
      <w:r w:rsidRPr="00234015">
        <w:rPr>
          <w:rFonts w:hint="eastAsia"/>
          <w:strike/>
        </w:rPr>
        <w:t>教学内容</w:t>
      </w:r>
      <w:bookmarkEnd w:id="22"/>
      <w:bookmarkEnd w:id="23"/>
    </w:p>
    <w:p w:rsidR="00402408" w:rsidRPr="00234015" w:rsidRDefault="0007523F">
      <w:pPr>
        <w:pStyle w:val="12"/>
        <w:numPr>
          <w:ilvl w:val="0"/>
          <w:numId w:val="8"/>
        </w:numPr>
        <w:ind w:firstLineChars="0"/>
        <w:rPr>
          <w:strike/>
        </w:rPr>
      </w:pPr>
      <w:r w:rsidRPr="00234015">
        <w:rPr>
          <w:rFonts w:hint="eastAsia"/>
          <w:strike/>
        </w:rPr>
        <w:t>欢迎介绍词</w:t>
      </w:r>
    </w:p>
    <w:p w:rsidR="00402408" w:rsidRPr="00234015" w:rsidRDefault="0007523F">
      <w:pPr>
        <w:rPr>
          <w:strike/>
        </w:rPr>
      </w:pPr>
      <w:r w:rsidRPr="00234015">
        <w:rPr>
          <w:rFonts w:hint="eastAsia"/>
          <w:strike/>
        </w:rPr>
        <w:tab/>
      </w:r>
      <w:r w:rsidRPr="00234015">
        <w:rPr>
          <w:rFonts w:hint="eastAsia"/>
          <w:strike/>
        </w:rPr>
        <w:t>指导文案</w:t>
      </w:r>
      <w:r w:rsidRPr="00234015">
        <w:rPr>
          <w:rFonts w:hint="eastAsia"/>
          <w:strike/>
        </w:rPr>
        <w:t>/</w:t>
      </w:r>
      <w:r w:rsidRPr="00234015">
        <w:rPr>
          <w:rFonts w:hint="eastAsia"/>
          <w:strike/>
        </w:rPr>
        <w:t>语音：欢迎进入土木</w:t>
      </w:r>
      <w:r w:rsidRPr="00234015">
        <w:rPr>
          <w:rFonts w:hint="eastAsia"/>
          <w:strike/>
        </w:rPr>
        <w:t>VR</w:t>
      </w:r>
      <w:r w:rsidRPr="00234015">
        <w:rPr>
          <w:rFonts w:hint="eastAsia"/>
          <w:strike/>
        </w:rPr>
        <w:t>实训实验室</w:t>
      </w:r>
      <w:r w:rsidRPr="00234015">
        <w:rPr>
          <w:rFonts w:hint="eastAsia"/>
          <w:strike/>
        </w:rPr>
        <w:t>XX</w:t>
      </w:r>
      <w:r w:rsidRPr="00234015">
        <w:rPr>
          <w:rFonts w:hint="eastAsia"/>
          <w:strike/>
        </w:rPr>
        <w:t>课程，下面开始使用教学。</w:t>
      </w:r>
    </w:p>
    <w:p w:rsidR="00402408" w:rsidRPr="00234015" w:rsidRDefault="0007523F">
      <w:pPr>
        <w:pStyle w:val="12"/>
        <w:numPr>
          <w:ilvl w:val="0"/>
          <w:numId w:val="8"/>
        </w:numPr>
        <w:ind w:firstLineChars="0"/>
        <w:rPr>
          <w:strike/>
        </w:rPr>
      </w:pPr>
      <w:r w:rsidRPr="00234015">
        <w:rPr>
          <w:rFonts w:hint="eastAsia"/>
          <w:strike/>
        </w:rPr>
        <w:t>移动</w:t>
      </w:r>
    </w:p>
    <w:p w:rsidR="00402408" w:rsidRPr="00234015" w:rsidRDefault="0007523F">
      <w:pPr>
        <w:pStyle w:val="12"/>
        <w:ind w:left="420" w:firstLineChars="0" w:firstLine="0"/>
        <w:rPr>
          <w:strike/>
        </w:rPr>
      </w:pPr>
      <w:r w:rsidRPr="00234015">
        <w:rPr>
          <w:rFonts w:hint="eastAsia"/>
          <w:strike/>
        </w:rPr>
        <w:t>场景设计：在大厅放车辆模型的架子旁边出现一个高亮圆圈。</w:t>
      </w:r>
    </w:p>
    <w:p w:rsidR="00402408" w:rsidRPr="00234015" w:rsidRDefault="0007523F">
      <w:pPr>
        <w:pStyle w:val="12"/>
        <w:ind w:left="420" w:firstLineChars="0" w:firstLine="0"/>
        <w:jc w:val="center"/>
        <w:rPr>
          <w:strike/>
        </w:rPr>
      </w:pPr>
      <w:r w:rsidRPr="00234015">
        <w:rPr>
          <w:strike/>
          <w:noProof/>
        </w:rPr>
        <w:drawing>
          <wp:inline distT="0" distB="0" distL="114300" distR="114300">
            <wp:extent cx="2296160" cy="1534795"/>
            <wp:effectExtent l="0" t="0" r="508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2296160" cy="1534795"/>
                    </a:xfrm>
                    <a:prstGeom prst="rect">
                      <a:avLst/>
                    </a:prstGeom>
                    <a:noFill/>
                    <a:ln w="9525">
                      <a:noFill/>
                    </a:ln>
                  </pic:spPr>
                </pic:pic>
              </a:graphicData>
            </a:graphic>
          </wp:inline>
        </w:drawing>
      </w:r>
    </w:p>
    <w:p w:rsidR="00402408" w:rsidRPr="00234015" w:rsidRDefault="0007523F">
      <w:pPr>
        <w:pStyle w:val="12"/>
        <w:ind w:left="420" w:firstLineChars="0" w:firstLine="0"/>
        <w:rPr>
          <w:strike/>
        </w:rPr>
      </w:pPr>
      <w:r w:rsidRPr="00234015">
        <w:rPr>
          <w:rFonts w:hint="eastAsia"/>
          <w:strike/>
        </w:rPr>
        <w:t>指导文案</w:t>
      </w:r>
      <w:r w:rsidRPr="00234015">
        <w:rPr>
          <w:rFonts w:hint="eastAsia"/>
          <w:strike/>
        </w:rPr>
        <w:t>/</w:t>
      </w:r>
      <w:r w:rsidRPr="00234015">
        <w:rPr>
          <w:rFonts w:hint="eastAsia"/>
          <w:strike/>
        </w:rPr>
        <w:t>语音：请长按移动手柄触摸盘，将射线指向地面圆圈处，然后松开触摸盘。</w:t>
      </w:r>
    </w:p>
    <w:p w:rsidR="00402408" w:rsidRPr="00234015" w:rsidRDefault="0007523F">
      <w:pPr>
        <w:pStyle w:val="12"/>
        <w:ind w:left="420" w:firstLineChars="0" w:firstLine="0"/>
        <w:rPr>
          <w:strike/>
        </w:rPr>
      </w:pPr>
      <w:r w:rsidRPr="00234015">
        <w:rPr>
          <w:rFonts w:hint="eastAsia"/>
          <w:strike/>
        </w:rPr>
        <w:t>操作成功后，文案</w:t>
      </w:r>
      <w:r w:rsidRPr="00234015">
        <w:rPr>
          <w:rFonts w:hint="eastAsia"/>
          <w:strike/>
        </w:rPr>
        <w:t>/</w:t>
      </w:r>
      <w:r w:rsidRPr="00234015">
        <w:rPr>
          <w:rFonts w:hint="eastAsia"/>
          <w:strike/>
        </w:rPr>
        <w:t>语音：恭喜你，已经掌握了移动技巧。</w:t>
      </w:r>
    </w:p>
    <w:p w:rsidR="00402408" w:rsidRPr="00234015" w:rsidRDefault="0007523F">
      <w:pPr>
        <w:pStyle w:val="12"/>
        <w:numPr>
          <w:ilvl w:val="0"/>
          <w:numId w:val="8"/>
        </w:numPr>
        <w:ind w:firstLineChars="0"/>
        <w:rPr>
          <w:strike/>
        </w:rPr>
      </w:pPr>
      <w:r w:rsidRPr="00234015">
        <w:rPr>
          <w:rFonts w:hint="eastAsia"/>
          <w:strike/>
        </w:rPr>
        <w:t>拾取</w:t>
      </w:r>
    </w:p>
    <w:p w:rsidR="00402408" w:rsidRPr="00234015" w:rsidRDefault="0007523F">
      <w:pPr>
        <w:pStyle w:val="12"/>
        <w:ind w:left="420" w:firstLineChars="0" w:firstLine="0"/>
        <w:rPr>
          <w:strike/>
        </w:rPr>
      </w:pPr>
      <w:r w:rsidRPr="00234015">
        <w:rPr>
          <w:rFonts w:hint="eastAsia"/>
          <w:strike/>
        </w:rPr>
        <w:t>场景设计：架子上一个可交互的车辆模型轮廓呼吸高亮。</w:t>
      </w:r>
    </w:p>
    <w:p w:rsidR="00402408" w:rsidRPr="00234015" w:rsidRDefault="0007523F">
      <w:pPr>
        <w:pStyle w:val="12"/>
        <w:ind w:left="420" w:firstLineChars="0" w:firstLine="0"/>
        <w:rPr>
          <w:strike/>
        </w:rPr>
      </w:pPr>
      <w:r w:rsidRPr="00234015">
        <w:rPr>
          <w:rFonts w:hint="eastAsia"/>
          <w:strike/>
        </w:rPr>
        <w:t>指导文案</w:t>
      </w:r>
      <w:r w:rsidRPr="00234015">
        <w:rPr>
          <w:rFonts w:hint="eastAsia"/>
          <w:strike/>
        </w:rPr>
        <w:t>/</w:t>
      </w:r>
      <w:r w:rsidRPr="00234015">
        <w:rPr>
          <w:rFonts w:hint="eastAsia"/>
          <w:strike/>
        </w:rPr>
        <w:t>语音：请将移动手柄接触到架子上高亮显示的车辆模型并按下扳机键，拿起模型。</w:t>
      </w:r>
    </w:p>
    <w:p w:rsidR="00402408" w:rsidRPr="00234015" w:rsidRDefault="0007523F">
      <w:pPr>
        <w:pStyle w:val="12"/>
        <w:ind w:left="420" w:firstLineChars="0" w:firstLine="0"/>
        <w:rPr>
          <w:strike/>
        </w:rPr>
      </w:pPr>
      <w:r w:rsidRPr="00234015">
        <w:rPr>
          <w:rFonts w:hint="eastAsia"/>
          <w:strike/>
        </w:rPr>
        <w:t>当用户拿起模型后，文案</w:t>
      </w:r>
      <w:r w:rsidRPr="00234015">
        <w:rPr>
          <w:rFonts w:hint="eastAsia"/>
          <w:strike/>
        </w:rPr>
        <w:t>/</w:t>
      </w:r>
      <w:r w:rsidRPr="00234015">
        <w:rPr>
          <w:rFonts w:hint="eastAsia"/>
          <w:strike/>
        </w:rPr>
        <w:t>语音：恭喜你！拿起了模型。现在请将模型放在架子上并再次按下扳机键。</w:t>
      </w:r>
    </w:p>
    <w:p w:rsidR="00402408" w:rsidRPr="00234015" w:rsidRDefault="0007523F">
      <w:pPr>
        <w:pStyle w:val="12"/>
        <w:ind w:left="420" w:firstLineChars="0" w:firstLine="0"/>
        <w:rPr>
          <w:strike/>
        </w:rPr>
      </w:pPr>
      <w:r w:rsidRPr="00234015">
        <w:rPr>
          <w:rFonts w:hint="eastAsia"/>
          <w:strike/>
        </w:rPr>
        <w:t>当用户把模型放在架子上后，文案</w:t>
      </w:r>
      <w:r w:rsidRPr="00234015">
        <w:rPr>
          <w:rFonts w:hint="eastAsia"/>
          <w:strike/>
        </w:rPr>
        <w:t>/</w:t>
      </w:r>
      <w:r w:rsidRPr="00234015">
        <w:rPr>
          <w:rFonts w:hint="eastAsia"/>
          <w:strike/>
        </w:rPr>
        <w:t>语音：非常好</w:t>
      </w:r>
      <w:r w:rsidRPr="00234015">
        <w:rPr>
          <w:rFonts w:hint="eastAsia"/>
          <w:strike/>
        </w:rPr>
        <w:t>!</w:t>
      </w:r>
      <w:r w:rsidRPr="00234015">
        <w:rPr>
          <w:rFonts w:hint="eastAsia"/>
          <w:strike/>
        </w:rPr>
        <w:t>你已经掌握了拾取操作，使用教学已经完成，快去实训吧。</w:t>
      </w:r>
    </w:p>
    <w:p w:rsidR="00402408" w:rsidRDefault="0007523F">
      <w:pPr>
        <w:pStyle w:val="2"/>
        <w:rPr>
          <w:rFonts w:hint="default"/>
        </w:rPr>
      </w:pPr>
      <w:bookmarkStart w:id="24" w:name="_Toc24215"/>
      <w:bookmarkStart w:id="25" w:name="_Toc16373"/>
      <w:r>
        <w:t>4.3</w:t>
      </w:r>
      <w:r>
        <w:t>实训内容选择</w:t>
      </w:r>
      <w:bookmarkEnd w:id="24"/>
      <w:bookmarkEnd w:id="25"/>
    </w:p>
    <w:p w:rsidR="00402408" w:rsidRDefault="0007523F">
      <w:r>
        <w:rPr>
          <w:rFonts w:hint="eastAsia"/>
        </w:rPr>
        <w:tab/>
      </w:r>
      <w:r>
        <w:rPr>
          <w:rFonts w:hint="eastAsia"/>
        </w:rPr>
        <w:t>大厅中所有能够交互选择场景进入的模型全部呼吸高亮，当用户使用手柄选择到相应模型时</w:t>
      </w:r>
    </w:p>
    <w:p w:rsidR="00402408" w:rsidRDefault="0007523F">
      <w:pPr>
        <w:pStyle w:val="12"/>
        <w:numPr>
          <w:ilvl w:val="1"/>
          <w:numId w:val="9"/>
        </w:numPr>
        <w:ind w:firstLineChars="0"/>
      </w:pPr>
      <w:r>
        <w:rPr>
          <w:rFonts w:hint="eastAsia"/>
        </w:rPr>
        <w:t>模型高亮颜色改变</w:t>
      </w:r>
    </w:p>
    <w:p w:rsidR="00402408" w:rsidRDefault="0007523F">
      <w:pPr>
        <w:pStyle w:val="12"/>
        <w:numPr>
          <w:ilvl w:val="1"/>
          <w:numId w:val="9"/>
        </w:numPr>
        <w:ind w:firstLineChars="0"/>
      </w:pPr>
      <w:r>
        <w:rPr>
          <w:rFonts w:hint="eastAsia"/>
        </w:rPr>
        <w:t>在手柄模型上方出现文字提示用户即将进入什么实训内容，什么模式</w:t>
      </w:r>
    </w:p>
    <w:p w:rsidR="00402408" w:rsidRDefault="0007523F">
      <w:pPr>
        <w:pStyle w:val="12"/>
        <w:numPr>
          <w:ilvl w:val="1"/>
          <w:numId w:val="9"/>
        </w:numPr>
        <w:ind w:firstLineChars="0"/>
      </w:pPr>
      <w:r>
        <w:rPr>
          <w:rFonts w:hint="eastAsia"/>
        </w:rPr>
        <w:t>手柄柄身透明，扳机键高亮闪烁，提示用户按下扳机键。</w:t>
      </w:r>
    </w:p>
    <w:p w:rsidR="00402408" w:rsidRDefault="0007523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noProof/>
          <w:kern w:val="0"/>
          <w:sz w:val="24"/>
          <w:szCs w:val="24"/>
        </w:rPr>
        <w:drawing>
          <wp:inline distT="0" distB="0" distL="0" distR="0">
            <wp:extent cx="1504950" cy="2367280"/>
            <wp:effectExtent l="6985" t="0" r="6985" b="6985"/>
            <wp:docPr id="1" name="图片 1" descr="C:\Users\qin\Documents\Tencent Files\494237241\Image\C2C\R6`_PG_3CPDG(4F3PK5(C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qin\Documents\Tencent Files\494237241\Image\C2C\R6`_PG_3CPDG(4F3PK5(C_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rot="16200000">
                      <a:off x="0" y="0"/>
                      <a:ext cx="1506725" cy="2370657"/>
                    </a:xfrm>
                    <a:prstGeom prst="rect">
                      <a:avLst/>
                    </a:prstGeom>
                    <a:noFill/>
                    <a:ln>
                      <a:noFill/>
                    </a:ln>
                  </pic:spPr>
                </pic:pic>
              </a:graphicData>
            </a:graphic>
          </wp:inline>
        </w:drawing>
      </w:r>
    </w:p>
    <w:p w:rsidR="00402408" w:rsidRDefault="0007523F">
      <w:pPr>
        <w:pStyle w:val="3"/>
        <w:numPr>
          <w:ilvl w:val="0"/>
          <w:numId w:val="10"/>
        </w:numPr>
      </w:pPr>
      <w:bookmarkStart w:id="26" w:name="_Toc1363"/>
      <w:bookmarkStart w:id="27" w:name="_Toc12630"/>
      <w:r>
        <w:rPr>
          <w:rFonts w:hint="eastAsia"/>
        </w:rPr>
        <w:t>指导模式</w:t>
      </w:r>
      <w:bookmarkEnd w:id="26"/>
      <w:bookmarkEnd w:id="27"/>
    </w:p>
    <w:p w:rsidR="00402408" w:rsidRDefault="0007523F">
      <w:pPr>
        <w:pStyle w:val="4"/>
      </w:pPr>
      <w:bookmarkStart w:id="28" w:name="_Toc32369"/>
      <w:r>
        <w:rPr>
          <w:rFonts w:hint="eastAsia"/>
        </w:rPr>
        <w:t>流程指导模式</w:t>
      </w:r>
      <w:bookmarkEnd w:id="28"/>
    </w:p>
    <w:p w:rsidR="00402408" w:rsidRDefault="0007523F">
      <w:r>
        <w:rPr>
          <w:rFonts w:hint="eastAsia"/>
        </w:rPr>
        <w:tab/>
      </w:r>
      <w:r>
        <w:rPr>
          <w:rFonts w:hint="eastAsia"/>
        </w:rPr>
        <w:t>流程指导模式中，使用者可以随意移动更换视角查看施工流程，查看每一步的“提示”、“知识点”等信息同时可“上一步”、“下一步”，</w:t>
      </w:r>
    </w:p>
    <w:p w:rsidR="00402408" w:rsidRDefault="0007523F">
      <w:pPr>
        <w:pStyle w:val="12"/>
        <w:numPr>
          <w:ilvl w:val="1"/>
          <w:numId w:val="11"/>
        </w:numPr>
        <w:ind w:firstLineChars="0"/>
        <w:rPr>
          <w:color w:val="000000" w:themeColor="text1"/>
        </w:rPr>
      </w:pPr>
      <w:r>
        <w:rPr>
          <w:rFonts w:hint="eastAsia"/>
        </w:rPr>
        <w:t>“提示”、“知识点”通过信息面板查看。</w:t>
      </w:r>
      <w:r>
        <w:rPr>
          <w:rFonts w:hint="eastAsia"/>
          <w:color w:val="000000" w:themeColor="text1"/>
        </w:rPr>
        <w:t>信息面板详细操作参照</w:t>
      </w:r>
      <w:hyperlink r:id="rId19" w:history="1">
        <w:r>
          <w:rPr>
            <w:rStyle w:val="a9"/>
            <w:rFonts w:hint="eastAsia"/>
            <w:color w:val="000000" w:themeColor="text1"/>
          </w:rPr>
          <w:t>信息面板详述文档</w:t>
        </w:r>
      </w:hyperlink>
    </w:p>
    <w:p w:rsidR="00402408" w:rsidRPr="00797E85" w:rsidRDefault="0007523F">
      <w:pPr>
        <w:pStyle w:val="12"/>
        <w:numPr>
          <w:ilvl w:val="1"/>
          <w:numId w:val="11"/>
        </w:numPr>
        <w:ind w:firstLineChars="0"/>
        <w:rPr>
          <w:color w:val="000000" w:themeColor="text1"/>
        </w:rPr>
      </w:pPr>
      <w:r w:rsidRPr="00797E85">
        <w:rPr>
          <w:rFonts w:hint="eastAsia"/>
          <w:color w:val="000000" w:themeColor="text1"/>
        </w:rPr>
        <w:t>“下一步”，加速（三倍速）播放本步骤动画，本步骤结束后进入下一步操作</w:t>
      </w:r>
    </w:p>
    <w:p w:rsidR="00234015" w:rsidRPr="00797E85" w:rsidRDefault="00234015">
      <w:pPr>
        <w:pStyle w:val="12"/>
        <w:numPr>
          <w:ilvl w:val="1"/>
          <w:numId w:val="11"/>
        </w:numPr>
        <w:ind w:firstLineChars="0"/>
        <w:rPr>
          <w:color w:val="000000" w:themeColor="text1"/>
        </w:rPr>
      </w:pPr>
      <w:r w:rsidRPr="00797E85">
        <w:rPr>
          <w:rFonts w:hint="eastAsia"/>
          <w:color w:val="000000" w:themeColor="text1"/>
        </w:rPr>
        <w:t>“下一步”，双击则直接进入下一步操作，不管当前步骤是否完成</w:t>
      </w:r>
    </w:p>
    <w:p w:rsidR="00402408" w:rsidRDefault="0007523F">
      <w:pPr>
        <w:pStyle w:val="12"/>
        <w:numPr>
          <w:ilvl w:val="1"/>
          <w:numId w:val="11"/>
        </w:numPr>
        <w:ind w:firstLineChars="0"/>
        <w:rPr>
          <w:color w:val="000000" w:themeColor="text1"/>
        </w:rPr>
      </w:pPr>
      <w:r>
        <w:rPr>
          <w:rFonts w:hint="eastAsia"/>
          <w:color w:val="000000" w:themeColor="text1"/>
        </w:rPr>
        <w:t>“上一步”，直接返回到上一步操作，不管当前操作步骤是否完成</w:t>
      </w:r>
    </w:p>
    <w:p w:rsidR="00402408" w:rsidRDefault="0007523F">
      <w:pPr>
        <w:pStyle w:val="12"/>
        <w:numPr>
          <w:ilvl w:val="1"/>
          <w:numId w:val="11"/>
        </w:numPr>
        <w:ind w:firstLineChars="0"/>
        <w:rPr>
          <w:color w:val="000000" w:themeColor="text1"/>
        </w:rPr>
      </w:pPr>
      <w:r>
        <w:rPr>
          <w:rFonts w:hint="eastAsia"/>
          <w:color w:val="000000" w:themeColor="text1"/>
        </w:rPr>
        <w:t>流程指导模式中，信息面板默认打开，并显示当前步骤提示的文字描述界面。</w:t>
      </w:r>
    </w:p>
    <w:p w:rsidR="00402408" w:rsidRDefault="0007523F">
      <w:pPr>
        <w:pStyle w:val="12"/>
        <w:numPr>
          <w:ilvl w:val="1"/>
          <w:numId w:val="11"/>
        </w:numPr>
        <w:ind w:firstLineChars="0"/>
        <w:rPr>
          <w:color w:val="000000" w:themeColor="text1"/>
        </w:rPr>
      </w:pPr>
      <w:r>
        <w:rPr>
          <w:rFonts w:hint="eastAsia"/>
          <w:color w:val="000000" w:themeColor="text1"/>
        </w:rPr>
        <w:t>在当前步骤动画播放时，提示面板上有进度条显示当前动画的播放进度，当进度条达到</w:t>
      </w:r>
      <w:r>
        <w:rPr>
          <w:rFonts w:hint="eastAsia"/>
          <w:color w:val="000000" w:themeColor="text1"/>
        </w:rPr>
        <w:t>100%</w:t>
      </w:r>
      <w:r>
        <w:rPr>
          <w:rFonts w:hint="eastAsia"/>
          <w:color w:val="000000" w:themeColor="text1"/>
        </w:rPr>
        <w:t>时，如果面板处于隐藏状态，则自动唤出。</w:t>
      </w:r>
    </w:p>
    <w:p w:rsidR="00402408" w:rsidRDefault="0007523F">
      <w:pPr>
        <w:pStyle w:val="12"/>
        <w:numPr>
          <w:ilvl w:val="1"/>
          <w:numId w:val="11"/>
        </w:numPr>
        <w:ind w:firstLineChars="0"/>
        <w:rPr>
          <w:color w:val="000000" w:themeColor="text1"/>
        </w:rPr>
      </w:pPr>
      <w:r>
        <w:rPr>
          <w:rFonts w:hint="eastAsia"/>
          <w:color w:val="000000" w:themeColor="text1"/>
        </w:rPr>
        <w:t>当进行上一步</w:t>
      </w:r>
      <w:r>
        <w:rPr>
          <w:rFonts w:hint="eastAsia"/>
          <w:color w:val="000000" w:themeColor="text1"/>
        </w:rPr>
        <w:t>/</w:t>
      </w:r>
      <w:r>
        <w:rPr>
          <w:rFonts w:hint="eastAsia"/>
          <w:color w:val="000000" w:themeColor="text1"/>
        </w:rPr>
        <w:t>下一步的操作时，如果信息面板隐藏则，面板自动唤出。</w:t>
      </w:r>
    </w:p>
    <w:p w:rsidR="00402408" w:rsidRDefault="0007523F">
      <w:pPr>
        <w:pStyle w:val="5"/>
        <w:ind w:firstLine="420"/>
      </w:pPr>
      <w:bookmarkStart w:id="29" w:name="_Toc17998"/>
      <w:r>
        <w:rPr>
          <w:rFonts w:hint="eastAsia"/>
        </w:rPr>
        <w:t>焦点指引工具</w:t>
      </w:r>
      <w:bookmarkEnd w:id="29"/>
    </w:p>
    <w:p w:rsidR="00402408" w:rsidRDefault="0007523F">
      <w:pPr>
        <w:ind w:firstLine="420"/>
      </w:pPr>
      <w:r>
        <w:rPr>
          <w:rFonts w:hint="eastAsia"/>
        </w:rPr>
        <w:t>在流程指导模式中，由于场景较大，聚焦点不清晰，提供焦点指引工具：</w:t>
      </w:r>
    </w:p>
    <w:p w:rsidR="00402408" w:rsidRDefault="0007523F">
      <w:pPr>
        <w:numPr>
          <w:ilvl w:val="0"/>
          <w:numId w:val="12"/>
        </w:numPr>
        <w:ind w:left="840"/>
      </w:pPr>
      <w:r>
        <w:rPr>
          <w:rFonts w:hint="eastAsia"/>
        </w:rPr>
        <w:t>当前流程动画不在使用者视野范围内时，使用者视野边界出现工具箭头，指向当前流程动画的位置，当流程动画模型出现在使用者视野范围内时，工具箭头消失。</w:t>
      </w:r>
    </w:p>
    <w:p w:rsidR="00402408" w:rsidRDefault="0007523F">
      <w:pPr>
        <w:numPr>
          <w:ilvl w:val="0"/>
          <w:numId w:val="12"/>
        </w:numPr>
        <w:ind w:left="840"/>
      </w:pPr>
      <w:r>
        <w:rPr>
          <w:rFonts w:hint="eastAsia"/>
        </w:rPr>
        <w:t>效果图如下：</w:t>
      </w:r>
    </w:p>
    <w:p w:rsidR="00402408" w:rsidRDefault="0007523F">
      <w:pPr>
        <w:ind w:left="420"/>
      </w:pPr>
      <w:r>
        <w:rPr>
          <w:rFonts w:hint="eastAsia"/>
        </w:rPr>
        <w:t xml:space="preserve">           </w:t>
      </w:r>
      <w:r>
        <w:rPr>
          <w:rFonts w:hint="eastAsia"/>
          <w:noProof/>
        </w:rPr>
        <w:drawing>
          <wp:inline distT="0" distB="0" distL="114300" distR="114300">
            <wp:extent cx="1623060" cy="2886710"/>
            <wp:effectExtent l="0" t="0" r="7620" b="8890"/>
            <wp:docPr id="12" name="图片 12" descr="18916172185855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89161721858556979"/>
                    <pic:cNvPicPr>
                      <a:picLocks noChangeAspect="1"/>
                    </pic:cNvPicPr>
                  </pic:nvPicPr>
                  <pic:blipFill>
                    <a:blip r:embed="rId20"/>
                    <a:stretch>
                      <a:fillRect/>
                    </a:stretch>
                  </pic:blipFill>
                  <pic:spPr>
                    <a:xfrm>
                      <a:off x="0" y="0"/>
                      <a:ext cx="1623060" cy="2886710"/>
                    </a:xfrm>
                    <a:prstGeom prst="rect">
                      <a:avLst/>
                    </a:prstGeom>
                  </pic:spPr>
                </pic:pic>
              </a:graphicData>
            </a:graphic>
          </wp:inline>
        </w:drawing>
      </w:r>
      <w:r>
        <w:rPr>
          <w:rFonts w:hint="eastAsia"/>
        </w:rPr>
        <w:t xml:space="preserve">                 </w:t>
      </w:r>
      <w:r>
        <w:rPr>
          <w:rFonts w:hint="eastAsia"/>
          <w:noProof/>
        </w:rPr>
        <w:drawing>
          <wp:inline distT="0" distB="0" distL="114300" distR="114300">
            <wp:extent cx="1632585" cy="2902585"/>
            <wp:effectExtent l="0" t="0" r="13335" b="8255"/>
            <wp:docPr id="13" name="图片 13" descr="90276082477764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02760824777646317"/>
                    <pic:cNvPicPr>
                      <a:picLocks noChangeAspect="1"/>
                    </pic:cNvPicPr>
                  </pic:nvPicPr>
                  <pic:blipFill>
                    <a:blip r:embed="rId21"/>
                    <a:stretch>
                      <a:fillRect/>
                    </a:stretch>
                  </pic:blipFill>
                  <pic:spPr>
                    <a:xfrm>
                      <a:off x="0" y="0"/>
                      <a:ext cx="1632585" cy="2902585"/>
                    </a:xfrm>
                    <a:prstGeom prst="rect">
                      <a:avLst/>
                    </a:prstGeom>
                  </pic:spPr>
                </pic:pic>
              </a:graphicData>
            </a:graphic>
          </wp:inline>
        </w:drawing>
      </w:r>
    </w:p>
    <w:p w:rsidR="00402408" w:rsidRDefault="00402408">
      <w:pPr>
        <w:ind w:left="420" w:firstLine="420"/>
      </w:pPr>
    </w:p>
    <w:p w:rsidR="00402408" w:rsidRDefault="0007523F">
      <w:pPr>
        <w:pStyle w:val="4"/>
      </w:pPr>
      <w:bookmarkStart w:id="30" w:name="_Toc9117"/>
      <w:r>
        <w:rPr>
          <w:rFonts w:hint="eastAsia"/>
        </w:rPr>
        <w:t>交互指导模式</w:t>
      </w:r>
      <w:bookmarkEnd w:id="30"/>
    </w:p>
    <w:p w:rsidR="00402408" w:rsidRDefault="0007523F">
      <w:pPr>
        <w:ind w:firstLine="420"/>
      </w:pPr>
      <w:r>
        <w:rPr>
          <w:rFonts w:hint="eastAsia"/>
        </w:rPr>
        <w:t>交互指导模式中，使用者根据文字和语音提示，通过手柄进行操作，推动进程。使用者可进行物体的拾取、使用，移动等操作。</w:t>
      </w:r>
    </w:p>
    <w:p w:rsidR="00402408" w:rsidRDefault="0007523F">
      <w:pPr>
        <w:numPr>
          <w:ilvl w:val="0"/>
          <w:numId w:val="13"/>
        </w:numPr>
        <w:ind w:left="840"/>
      </w:pPr>
      <w:r>
        <w:rPr>
          <w:rFonts w:hint="eastAsia"/>
          <w:b/>
          <w:bCs/>
        </w:rPr>
        <w:t>拾取</w:t>
      </w:r>
    </w:p>
    <w:p w:rsidR="00402408" w:rsidRDefault="0007523F">
      <w:pPr>
        <w:numPr>
          <w:ilvl w:val="1"/>
          <w:numId w:val="13"/>
        </w:numPr>
        <w:ind w:left="1260"/>
      </w:pPr>
      <w:r>
        <w:rPr>
          <w:rFonts w:hint="eastAsia"/>
        </w:rPr>
        <w:t>使用者通过射线手柄接触物体并按下扳机键进行拾取操作；</w:t>
      </w:r>
    </w:p>
    <w:p w:rsidR="00402408" w:rsidRDefault="0007523F">
      <w:pPr>
        <w:numPr>
          <w:ilvl w:val="1"/>
          <w:numId w:val="13"/>
        </w:numPr>
        <w:ind w:left="1260"/>
      </w:pPr>
      <w:r>
        <w:rPr>
          <w:rFonts w:hint="eastAsia"/>
        </w:rPr>
        <w:t>当前需要拾取操作的模型外轮廓黄色呼吸高亮，当手柄触碰到模型时，模型轮廓持续绿色高亮，当手柄移开时，模型外轮廓恢复黄色呼吸高亮。</w:t>
      </w:r>
    </w:p>
    <w:p w:rsidR="00402408" w:rsidRDefault="0007523F">
      <w:pPr>
        <w:numPr>
          <w:ilvl w:val="1"/>
          <w:numId w:val="13"/>
        </w:numPr>
        <w:ind w:left="1260"/>
      </w:pPr>
      <w:r>
        <w:rPr>
          <w:rFonts w:hint="eastAsia"/>
        </w:rPr>
        <w:t>当拾取物体之后可通过触摸板</w:t>
      </w:r>
      <w:r>
        <w:rPr>
          <w:rFonts w:hint="eastAsia"/>
        </w:rPr>
        <w:t>Up</w:t>
      </w:r>
      <w:r>
        <w:rPr>
          <w:rFonts w:hint="eastAsia"/>
        </w:rPr>
        <w:t>键使用相应物品。</w:t>
      </w:r>
    </w:p>
    <w:p w:rsidR="00402408" w:rsidRDefault="0007523F">
      <w:pPr>
        <w:numPr>
          <w:ilvl w:val="0"/>
          <w:numId w:val="14"/>
        </w:numPr>
        <w:ind w:left="840"/>
      </w:pPr>
      <w:r>
        <w:rPr>
          <w:rFonts w:hint="eastAsia"/>
          <w:b/>
          <w:bCs/>
        </w:rPr>
        <w:t>移动</w:t>
      </w:r>
    </w:p>
    <w:p w:rsidR="00402408" w:rsidRDefault="0007523F">
      <w:pPr>
        <w:numPr>
          <w:ilvl w:val="1"/>
          <w:numId w:val="14"/>
        </w:numPr>
        <w:ind w:left="1260"/>
      </w:pPr>
      <w:r>
        <w:rPr>
          <w:rFonts w:hint="eastAsia"/>
        </w:rPr>
        <w:t>通过移动手柄触摸板进行瞬移</w:t>
      </w:r>
    </w:p>
    <w:p w:rsidR="00402408" w:rsidRDefault="0007523F">
      <w:pPr>
        <w:numPr>
          <w:ilvl w:val="0"/>
          <w:numId w:val="15"/>
        </w:numPr>
        <w:ind w:left="840"/>
        <w:rPr>
          <w:b/>
          <w:bCs/>
        </w:rPr>
      </w:pPr>
      <w:r>
        <w:rPr>
          <w:rFonts w:hint="eastAsia"/>
          <w:b/>
          <w:bCs/>
        </w:rPr>
        <w:t>控制信息面板显隐</w:t>
      </w:r>
    </w:p>
    <w:p w:rsidR="00402408" w:rsidRDefault="0007523F">
      <w:pPr>
        <w:numPr>
          <w:ilvl w:val="1"/>
          <w:numId w:val="15"/>
        </w:numPr>
        <w:tabs>
          <w:tab w:val="clear" w:pos="840"/>
        </w:tabs>
        <w:ind w:left="1260"/>
      </w:pPr>
      <w:r>
        <w:rPr>
          <w:rFonts w:hint="eastAsia"/>
        </w:rPr>
        <w:t>通过移动手柄扳机键控制信息面板显隐</w:t>
      </w:r>
    </w:p>
    <w:p w:rsidR="00402408" w:rsidRDefault="0007523F">
      <w:pPr>
        <w:numPr>
          <w:ilvl w:val="1"/>
          <w:numId w:val="15"/>
        </w:numPr>
        <w:tabs>
          <w:tab w:val="clear" w:pos="840"/>
        </w:tabs>
        <w:ind w:left="1260"/>
      </w:pPr>
      <w:r>
        <w:rPr>
          <w:rFonts w:hint="eastAsia"/>
        </w:rPr>
        <w:t>当前步骤做完进入下一步骤时，如果信息面板隐藏则自动唤出</w:t>
      </w:r>
    </w:p>
    <w:p w:rsidR="00402408" w:rsidRDefault="0007523F">
      <w:pPr>
        <w:numPr>
          <w:ilvl w:val="0"/>
          <w:numId w:val="16"/>
        </w:numPr>
        <w:ind w:left="840"/>
        <w:rPr>
          <w:bCs/>
        </w:rPr>
      </w:pPr>
      <w:r>
        <w:rPr>
          <w:rFonts w:hint="eastAsia"/>
          <w:bCs/>
        </w:rPr>
        <w:t>交互指导模式中不可上一步</w:t>
      </w:r>
      <w:r>
        <w:rPr>
          <w:rFonts w:hint="eastAsia"/>
          <w:bCs/>
        </w:rPr>
        <w:t>/</w:t>
      </w:r>
      <w:r>
        <w:rPr>
          <w:rFonts w:hint="eastAsia"/>
          <w:bCs/>
        </w:rPr>
        <w:t>下一步切换</w:t>
      </w:r>
    </w:p>
    <w:p w:rsidR="00402408" w:rsidRDefault="0007523F">
      <w:pPr>
        <w:numPr>
          <w:ilvl w:val="0"/>
          <w:numId w:val="16"/>
        </w:numPr>
        <w:ind w:left="840"/>
        <w:rPr>
          <w:bCs/>
        </w:rPr>
      </w:pPr>
      <w:r>
        <w:rPr>
          <w:rFonts w:hint="eastAsia"/>
          <w:bCs/>
        </w:rPr>
        <w:t>当前步骤操作交互完成切换到下一步骤时，如果信息面板隐藏则自动唤出</w:t>
      </w:r>
    </w:p>
    <w:p w:rsidR="00402408" w:rsidRDefault="0007523F">
      <w:pPr>
        <w:pStyle w:val="3"/>
        <w:numPr>
          <w:ilvl w:val="0"/>
          <w:numId w:val="10"/>
        </w:numPr>
      </w:pPr>
      <w:bookmarkStart w:id="31" w:name="_Toc459"/>
      <w:bookmarkStart w:id="32" w:name="_Toc26030"/>
      <w:r>
        <w:rPr>
          <w:rFonts w:hint="eastAsia"/>
        </w:rPr>
        <w:t>考核模式</w:t>
      </w:r>
      <w:bookmarkEnd w:id="31"/>
      <w:bookmarkEnd w:id="32"/>
    </w:p>
    <w:p w:rsidR="00402408" w:rsidRDefault="0007523F">
      <w:pPr>
        <w:numPr>
          <w:ilvl w:val="0"/>
          <w:numId w:val="17"/>
        </w:numPr>
      </w:pPr>
      <w:r>
        <w:rPr>
          <w:rFonts w:hint="eastAsia"/>
        </w:rPr>
        <w:t>考核模式中，共有两类题型，一种是选项答题，根据字面题目或案例题目从</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四个选项中选择认为正确的答案，另一种是模型答题，根据字面要求或案例题目要求选择相应的模型进行答题。</w:t>
      </w:r>
    </w:p>
    <w:p w:rsidR="00402408" w:rsidRDefault="0007523F">
      <w:pPr>
        <w:numPr>
          <w:ilvl w:val="0"/>
          <w:numId w:val="17"/>
        </w:numPr>
      </w:pPr>
      <w:r>
        <w:rPr>
          <w:rFonts w:hint="eastAsia"/>
        </w:rPr>
        <w:t>考核模式从题库中随机挑选十个考题对学生进行考核，每个考题十分，总分</w:t>
      </w:r>
      <w:r>
        <w:rPr>
          <w:rFonts w:hint="eastAsia"/>
        </w:rPr>
        <w:t>100</w:t>
      </w:r>
      <w:r>
        <w:rPr>
          <w:rFonts w:hint="eastAsia"/>
        </w:rPr>
        <w:t>分，十个考题中至少包括两个案例考题。并在答题结束后对考核成绩进行展现。</w:t>
      </w:r>
    </w:p>
    <w:p w:rsidR="00402408" w:rsidRDefault="0007523F">
      <w:pPr>
        <w:numPr>
          <w:ilvl w:val="0"/>
          <w:numId w:val="17"/>
        </w:numPr>
      </w:pPr>
      <w:r>
        <w:rPr>
          <w:rFonts w:hint="eastAsia"/>
        </w:rPr>
        <w:t>使用者通过射线手柄选择要回答的问题，点击确认按钮答题，出现答题结果</w:t>
      </w:r>
    </w:p>
    <w:p w:rsidR="00402408" w:rsidRDefault="0007523F">
      <w:pPr>
        <w:numPr>
          <w:ilvl w:val="1"/>
          <w:numId w:val="17"/>
        </w:numPr>
      </w:pPr>
      <w:r>
        <w:rPr>
          <w:rFonts w:hint="eastAsia"/>
        </w:rPr>
        <w:t>答题结果正确且该题目没有动画解题，则让使用者用手柄选择按钮确定进入下一题。</w:t>
      </w:r>
    </w:p>
    <w:p w:rsidR="00402408" w:rsidRDefault="0007523F">
      <w:pPr>
        <w:numPr>
          <w:ilvl w:val="1"/>
          <w:numId w:val="17"/>
        </w:numPr>
      </w:pPr>
      <w:r>
        <w:rPr>
          <w:rFonts w:hint="eastAsia"/>
        </w:rPr>
        <w:t>答案结果正确且有动画解题，则让使用者通过按钮选择进入下一题，或进入动画解题。</w:t>
      </w:r>
    </w:p>
    <w:p w:rsidR="00402408" w:rsidRDefault="0007523F">
      <w:pPr>
        <w:ind w:left="420"/>
      </w:pPr>
      <w:r>
        <w:rPr>
          <w:rFonts w:hint="eastAsia"/>
        </w:rPr>
        <w:t xml:space="preserve">        </w:t>
      </w:r>
      <w:r>
        <w:rPr>
          <w:noProof/>
        </w:rPr>
        <w:drawing>
          <wp:inline distT="0" distB="0" distL="114300" distR="114300">
            <wp:extent cx="1994535" cy="1130300"/>
            <wp:effectExtent l="0" t="0" r="1905" b="12700"/>
            <wp:docPr id="10" name="图片 1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ndex"/>
                    <pic:cNvPicPr>
                      <a:picLocks noChangeAspect="1"/>
                    </pic:cNvPicPr>
                  </pic:nvPicPr>
                  <pic:blipFill>
                    <a:blip r:embed="rId22"/>
                    <a:stretch>
                      <a:fillRect/>
                    </a:stretch>
                  </pic:blipFill>
                  <pic:spPr>
                    <a:xfrm>
                      <a:off x="0" y="0"/>
                      <a:ext cx="1994535" cy="1130300"/>
                    </a:xfrm>
                    <a:prstGeom prst="rect">
                      <a:avLst/>
                    </a:prstGeom>
                  </pic:spPr>
                </pic:pic>
              </a:graphicData>
            </a:graphic>
          </wp:inline>
        </w:drawing>
      </w:r>
      <w:r>
        <w:rPr>
          <w:rFonts w:hint="eastAsia"/>
        </w:rPr>
        <w:t xml:space="preserve">           </w:t>
      </w:r>
      <w:r w:rsidR="0004024D">
        <w:rPr>
          <w:noProof/>
        </w:rPr>
        <w:drawing>
          <wp:inline distT="0" distB="0" distL="0" distR="0">
            <wp:extent cx="2053132" cy="1163320"/>
            <wp:effectExtent l="0" t="0" r="4445" b="0"/>
            <wp:docPr id="17" name="图片 17" descr="C:\Users\qin\AppData\Local\Microsoft\Windows\INetCache\Content.Word\e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n\AppData\Local\Microsoft\Windows\INetCache\Content.Word\err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2254" cy="1168488"/>
                    </a:xfrm>
                    <a:prstGeom prst="rect">
                      <a:avLst/>
                    </a:prstGeom>
                    <a:noFill/>
                    <a:ln>
                      <a:noFill/>
                    </a:ln>
                  </pic:spPr>
                </pic:pic>
              </a:graphicData>
            </a:graphic>
          </wp:inline>
        </w:drawing>
      </w:r>
    </w:p>
    <w:p w:rsidR="00402408" w:rsidRPr="00190685" w:rsidRDefault="0007523F">
      <w:pPr>
        <w:numPr>
          <w:ilvl w:val="1"/>
          <w:numId w:val="17"/>
        </w:numPr>
        <w:rPr>
          <w:color w:val="000000" w:themeColor="text1"/>
        </w:rPr>
      </w:pPr>
      <w:r w:rsidRPr="00190685">
        <w:rPr>
          <w:rFonts w:hint="eastAsia"/>
          <w:color w:val="000000" w:themeColor="text1"/>
        </w:rPr>
        <w:t>答案错误且该题没有动画解题，则让使用者用手柄选择按钮确定进入下一题。</w:t>
      </w:r>
    </w:p>
    <w:p w:rsidR="00190685" w:rsidRDefault="0007523F" w:rsidP="00190685">
      <w:pPr>
        <w:numPr>
          <w:ilvl w:val="1"/>
          <w:numId w:val="17"/>
        </w:numPr>
      </w:pPr>
      <w:r w:rsidRPr="00190685">
        <w:rPr>
          <w:rFonts w:hint="eastAsia"/>
          <w:color w:val="000000" w:themeColor="text1"/>
        </w:rPr>
        <w:t>答案错误且有动画解题，</w:t>
      </w:r>
      <w:r w:rsidR="00190685">
        <w:rPr>
          <w:rFonts w:hint="eastAsia"/>
        </w:rPr>
        <w:t>则让使用者通过按钮选择进入下一题，或进入动画解题。</w:t>
      </w:r>
    </w:p>
    <w:p w:rsidR="00402408" w:rsidRDefault="0007523F" w:rsidP="00190685">
      <w:pPr>
        <w:numPr>
          <w:ilvl w:val="0"/>
          <w:numId w:val="18"/>
        </w:numPr>
      </w:pPr>
      <w:r>
        <w:rPr>
          <w:rFonts w:hint="eastAsia"/>
        </w:rPr>
        <w:t>选择模型答题时，使用者通过射线手柄射线进行模型选择，按下触摸板</w:t>
      </w:r>
      <w:r>
        <w:rPr>
          <w:rFonts w:hint="eastAsia"/>
        </w:rPr>
        <w:t>Up</w:t>
      </w:r>
      <w:r>
        <w:rPr>
          <w:rFonts w:hint="eastAsia"/>
        </w:rPr>
        <w:t>键选定模型，模型外轮廓持续绿色高亮，当再次选择模型时，之前选中模型高亮消失，当前模型外轮廓持续绿色高亮。</w:t>
      </w:r>
    </w:p>
    <w:p w:rsidR="00402408" w:rsidRDefault="0007523F">
      <w:pPr>
        <w:numPr>
          <w:ilvl w:val="0"/>
          <w:numId w:val="18"/>
        </w:numPr>
      </w:pPr>
      <w:r>
        <w:rPr>
          <w:rFonts w:hint="eastAsia"/>
        </w:rPr>
        <w:t>选择模型答题时，如果没有选择模型点击确定答题按钮，则在面板提示使用者，选择要回答的模型。</w:t>
      </w:r>
    </w:p>
    <w:p w:rsidR="00402408" w:rsidRDefault="0007523F">
      <w:pPr>
        <w:numPr>
          <w:ilvl w:val="0"/>
          <w:numId w:val="18"/>
        </w:numPr>
      </w:pPr>
      <w:r>
        <w:rPr>
          <w:rFonts w:hint="eastAsia"/>
        </w:rPr>
        <w:t>在进行案例答题，当案例模型动画播放完成时，如果答题面板为隐藏状态则自动唤出。</w:t>
      </w:r>
    </w:p>
    <w:p w:rsidR="00402408" w:rsidRDefault="0007523F">
      <w:pPr>
        <w:numPr>
          <w:ilvl w:val="0"/>
          <w:numId w:val="18"/>
        </w:numPr>
      </w:pPr>
      <w:r>
        <w:rPr>
          <w:rFonts w:hint="eastAsia"/>
        </w:rPr>
        <w:t>在动画解题过程中可通过</w:t>
      </w:r>
      <w:r w:rsidR="0004024D">
        <w:rPr>
          <w:rFonts w:hint="eastAsia"/>
        </w:rPr>
        <w:t>长按</w:t>
      </w:r>
      <w:r>
        <w:rPr>
          <w:rFonts w:hint="eastAsia"/>
        </w:rPr>
        <w:t>射线手柄</w:t>
      </w:r>
      <w:r w:rsidR="0004024D">
        <w:rPr>
          <w:rFonts w:hint="eastAsia"/>
        </w:rPr>
        <w:t>握持</w:t>
      </w:r>
      <w:r>
        <w:rPr>
          <w:rFonts w:hint="eastAsia"/>
        </w:rPr>
        <w:t>键退出进入下一题</w:t>
      </w:r>
    </w:p>
    <w:p w:rsidR="00402408" w:rsidRDefault="0007523F">
      <w:pPr>
        <w:jc w:val="center"/>
        <w:rPr>
          <w:b/>
          <w:bCs/>
          <w:kern w:val="44"/>
          <w:sz w:val="44"/>
          <w:szCs w:val="44"/>
        </w:rPr>
      </w:pPr>
      <w:r>
        <w:rPr>
          <w:rFonts w:hint="eastAsia"/>
          <w:b/>
          <w:bCs/>
          <w:noProof/>
          <w:kern w:val="44"/>
          <w:sz w:val="44"/>
          <w:szCs w:val="44"/>
        </w:rPr>
        <w:lastRenderedPageBreak/>
        <w:drawing>
          <wp:inline distT="0" distB="0" distL="114300" distR="114300">
            <wp:extent cx="2133600" cy="1208405"/>
            <wp:effectExtent l="0" t="0" r="0" b="10795"/>
            <wp:docPr id="5" name="图片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ndex"/>
                    <pic:cNvPicPr>
                      <a:picLocks noChangeAspect="1"/>
                    </pic:cNvPicPr>
                  </pic:nvPicPr>
                  <pic:blipFill>
                    <a:blip r:embed="rId24"/>
                    <a:stretch>
                      <a:fillRect/>
                    </a:stretch>
                  </pic:blipFill>
                  <pic:spPr>
                    <a:xfrm>
                      <a:off x="0" y="0"/>
                      <a:ext cx="2133600" cy="1208405"/>
                    </a:xfrm>
                    <a:prstGeom prst="rect">
                      <a:avLst/>
                    </a:prstGeom>
                  </pic:spPr>
                </pic:pic>
              </a:graphicData>
            </a:graphic>
          </wp:inline>
        </w:drawing>
      </w:r>
    </w:p>
    <w:p w:rsidR="00402408" w:rsidRDefault="00402408">
      <w:pPr>
        <w:ind w:firstLine="420"/>
      </w:pPr>
    </w:p>
    <w:p w:rsidR="00402408" w:rsidRDefault="0007523F">
      <w:pPr>
        <w:ind w:firstLine="420"/>
      </w:pPr>
      <w:r>
        <w:rPr>
          <w:rFonts w:hint="eastAsia"/>
          <w:noProof/>
        </w:rPr>
        <w:drawing>
          <wp:inline distT="0" distB="0" distL="114300" distR="114300">
            <wp:extent cx="5269865" cy="4926330"/>
            <wp:effectExtent l="0" t="0" r="3175" b="1143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25"/>
                    <a:stretch>
                      <a:fillRect/>
                    </a:stretch>
                  </pic:blipFill>
                  <pic:spPr>
                    <a:xfrm>
                      <a:off x="0" y="0"/>
                      <a:ext cx="5269865" cy="4926330"/>
                    </a:xfrm>
                    <a:prstGeom prst="rect">
                      <a:avLst/>
                    </a:prstGeom>
                  </pic:spPr>
                </pic:pic>
              </a:graphicData>
            </a:graphic>
          </wp:inline>
        </w:drawing>
      </w:r>
    </w:p>
    <w:p w:rsidR="00402408" w:rsidRDefault="0007523F">
      <w:pPr>
        <w:pStyle w:val="2"/>
        <w:rPr>
          <w:rFonts w:hint="default"/>
        </w:rPr>
      </w:pPr>
      <w:bookmarkStart w:id="33" w:name="_Toc26484"/>
      <w:r>
        <w:t>4.4</w:t>
      </w:r>
      <w:r>
        <w:t>操作提示</w:t>
      </w:r>
      <w:bookmarkEnd w:id="33"/>
    </w:p>
    <w:p w:rsidR="00402408" w:rsidRDefault="0007523F">
      <w:pPr>
        <w:pStyle w:val="3"/>
        <w:numPr>
          <w:ilvl w:val="0"/>
          <w:numId w:val="19"/>
        </w:numPr>
      </w:pPr>
      <w:bookmarkStart w:id="34" w:name="_Toc18532"/>
      <w:r>
        <w:rPr>
          <w:rFonts w:hint="eastAsia"/>
        </w:rPr>
        <w:t>高亮提示</w:t>
      </w:r>
      <w:bookmarkEnd w:id="34"/>
    </w:p>
    <w:p w:rsidR="00402408" w:rsidRDefault="0007523F">
      <w:pPr>
        <w:numPr>
          <w:ilvl w:val="0"/>
          <w:numId w:val="20"/>
        </w:numPr>
      </w:pPr>
      <w:r>
        <w:rPr>
          <w:rFonts w:hint="eastAsia"/>
        </w:rPr>
        <w:t>在有交互环节中，本步骤需要被操作的物体外轮廓黄色呼吸高亮，来指引用户操作。</w:t>
      </w:r>
    </w:p>
    <w:p w:rsidR="00402408" w:rsidRDefault="0007523F">
      <w:pPr>
        <w:numPr>
          <w:ilvl w:val="0"/>
          <w:numId w:val="20"/>
        </w:numPr>
      </w:pPr>
      <w:r>
        <w:rPr>
          <w:rFonts w:hint="eastAsia"/>
        </w:rPr>
        <w:t>交互：当手柄触碰到物体，物体外轮廓持续绿色高亮，手柄移开物体外轮廓恢复黄色呼吸高亮，操作后物体不再高亮，下一个被操作的物体开始黄色呼吸高亮。</w:t>
      </w:r>
    </w:p>
    <w:p w:rsidR="00402408" w:rsidRDefault="0007523F">
      <w:pPr>
        <w:pStyle w:val="3"/>
        <w:numPr>
          <w:ilvl w:val="0"/>
          <w:numId w:val="19"/>
        </w:numPr>
      </w:pPr>
      <w:bookmarkStart w:id="35" w:name="_Toc30779"/>
      <w:r>
        <w:rPr>
          <w:rFonts w:hint="eastAsia"/>
        </w:rPr>
        <w:lastRenderedPageBreak/>
        <w:t>语音提示</w:t>
      </w:r>
      <w:bookmarkEnd w:id="35"/>
    </w:p>
    <w:p w:rsidR="00402408" w:rsidRDefault="0007523F">
      <w:pPr>
        <w:numPr>
          <w:ilvl w:val="0"/>
          <w:numId w:val="21"/>
        </w:numPr>
      </w:pPr>
      <w:r>
        <w:rPr>
          <w:rFonts w:hint="eastAsia"/>
        </w:rPr>
        <w:t>在指导模式下，每个操作步骤有语音提示。进入该步骤后自动播放一遍。</w:t>
      </w:r>
    </w:p>
    <w:p w:rsidR="00402408" w:rsidRDefault="0007523F">
      <w:pPr>
        <w:numPr>
          <w:ilvl w:val="0"/>
          <w:numId w:val="21"/>
        </w:numPr>
      </w:pPr>
      <w:r>
        <w:rPr>
          <w:rFonts w:hint="eastAsia"/>
        </w:rPr>
        <w:t>当用户通过手柄“上一步”，“下一步”进行步骤选择后，语音自动播放一遍。</w:t>
      </w:r>
    </w:p>
    <w:p w:rsidR="00402408" w:rsidRDefault="0007523F">
      <w:pPr>
        <w:pStyle w:val="1"/>
        <w:numPr>
          <w:ilvl w:val="0"/>
          <w:numId w:val="1"/>
        </w:numPr>
      </w:pPr>
      <w:bookmarkStart w:id="36" w:name="_Toc8301"/>
      <w:bookmarkStart w:id="37" w:name="_Toc18330"/>
      <w:r>
        <w:rPr>
          <w:rFonts w:hint="eastAsia"/>
        </w:rPr>
        <w:t>实训课程操作与流程</w:t>
      </w:r>
      <w:bookmarkEnd w:id="36"/>
      <w:bookmarkEnd w:id="37"/>
    </w:p>
    <w:p w:rsidR="00402408" w:rsidRDefault="0007523F">
      <w:pPr>
        <w:rPr>
          <w:rStyle w:val="20"/>
          <w:rFonts w:hint="default"/>
        </w:rPr>
      </w:pPr>
      <w:bookmarkStart w:id="38" w:name="_Toc8635"/>
      <w:bookmarkStart w:id="39" w:name="_Toc12705"/>
      <w:r>
        <w:rPr>
          <w:rStyle w:val="20"/>
          <w:rFonts w:hint="default"/>
        </w:rPr>
        <w:t>5.1</w:t>
      </w:r>
      <w:r>
        <w:rPr>
          <w:rStyle w:val="20"/>
          <w:rFonts w:hint="default"/>
        </w:rPr>
        <w:t>虚拟大厅交互</w:t>
      </w:r>
    </w:p>
    <w:bookmarkEnd w:id="38"/>
    <w:bookmarkEnd w:id="39"/>
    <w:p w:rsidR="00402408" w:rsidRDefault="0007523F">
      <w:pPr>
        <w:numPr>
          <w:ilvl w:val="0"/>
          <w:numId w:val="22"/>
        </w:numPr>
      </w:pPr>
      <w:r>
        <w:rPr>
          <w:rFonts w:hint="eastAsia"/>
        </w:rPr>
        <w:t>用户进入虚拟大厅，默认视角为正对大厅中央流程指导模式模型。</w:t>
      </w:r>
    </w:p>
    <w:p w:rsidR="00402408" w:rsidRDefault="0007523F">
      <w:pPr>
        <w:numPr>
          <w:ilvl w:val="0"/>
          <w:numId w:val="22"/>
        </w:numPr>
      </w:pPr>
      <w:r>
        <w:rPr>
          <w:rFonts w:hint="eastAsia"/>
        </w:rPr>
        <w:t>可通过点击移动手柄</w:t>
      </w:r>
      <w:r>
        <w:rPr>
          <w:rFonts w:hint="eastAsia"/>
        </w:rPr>
        <w:t>Menu</w:t>
      </w:r>
      <w:r>
        <w:rPr>
          <w:rFonts w:hint="eastAsia"/>
        </w:rPr>
        <w:t>键进入指导模式（详见</w:t>
      </w:r>
      <w:r>
        <w:rPr>
          <w:rFonts w:hint="eastAsia"/>
        </w:rPr>
        <w:t>4.2</w:t>
      </w:r>
      <w:r>
        <w:rPr>
          <w:rFonts w:hint="eastAsia"/>
        </w:rPr>
        <w:t>指导教学），</w:t>
      </w:r>
    </w:p>
    <w:p w:rsidR="00402408" w:rsidRDefault="0007523F">
      <w:pPr>
        <w:numPr>
          <w:ilvl w:val="0"/>
          <w:numId w:val="22"/>
        </w:numPr>
      </w:pPr>
      <w:r>
        <w:rPr>
          <w:rFonts w:hint="eastAsia"/>
        </w:rPr>
        <w:t>大厅内可交互触发场景模型全部外轮廓呼吸黄色高亮。</w:t>
      </w:r>
    </w:p>
    <w:p w:rsidR="00402408" w:rsidRDefault="0007523F">
      <w:pPr>
        <w:numPr>
          <w:ilvl w:val="0"/>
          <w:numId w:val="22"/>
        </w:numPr>
      </w:pPr>
      <w:r>
        <w:rPr>
          <w:rFonts w:hint="eastAsia"/>
        </w:rPr>
        <w:t>用户移动到可触发场景的模型附近并用手柄触碰模型，模型外轮廓持续绿色高亮，当手柄移开时，模型外轮廓恢复呼吸黄色高亮。</w:t>
      </w:r>
      <w:r>
        <w:rPr>
          <w:rFonts w:hint="eastAsia"/>
        </w:rPr>
        <w:t xml:space="preserve"> </w:t>
      </w:r>
    </w:p>
    <w:p w:rsidR="00402408" w:rsidRDefault="0007523F">
      <w:pPr>
        <w:numPr>
          <w:ilvl w:val="0"/>
          <w:numId w:val="22"/>
        </w:numPr>
      </w:pPr>
      <w:r>
        <w:rPr>
          <w:rFonts w:hint="eastAsia"/>
        </w:rPr>
        <w:t>用户在带大厅内可通过瞬移方式进行移动查看。</w:t>
      </w:r>
    </w:p>
    <w:p w:rsidR="00402408" w:rsidRDefault="0007523F">
      <w:pPr>
        <w:numPr>
          <w:ilvl w:val="0"/>
          <w:numId w:val="22"/>
        </w:numPr>
      </w:pPr>
      <w:r>
        <w:rPr>
          <w:rFonts w:hint="eastAsia"/>
        </w:rPr>
        <w:t>当用户手柄触碰到可拾取交互的模型时，模型轮廓黄色高亮，当用户按下班机拿起模型时，模型外轮廓高亮消失，在模型原位置，仍有模型外轮廓形状高亮存在，模型只能放回原处，当用户放回模型时，碰到原处的高亮区域并抬起扳机键时，模型恢复到原来的位置（参考</w:t>
      </w:r>
      <w:r>
        <w:rPr>
          <w:rFonts w:hint="eastAsia"/>
        </w:rPr>
        <w:t>The Lab</w:t>
      </w:r>
      <w:r>
        <w:rPr>
          <w:rFonts w:hint="eastAsia"/>
        </w:rPr>
        <w:t>大厅交互）。</w:t>
      </w:r>
    </w:p>
    <w:p w:rsidR="00402408" w:rsidRDefault="0007523F">
      <w:pPr>
        <w:numPr>
          <w:ilvl w:val="0"/>
          <w:numId w:val="22"/>
        </w:numPr>
      </w:pPr>
      <w:r>
        <w:rPr>
          <w:rFonts w:hint="eastAsia"/>
        </w:rPr>
        <w:t>用户用手柄触碰到模型并按下扳机键则进入到对应场景中，当用户从场景返回到大厅时仍为进入场景时的视角位置。</w:t>
      </w:r>
    </w:p>
    <w:p w:rsidR="00402408" w:rsidRDefault="0007523F">
      <w:pPr>
        <w:numPr>
          <w:ilvl w:val="0"/>
          <w:numId w:val="22"/>
        </w:numPr>
      </w:pPr>
      <w:r>
        <w:rPr>
          <w:rFonts w:hint="eastAsia"/>
        </w:rPr>
        <w:t>用户在大厅</w:t>
      </w:r>
      <w:r w:rsidR="00E07FEB">
        <w:rPr>
          <w:rFonts w:hint="eastAsia"/>
        </w:rPr>
        <w:t>长按射线手柄握持</w:t>
      </w:r>
      <w:r>
        <w:rPr>
          <w:rFonts w:hint="eastAsia"/>
        </w:rPr>
        <w:t>键跳出提示面板提示用户是否退出实训课程，点击取消则取消退出，点击确定则退出该软件。</w:t>
      </w:r>
    </w:p>
    <w:p w:rsidR="00402408" w:rsidRDefault="0007523F">
      <w:pPr>
        <w:pStyle w:val="2"/>
        <w:rPr>
          <w:rFonts w:hint="default"/>
        </w:rPr>
      </w:pPr>
      <w:bookmarkStart w:id="40" w:name="_Toc3545"/>
      <w:bookmarkStart w:id="41" w:name="_Toc14618"/>
      <w:r>
        <w:t>5.2</w:t>
      </w:r>
      <w:r>
        <w:t>流程指导模式</w:t>
      </w:r>
      <w:bookmarkEnd w:id="40"/>
      <w:bookmarkEnd w:id="41"/>
    </w:p>
    <w:p w:rsidR="00402408" w:rsidRDefault="0007523F">
      <w:pPr>
        <w:pStyle w:val="3"/>
      </w:pPr>
      <w:bookmarkStart w:id="42" w:name="_Toc18534"/>
      <w:bookmarkStart w:id="43" w:name="_Toc551"/>
      <w:r>
        <w:rPr>
          <w:rFonts w:hint="eastAsia"/>
        </w:rPr>
        <w:t xml:space="preserve">5.2.1 </w:t>
      </w:r>
      <w:r>
        <w:rPr>
          <w:rFonts w:hint="eastAsia"/>
        </w:rPr>
        <w:t>多层现浇混凝土框架结构施工</w:t>
      </w:r>
      <w:bookmarkEnd w:id="42"/>
      <w:bookmarkEnd w:id="43"/>
    </w:p>
    <w:p w:rsidR="00402408" w:rsidRDefault="0007523F">
      <w:pPr>
        <w:pStyle w:val="4"/>
      </w:pPr>
      <w:bookmarkStart w:id="44" w:name="_Toc8460"/>
      <w:r>
        <w:rPr>
          <w:rFonts w:hint="eastAsia"/>
        </w:rPr>
        <w:t>步骤一：</w:t>
      </w:r>
      <w:bookmarkEnd w:id="44"/>
      <w:r w:rsidR="00BD0DCC">
        <w:rPr>
          <w:rFonts w:hint="eastAsia"/>
        </w:rPr>
        <w:t>课程简介</w:t>
      </w:r>
    </w:p>
    <w:p w:rsidR="00402408" w:rsidRDefault="0007523F">
      <w:pPr>
        <w:numPr>
          <w:ilvl w:val="0"/>
          <w:numId w:val="23"/>
        </w:numPr>
      </w:pPr>
      <w:r>
        <w:rPr>
          <w:rFonts w:hint="eastAsia"/>
          <w:b/>
          <w:bCs/>
        </w:rPr>
        <w:t>步骤提示</w:t>
      </w:r>
      <w:r>
        <w:rPr>
          <w:rFonts w:hint="eastAsia"/>
        </w:rPr>
        <w:t>：</w:t>
      </w:r>
    </w:p>
    <w:p w:rsidR="00402408" w:rsidRDefault="0007523F">
      <w:pPr>
        <w:pStyle w:val="22"/>
        <w:numPr>
          <w:ilvl w:val="0"/>
          <w:numId w:val="24"/>
        </w:numPr>
        <w:ind w:left="840" w:firstLine="420"/>
      </w:pPr>
      <w:r>
        <w:rPr>
          <w:rFonts w:hint="eastAsia"/>
        </w:rPr>
        <w:t>文字描述：</w:t>
      </w:r>
      <w:r w:rsidRPr="004F0D4F">
        <w:rPr>
          <w:rFonts w:hint="eastAsia"/>
          <w:color w:val="000000" w:themeColor="text1"/>
        </w:rPr>
        <w:t>欢迎</w:t>
      </w:r>
      <w:r w:rsidR="00BD0DCC" w:rsidRPr="004F0D4F">
        <w:rPr>
          <w:rFonts w:hint="eastAsia"/>
          <w:color w:val="000000" w:themeColor="text1"/>
        </w:rPr>
        <w:t>来到</w:t>
      </w:r>
      <w:r w:rsidRPr="004F0D4F">
        <w:rPr>
          <w:rFonts w:hint="eastAsia"/>
          <w:color w:val="000000" w:themeColor="text1"/>
        </w:rPr>
        <w:t>现浇多层</w:t>
      </w:r>
      <w:r>
        <w:rPr>
          <w:rFonts w:hint="eastAsia"/>
        </w:rPr>
        <w:t>混</w:t>
      </w:r>
      <w:bookmarkStart w:id="45" w:name="_GoBack"/>
      <w:bookmarkEnd w:id="45"/>
      <w:r>
        <w:rPr>
          <w:rFonts w:hint="eastAsia"/>
        </w:rPr>
        <w:t>凝土框架施工</w:t>
      </w:r>
      <w:r w:rsidR="00BD0DCC">
        <w:rPr>
          <w:rFonts w:hint="eastAsia"/>
        </w:rPr>
        <w:t>流程指导课程，（</w:t>
      </w:r>
      <w:r w:rsidR="00BD0DCC" w:rsidRPr="00BD0DCC">
        <w:rPr>
          <w:rFonts w:hint="eastAsia"/>
          <w:color w:val="FF0000"/>
        </w:rPr>
        <w:t>简介内容</w:t>
      </w:r>
      <w:r w:rsidR="00BD0DCC">
        <w:rPr>
          <w:rFonts w:hint="eastAsia"/>
        </w:rPr>
        <w:t>）</w:t>
      </w:r>
      <w:r>
        <w:rPr>
          <w:rFonts w:hint="eastAsia"/>
        </w:rPr>
        <w:t>在</w:t>
      </w:r>
      <w:r w:rsidR="00BD0DCC">
        <w:rPr>
          <w:rFonts w:hint="eastAsia"/>
        </w:rPr>
        <w:t>本课程中，</w:t>
      </w:r>
      <w:r>
        <w:rPr>
          <w:rFonts w:hint="eastAsia"/>
        </w:rPr>
        <w:t>可以体验完整的施工流程，</w:t>
      </w:r>
      <w:r w:rsidR="00C06237">
        <w:rPr>
          <w:rFonts w:hint="eastAsia"/>
        </w:rPr>
        <w:t>现在可通过查看本步骤知识点进行操作学习，</w:t>
      </w:r>
      <w:r w:rsidR="004F3FC7">
        <w:rPr>
          <w:rFonts w:hint="eastAsia"/>
        </w:rPr>
        <w:t>准备完成后点击确定按钮，开始课程。</w:t>
      </w:r>
    </w:p>
    <w:p w:rsidR="00402408" w:rsidRDefault="0007523F">
      <w:pPr>
        <w:numPr>
          <w:ilvl w:val="0"/>
          <w:numId w:val="23"/>
        </w:numPr>
      </w:pPr>
      <w:r>
        <w:rPr>
          <w:rFonts w:hint="eastAsia"/>
          <w:b/>
          <w:bCs/>
        </w:rPr>
        <w:t>语音</w:t>
      </w:r>
      <w:r>
        <w:rPr>
          <w:rFonts w:hint="eastAsia"/>
        </w:rPr>
        <w:t>：</w:t>
      </w:r>
      <w:r w:rsidR="00C06237" w:rsidRPr="004F0D4F">
        <w:rPr>
          <w:rFonts w:hint="eastAsia"/>
          <w:color w:val="000000" w:themeColor="text1"/>
        </w:rPr>
        <w:t>欢迎来到现</w:t>
      </w:r>
      <w:r w:rsidR="00C06237">
        <w:rPr>
          <w:rFonts w:hint="eastAsia"/>
        </w:rPr>
        <w:t>浇多层混凝土框架施工流程指导课程，（</w:t>
      </w:r>
      <w:r w:rsidR="00C06237" w:rsidRPr="00BD0DCC">
        <w:rPr>
          <w:rFonts w:hint="eastAsia"/>
          <w:color w:val="FF0000"/>
        </w:rPr>
        <w:t>简介内容</w:t>
      </w:r>
      <w:r w:rsidR="00C06237">
        <w:rPr>
          <w:rFonts w:hint="eastAsia"/>
        </w:rPr>
        <w:t>）在本课程中，可以体验完整的施工流程，现在可通过查看本步骤知识点进行操作学习，准备完成后点击确定按钮，开始课程。</w:t>
      </w:r>
    </w:p>
    <w:p w:rsidR="00402408" w:rsidRDefault="0007523F">
      <w:pPr>
        <w:numPr>
          <w:ilvl w:val="0"/>
          <w:numId w:val="23"/>
        </w:numPr>
      </w:pPr>
      <w:r>
        <w:rPr>
          <w:rFonts w:hint="eastAsia"/>
          <w:b/>
          <w:bCs/>
        </w:rPr>
        <w:t>知识点</w:t>
      </w:r>
      <w:r>
        <w:rPr>
          <w:rFonts w:hint="eastAsia"/>
        </w:rPr>
        <w:t>：</w:t>
      </w:r>
      <w:r>
        <w:rPr>
          <w:rFonts w:hint="eastAsia"/>
        </w:rPr>
        <w:t xml:space="preserve"> </w:t>
      </w:r>
    </w:p>
    <w:p w:rsidR="00402408" w:rsidRDefault="0007523F">
      <w:pPr>
        <w:pStyle w:val="22"/>
        <w:numPr>
          <w:ilvl w:val="0"/>
          <w:numId w:val="24"/>
        </w:numPr>
        <w:ind w:left="840" w:firstLine="420"/>
      </w:pPr>
      <w:r>
        <w:rPr>
          <w:rFonts w:hint="eastAsia"/>
        </w:rPr>
        <w:t>知识点名称：</w:t>
      </w:r>
      <w:r>
        <w:rPr>
          <w:rFonts w:hint="eastAsia"/>
        </w:rPr>
        <w:t>VR</w:t>
      </w:r>
      <w:r>
        <w:rPr>
          <w:rFonts w:hint="eastAsia"/>
        </w:rPr>
        <w:t>课程操作指导</w:t>
      </w:r>
    </w:p>
    <w:p w:rsidR="00402408" w:rsidRDefault="0007523F">
      <w:pPr>
        <w:pStyle w:val="22"/>
        <w:numPr>
          <w:ilvl w:val="0"/>
          <w:numId w:val="24"/>
        </w:numPr>
        <w:ind w:left="840" w:firstLine="420"/>
      </w:pPr>
      <w:r>
        <w:rPr>
          <w:rFonts w:hint="eastAsia"/>
        </w:rPr>
        <w:t>文字描述：</w:t>
      </w:r>
    </w:p>
    <w:p w:rsidR="00402408" w:rsidRDefault="0007523F">
      <w:pPr>
        <w:pStyle w:val="22"/>
        <w:numPr>
          <w:ilvl w:val="0"/>
          <w:numId w:val="25"/>
        </w:numPr>
        <w:ind w:left="1260" w:firstLine="420"/>
      </w:pPr>
      <w:r>
        <w:rPr>
          <w:rFonts w:hint="eastAsia"/>
          <w:color w:val="000000" w:themeColor="text1"/>
        </w:rPr>
        <w:t>移动手柄</w:t>
      </w:r>
      <w:r w:rsidR="00BD0DCC">
        <w:rPr>
          <w:rFonts w:hint="eastAsia"/>
          <w:color w:val="000000" w:themeColor="text1"/>
        </w:rPr>
        <w:t>Menu</w:t>
      </w:r>
      <w:r>
        <w:rPr>
          <w:rFonts w:hint="eastAsia"/>
          <w:color w:val="000000" w:themeColor="text1"/>
        </w:rPr>
        <w:t>键：调出面板观看相关提示及知识点或关闭信息面板</w:t>
      </w:r>
    </w:p>
    <w:p w:rsidR="00402408" w:rsidRDefault="0007523F">
      <w:pPr>
        <w:pStyle w:val="22"/>
        <w:numPr>
          <w:ilvl w:val="0"/>
          <w:numId w:val="25"/>
        </w:numPr>
        <w:ind w:left="1260" w:firstLine="420"/>
        <w:rPr>
          <w:color w:val="000000" w:themeColor="text1"/>
        </w:rPr>
      </w:pPr>
      <w:r>
        <w:rPr>
          <w:rFonts w:hint="eastAsia"/>
          <w:color w:val="000000" w:themeColor="text1"/>
        </w:rPr>
        <w:t>移动手柄触摸板：位置移动</w:t>
      </w:r>
    </w:p>
    <w:p w:rsidR="00402408" w:rsidRDefault="0007523F">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Left/Right</w:t>
      </w:r>
      <w:r>
        <w:rPr>
          <w:rFonts w:hint="eastAsia"/>
          <w:color w:val="000000" w:themeColor="text1"/>
        </w:rPr>
        <w:t>按键：进行流程上一步</w:t>
      </w:r>
      <w:r>
        <w:rPr>
          <w:rFonts w:hint="eastAsia"/>
          <w:color w:val="000000" w:themeColor="text1"/>
        </w:rPr>
        <w:t>/</w:t>
      </w:r>
      <w:r>
        <w:rPr>
          <w:rFonts w:hint="eastAsia"/>
          <w:color w:val="000000" w:themeColor="text1"/>
        </w:rPr>
        <w:t>下一步切换</w:t>
      </w:r>
    </w:p>
    <w:p w:rsidR="00BD0DCC" w:rsidRDefault="00BD0DCC">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Down</w:t>
      </w:r>
      <w:r>
        <w:rPr>
          <w:rFonts w:hint="eastAsia"/>
          <w:color w:val="000000" w:themeColor="text1"/>
        </w:rPr>
        <w:t>按键：重播当前步骤</w:t>
      </w:r>
    </w:p>
    <w:p w:rsidR="00402408" w:rsidRDefault="0007523F">
      <w:pPr>
        <w:pStyle w:val="22"/>
        <w:numPr>
          <w:ilvl w:val="0"/>
          <w:numId w:val="25"/>
        </w:numPr>
        <w:ind w:left="1260" w:firstLine="420"/>
        <w:rPr>
          <w:color w:val="000000" w:themeColor="text1"/>
        </w:rPr>
      </w:pPr>
      <w:r>
        <w:rPr>
          <w:rFonts w:hint="eastAsia"/>
          <w:color w:val="000000" w:themeColor="text1"/>
        </w:rPr>
        <w:t>射线手柄触摸板</w:t>
      </w:r>
      <w:r>
        <w:rPr>
          <w:rFonts w:hint="eastAsia"/>
          <w:color w:val="000000" w:themeColor="text1"/>
        </w:rPr>
        <w:t>Up</w:t>
      </w:r>
      <w:r>
        <w:rPr>
          <w:rFonts w:hint="eastAsia"/>
          <w:color w:val="000000" w:themeColor="text1"/>
        </w:rPr>
        <w:t>键：选择确定</w:t>
      </w:r>
    </w:p>
    <w:p w:rsidR="00402408" w:rsidRDefault="0007523F">
      <w:pPr>
        <w:pStyle w:val="22"/>
        <w:numPr>
          <w:ilvl w:val="0"/>
          <w:numId w:val="25"/>
        </w:numPr>
        <w:ind w:left="1260" w:firstLine="420"/>
        <w:rPr>
          <w:color w:val="000000" w:themeColor="text1"/>
        </w:rPr>
      </w:pPr>
      <w:r>
        <w:rPr>
          <w:rFonts w:hint="eastAsia"/>
          <w:color w:val="000000" w:themeColor="text1"/>
        </w:rPr>
        <w:lastRenderedPageBreak/>
        <w:t>射线手柄菜单键：退出</w:t>
      </w:r>
    </w:p>
    <w:p w:rsidR="00402408" w:rsidRDefault="0007523F">
      <w:pPr>
        <w:pStyle w:val="22"/>
        <w:numPr>
          <w:ilvl w:val="0"/>
          <w:numId w:val="24"/>
        </w:numPr>
        <w:ind w:left="840" w:firstLine="420"/>
      </w:pPr>
      <w:r>
        <w:rPr>
          <w:rFonts w:hint="eastAsia"/>
        </w:rPr>
        <w:t>图片：</w:t>
      </w:r>
    </w:p>
    <w:p w:rsidR="00402408" w:rsidRDefault="0007523F">
      <w:pPr>
        <w:pStyle w:val="4"/>
      </w:pPr>
      <w:bookmarkStart w:id="46" w:name="_Toc19682"/>
      <w:r>
        <w:rPr>
          <w:rFonts w:hint="eastAsia"/>
        </w:rPr>
        <w:t>步骤二：场地平整</w:t>
      </w:r>
      <w:bookmarkEnd w:id="46"/>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平整场地前应先做好各项准备工作，清除场地内所有地上、地下障碍物，铺筑临时道路。使用推土机和反铲挖掘机作业。如有填方，需分层压实。通过场地的平整，使场地的自然标髙迖到设计要求的高度，同时在平整场地的过程中，建立必要的、能够满足施工要求的供水、排水、供电、道路以及临时建筑等基础设施，实现三通一平从而满足施工所要求的必要条件。</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语音</w:t>
      </w:r>
      <w:r>
        <w:rPr>
          <w:rFonts w:hint="eastAsia"/>
        </w:rPr>
        <w:t>：使用推土机和反铲挖掘机进行场地平整。平整场地前应先做好各项准备工作，清除场地内所有地上、地下障碍物，铺筑临时道路。使用推土机和反铲挖掘机作业。如有填方，需分层压实。通过场地的平整，使场地的自然标髙迖到设计要求的高度，同时在平整场地的过程中，建立必要的、能够满足施工要求的供水、排水、供电、道路以及临时建筑等基础设施，实现三通一平从而满足施工所要求的必要条件。</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名称：场地平整</w:t>
      </w:r>
    </w:p>
    <w:p w:rsidR="00402408" w:rsidRDefault="0007523F">
      <w:pPr>
        <w:numPr>
          <w:ilvl w:val="1"/>
          <w:numId w:val="23"/>
        </w:numPr>
      </w:pPr>
      <w:r>
        <w:rPr>
          <w:rFonts w:hint="eastAsia"/>
        </w:rPr>
        <w:t>文字描述：平整场地前应先做好各项准备工作，如清除场地内所有地上、地下障碍物；排除地面积水；铺筑临时道路等。平整施工场地有两个目的，一是通过场地的平整，使场地的自然标髙迖到设计要求的高度，二是在平整场地的过程中，建立必要的、能够满足施工要求的供水、排水、供电、道路以及临时建筑等基础设施，从而使施工中所要求的必要条件得到充分的满足。施工现场的实践证明，施工场地的平整绝不是简单平整一下而已，在这个过程中有大量的基础工作需要一一落实，结合场地平整将场地内的基础设施落实的越细致，越有利于即将开始的正式工程的顺利施工。</w:t>
      </w:r>
    </w:p>
    <w:p w:rsidR="00402408" w:rsidRDefault="0007523F">
      <w:pPr>
        <w:numPr>
          <w:ilvl w:val="1"/>
          <w:numId w:val="23"/>
        </w:numPr>
      </w:pPr>
      <w:r>
        <w:rPr>
          <w:rFonts w:hint="eastAsia"/>
        </w:rPr>
        <w:t>图片：知识点配图</w:t>
      </w:r>
      <w:r>
        <w:rPr>
          <w:rFonts w:hint="eastAsia"/>
        </w:rPr>
        <w:t>/1.1</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0s--41.05s</w:t>
      </w:r>
    </w:p>
    <w:p w:rsidR="00402408" w:rsidRDefault="0007523F">
      <w:pPr>
        <w:numPr>
          <w:ilvl w:val="0"/>
          <w:numId w:val="23"/>
        </w:numPr>
      </w:pPr>
      <w:r>
        <w:rPr>
          <w:rFonts w:hint="eastAsia"/>
          <w:b/>
          <w:bCs/>
        </w:rPr>
        <w:t>相机视角</w:t>
      </w:r>
      <w:r>
        <w:rPr>
          <w:rFonts w:hint="eastAsia"/>
        </w:rPr>
        <w:t>：相机位置处于场地中障碍物附近，可看到推土机开过来实施作业</w:t>
      </w:r>
    </w:p>
    <w:p w:rsidR="00402408" w:rsidRDefault="0007523F">
      <w:pPr>
        <w:pStyle w:val="4"/>
      </w:pPr>
      <w:bookmarkStart w:id="47" w:name="_Toc31743"/>
      <w:r>
        <w:rPr>
          <w:rFonts w:hint="eastAsia"/>
        </w:rPr>
        <w:t>步骤三：测量定位</w:t>
      </w:r>
      <w:bookmarkEnd w:id="47"/>
    </w:p>
    <w:p w:rsidR="00402408" w:rsidRDefault="0007523F">
      <w:pPr>
        <w:rPr>
          <w:color w:val="FF0000"/>
        </w:rPr>
      </w:pPr>
      <w:r>
        <w:rPr>
          <w:rFonts w:hint="eastAsia"/>
          <w:color w:val="FF0000"/>
        </w:rPr>
        <w:t>分步步骤：</w:t>
      </w:r>
      <w:r>
        <w:rPr>
          <w:rFonts w:hint="eastAsia"/>
          <w:color w:val="FF0000"/>
        </w:rPr>
        <w:t>1</w:t>
      </w:r>
      <w:r>
        <w:rPr>
          <w:rFonts w:hint="eastAsia"/>
          <w:color w:val="FF0000"/>
        </w:rPr>
        <w:t>、架经纬仪（</w:t>
      </w:r>
      <w:r>
        <w:rPr>
          <w:rFonts w:hint="eastAsia"/>
          <w:color w:val="FF0000"/>
        </w:rPr>
        <w:t>41.05s--46</w:t>
      </w:r>
      <w:r>
        <w:rPr>
          <w:rFonts w:hint="eastAsia"/>
          <w:color w:val="FF0000"/>
        </w:rPr>
        <w:t>：</w:t>
      </w:r>
      <w:r>
        <w:rPr>
          <w:rFonts w:hint="eastAsia"/>
          <w:color w:val="FF0000"/>
        </w:rPr>
        <w:t>04</w:t>
      </w:r>
      <w:r>
        <w:rPr>
          <w:rFonts w:hint="eastAsia"/>
          <w:color w:val="FF0000"/>
        </w:rPr>
        <w:t>）</w:t>
      </w:r>
      <w:r>
        <w:rPr>
          <w:rFonts w:hint="eastAsia"/>
          <w:color w:val="FF0000"/>
        </w:rPr>
        <w:t>2</w:t>
      </w:r>
      <w:r>
        <w:rPr>
          <w:rFonts w:hint="eastAsia"/>
          <w:color w:val="FF0000"/>
        </w:rPr>
        <w:t>、放线（</w:t>
      </w:r>
      <w:r>
        <w:rPr>
          <w:rFonts w:hint="eastAsia"/>
          <w:color w:val="FF0000"/>
        </w:rPr>
        <w:t>46</w:t>
      </w:r>
      <w:r>
        <w:rPr>
          <w:rFonts w:hint="eastAsia"/>
          <w:color w:val="FF0000"/>
        </w:rPr>
        <w:t>：</w:t>
      </w:r>
      <w:r>
        <w:rPr>
          <w:rFonts w:hint="eastAsia"/>
          <w:color w:val="FF0000"/>
        </w:rPr>
        <w:t>04--50s</w:t>
      </w:r>
      <w:r>
        <w:rPr>
          <w:rFonts w:hint="eastAsia"/>
          <w:color w:val="FF0000"/>
        </w:rPr>
        <w:t>）</w:t>
      </w:r>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文字描述：采用经纬仪建立场区控制网，放开挖边界线、独立基础控制线。</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知识点名称：测量定位</w:t>
      </w:r>
    </w:p>
    <w:p w:rsidR="00402408" w:rsidRDefault="0007523F">
      <w:pPr>
        <w:numPr>
          <w:ilvl w:val="1"/>
          <w:numId w:val="23"/>
        </w:numPr>
      </w:pPr>
      <w:r>
        <w:rPr>
          <w:rFonts w:hint="eastAsia"/>
        </w:rPr>
        <w:t>文字描述：利用经纬仪放线，首先确定两个基准点，然后把经纬仪在其中一个基准点上架好，调平，对准，然后通过经纬仪找出第二个基准点后锁定，水平角归零；利用经纬仪在两点的直线上找出你所要的点，距离用钢卷尺确定；松锁，转动仪器，找出所要的角度后再锁定，最后重复之前的操作，直至放线完成。</w:t>
      </w:r>
    </w:p>
    <w:p w:rsidR="00402408" w:rsidRDefault="0007523F">
      <w:pPr>
        <w:numPr>
          <w:ilvl w:val="1"/>
          <w:numId w:val="23"/>
        </w:numPr>
      </w:pPr>
      <w:r>
        <w:rPr>
          <w:rFonts w:hint="eastAsia"/>
        </w:rPr>
        <w:t>图片：知识点配图</w:t>
      </w:r>
      <w:r>
        <w:rPr>
          <w:rFonts w:hint="eastAsia"/>
        </w:rPr>
        <w:t>/2.1</w:t>
      </w:r>
    </w:p>
    <w:p w:rsidR="00402408" w:rsidRDefault="0007523F">
      <w:pPr>
        <w:numPr>
          <w:ilvl w:val="1"/>
          <w:numId w:val="23"/>
        </w:numPr>
      </w:pPr>
      <w:r>
        <w:rPr>
          <w:rFonts w:hint="eastAsia"/>
        </w:rPr>
        <w:t>视频：</w:t>
      </w:r>
    </w:p>
    <w:p w:rsidR="00402408" w:rsidRDefault="0007523F">
      <w:pPr>
        <w:numPr>
          <w:ilvl w:val="1"/>
          <w:numId w:val="23"/>
        </w:numPr>
      </w:pPr>
      <w:r>
        <w:rPr>
          <w:rFonts w:hint="eastAsia"/>
        </w:rPr>
        <w:lastRenderedPageBreak/>
        <w:t>音频：</w:t>
      </w:r>
    </w:p>
    <w:p w:rsidR="00402408" w:rsidRDefault="0007523F">
      <w:pPr>
        <w:pStyle w:val="5"/>
        <w:numPr>
          <w:ilvl w:val="0"/>
          <w:numId w:val="26"/>
        </w:numPr>
      </w:pPr>
      <w:bookmarkStart w:id="48" w:name="_Toc12857"/>
      <w:r>
        <w:rPr>
          <w:rFonts w:hint="eastAsia"/>
        </w:rPr>
        <w:t>3-1</w:t>
      </w:r>
      <w:r>
        <w:rPr>
          <w:rFonts w:hint="eastAsia"/>
        </w:rPr>
        <w:t>架经纬仪</w:t>
      </w:r>
      <w:bookmarkEnd w:id="48"/>
    </w:p>
    <w:p w:rsidR="00402408" w:rsidRDefault="0007523F">
      <w:pPr>
        <w:pStyle w:val="22"/>
        <w:numPr>
          <w:ilvl w:val="0"/>
          <w:numId w:val="27"/>
        </w:numPr>
        <w:ind w:firstLineChars="0"/>
        <w:rPr>
          <w:color w:val="000000" w:themeColor="text1"/>
        </w:rPr>
      </w:pPr>
      <w:r>
        <w:rPr>
          <w:rFonts w:hint="eastAsia"/>
          <w:b/>
          <w:color w:val="000000" w:themeColor="text1"/>
        </w:rPr>
        <w:t>语音：</w:t>
      </w:r>
      <w:r>
        <w:rPr>
          <w:rFonts w:hint="eastAsia"/>
          <w:color w:val="000000" w:themeColor="text1"/>
        </w:rPr>
        <w:t>将经纬仪在确定的基准点架好、调平、对准，开始放线。</w:t>
      </w:r>
    </w:p>
    <w:p w:rsidR="00402408" w:rsidRDefault="0007523F">
      <w:pPr>
        <w:pStyle w:val="22"/>
        <w:numPr>
          <w:ilvl w:val="0"/>
          <w:numId w:val="27"/>
        </w:numPr>
        <w:ind w:firstLineChars="0"/>
        <w:rPr>
          <w:b/>
        </w:rPr>
      </w:pPr>
      <w:r>
        <w:rPr>
          <w:rFonts w:hint="eastAsia"/>
          <w:b/>
        </w:rPr>
        <w:t>动画播放时间：</w:t>
      </w:r>
      <w:r>
        <w:rPr>
          <w:rFonts w:hint="eastAsia"/>
          <w:color w:val="000000" w:themeColor="text1"/>
        </w:rPr>
        <w:t>41.05s</w:t>
      </w:r>
      <w:r>
        <w:rPr>
          <w:color w:val="000000" w:themeColor="text1"/>
        </w:rPr>
        <w:t>—</w:t>
      </w:r>
      <w:r>
        <w:rPr>
          <w:rFonts w:hint="eastAsia"/>
          <w:color w:val="000000" w:themeColor="text1"/>
        </w:rPr>
        <w:t>46.16s</w:t>
      </w:r>
    </w:p>
    <w:p w:rsidR="00402408" w:rsidRDefault="0007523F">
      <w:pPr>
        <w:numPr>
          <w:ilvl w:val="0"/>
          <w:numId w:val="23"/>
        </w:numPr>
      </w:pPr>
      <w:r>
        <w:rPr>
          <w:rFonts w:hint="eastAsia"/>
          <w:b/>
        </w:rPr>
        <w:t>相机视角：</w:t>
      </w:r>
      <w:r>
        <w:rPr>
          <w:rFonts w:hint="eastAsia"/>
        </w:rPr>
        <w:t>相机位置在经纬仪旁边，面向建立场区控制网的区域地面</w:t>
      </w:r>
    </w:p>
    <w:p w:rsidR="00402408" w:rsidRDefault="0007523F">
      <w:pPr>
        <w:pStyle w:val="5"/>
        <w:numPr>
          <w:ilvl w:val="0"/>
          <w:numId w:val="26"/>
        </w:numPr>
      </w:pPr>
      <w:bookmarkStart w:id="49" w:name="_Toc29323"/>
      <w:r>
        <w:rPr>
          <w:rFonts w:hint="eastAsia"/>
        </w:rPr>
        <w:t>3-2</w:t>
      </w:r>
      <w:r>
        <w:rPr>
          <w:rFonts w:hint="eastAsia"/>
        </w:rPr>
        <w:t>放线</w:t>
      </w:r>
      <w:bookmarkEnd w:id="49"/>
    </w:p>
    <w:p w:rsidR="00402408" w:rsidRDefault="0007523F">
      <w:pPr>
        <w:pStyle w:val="22"/>
        <w:numPr>
          <w:ilvl w:val="0"/>
          <w:numId w:val="28"/>
        </w:numPr>
        <w:ind w:firstLineChars="0"/>
        <w:rPr>
          <w:color w:val="000000" w:themeColor="text1"/>
        </w:rPr>
      </w:pPr>
      <w:r>
        <w:rPr>
          <w:rFonts w:hint="eastAsia"/>
          <w:b/>
          <w:color w:val="000000" w:themeColor="text1"/>
        </w:rPr>
        <w:t>语音：</w:t>
      </w:r>
      <w:r>
        <w:rPr>
          <w:rFonts w:hint="eastAsia"/>
          <w:color w:val="000000" w:themeColor="text1"/>
        </w:rPr>
        <w:t>利用经纬仪和钢卷尺逐点放线，直至放线完成。</w:t>
      </w:r>
    </w:p>
    <w:p w:rsidR="00402408" w:rsidRDefault="0007523F">
      <w:pPr>
        <w:pStyle w:val="22"/>
        <w:numPr>
          <w:ilvl w:val="0"/>
          <w:numId w:val="28"/>
        </w:numPr>
        <w:ind w:firstLineChars="0"/>
      </w:pPr>
      <w:r>
        <w:rPr>
          <w:rFonts w:hint="eastAsia"/>
          <w:b/>
        </w:rPr>
        <w:t>动画播放时间：</w:t>
      </w:r>
      <w:r>
        <w:rPr>
          <w:rFonts w:hint="eastAsia"/>
        </w:rPr>
        <w:t>6.16s</w:t>
      </w:r>
      <w:r>
        <w:t>—</w:t>
      </w:r>
      <w:r>
        <w:rPr>
          <w:rFonts w:hint="eastAsia"/>
        </w:rPr>
        <w:t>50s</w:t>
      </w:r>
    </w:p>
    <w:p w:rsidR="00402408" w:rsidRDefault="0007523F">
      <w:pPr>
        <w:pStyle w:val="22"/>
        <w:numPr>
          <w:ilvl w:val="0"/>
          <w:numId w:val="28"/>
        </w:numPr>
        <w:ind w:firstLineChars="0"/>
      </w:pPr>
      <w:r>
        <w:rPr>
          <w:rFonts w:hint="eastAsia"/>
          <w:b/>
        </w:rPr>
        <w:t>相机视角：</w:t>
      </w:r>
      <w:r>
        <w:rPr>
          <w:rFonts w:hint="eastAsia"/>
        </w:rPr>
        <w:t>和上一步保持一样</w:t>
      </w:r>
    </w:p>
    <w:p w:rsidR="00402408" w:rsidRDefault="0007523F">
      <w:pPr>
        <w:pStyle w:val="4"/>
      </w:pPr>
      <w:bookmarkStart w:id="50" w:name="_Toc16259"/>
      <w:r>
        <w:rPr>
          <w:rFonts w:hint="eastAsia"/>
        </w:rPr>
        <w:t>步骤四：吊塔安装</w:t>
      </w:r>
      <w:bookmarkEnd w:id="50"/>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文字描述：依据施工总平面图，在合适的位置安装塔吊。塔吊的回转半径应能够满足施工所需。</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语音</w:t>
      </w:r>
      <w:r>
        <w:rPr>
          <w:rFonts w:hint="eastAsia"/>
        </w:rPr>
        <w:t>：定位完成后，下一步安装塔吊。</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知识点名称：吊塔安装</w:t>
      </w:r>
    </w:p>
    <w:p w:rsidR="00402408" w:rsidRDefault="0007523F">
      <w:pPr>
        <w:numPr>
          <w:ilvl w:val="1"/>
          <w:numId w:val="23"/>
        </w:numPr>
      </w:pPr>
      <w:r>
        <w:rPr>
          <w:rFonts w:hint="eastAsia"/>
        </w:rPr>
        <w:t>文字描述：</w:t>
      </w:r>
    </w:p>
    <w:p w:rsidR="00402408" w:rsidRDefault="0007523F">
      <w:pPr>
        <w:numPr>
          <w:ilvl w:val="2"/>
          <w:numId w:val="23"/>
        </w:numPr>
        <w:tabs>
          <w:tab w:val="clear" w:pos="1260"/>
          <w:tab w:val="left" w:pos="840"/>
        </w:tabs>
      </w:pPr>
      <w:r>
        <w:rPr>
          <w:rFonts w:hint="eastAsia"/>
        </w:rPr>
        <w:t>塔吊安装，分几个过程进行：</w:t>
      </w:r>
    </w:p>
    <w:p w:rsidR="00402408" w:rsidRDefault="0007523F">
      <w:pPr>
        <w:numPr>
          <w:ilvl w:val="2"/>
          <w:numId w:val="23"/>
        </w:numPr>
        <w:tabs>
          <w:tab w:val="clear" w:pos="1260"/>
          <w:tab w:val="left" w:pos="840"/>
        </w:tabs>
      </w:pPr>
      <w:r>
        <w:rPr>
          <w:rFonts w:hint="eastAsia"/>
        </w:rPr>
        <w:t>（</w:t>
      </w:r>
      <w:r>
        <w:rPr>
          <w:rFonts w:hint="eastAsia"/>
        </w:rPr>
        <w:t>1</w:t>
      </w:r>
      <w:r>
        <w:rPr>
          <w:rFonts w:hint="eastAsia"/>
        </w:rPr>
        <w:t>）塔吊运进施工场地是一节一节的。首先进行的是简单的拼接</w:t>
      </w:r>
    </w:p>
    <w:p w:rsidR="00402408" w:rsidRDefault="0007523F">
      <w:pPr>
        <w:numPr>
          <w:ilvl w:val="2"/>
          <w:numId w:val="23"/>
        </w:numPr>
        <w:tabs>
          <w:tab w:val="clear" w:pos="1260"/>
          <w:tab w:val="left" w:pos="840"/>
        </w:tabs>
      </w:pPr>
      <w:r>
        <w:rPr>
          <w:rFonts w:hint="eastAsia"/>
        </w:rPr>
        <w:t>（</w:t>
      </w:r>
      <w:r>
        <w:rPr>
          <w:rFonts w:hint="eastAsia"/>
        </w:rPr>
        <w:t>2</w:t>
      </w:r>
      <w:r>
        <w:rPr>
          <w:rFonts w:hint="eastAsia"/>
        </w:rPr>
        <w:t>）然后把拼接好的连接在一起</w:t>
      </w:r>
    </w:p>
    <w:p w:rsidR="00402408" w:rsidRDefault="0007523F">
      <w:pPr>
        <w:numPr>
          <w:ilvl w:val="2"/>
          <w:numId w:val="23"/>
        </w:numPr>
        <w:tabs>
          <w:tab w:val="clear" w:pos="1260"/>
          <w:tab w:val="left" w:pos="840"/>
        </w:tabs>
      </w:pPr>
      <w:r>
        <w:rPr>
          <w:rFonts w:hint="eastAsia"/>
        </w:rPr>
        <w:t>（</w:t>
      </w:r>
      <w:r>
        <w:rPr>
          <w:rFonts w:hint="eastAsia"/>
        </w:rPr>
        <w:t>3</w:t>
      </w:r>
      <w:r>
        <w:rPr>
          <w:rFonts w:hint="eastAsia"/>
        </w:rPr>
        <w:t>）这时重点先安装后面的配重，一般是先安装三个配重待前部塔臂安装完成在安装后面的两个配重，配重是用吊车吊上去的</w:t>
      </w:r>
    </w:p>
    <w:p w:rsidR="00402408" w:rsidRDefault="0007523F">
      <w:pPr>
        <w:numPr>
          <w:ilvl w:val="2"/>
          <w:numId w:val="23"/>
        </w:numPr>
        <w:tabs>
          <w:tab w:val="clear" w:pos="1260"/>
          <w:tab w:val="left" w:pos="840"/>
        </w:tabs>
      </w:pPr>
      <w:r>
        <w:rPr>
          <w:rFonts w:hint="eastAsia"/>
        </w:rPr>
        <w:t>（</w:t>
      </w:r>
      <w:r>
        <w:rPr>
          <w:rFonts w:hint="eastAsia"/>
        </w:rPr>
        <w:t>4</w:t>
      </w:r>
      <w:r>
        <w:rPr>
          <w:rFonts w:hint="eastAsia"/>
        </w:rPr>
        <w:t>）然后高度不够还可以加高，吊着一节往下面传，一节一节的加高直道合适的高度。</w:t>
      </w:r>
      <w:r>
        <w:rPr>
          <w:rFonts w:hint="eastAsia"/>
        </w:rPr>
        <w:tab/>
      </w:r>
    </w:p>
    <w:p w:rsidR="00402408" w:rsidRDefault="0007523F">
      <w:pPr>
        <w:numPr>
          <w:ilvl w:val="1"/>
          <w:numId w:val="23"/>
        </w:numPr>
      </w:pPr>
      <w:r>
        <w:rPr>
          <w:rFonts w:hint="eastAsia"/>
        </w:rPr>
        <w:t>图片：知识点配图</w:t>
      </w:r>
      <w:r>
        <w:rPr>
          <w:rFonts w:hint="eastAsia"/>
        </w:rPr>
        <w:t>/3.1</w:t>
      </w:r>
      <w:r>
        <w:rPr>
          <w:rFonts w:hint="eastAsia"/>
        </w:rPr>
        <w:t>，知识点配图</w:t>
      </w:r>
      <w:r>
        <w:rPr>
          <w:rFonts w:hint="eastAsia"/>
        </w:rPr>
        <w:t>/3.2</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50s--54s</w:t>
      </w:r>
    </w:p>
    <w:p w:rsidR="00402408" w:rsidRDefault="0007523F">
      <w:pPr>
        <w:numPr>
          <w:ilvl w:val="0"/>
          <w:numId w:val="23"/>
        </w:numPr>
      </w:pPr>
      <w:r>
        <w:rPr>
          <w:rFonts w:hint="eastAsia"/>
          <w:b/>
          <w:bCs/>
        </w:rPr>
        <w:t>相机视角</w:t>
      </w:r>
      <w:r>
        <w:rPr>
          <w:rFonts w:hint="eastAsia"/>
        </w:rPr>
        <w:t>：相机与塔吊位置保持一定的距离，面向塔吊方向，可看到布置塔吊的过程</w:t>
      </w:r>
    </w:p>
    <w:p w:rsidR="00402408" w:rsidRDefault="0007523F">
      <w:pPr>
        <w:pStyle w:val="4"/>
        <w:rPr>
          <w:color w:val="FF0000"/>
        </w:rPr>
      </w:pPr>
      <w:bookmarkStart w:id="51" w:name="_Toc18947"/>
      <w:r>
        <w:rPr>
          <w:rFonts w:hint="eastAsia"/>
        </w:rPr>
        <w:t>步骤五：</w:t>
      </w:r>
      <w:r>
        <w:rPr>
          <w:rFonts w:hint="eastAsia"/>
          <w:color w:val="FF0000"/>
        </w:rPr>
        <w:t>机械整体开挖</w:t>
      </w:r>
      <w:bookmarkEnd w:id="51"/>
    </w:p>
    <w:p w:rsidR="00402408" w:rsidRDefault="0007523F">
      <w:r>
        <w:rPr>
          <w:rFonts w:hint="eastAsia"/>
          <w:color w:val="FF0000"/>
        </w:rPr>
        <w:t>步骤分步：</w:t>
      </w:r>
      <w:r>
        <w:rPr>
          <w:rFonts w:hint="eastAsia"/>
          <w:color w:val="FF0000"/>
        </w:rPr>
        <w:t>1</w:t>
      </w:r>
      <w:r>
        <w:rPr>
          <w:rFonts w:hint="eastAsia"/>
          <w:color w:val="FF0000"/>
        </w:rPr>
        <w:t>、选择开挖点（</w:t>
      </w:r>
      <w:r>
        <w:rPr>
          <w:rFonts w:hint="eastAsia"/>
          <w:color w:val="FF0000"/>
        </w:rPr>
        <w:t>54--63</w:t>
      </w:r>
      <w:r>
        <w:rPr>
          <w:rFonts w:hint="eastAsia"/>
          <w:color w:val="FF0000"/>
        </w:rPr>
        <w:t>：</w:t>
      </w:r>
      <w:r>
        <w:rPr>
          <w:rFonts w:hint="eastAsia"/>
          <w:color w:val="FF0000"/>
        </w:rPr>
        <w:t>13</w:t>
      </w:r>
      <w:r>
        <w:rPr>
          <w:rFonts w:hint="eastAsia"/>
          <w:color w:val="FF0000"/>
        </w:rPr>
        <w:t>）</w:t>
      </w:r>
      <w:r>
        <w:rPr>
          <w:rFonts w:hint="eastAsia"/>
          <w:color w:val="FF0000"/>
        </w:rPr>
        <w:t>2</w:t>
      </w:r>
      <w:r>
        <w:rPr>
          <w:rFonts w:hint="eastAsia"/>
          <w:color w:val="FF0000"/>
        </w:rPr>
        <w:t>、开挖（</w:t>
      </w:r>
      <w:r>
        <w:rPr>
          <w:rFonts w:hint="eastAsia"/>
          <w:color w:val="FF0000"/>
        </w:rPr>
        <w:t>63</w:t>
      </w:r>
      <w:r>
        <w:rPr>
          <w:rFonts w:hint="eastAsia"/>
          <w:color w:val="FF0000"/>
        </w:rPr>
        <w:t>：</w:t>
      </w:r>
      <w:r>
        <w:rPr>
          <w:rFonts w:hint="eastAsia"/>
          <w:color w:val="FF0000"/>
        </w:rPr>
        <w:t>13--118</w:t>
      </w:r>
      <w:r>
        <w:rPr>
          <w:rFonts w:hint="eastAsia"/>
          <w:color w:val="FF0000"/>
        </w:rPr>
        <w:t>：</w:t>
      </w:r>
      <w:r>
        <w:rPr>
          <w:rFonts w:hint="eastAsia"/>
          <w:color w:val="FF0000"/>
        </w:rPr>
        <w:t>11</w:t>
      </w:r>
      <w:r>
        <w:rPr>
          <w:rFonts w:hint="eastAsia"/>
          <w:color w:val="FF0000"/>
        </w:rPr>
        <w:t>）</w:t>
      </w:r>
      <w:r>
        <w:rPr>
          <w:rFonts w:hint="eastAsia"/>
          <w:color w:val="FF0000"/>
        </w:rPr>
        <w:t>3</w:t>
      </w:r>
      <w:r>
        <w:rPr>
          <w:rFonts w:hint="eastAsia"/>
          <w:color w:val="FF0000"/>
        </w:rPr>
        <w:t>、运走（</w:t>
      </w:r>
      <w:r>
        <w:rPr>
          <w:rFonts w:hint="eastAsia"/>
          <w:color w:val="FF0000"/>
        </w:rPr>
        <w:t>118</w:t>
      </w:r>
      <w:r>
        <w:rPr>
          <w:rFonts w:hint="eastAsia"/>
          <w:color w:val="FF0000"/>
        </w:rPr>
        <w:t>：</w:t>
      </w:r>
      <w:r>
        <w:rPr>
          <w:rFonts w:hint="eastAsia"/>
          <w:color w:val="FF0000"/>
        </w:rPr>
        <w:t>13--133.11s</w:t>
      </w:r>
      <w:r>
        <w:rPr>
          <w:rFonts w:hint="eastAsia"/>
          <w:color w:val="FF0000"/>
        </w:rPr>
        <w:t>）</w:t>
      </w:r>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文字描述：采用反铲挖掘机进行挖土，土方随挖随运，自卸式装卸车运输土方至建设单位指定堆场。</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lastRenderedPageBreak/>
        <w:t>语音</w:t>
      </w:r>
      <w:r>
        <w:rPr>
          <w:rFonts w:hint="eastAsia"/>
        </w:rPr>
        <w:t>：塔吊安装完成后，进行整体开挖。</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知识点名称：机械整体开挖</w:t>
      </w:r>
    </w:p>
    <w:p w:rsidR="00402408" w:rsidRDefault="0007523F">
      <w:pPr>
        <w:numPr>
          <w:ilvl w:val="1"/>
          <w:numId w:val="23"/>
        </w:numPr>
      </w:pPr>
      <w:r>
        <w:rPr>
          <w:rFonts w:hint="eastAsia"/>
        </w:rPr>
        <w:t>文字描述：在施工前，需根据工程规模和特性，地形、地质、水文、气象等自然条件，施工导流方式和工程进度要求，施工条件以及可能采用的施工方法等，研究选定开挖方式。明挖有全面开挖、分部位开挖、分层开挖和分段开挖等。全面开挖适用于开挖深度浅、范围小的工程项目。开挖范围较大时，需采用分部位开挖。如开挖深度较大，</w:t>
      </w:r>
    </w:p>
    <w:p w:rsidR="00402408" w:rsidRDefault="0007523F">
      <w:pPr>
        <w:numPr>
          <w:ilvl w:val="1"/>
          <w:numId w:val="23"/>
        </w:numPr>
      </w:pPr>
      <w:r>
        <w:rPr>
          <w:rFonts w:hint="eastAsia"/>
        </w:rPr>
        <w:t>则采用分层开挖，对于石方开挖常结合深孔梯段爆破（见深孔爆破）按梯段分层。分段开挖则适用于长度较大的渠道、溢洪道等工程。对于洞挖，则有全断面掘进、分部开挖和导洞法等开挖方式。</w:t>
      </w:r>
    </w:p>
    <w:p w:rsidR="00402408" w:rsidRDefault="0007523F">
      <w:pPr>
        <w:numPr>
          <w:ilvl w:val="1"/>
          <w:numId w:val="23"/>
        </w:numPr>
      </w:pPr>
      <w:r>
        <w:rPr>
          <w:rFonts w:hint="eastAsia"/>
        </w:rPr>
        <w:t>图片：知识点配图</w:t>
      </w:r>
      <w:r>
        <w:rPr>
          <w:rFonts w:hint="eastAsia"/>
        </w:rPr>
        <w:t>/4</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54s--133.11s</w:t>
      </w:r>
    </w:p>
    <w:p w:rsidR="00402408" w:rsidRDefault="0007523F">
      <w:pPr>
        <w:numPr>
          <w:ilvl w:val="0"/>
          <w:numId w:val="23"/>
        </w:numPr>
      </w:pPr>
      <w:r>
        <w:rPr>
          <w:rFonts w:hint="eastAsia"/>
          <w:b/>
          <w:bCs/>
        </w:rPr>
        <w:t>相机视角</w:t>
      </w:r>
      <w:r>
        <w:rPr>
          <w:rFonts w:hint="eastAsia"/>
        </w:rPr>
        <w:t>：相机位置处于待挖掘场地旁，视角面向挖掘机等施工车辆方向，可看到施工车辆行驶到施工区域并作业的全过程。</w:t>
      </w:r>
    </w:p>
    <w:p w:rsidR="00402408" w:rsidRDefault="0007523F">
      <w:pPr>
        <w:pStyle w:val="5"/>
        <w:numPr>
          <w:ilvl w:val="0"/>
          <w:numId w:val="29"/>
        </w:numPr>
      </w:pPr>
      <w:bookmarkStart w:id="52" w:name="_Toc17592"/>
      <w:r>
        <w:rPr>
          <w:rFonts w:hint="eastAsia"/>
        </w:rPr>
        <w:t>5-1</w:t>
      </w:r>
      <w:r>
        <w:rPr>
          <w:rFonts w:hint="eastAsia"/>
        </w:rPr>
        <w:t>开挖位置选择</w:t>
      </w:r>
      <w:bookmarkEnd w:id="52"/>
    </w:p>
    <w:p w:rsidR="00402408" w:rsidRDefault="0007523F">
      <w:pPr>
        <w:pStyle w:val="22"/>
        <w:numPr>
          <w:ilvl w:val="0"/>
          <w:numId w:val="30"/>
        </w:numPr>
        <w:ind w:firstLineChars="0"/>
        <w:rPr>
          <w:b/>
          <w:color w:val="000000" w:themeColor="text1"/>
        </w:rPr>
      </w:pPr>
      <w:r>
        <w:rPr>
          <w:rFonts w:hint="eastAsia"/>
          <w:b/>
          <w:color w:val="000000" w:themeColor="text1"/>
        </w:rPr>
        <w:t>语音：</w:t>
      </w:r>
      <w:r>
        <w:rPr>
          <w:rFonts w:hint="eastAsia"/>
          <w:color w:val="000000" w:themeColor="text1"/>
        </w:rPr>
        <w:t>塔吊安装完成后，进行整体开挖。开挖施工区域运行路线的布置，应根据作业区域工程的大小、机械性能、运距和地形起伏等情况加以确定。</w:t>
      </w:r>
    </w:p>
    <w:p w:rsidR="00402408" w:rsidRDefault="0007523F">
      <w:pPr>
        <w:pStyle w:val="22"/>
        <w:numPr>
          <w:ilvl w:val="0"/>
          <w:numId w:val="30"/>
        </w:numPr>
        <w:ind w:firstLineChars="0"/>
        <w:rPr>
          <w:b/>
          <w:color w:val="000000" w:themeColor="text1"/>
        </w:rPr>
      </w:pPr>
      <w:r>
        <w:rPr>
          <w:rFonts w:hint="eastAsia"/>
          <w:b/>
        </w:rPr>
        <w:t>动画播放时间：</w:t>
      </w:r>
      <w:r>
        <w:rPr>
          <w:rFonts w:hint="eastAsia"/>
          <w:color w:val="000000" w:themeColor="text1"/>
        </w:rPr>
        <w:t>54s</w:t>
      </w:r>
      <w:r>
        <w:rPr>
          <w:color w:val="000000" w:themeColor="text1"/>
        </w:rPr>
        <w:t>—</w:t>
      </w:r>
      <w:r>
        <w:rPr>
          <w:rFonts w:hint="eastAsia"/>
          <w:color w:val="000000" w:themeColor="text1"/>
        </w:rPr>
        <w:t>63.52s</w:t>
      </w:r>
    </w:p>
    <w:p w:rsidR="00402408" w:rsidRDefault="0007523F">
      <w:pPr>
        <w:pStyle w:val="22"/>
        <w:numPr>
          <w:ilvl w:val="0"/>
          <w:numId w:val="30"/>
        </w:numPr>
        <w:ind w:firstLineChars="0"/>
        <w:rPr>
          <w:b/>
        </w:rPr>
      </w:pPr>
      <w:r>
        <w:rPr>
          <w:rFonts w:hint="eastAsia"/>
          <w:b/>
        </w:rPr>
        <w:t>相机视角：</w:t>
      </w:r>
      <w:r>
        <w:rPr>
          <w:rFonts w:hint="eastAsia"/>
        </w:rPr>
        <w:t>相机位置处于待挖掘场地旁，视角面向挖掘机等施工车辆方向，可看到施工车辆行驶到施工区域并作业的全过程。</w:t>
      </w:r>
    </w:p>
    <w:p w:rsidR="00402408" w:rsidRDefault="0007523F">
      <w:pPr>
        <w:pStyle w:val="5"/>
        <w:numPr>
          <w:ilvl w:val="0"/>
          <w:numId w:val="29"/>
        </w:numPr>
      </w:pPr>
      <w:bookmarkStart w:id="53" w:name="_Toc31402"/>
      <w:r>
        <w:rPr>
          <w:rFonts w:hint="eastAsia"/>
        </w:rPr>
        <w:t>5-2</w:t>
      </w:r>
      <w:r>
        <w:rPr>
          <w:rFonts w:hint="eastAsia"/>
        </w:rPr>
        <w:t>土方开挖</w:t>
      </w:r>
      <w:bookmarkEnd w:id="53"/>
    </w:p>
    <w:p w:rsidR="00402408" w:rsidRDefault="0007523F">
      <w:pPr>
        <w:pStyle w:val="22"/>
        <w:numPr>
          <w:ilvl w:val="0"/>
          <w:numId w:val="31"/>
        </w:numPr>
        <w:ind w:firstLineChars="0"/>
        <w:rPr>
          <w:b/>
          <w:color w:val="FF0000"/>
        </w:rPr>
      </w:pPr>
      <w:r>
        <w:rPr>
          <w:rFonts w:hint="eastAsia"/>
          <w:b/>
          <w:color w:val="FF0000"/>
        </w:rPr>
        <w:t>语音：土方开挖。在施工前，需根据工程规模和特性，地形、地质、水文、气象等自然条件，施工导流方式和工程进度要求，施工条件以及施工方法等，研究选定开挖方式。明挖有全面开挖、分部位开挖、分层开挖和分段开挖等。全面开挖适用于开挖深度浅、范围小的工程项目。开挖范围较大时，需采用分部位开挖。如开挖深度较大，则采用分层开挖。分段开挖则适用于长度较大的渠道、溢洪道等工程。对于洞挖，则有全断面掘进、分部开挖和导洞法等开挖方式。</w:t>
      </w:r>
    </w:p>
    <w:p w:rsidR="00402408" w:rsidRDefault="0007523F">
      <w:pPr>
        <w:pStyle w:val="22"/>
        <w:numPr>
          <w:ilvl w:val="0"/>
          <w:numId w:val="31"/>
        </w:numPr>
        <w:ind w:firstLineChars="0"/>
      </w:pPr>
      <w:r>
        <w:rPr>
          <w:rFonts w:hint="eastAsia"/>
          <w:b/>
        </w:rPr>
        <w:t>动画播放时间：</w:t>
      </w:r>
      <w:r>
        <w:rPr>
          <w:rFonts w:hint="eastAsia"/>
        </w:rPr>
        <w:t>63.52s</w:t>
      </w:r>
      <w:r>
        <w:t>—</w:t>
      </w:r>
      <w:r>
        <w:rPr>
          <w:rFonts w:hint="eastAsia"/>
        </w:rPr>
        <w:t>118.44s</w:t>
      </w:r>
    </w:p>
    <w:p w:rsidR="00402408" w:rsidRDefault="0007523F">
      <w:pPr>
        <w:pStyle w:val="22"/>
        <w:numPr>
          <w:ilvl w:val="0"/>
          <w:numId w:val="31"/>
        </w:numPr>
        <w:ind w:firstLineChars="0"/>
        <w:rPr>
          <w:b/>
        </w:rPr>
      </w:pPr>
      <w:r>
        <w:rPr>
          <w:rFonts w:hint="eastAsia"/>
          <w:b/>
        </w:rPr>
        <w:t>相机视角：</w:t>
      </w:r>
      <w:r>
        <w:rPr>
          <w:rFonts w:hint="eastAsia"/>
        </w:rPr>
        <w:t>相机位置处于待挖掘场地旁，视角面向开挖点方向</w:t>
      </w:r>
    </w:p>
    <w:p w:rsidR="00402408" w:rsidRDefault="0007523F">
      <w:pPr>
        <w:pStyle w:val="5"/>
        <w:numPr>
          <w:ilvl w:val="0"/>
          <w:numId w:val="29"/>
        </w:numPr>
      </w:pPr>
      <w:bookmarkStart w:id="54" w:name="_Toc18580"/>
      <w:r>
        <w:rPr>
          <w:rFonts w:hint="eastAsia"/>
        </w:rPr>
        <w:t>5-3</w:t>
      </w:r>
      <w:r>
        <w:rPr>
          <w:rFonts w:hint="eastAsia"/>
        </w:rPr>
        <w:t>运输土方</w:t>
      </w:r>
      <w:bookmarkEnd w:id="54"/>
    </w:p>
    <w:p w:rsidR="00402408" w:rsidRDefault="0007523F">
      <w:pPr>
        <w:pStyle w:val="22"/>
        <w:numPr>
          <w:ilvl w:val="0"/>
          <w:numId w:val="32"/>
        </w:numPr>
        <w:ind w:firstLineChars="0"/>
        <w:rPr>
          <w:color w:val="000000" w:themeColor="text1"/>
        </w:rPr>
      </w:pPr>
      <w:r>
        <w:rPr>
          <w:rFonts w:hint="eastAsia"/>
          <w:b/>
          <w:color w:val="000000" w:themeColor="text1"/>
        </w:rPr>
        <w:t>语音：</w:t>
      </w:r>
      <w:r>
        <w:rPr>
          <w:rFonts w:hint="eastAsia"/>
          <w:color w:val="000000" w:themeColor="text1"/>
        </w:rPr>
        <w:t>运输土方，土方随挖随运，自卸式装卸车运输土方至建设单位指定堆场。</w:t>
      </w:r>
      <w:r>
        <w:rPr>
          <w:color w:val="000000" w:themeColor="text1"/>
        </w:rPr>
        <w:t>汽车运输土方时，严禁靠近基坑边坡，岩土回撒落在运输道路上，应有专人及时进行清理，确保运输道路的畅通。</w:t>
      </w:r>
    </w:p>
    <w:p w:rsidR="00402408" w:rsidRDefault="0007523F">
      <w:pPr>
        <w:pStyle w:val="22"/>
        <w:numPr>
          <w:ilvl w:val="0"/>
          <w:numId w:val="32"/>
        </w:numPr>
        <w:ind w:firstLineChars="0"/>
      </w:pPr>
      <w:r>
        <w:rPr>
          <w:rFonts w:hint="eastAsia"/>
          <w:b/>
        </w:rPr>
        <w:t>动画播放时间：</w:t>
      </w:r>
      <w:r>
        <w:rPr>
          <w:rFonts w:hint="eastAsia"/>
        </w:rPr>
        <w:t>118.44s</w:t>
      </w:r>
      <w:r>
        <w:t>—</w:t>
      </w:r>
      <w:r>
        <w:rPr>
          <w:rFonts w:hint="eastAsia"/>
        </w:rPr>
        <w:t>133.11s</w:t>
      </w:r>
    </w:p>
    <w:p w:rsidR="00402408" w:rsidRDefault="0007523F">
      <w:pPr>
        <w:pStyle w:val="22"/>
        <w:numPr>
          <w:ilvl w:val="0"/>
          <w:numId w:val="32"/>
        </w:numPr>
        <w:ind w:firstLineChars="0"/>
      </w:pPr>
      <w:r>
        <w:rPr>
          <w:rFonts w:hint="eastAsia"/>
          <w:b/>
        </w:rPr>
        <w:t>相机视角：</w:t>
      </w:r>
      <w:r>
        <w:rPr>
          <w:rFonts w:hint="eastAsia"/>
        </w:rPr>
        <w:t>和上一步保持一样</w:t>
      </w:r>
    </w:p>
    <w:p w:rsidR="00402408" w:rsidRDefault="0007523F">
      <w:pPr>
        <w:pStyle w:val="4"/>
        <w:rPr>
          <w:color w:val="000000" w:themeColor="text1"/>
        </w:rPr>
      </w:pPr>
      <w:bookmarkStart w:id="55" w:name="_Toc10693"/>
      <w:r>
        <w:rPr>
          <w:rFonts w:hint="eastAsia"/>
        </w:rPr>
        <w:t>步骤六：</w:t>
      </w:r>
      <w:r>
        <w:rPr>
          <w:rFonts w:hint="eastAsia"/>
          <w:color w:val="000000" w:themeColor="text1"/>
        </w:rPr>
        <w:t>人工清槽</w:t>
      </w:r>
      <w:bookmarkEnd w:id="55"/>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t>文字描述：人工清理槽底土至设计标高，用夯机进行夯实处理，并及时会同建设、设计、施工、勘察、质</w:t>
      </w:r>
      <w:r>
        <w:rPr>
          <w:rFonts w:hint="eastAsia"/>
        </w:rPr>
        <w:lastRenderedPageBreak/>
        <w:t>监部门验槽。</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语音</w:t>
      </w:r>
      <w:r>
        <w:rPr>
          <w:rFonts w:hint="eastAsia"/>
        </w:rPr>
        <w:t>：基坑开挖完成后，进行人工清槽。防止土方超挖，防止基础底部土壤松动，在基坑开挖完成后，对基底预留的土层厚度进行人工清槽，直至基底设计标高。对清理好的基坑采用夯机进行夯实处理，并及时会同建设、设计、施工、勘察、质监部门验槽。</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知识点名称：人工清槽</w:t>
      </w:r>
    </w:p>
    <w:p w:rsidR="00402408" w:rsidRDefault="0007523F">
      <w:pPr>
        <w:numPr>
          <w:ilvl w:val="1"/>
          <w:numId w:val="23"/>
        </w:numPr>
      </w:pPr>
      <w:r>
        <w:rPr>
          <w:rFonts w:hint="eastAsia"/>
        </w:rPr>
        <w:t>文字描述：人工清槽目的是防止土方超挖，防止基础底部土壤松动。一般在基坑或基槽底部标高以上预留</w:t>
      </w:r>
      <w:r>
        <w:rPr>
          <w:rFonts w:hint="eastAsia"/>
        </w:rPr>
        <w:t>200mm</w:t>
      </w:r>
      <w:r>
        <w:rPr>
          <w:rFonts w:hint="eastAsia"/>
        </w:rPr>
        <w:t>人工清理。清槽要彻底，不要有机械挖土抓痕。清完后人不能随意走动。在土建工程中，完成基坑或条形基础的开挖后，使用人工将基坑中土石方、渣土运弃至建筑承包商或建筑方指定的销纳场地。人工清槽的工程量可以用土方开挖量乘以</w:t>
      </w:r>
      <w:r>
        <w:rPr>
          <w:rFonts w:hint="eastAsia"/>
        </w:rPr>
        <w:t>0.1</w:t>
      </w:r>
      <w:r>
        <w:rPr>
          <w:rFonts w:hint="eastAsia"/>
        </w:rPr>
        <w:t>（</w:t>
      </w:r>
      <w:r>
        <w:rPr>
          <w:rFonts w:hint="eastAsia"/>
        </w:rPr>
        <w:t>0.05</w:t>
      </w:r>
      <w:r>
        <w:rPr>
          <w:rFonts w:hint="eastAsia"/>
        </w:rPr>
        <w:t>）的系数计算，仍然套人工挖土方定额计价。深基坑基槽人工清理时必须做好支护或放坡，以保护作业人员的安全。</w:t>
      </w:r>
    </w:p>
    <w:p w:rsidR="00402408" w:rsidRDefault="0007523F">
      <w:pPr>
        <w:numPr>
          <w:ilvl w:val="1"/>
          <w:numId w:val="23"/>
        </w:numPr>
      </w:pPr>
      <w:r>
        <w:rPr>
          <w:rFonts w:hint="eastAsia"/>
        </w:rPr>
        <w:t>图片：知识点配图</w:t>
      </w:r>
      <w:r>
        <w:rPr>
          <w:rFonts w:hint="eastAsia"/>
        </w:rPr>
        <w:t>/5</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133.11s--159.09</w:t>
      </w:r>
    </w:p>
    <w:p w:rsidR="00402408" w:rsidRDefault="0007523F">
      <w:pPr>
        <w:numPr>
          <w:ilvl w:val="0"/>
          <w:numId w:val="23"/>
        </w:numPr>
      </w:pPr>
      <w:r>
        <w:rPr>
          <w:rFonts w:hint="eastAsia"/>
          <w:b/>
          <w:bCs/>
        </w:rPr>
        <w:t>相机视角</w:t>
      </w:r>
      <w:r>
        <w:rPr>
          <w:rFonts w:hint="eastAsia"/>
        </w:rPr>
        <w:t>：相机位处于挖掘区域岸上，面向夯机施工方向</w:t>
      </w:r>
    </w:p>
    <w:p w:rsidR="00402408" w:rsidRDefault="0007523F">
      <w:pPr>
        <w:pStyle w:val="4"/>
        <w:rPr>
          <w:color w:val="FF0000"/>
        </w:rPr>
      </w:pPr>
      <w:bookmarkStart w:id="56" w:name="_Toc5847"/>
      <w:r>
        <w:rPr>
          <w:rFonts w:hint="eastAsia"/>
        </w:rPr>
        <w:t>步骤七：</w:t>
      </w:r>
      <w:r>
        <w:rPr>
          <w:rFonts w:hint="eastAsia"/>
          <w:color w:val="FF0000"/>
        </w:rPr>
        <w:t>柱下独立基础及基础连粱浇筑施工</w:t>
      </w:r>
      <w:bookmarkEnd w:id="56"/>
    </w:p>
    <w:p w:rsidR="00402408" w:rsidRDefault="0007523F">
      <w:pPr>
        <w:rPr>
          <w:color w:val="FF0000"/>
        </w:rPr>
      </w:pPr>
      <w:r>
        <w:rPr>
          <w:rFonts w:hint="eastAsia"/>
          <w:color w:val="FF0000"/>
        </w:rPr>
        <w:t>1</w:t>
      </w:r>
      <w:r>
        <w:rPr>
          <w:rFonts w:hint="eastAsia"/>
          <w:color w:val="FF0000"/>
        </w:rPr>
        <w:t>、</w:t>
      </w:r>
      <w:r>
        <w:rPr>
          <w:rFonts w:hint="eastAsia"/>
          <w:color w:val="FF0000"/>
        </w:rPr>
        <w:t>159.09s-159</w:t>
      </w:r>
      <w:r>
        <w:rPr>
          <w:rFonts w:hint="eastAsia"/>
          <w:color w:val="FF0000"/>
        </w:rPr>
        <w:t>：</w:t>
      </w:r>
      <w:r>
        <w:rPr>
          <w:rFonts w:hint="eastAsia"/>
          <w:color w:val="FF0000"/>
        </w:rPr>
        <w:t>23</w:t>
      </w:r>
      <w:r>
        <w:rPr>
          <w:rFonts w:hint="eastAsia"/>
          <w:color w:val="FF0000"/>
        </w:rPr>
        <w:t>（速度放慢，按照</w:t>
      </w:r>
      <w:r>
        <w:rPr>
          <w:rFonts w:hint="eastAsia"/>
          <w:color w:val="FF0000"/>
        </w:rPr>
        <w:t>3S</w:t>
      </w:r>
      <w:r>
        <w:rPr>
          <w:rFonts w:hint="eastAsia"/>
          <w:color w:val="FF0000"/>
        </w:rPr>
        <w:t>）</w:t>
      </w:r>
      <w:r>
        <w:rPr>
          <w:rFonts w:hint="eastAsia"/>
          <w:color w:val="FF0000"/>
        </w:rPr>
        <w:t>2</w:t>
      </w:r>
      <w:r>
        <w:rPr>
          <w:rFonts w:hint="eastAsia"/>
          <w:color w:val="FF0000"/>
        </w:rPr>
        <w:t>、</w:t>
      </w:r>
      <w:r>
        <w:rPr>
          <w:rFonts w:hint="eastAsia"/>
          <w:color w:val="FF0000"/>
        </w:rPr>
        <w:t>159</w:t>
      </w:r>
      <w:r>
        <w:rPr>
          <w:rFonts w:hint="eastAsia"/>
          <w:color w:val="FF0000"/>
        </w:rPr>
        <w:t>：</w:t>
      </w:r>
      <w:r>
        <w:rPr>
          <w:rFonts w:hint="eastAsia"/>
          <w:color w:val="FF0000"/>
        </w:rPr>
        <w:t>23--165</w:t>
      </w:r>
      <w:r>
        <w:rPr>
          <w:rFonts w:hint="eastAsia"/>
          <w:color w:val="FF0000"/>
        </w:rPr>
        <w:t>：</w:t>
      </w:r>
      <w:r>
        <w:rPr>
          <w:rFonts w:hint="eastAsia"/>
          <w:color w:val="FF0000"/>
        </w:rPr>
        <w:t>03  3</w:t>
      </w:r>
      <w:r>
        <w:rPr>
          <w:rFonts w:hint="eastAsia"/>
          <w:color w:val="FF0000"/>
        </w:rPr>
        <w:t>、</w:t>
      </w:r>
      <w:r>
        <w:rPr>
          <w:rFonts w:hint="eastAsia"/>
          <w:color w:val="FF0000"/>
        </w:rPr>
        <w:t>165</w:t>
      </w:r>
      <w:r>
        <w:rPr>
          <w:rFonts w:hint="eastAsia"/>
          <w:color w:val="FF0000"/>
        </w:rPr>
        <w:t>：</w:t>
      </w:r>
      <w:r>
        <w:rPr>
          <w:rFonts w:hint="eastAsia"/>
          <w:color w:val="FF0000"/>
        </w:rPr>
        <w:t>03--177</w:t>
      </w:r>
      <w:r>
        <w:rPr>
          <w:rFonts w:hint="eastAsia"/>
          <w:color w:val="FF0000"/>
        </w:rPr>
        <w:t>：</w:t>
      </w:r>
      <w:r>
        <w:rPr>
          <w:rFonts w:hint="eastAsia"/>
          <w:color w:val="FF0000"/>
        </w:rPr>
        <w:t>03  4</w:t>
      </w:r>
      <w:r>
        <w:rPr>
          <w:rFonts w:hint="eastAsia"/>
          <w:color w:val="FF0000"/>
        </w:rPr>
        <w:t>、</w:t>
      </w:r>
      <w:r>
        <w:rPr>
          <w:rFonts w:hint="eastAsia"/>
          <w:color w:val="FF0000"/>
        </w:rPr>
        <w:t>177</w:t>
      </w:r>
      <w:r>
        <w:rPr>
          <w:rFonts w:hint="eastAsia"/>
          <w:color w:val="FF0000"/>
        </w:rPr>
        <w:t>：</w:t>
      </w:r>
      <w:r>
        <w:rPr>
          <w:rFonts w:hint="eastAsia"/>
          <w:color w:val="FF0000"/>
        </w:rPr>
        <w:t>03--181</w:t>
      </w:r>
      <w:r>
        <w:rPr>
          <w:rFonts w:hint="eastAsia"/>
          <w:color w:val="FF0000"/>
        </w:rPr>
        <w:t>：</w:t>
      </w:r>
      <w:r>
        <w:rPr>
          <w:rFonts w:hint="eastAsia"/>
          <w:color w:val="FF0000"/>
        </w:rPr>
        <w:t>15</w:t>
      </w:r>
    </w:p>
    <w:p w:rsidR="00402408" w:rsidRDefault="0007523F">
      <w:pPr>
        <w:rPr>
          <w:color w:val="FF0000"/>
        </w:rPr>
      </w:pPr>
      <w:r>
        <w:rPr>
          <w:rFonts w:hint="eastAsia"/>
          <w:color w:val="FF0000"/>
        </w:rPr>
        <w:t>5</w:t>
      </w:r>
      <w:r>
        <w:rPr>
          <w:rFonts w:hint="eastAsia"/>
          <w:color w:val="FF0000"/>
        </w:rPr>
        <w:t>、</w:t>
      </w:r>
      <w:r>
        <w:rPr>
          <w:rFonts w:hint="eastAsia"/>
          <w:color w:val="FF0000"/>
        </w:rPr>
        <w:t>181</w:t>
      </w:r>
      <w:r>
        <w:rPr>
          <w:rFonts w:hint="eastAsia"/>
          <w:color w:val="FF0000"/>
        </w:rPr>
        <w:t>：</w:t>
      </w:r>
      <w:r>
        <w:rPr>
          <w:rFonts w:hint="eastAsia"/>
          <w:color w:val="FF0000"/>
        </w:rPr>
        <w:t>15--187.7407s</w:t>
      </w:r>
    </w:p>
    <w:p w:rsidR="00402408" w:rsidRDefault="00402408">
      <w:pPr>
        <w:rPr>
          <w:color w:val="FF0000"/>
        </w:rPr>
      </w:pPr>
    </w:p>
    <w:p w:rsidR="00402408" w:rsidRDefault="0007523F">
      <w:pPr>
        <w:numPr>
          <w:ilvl w:val="0"/>
          <w:numId w:val="33"/>
        </w:numPr>
      </w:pPr>
      <w:r>
        <w:rPr>
          <w:rFonts w:hint="eastAsia"/>
          <w:b/>
          <w:bCs/>
        </w:rPr>
        <w:t>步骤提示</w:t>
      </w:r>
      <w:r>
        <w:rPr>
          <w:rFonts w:hint="eastAsia"/>
        </w:rPr>
        <w:t>：</w:t>
      </w:r>
    </w:p>
    <w:p w:rsidR="00402408" w:rsidRDefault="0007523F">
      <w:pPr>
        <w:numPr>
          <w:ilvl w:val="1"/>
          <w:numId w:val="23"/>
        </w:numPr>
      </w:pPr>
      <w:r>
        <w:rPr>
          <w:rFonts w:hint="eastAsia"/>
        </w:rPr>
        <w:t>文字描述：先浇筑垫层混凝土，将制作好的基础底筋根据定位线布放在基础底部，然后将基础模板拼装、固定，再将首层柱竖向钢筋插入基础，最后对独立柱基础梁进行混凝土浇筑。</w:t>
      </w:r>
    </w:p>
    <w:p w:rsidR="00402408" w:rsidRDefault="0007523F">
      <w:pPr>
        <w:numPr>
          <w:ilvl w:val="0"/>
          <w:numId w:val="23"/>
        </w:numPr>
      </w:pPr>
      <w:r>
        <w:rPr>
          <w:rFonts w:hint="eastAsia"/>
          <w:b/>
          <w:bCs/>
        </w:rPr>
        <w:t>知识点</w:t>
      </w:r>
      <w:r>
        <w:rPr>
          <w:rFonts w:hint="eastAsia"/>
        </w:rPr>
        <w:t>：</w:t>
      </w:r>
    </w:p>
    <w:p w:rsidR="00402408" w:rsidRDefault="0007523F">
      <w:pPr>
        <w:numPr>
          <w:ilvl w:val="0"/>
          <w:numId w:val="34"/>
        </w:numPr>
        <w:tabs>
          <w:tab w:val="left" w:pos="840"/>
        </w:tabs>
        <w:ind w:left="845"/>
      </w:pPr>
      <w:r>
        <w:rPr>
          <w:rFonts w:hint="eastAsia"/>
        </w:rPr>
        <w:t>知识点名称：基础垫层浇灌</w:t>
      </w:r>
    </w:p>
    <w:p w:rsidR="00402408" w:rsidRDefault="0007523F">
      <w:pPr>
        <w:numPr>
          <w:ilvl w:val="0"/>
          <w:numId w:val="35"/>
        </w:numPr>
        <w:tabs>
          <w:tab w:val="left" w:pos="840"/>
        </w:tabs>
        <w:ind w:left="1260"/>
      </w:pPr>
      <w:r>
        <w:rPr>
          <w:rFonts w:hint="eastAsia"/>
        </w:rPr>
        <w:t>文字描述：地基验槽完成后，清除表层浮土及扰动土，不留积水。垫层混凝土必须振捣密实，表面平整，严禁晾晒基土。</w:t>
      </w:r>
    </w:p>
    <w:p w:rsidR="00402408" w:rsidRDefault="0007523F">
      <w:pPr>
        <w:numPr>
          <w:ilvl w:val="0"/>
          <w:numId w:val="35"/>
        </w:numPr>
        <w:tabs>
          <w:tab w:val="left" w:pos="840"/>
        </w:tabs>
        <w:ind w:left="1260"/>
      </w:pPr>
      <w:r>
        <w:rPr>
          <w:rFonts w:hint="eastAsia"/>
        </w:rPr>
        <w:t>图片：知识点配图</w:t>
      </w:r>
      <w:r>
        <w:rPr>
          <w:rFonts w:hint="eastAsia"/>
        </w:rPr>
        <w:t>/6.1</w:t>
      </w:r>
    </w:p>
    <w:p w:rsidR="00402408" w:rsidRDefault="0007523F">
      <w:pPr>
        <w:numPr>
          <w:ilvl w:val="0"/>
          <w:numId w:val="34"/>
        </w:numPr>
        <w:tabs>
          <w:tab w:val="left" w:pos="840"/>
        </w:tabs>
        <w:ind w:left="845"/>
      </w:pPr>
      <w:r>
        <w:rPr>
          <w:rFonts w:hint="eastAsia"/>
        </w:rPr>
        <w:t>知识点名称：基础钢筋绑扎</w:t>
      </w:r>
    </w:p>
    <w:p w:rsidR="00402408" w:rsidRDefault="0007523F">
      <w:pPr>
        <w:numPr>
          <w:ilvl w:val="0"/>
          <w:numId w:val="35"/>
        </w:numPr>
        <w:tabs>
          <w:tab w:val="left" w:pos="840"/>
        </w:tabs>
        <w:ind w:left="1260"/>
      </w:pPr>
      <w:r>
        <w:rPr>
          <w:rFonts w:hint="eastAsia"/>
        </w:rPr>
        <w:t>文字描述：垫层浇灌完成，混凝土达到</w:t>
      </w:r>
      <w:r>
        <w:rPr>
          <w:rFonts w:hint="eastAsia"/>
        </w:rPr>
        <w:t>1.2MPa</w:t>
      </w:r>
      <w:r>
        <w:rPr>
          <w:rFonts w:hint="eastAsia"/>
        </w:rPr>
        <w:t>后，表面弹线进行钢筋绑扎。柱插筋弯钩部分必须与底板筋成</w:t>
      </w:r>
      <w:r>
        <w:rPr>
          <w:rFonts w:hint="eastAsia"/>
        </w:rPr>
        <w:t>45</w:t>
      </w:r>
      <w:r>
        <w:rPr>
          <w:rFonts w:hint="eastAsia"/>
        </w:rPr>
        <w:t>°绑扎。距底板</w:t>
      </w:r>
      <w:r>
        <w:rPr>
          <w:rFonts w:hint="eastAsia"/>
        </w:rPr>
        <w:t>5cm</w:t>
      </w:r>
      <w:r>
        <w:rPr>
          <w:rFonts w:hint="eastAsia"/>
        </w:rPr>
        <w:t>处绑扎第一个箍筋，距基础顶</w:t>
      </w:r>
      <w:r>
        <w:rPr>
          <w:rFonts w:hint="eastAsia"/>
        </w:rPr>
        <w:t>5cm</w:t>
      </w:r>
      <w:r>
        <w:rPr>
          <w:rFonts w:hint="eastAsia"/>
        </w:rPr>
        <w:t>处绑扎最后一道箍筋，作为标高控制筋及定位筋。柱插筋最上部再绑扎一道定位筋，上下箍筋及定位箍筋绑扎完成后将柱插筋调整到位并用井字木架临时固定，然后绑扎剩余箍筋。然后在底面及侧面搁置不大于</w:t>
      </w:r>
      <w:r>
        <w:rPr>
          <w:rFonts w:hint="eastAsia"/>
        </w:rPr>
        <w:t>100mm</w:t>
      </w:r>
      <w:r>
        <w:rPr>
          <w:rFonts w:hint="eastAsia"/>
        </w:rPr>
        <w:t>的保护层垫块。</w:t>
      </w:r>
    </w:p>
    <w:p w:rsidR="00402408" w:rsidRDefault="0007523F">
      <w:pPr>
        <w:numPr>
          <w:ilvl w:val="0"/>
          <w:numId w:val="35"/>
        </w:numPr>
        <w:tabs>
          <w:tab w:val="left" w:pos="840"/>
        </w:tabs>
        <w:ind w:left="1260"/>
      </w:pPr>
      <w:r>
        <w:rPr>
          <w:rFonts w:hint="eastAsia"/>
        </w:rPr>
        <w:t>图片：知识点配图</w:t>
      </w:r>
      <w:r>
        <w:rPr>
          <w:rFonts w:hint="eastAsia"/>
        </w:rPr>
        <w:t>/6.2</w:t>
      </w:r>
    </w:p>
    <w:p w:rsidR="00402408" w:rsidRDefault="0007523F">
      <w:pPr>
        <w:numPr>
          <w:ilvl w:val="0"/>
          <w:numId w:val="34"/>
        </w:numPr>
        <w:tabs>
          <w:tab w:val="left" w:pos="840"/>
        </w:tabs>
        <w:ind w:left="845"/>
      </w:pPr>
      <w:r>
        <w:rPr>
          <w:rFonts w:hint="eastAsia"/>
        </w:rPr>
        <w:t>知识点名称：基础模板</w:t>
      </w:r>
    </w:p>
    <w:p w:rsidR="00402408" w:rsidRDefault="0007523F">
      <w:pPr>
        <w:numPr>
          <w:ilvl w:val="0"/>
          <w:numId w:val="35"/>
        </w:numPr>
        <w:tabs>
          <w:tab w:val="left" w:pos="840"/>
        </w:tabs>
        <w:ind w:left="1260"/>
      </w:pPr>
      <w:r>
        <w:rPr>
          <w:rFonts w:hint="eastAsia"/>
        </w:rPr>
        <w:t>文字描述：钢筋绑扎及相关专业施工完成后立即进行模板安装。模板采用小钢模或木模，利用架子管或木方加固。</w:t>
      </w:r>
    </w:p>
    <w:p w:rsidR="00402408" w:rsidRDefault="0007523F">
      <w:pPr>
        <w:numPr>
          <w:ilvl w:val="0"/>
          <w:numId w:val="35"/>
        </w:numPr>
        <w:tabs>
          <w:tab w:val="left" w:pos="840"/>
        </w:tabs>
        <w:ind w:left="1260"/>
      </w:pPr>
      <w:r>
        <w:rPr>
          <w:rFonts w:hint="eastAsia"/>
        </w:rPr>
        <w:t>图片：知识点配图</w:t>
      </w:r>
      <w:r>
        <w:rPr>
          <w:rFonts w:hint="eastAsia"/>
        </w:rPr>
        <w:t>/6.3</w:t>
      </w:r>
    </w:p>
    <w:p w:rsidR="00402408" w:rsidRDefault="0007523F">
      <w:pPr>
        <w:numPr>
          <w:ilvl w:val="0"/>
          <w:numId w:val="34"/>
        </w:numPr>
        <w:tabs>
          <w:tab w:val="left" w:pos="840"/>
        </w:tabs>
        <w:ind w:left="845"/>
      </w:pPr>
      <w:r>
        <w:rPr>
          <w:rFonts w:hint="eastAsia"/>
        </w:rPr>
        <w:t>知识点名称：混凝土浇筑</w:t>
      </w:r>
    </w:p>
    <w:p w:rsidR="00402408" w:rsidRDefault="0007523F">
      <w:pPr>
        <w:numPr>
          <w:ilvl w:val="0"/>
          <w:numId w:val="35"/>
        </w:numPr>
        <w:tabs>
          <w:tab w:val="left" w:pos="840"/>
        </w:tabs>
        <w:ind w:left="1260"/>
      </w:pPr>
      <w:r>
        <w:rPr>
          <w:rFonts w:hint="eastAsia"/>
        </w:rPr>
        <w:t>文字描述：混凝土应分层连续进行，间歇时间不超过混凝土初凝时间，一般不超过</w:t>
      </w:r>
      <w:r>
        <w:rPr>
          <w:rFonts w:hint="eastAsia"/>
        </w:rPr>
        <w:t>2h</w:t>
      </w:r>
      <w:r>
        <w:rPr>
          <w:rFonts w:hint="eastAsia"/>
        </w:rPr>
        <w:t>。每浇完一层台阶停顿</w:t>
      </w:r>
      <w:r>
        <w:rPr>
          <w:rFonts w:hint="eastAsia"/>
        </w:rPr>
        <w:t>0.5h</w:t>
      </w:r>
      <w:r>
        <w:rPr>
          <w:rFonts w:hint="eastAsia"/>
        </w:rPr>
        <w:t>待其下沉。振捣时，采用插入式振捣器，插人的间距不大于振捣器作用部分长度的</w:t>
      </w:r>
      <w:r>
        <w:rPr>
          <w:rFonts w:hint="eastAsia"/>
        </w:rPr>
        <w:t>1.25</w:t>
      </w:r>
      <w:r>
        <w:rPr>
          <w:rFonts w:hint="eastAsia"/>
        </w:rPr>
        <w:lastRenderedPageBreak/>
        <w:t>倍。上层振捣棒插人下层</w:t>
      </w:r>
      <w:r>
        <w:rPr>
          <w:rFonts w:hint="eastAsia"/>
        </w:rPr>
        <w:t>3</w:t>
      </w:r>
      <w:r>
        <w:rPr>
          <w:rFonts w:hint="eastAsia"/>
        </w:rPr>
        <w:t>～</w:t>
      </w:r>
      <w:r>
        <w:rPr>
          <w:rFonts w:hint="eastAsia"/>
        </w:rPr>
        <w:t>5cm</w:t>
      </w:r>
      <w:r>
        <w:rPr>
          <w:rFonts w:hint="eastAsia"/>
        </w:rPr>
        <w:t>。</w:t>
      </w:r>
    </w:p>
    <w:p w:rsidR="00402408" w:rsidRDefault="0007523F">
      <w:pPr>
        <w:numPr>
          <w:ilvl w:val="0"/>
          <w:numId w:val="35"/>
        </w:numPr>
        <w:tabs>
          <w:tab w:val="left" w:pos="840"/>
        </w:tabs>
        <w:ind w:left="1260"/>
      </w:pPr>
      <w:r>
        <w:rPr>
          <w:rFonts w:hint="eastAsia"/>
        </w:rPr>
        <w:t>图片：知识点配图</w:t>
      </w:r>
      <w:r>
        <w:rPr>
          <w:rFonts w:hint="eastAsia"/>
        </w:rPr>
        <w:t>/6.4</w:t>
      </w:r>
    </w:p>
    <w:p w:rsidR="00402408" w:rsidRDefault="0007523F">
      <w:pPr>
        <w:numPr>
          <w:ilvl w:val="0"/>
          <w:numId w:val="34"/>
        </w:numPr>
        <w:tabs>
          <w:tab w:val="left" w:pos="840"/>
        </w:tabs>
        <w:ind w:left="845"/>
      </w:pPr>
      <w:r>
        <w:rPr>
          <w:rFonts w:hint="eastAsia"/>
        </w:rPr>
        <w:t>知识点名称：混凝土养护</w:t>
      </w:r>
    </w:p>
    <w:p w:rsidR="00402408" w:rsidRDefault="0007523F">
      <w:pPr>
        <w:numPr>
          <w:ilvl w:val="0"/>
          <w:numId w:val="35"/>
        </w:numPr>
        <w:tabs>
          <w:tab w:val="left" w:pos="840"/>
        </w:tabs>
        <w:ind w:left="1260"/>
      </w:pPr>
      <w:r>
        <w:rPr>
          <w:rFonts w:hint="eastAsia"/>
        </w:rPr>
        <w:t>文字描述：对已浇筑完的混凝土在</w:t>
      </w:r>
      <w:r>
        <w:rPr>
          <w:rFonts w:hint="eastAsia"/>
        </w:rPr>
        <w:t>12h</w:t>
      </w:r>
      <w:r>
        <w:rPr>
          <w:rFonts w:hint="eastAsia"/>
        </w:rPr>
        <w:t>左右覆盖和浇水。常温养护不得少于</w:t>
      </w:r>
      <w:r>
        <w:rPr>
          <w:rFonts w:hint="eastAsia"/>
        </w:rPr>
        <w:t>7d</w:t>
      </w:r>
      <w:r>
        <w:rPr>
          <w:rFonts w:hint="eastAsia"/>
        </w:rPr>
        <w:t>。</w:t>
      </w:r>
    </w:p>
    <w:p w:rsidR="00402408" w:rsidRDefault="0007523F">
      <w:pPr>
        <w:numPr>
          <w:ilvl w:val="0"/>
          <w:numId w:val="35"/>
        </w:numPr>
        <w:tabs>
          <w:tab w:val="left" w:pos="840"/>
        </w:tabs>
        <w:ind w:left="1260"/>
      </w:pPr>
      <w:r>
        <w:rPr>
          <w:rFonts w:hint="eastAsia"/>
        </w:rPr>
        <w:t>图片：知识点配图</w:t>
      </w:r>
      <w:r>
        <w:rPr>
          <w:rFonts w:hint="eastAsia"/>
        </w:rPr>
        <w:t>/6.5</w:t>
      </w:r>
    </w:p>
    <w:p w:rsidR="00402408" w:rsidRDefault="0007523F">
      <w:pPr>
        <w:pStyle w:val="5"/>
        <w:numPr>
          <w:ilvl w:val="0"/>
          <w:numId w:val="36"/>
        </w:numPr>
      </w:pPr>
      <w:bookmarkStart w:id="57" w:name="_Toc2396"/>
      <w:r>
        <w:rPr>
          <w:rFonts w:hint="eastAsia"/>
        </w:rPr>
        <w:t>7-1</w:t>
      </w:r>
      <w:r>
        <w:rPr>
          <w:rFonts w:hint="eastAsia"/>
        </w:rPr>
        <w:t>基础垫层施工</w:t>
      </w:r>
      <w:bookmarkEnd w:id="57"/>
    </w:p>
    <w:p w:rsidR="00402408" w:rsidRDefault="0007523F">
      <w:pPr>
        <w:numPr>
          <w:ilvl w:val="0"/>
          <w:numId w:val="33"/>
        </w:numPr>
      </w:pPr>
      <w:r>
        <w:rPr>
          <w:rFonts w:hint="eastAsia"/>
          <w:b/>
          <w:bCs/>
        </w:rPr>
        <w:t>语音</w:t>
      </w:r>
      <w:r>
        <w:rPr>
          <w:rFonts w:hint="eastAsia"/>
        </w:rPr>
        <w:t>：清槽完成后，下一步进行独立基础浇筑施工。先进行基础层施工。安装垫层模板，浇筑垫层混凝土，必须振捣密实，表面平整。</w:t>
      </w:r>
    </w:p>
    <w:p w:rsidR="00402408" w:rsidRDefault="0007523F">
      <w:pPr>
        <w:numPr>
          <w:ilvl w:val="0"/>
          <w:numId w:val="23"/>
        </w:numPr>
      </w:pPr>
      <w:r>
        <w:rPr>
          <w:rFonts w:hint="eastAsia"/>
          <w:b/>
          <w:bCs/>
        </w:rPr>
        <w:t>动画播放时间</w:t>
      </w:r>
      <w:r>
        <w:rPr>
          <w:rFonts w:hint="eastAsia"/>
        </w:rPr>
        <w:t>：</w:t>
      </w:r>
      <w:r>
        <w:rPr>
          <w:rFonts w:hint="eastAsia"/>
          <w:color w:val="000000" w:themeColor="text1"/>
        </w:rPr>
        <w:t>159.09s-159.92s</w:t>
      </w:r>
    </w:p>
    <w:p w:rsidR="00402408" w:rsidRDefault="0007523F">
      <w:pPr>
        <w:numPr>
          <w:ilvl w:val="0"/>
          <w:numId w:val="23"/>
        </w:numPr>
      </w:pPr>
      <w:r>
        <w:rPr>
          <w:rFonts w:hint="eastAsia"/>
          <w:b/>
          <w:bCs/>
        </w:rPr>
        <w:t>动画播放速度：</w:t>
      </w:r>
      <w:r>
        <w:rPr>
          <w:rFonts w:hint="eastAsia"/>
          <w:bCs/>
        </w:rPr>
        <w:t>0.3</w:t>
      </w:r>
      <w:r>
        <w:rPr>
          <w:rFonts w:hint="eastAsia"/>
          <w:bCs/>
        </w:rPr>
        <w:t>倍速，该步骤动画时间为</w:t>
      </w:r>
      <w:r>
        <w:rPr>
          <w:rFonts w:hint="eastAsia"/>
          <w:bCs/>
        </w:rPr>
        <w:t>3s</w:t>
      </w:r>
    </w:p>
    <w:p w:rsidR="00402408" w:rsidRDefault="0007523F">
      <w:pPr>
        <w:numPr>
          <w:ilvl w:val="0"/>
          <w:numId w:val="23"/>
        </w:numPr>
      </w:pPr>
      <w:r>
        <w:rPr>
          <w:rFonts w:hint="eastAsia"/>
          <w:b/>
          <w:bCs/>
        </w:rPr>
        <w:t>相机视角</w:t>
      </w:r>
      <w:r>
        <w:rPr>
          <w:rFonts w:hint="eastAsia"/>
        </w:rPr>
        <w:t>：站在动画播放区域附近，面向动画播放位置。</w:t>
      </w:r>
    </w:p>
    <w:p w:rsidR="00402408" w:rsidRDefault="0007523F">
      <w:pPr>
        <w:pStyle w:val="5"/>
        <w:numPr>
          <w:ilvl w:val="0"/>
          <w:numId w:val="36"/>
        </w:numPr>
      </w:pPr>
      <w:bookmarkStart w:id="58" w:name="_Toc398"/>
      <w:r>
        <w:rPr>
          <w:rFonts w:hint="eastAsia"/>
        </w:rPr>
        <w:t>7-2</w:t>
      </w:r>
      <w:r>
        <w:rPr>
          <w:rFonts w:hint="eastAsia"/>
        </w:rPr>
        <w:t>基础钢筋及基础模板安装</w:t>
      </w:r>
      <w:bookmarkEnd w:id="58"/>
    </w:p>
    <w:p w:rsidR="00402408" w:rsidRDefault="0007523F">
      <w:pPr>
        <w:numPr>
          <w:ilvl w:val="0"/>
          <w:numId w:val="37"/>
        </w:numPr>
      </w:pPr>
      <w:r>
        <w:rPr>
          <w:rFonts w:hint="eastAsia"/>
          <w:b/>
          <w:bCs/>
        </w:rPr>
        <w:t>语音</w:t>
      </w:r>
      <w:r>
        <w:rPr>
          <w:rFonts w:hint="eastAsia"/>
        </w:rPr>
        <w:t>：接下来进行基础钢筋及基础模板安装。柱插筋绑上下箍筋及定位箍筋，绑扎完成后将柱插筋调整到位并用井字木架临时固定，然后进行模板安装。</w:t>
      </w:r>
    </w:p>
    <w:p w:rsidR="00402408" w:rsidRDefault="0007523F">
      <w:pPr>
        <w:numPr>
          <w:ilvl w:val="0"/>
          <w:numId w:val="37"/>
        </w:numPr>
        <w:rPr>
          <w:color w:val="000000" w:themeColor="text1"/>
        </w:rPr>
      </w:pPr>
      <w:r>
        <w:rPr>
          <w:rFonts w:hint="eastAsia"/>
          <w:b/>
          <w:bCs/>
        </w:rPr>
        <w:t>动画播放时间</w:t>
      </w:r>
      <w:r>
        <w:rPr>
          <w:rFonts w:hint="eastAsia"/>
        </w:rPr>
        <w:t>：</w:t>
      </w:r>
      <w:r>
        <w:rPr>
          <w:rFonts w:hint="eastAsia"/>
          <w:color w:val="000000" w:themeColor="text1"/>
        </w:rPr>
        <w:t>159.92s</w:t>
      </w:r>
      <w:r>
        <w:rPr>
          <w:color w:val="000000" w:themeColor="text1"/>
        </w:rPr>
        <w:t>—</w:t>
      </w:r>
      <w:r>
        <w:rPr>
          <w:rFonts w:hint="eastAsia"/>
          <w:color w:val="000000" w:themeColor="text1"/>
        </w:rPr>
        <w:t>165.12s</w:t>
      </w:r>
    </w:p>
    <w:p w:rsidR="00402408" w:rsidRDefault="0007523F">
      <w:pPr>
        <w:numPr>
          <w:ilvl w:val="0"/>
          <w:numId w:val="37"/>
        </w:numPr>
      </w:pPr>
      <w:r>
        <w:rPr>
          <w:rFonts w:hint="eastAsia"/>
          <w:b/>
          <w:bCs/>
        </w:rPr>
        <w:t>相机视角</w:t>
      </w:r>
      <w:r>
        <w:rPr>
          <w:rFonts w:hint="eastAsia"/>
        </w:rPr>
        <w:t>：保持不变</w:t>
      </w:r>
    </w:p>
    <w:p w:rsidR="00402408" w:rsidRDefault="0007523F">
      <w:pPr>
        <w:pStyle w:val="5"/>
        <w:numPr>
          <w:ilvl w:val="0"/>
          <w:numId w:val="36"/>
        </w:numPr>
      </w:pPr>
      <w:bookmarkStart w:id="59" w:name="_Toc29415"/>
      <w:r>
        <w:rPr>
          <w:rFonts w:hint="eastAsia"/>
        </w:rPr>
        <w:t>7-3</w:t>
      </w:r>
      <w:r>
        <w:rPr>
          <w:rFonts w:hint="eastAsia"/>
        </w:rPr>
        <w:t>基础连梁钢筋及模板安装</w:t>
      </w:r>
      <w:bookmarkEnd w:id="59"/>
    </w:p>
    <w:p w:rsidR="00402408" w:rsidRDefault="0007523F">
      <w:pPr>
        <w:numPr>
          <w:ilvl w:val="0"/>
          <w:numId w:val="37"/>
        </w:numPr>
        <w:rPr>
          <w:color w:val="000000" w:themeColor="text1"/>
        </w:rPr>
      </w:pPr>
      <w:r>
        <w:rPr>
          <w:rFonts w:hint="eastAsia"/>
          <w:b/>
          <w:bCs/>
          <w:color w:val="000000" w:themeColor="text1"/>
        </w:rPr>
        <w:t>语音</w:t>
      </w:r>
      <w:r>
        <w:rPr>
          <w:rFonts w:hint="eastAsia"/>
          <w:color w:val="000000" w:themeColor="text1"/>
        </w:rPr>
        <w:t>：接下来进行基础连梁钢筋及模板安装。安装基础连梁模板，模板采用小钢模或木模，利用架子管或木方加固。绑扎连梁纵筋及箍筋，用铁丝固定箍筋位置。钢筋放置于模板中，然后在底面及侧面搁置保护层垫块。</w:t>
      </w:r>
    </w:p>
    <w:p w:rsidR="00402408" w:rsidRDefault="0007523F">
      <w:pPr>
        <w:numPr>
          <w:ilvl w:val="0"/>
          <w:numId w:val="37"/>
        </w:numPr>
        <w:rPr>
          <w:color w:val="000000" w:themeColor="text1"/>
        </w:rPr>
      </w:pPr>
      <w:r>
        <w:rPr>
          <w:rFonts w:hint="eastAsia"/>
          <w:b/>
          <w:bCs/>
          <w:color w:val="000000" w:themeColor="text1"/>
        </w:rPr>
        <w:t>动画播放时间</w:t>
      </w:r>
      <w:r>
        <w:rPr>
          <w:rFonts w:hint="eastAsia"/>
          <w:color w:val="000000" w:themeColor="text1"/>
        </w:rPr>
        <w:t>：</w:t>
      </w:r>
      <w:r>
        <w:rPr>
          <w:rFonts w:hint="eastAsia"/>
          <w:color w:val="000000" w:themeColor="text1"/>
        </w:rPr>
        <w:t>165.12s--177.12s</w:t>
      </w:r>
    </w:p>
    <w:p w:rsidR="00402408" w:rsidRDefault="0007523F">
      <w:pPr>
        <w:numPr>
          <w:ilvl w:val="0"/>
          <w:numId w:val="37"/>
        </w:numPr>
      </w:pPr>
      <w:r>
        <w:rPr>
          <w:rFonts w:hint="eastAsia"/>
          <w:b/>
          <w:bCs/>
        </w:rPr>
        <w:t>相机视角</w:t>
      </w:r>
      <w:r>
        <w:rPr>
          <w:rFonts w:hint="eastAsia"/>
        </w:rPr>
        <w:t>：保持不变</w:t>
      </w:r>
    </w:p>
    <w:p w:rsidR="00402408" w:rsidRDefault="0007523F">
      <w:pPr>
        <w:pStyle w:val="5"/>
        <w:numPr>
          <w:ilvl w:val="0"/>
          <w:numId w:val="36"/>
        </w:numPr>
      </w:pPr>
      <w:bookmarkStart w:id="60" w:name="_Toc30079"/>
      <w:r>
        <w:rPr>
          <w:rFonts w:hint="eastAsia"/>
        </w:rPr>
        <w:t>7-4</w:t>
      </w:r>
      <w:r>
        <w:rPr>
          <w:rFonts w:hint="eastAsia"/>
        </w:rPr>
        <w:t>基础混凝土浇筑和养护</w:t>
      </w:r>
      <w:bookmarkEnd w:id="60"/>
    </w:p>
    <w:p w:rsidR="00402408" w:rsidRDefault="0007523F">
      <w:pPr>
        <w:pStyle w:val="22"/>
        <w:numPr>
          <w:ilvl w:val="0"/>
          <w:numId w:val="38"/>
        </w:numPr>
        <w:ind w:firstLineChars="0"/>
      </w:pPr>
      <w:r>
        <w:rPr>
          <w:rFonts w:hint="eastAsia"/>
          <w:b/>
        </w:rPr>
        <w:t>语音：</w:t>
      </w:r>
      <w:r>
        <w:rPr>
          <w:rFonts w:hint="eastAsia"/>
        </w:rPr>
        <w:t>基础混凝土浇筑分层连续进行，浇筑过程中应进行分层振捣。对浇筑完成的混凝土进行养护。</w:t>
      </w:r>
    </w:p>
    <w:p w:rsidR="00402408" w:rsidRDefault="0007523F">
      <w:pPr>
        <w:pStyle w:val="22"/>
        <w:numPr>
          <w:ilvl w:val="0"/>
          <w:numId w:val="38"/>
        </w:numPr>
        <w:ind w:firstLineChars="0"/>
      </w:pPr>
      <w:r>
        <w:rPr>
          <w:rFonts w:hint="eastAsia"/>
          <w:b/>
        </w:rPr>
        <w:t>动画播放时间：</w:t>
      </w:r>
      <w:r>
        <w:rPr>
          <w:rFonts w:hint="eastAsia"/>
        </w:rPr>
        <w:t>177.12s</w:t>
      </w:r>
      <w:r>
        <w:t>—</w:t>
      </w:r>
      <w:r>
        <w:rPr>
          <w:rFonts w:hint="eastAsia"/>
        </w:rPr>
        <w:t>181.6s</w:t>
      </w:r>
    </w:p>
    <w:p w:rsidR="00402408" w:rsidRDefault="0007523F">
      <w:pPr>
        <w:pStyle w:val="22"/>
        <w:numPr>
          <w:ilvl w:val="0"/>
          <w:numId w:val="38"/>
        </w:numPr>
        <w:ind w:firstLineChars="0"/>
      </w:pPr>
      <w:r>
        <w:rPr>
          <w:rFonts w:hint="eastAsia"/>
          <w:b/>
        </w:rPr>
        <w:t>相机视角</w:t>
      </w:r>
      <w:r>
        <w:rPr>
          <w:b/>
        </w:rPr>
        <w:t>：</w:t>
      </w:r>
      <w:r>
        <w:rPr>
          <w:rFonts w:hint="eastAsia"/>
        </w:rPr>
        <w:t>保持不变</w:t>
      </w:r>
    </w:p>
    <w:p w:rsidR="00402408" w:rsidRDefault="0007523F">
      <w:pPr>
        <w:pStyle w:val="5"/>
        <w:numPr>
          <w:ilvl w:val="0"/>
          <w:numId w:val="36"/>
        </w:numPr>
      </w:pPr>
      <w:bookmarkStart w:id="61" w:name="_Toc31865"/>
      <w:r>
        <w:rPr>
          <w:rFonts w:hint="eastAsia"/>
        </w:rPr>
        <w:t>7-5</w:t>
      </w:r>
      <w:r>
        <w:rPr>
          <w:rFonts w:hint="eastAsia"/>
        </w:rPr>
        <w:t>所有柱基及基础连梁施工完成</w:t>
      </w:r>
      <w:bookmarkEnd w:id="61"/>
    </w:p>
    <w:p w:rsidR="00402408" w:rsidRDefault="0007523F">
      <w:pPr>
        <w:pStyle w:val="22"/>
        <w:numPr>
          <w:ilvl w:val="0"/>
          <w:numId w:val="39"/>
        </w:numPr>
        <w:ind w:firstLineChars="0"/>
        <w:rPr>
          <w:b/>
        </w:rPr>
      </w:pPr>
      <w:r>
        <w:rPr>
          <w:rFonts w:hint="eastAsia"/>
          <w:b/>
        </w:rPr>
        <w:t>语音：</w:t>
      </w:r>
      <w:r>
        <w:rPr>
          <w:rFonts w:hint="eastAsia"/>
        </w:rPr>
        <w:t>同时浇筑全部独立基础，尽量不留施工缝。对已浇筑完的混凝土在</w:t>
      </w:r>
      <w:r>
        <w:rPr>
          <w:rFonts w:hint="eastAsia"/>
        </w:rPr>
        <w:t>12</w:t>
      </w:r>
      <w:r>
        <w:rPr>
          <w:rFonts w:hint="eastAsia"/>
        </w:rPr>
        <w:t>小时左右覆盖和浇水。常温养护不得少于</w:t>
      </w:r>
      <w:r>
        <w:rPr>
          <w:rFonts w:hint="eastAsia"/>
        </w:rPr>
        <w:t>7</w:t>
      </w:r>
      <w:r>
        <w:rPr>
          <w:rFonts w:hint="eastAsia"/>
        </w:rPr>
        <w:t>天。最后将模板拆除。</w:t>
      </w:r>
    </w:p>
    <w:p w:rsidR="00402408" w:rsidRDefault="0007523F">
      <w:pPr>
        <w:pStyle w:val="22"/>
        <w:numPr>
          <w:ilvl w:val="0"/>
          <w:numId w:val="39"/>
        </w:numPr>
        <w:ind w:firstLineChars="0"/>
        <w:rPr>
          <w:color w:val="000000" w:themeColor="text1"/>
        </w:rPr>
      </w:pPr>
      <w:r>
        <w:rPr>
          <w:rFonts w:hint="eastAsia"/>
          <w:b/>
        </w:rPr>
        <w:t>动画播放时间：</w:t>
      </w:r>
      <w:r>
        <w:rPr>
          <w:rFonts w:hint="eastAsia"/>
        </w:rPr>
        <w:t>181.6s--</w:t>
      </w:r>
      <w:r>
        <w:rPr>
          <w:rFonts w:hint="eastAsia"/>
          <w:color w:val="000000" w:themeColor="text1"/>
        </w:rPr>
        <w:t>187.7407s</w:t>
      </w:r>
    </w:p>
    <w:p w:rsidR="00402408" w:rsidRDefault="0007523F">
      <w:pPr>
        <w:pStyle w:val="22"/>
        <w:numPr>
          <w:ilvl w:val="0"/>
          <w:numId w:val="38"/>
        </w:numPr>
        <w:ind w:firstLineChars="0"/>
      </w:pPr>
      <w:r>
        <w:rPr>
          <w:rFonts w:hint="eastAsia"/>
          <w:b/>
        </w:rPr>
        <w:t>相机视角：</w:t>
      </w:r>
      <w:r>
        <w:rPr>
          <w:rFonts w:hint="eastAsia"/>
        </w:rPr>
        <w:t>保持不变</w:t>
      </w:r>
    </w:p>
    <w:p w:rsidR="00402408" w:rsidRDefault="0007523F">
      <w:pPr>
        <w:pStyle w:val="4"/>
      </w:pPr>
      <w:bookmarkStart w:id="62" w:name="_Toc17209"/>
      <w:r>
        <w:rPr>
          <w:rFonts w:hint="eastAsia"/>
        </w:rPr>
        <w:t>步骤八：所有柱基及基础连梁施工完成</w:t>
      </w:r>
      <w:bookmarkEnd w:id="62"/>
    </w:p>
    <w:p w:rsidR="00402408" w:rsidRDefault="0007523F">
      <w:pPr>
        <w:numPr>
          <w:ilvl w:val="0"/>
          <w:numId w:val="23"/>
        </w:numPr>
      </w:pPr>
      <w:r>
        <w:rPr>
          <w:rFonts w:hint="eastAsia"/>
          <w:b/>
          <w:bCs/>
        </w:rPr>
        <w:t>步骤提示</w:t>
      </w:r>
      <w:r>
        <w:rPr>
          <w:rFonts w:hint="eastAsia"/>
        </w:rPr>
        <w:t>：</w:t>
      </w:r>
    </w:p>
    <w:p w:rsidR="00402408" w:rsidRDefault="0007523F">
      <w:pPr>
        <w:numPr>
          <w:ilvl w:val="1"/>
          <w:numId w:val="23"/>
        </w:numPr>
      </w:pPr>
      <w:r>
        <w:rPr>
          <w:rFonts w:hint="eastAsia"/>
        </w:rPr>
        <w:lastRenderedPageBreak/>
        <w:t>文字描述：基础混凝土应同时浇筑，尽量不留施工缝。最后对浇筑好的混凝土进行养护，然后将模板拆除。</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语音</w:t>
      </w:r>
      <w:r>
        <w:rPr>
          <w:rFonts w:hint="eastAsia"/>
        </w:rPr>
        <w:t>：依次浇筑全部独立基础。</w:t>
      </w:r>
    </w:p>
    <w:p w:rsidR="00402408" w:rsidRDefault="0007523F">
      <w:pPr>
        <w:numPr>
          <w:ilvl w:val="0"/>
          <w:numId w:val="23"/>
        </w:numPr>
      </w:pPr>
      <w:r>
        <w:rPr>
          <w:rFonts w:hint="eastAsia"/>
          <w:b/>
          <w:bCs/>
        </w:rPr>
        <w:t>知识点</w:t>
      </w:r>
      <w:r>
        <w:rPr>
          <w:rFonts w:hint="eastAsia"/>
        </w:rPr>
        <w:t>：</w:t>
      </w:r>
    </w:p>
    <w:p w:rsidR="00402408" w:rsidRDefault="0007523F">
      <w:pPr>
        <w:numPr>
          <w:ilvl w:val="1"/>
          <w:numId w:val="23"/>
        </w:numPr>
      </w:pPr>
      <w:r>
        <w:rPr>
          <w:rFonts w:hint="eastAsia"/>
        </w:rPr>
        <w:t>知识点名称：</w:t>
      </w:r>
      <w:r>
        <w:rPr>
          <w:rFonts w:hint="eastAsia"/>
          <w:color w:val="548DD4" w:themeColor="text2" w:themeTint="99"/>
        </w:rPr>
        <w:t>所有柱基及基础连梁施工完成</w:t>
      </w:r>
    </w:p>
    <w:p w:rsidR="00402408" w:rsidRDefault="0007523F">
      <w:pPr>
        <w:numPr>
          <w:ilvl w:val="1"/>
          <w:numId w:val="23"/>
        </w:numPr>
      </w:pPr>
      <w:r>
        <w:rPr>
          <w:rFonts w:hint="eastAsia"/>
        </w:rPr>
        <w:t>文字描述：整体浇筑不留施工缝在浇筑独立基础时，最好是一次浇筑成型，保证基础的整体性。二次浇筑坡段混凝土，一般是不允许的。不连续浇筑的话会造成基础整体性差，各项设计值如耐久性和抗震性能等都会随之减小。</w:t>
      </w:r>
    </w:p>
    <w:p w:rsidR="00402408" w:rsidRDefault="0007523F">
      <w:pPr>
        <w:numPr>
          <w:ilvl w:val="1"/>
          <w:numId w:val="23"/>
        </w:numPr>
      </w:pPr>
      <w:r>
        <w:rPr>
          <w:rFonts w:hint="eastAsia"/>
        </w:rPr>
        <w:t>图片：</w:t>
      </w:r>
    </w:p>
    <w:p w:rsidR="00402408" w:rsidRDefault="0007523F">
      <w:pPr>
        <w:numPr>
          <w:ilvl w:val="1"/>
          <w:numId w:val="23"/>
        </w:numPr>
      </w:pPr>
      <w:r>
        <w:rPr>
          <w:rFonts w:hint="eastAsia"/>
        </w:rPr>
        <w:t>视频：</w:t>
      </w:r>
    </w:p>
    <w:p w:rsidR="00402408" w:rsidRDefault="0007523F">
      <w:pPr>
        <w:numPr>
          <w:ilvl w:val="1"/>
          <w:numId w:val="23"/>
        </w:numPr>
      </w:pPr>
      <w:r>
        <w:rPr>
          <w:rFonts w:hint="eastAsia"/>
        </w:rPr>
        <w:t>音频：</w:t>
      </w:r>
    </w:p>
    <w:p w:rsidR="00402408" w:rsidRDefault="0007523F">
      <w:pPr>
        <w:numPr>
          <w:ilvl w:val="0"/>
          <w:numId w:val="23"/>
        </w:numPr>
      </w:pPr>
      <w:r>
        <w:rPr>
          <w:rFonts w:hint="eastAsia"/>
          <w:b/>
          <w:bCs/>
        </w:rPr>
        <w:t>动画播放时间</w:t>
      </w:r>
      <w:r>
        <w:rPr>
          <w:rFonts w:hint="eastAsia"/>
        </w:rPr>
        <w:t>：</w:t>
      </w:r>
      <w:r>
        <w:rPr>
          <w:rFonts w:hint="eastAsia"/>
        </w:rPr>
        <w:t>187.7407s--203.4449s</w:t>
      </w:r>
    </w:p>
    <w:p w:rsidR="00402408" w:rsidRDefault="0007523F">
      <w:pPr>
        <w:numPr>
          <w:ilvl w:val="0"/>
          <w:numId w:val="23"/>
        </w:numPr>
      </w:pPr>
      <w:r>
        <w:rPr>
          <w:rFonts w:hint="eastAsia"/>
          <w:b/>
          <w:bCs/>
        </w:rPr>
        <w:t>相机视角</w:t>
      </w:r>
      <w:r>
        <w:rPr>
          <w:rFonts w:hint="eastAsia"/>
        </w:rPr>
        <w:t>：和之前保持不变</w:t>
      </w:r>
    </w:p>
    <w:p w:rsidR="00402408" w:rsidRDefault="0007523F">
      <w:pPr>
        <w:pStyle w:val="4"/>
        <w:rPr>
          <w:color w:val="FF0000"/>
        </w:rPr>
      </w:pPr>
      <w:bookmarkStart w:id="63" w:name="_Toc1061"/>
      <w:r>
        <w:rPr>
          <w:rFonts w:hint="eastAsia"/>
        </w:rPr>
        <w:t>步骤九：</w:t>
      </w:r>
      <w:r>
        <w:rPr>
          <w:rFonts w:hint="eastAsia"/>
          <w:color w:val="FF0000"/>
        </w:rPr>
        <w:t>基槽回填、回填土夯实</w:t>
      </w:r>
      <w:r>
        <w:rPr>
          <w:rFonts w:hint="eastAsia"/>
          <w:color w:val="FF0000"/>
        </w:rPr>
        <w:t>(</w:t>
      </w:r>
      <w:r>
        <w:rPr>
          <w:rFonts w:hint="eastAsia"/>
          <w:color w:val="FF0000"/>
        </w:rPr>
        <w:t>加语音</w:t>
      </w:r>
      <w:r>
        <w:rPr>
          <w:rFonts w:hint="eastAsia"/>
          <w:color w:val="FF0000"/>
        </w:rPr>
        <w:t>)</w:t>
      </w:r>
      <w:bookmarkEnd w:id="63"/>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文字描述：基槽进行回填，并将回填土分层夯实。</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：基础施工完成后，进行基坑回填，并将回填土夯实。</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知识点名称：基槽回填、回填土夯实</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）土方回填施工过程：</w:t>
      </w:r>
      <w:r>
        <w:rPr>
          <w:rFonts w:hint="eastAsia"/>
        </w:rPr>
        <w:t xml:space="preserve">  </w:t>
      </w:r>
      <w:r>
        <w:rPr>
          <w:rFonts w:hint="eastAsia"/>
        </w:rPr>
        <w:t>基坑</w:t>
      </w:r>
      <w:r>
        <w:rPr>
          <w:rFonts w:hint="eastAsia"/>
        </w:rPr>
        <w:t>(</w:t>
      </w:r>
      <w:r>
        <w:rPr>
          <w:rFonts w:hint="eastAsia"/>
        </w:rPr>
        <w:t>槽</w:t>
      </w:r>
      <w:r>
        <w:rPr>
          <w:rFonts w:hint="eastAsia"/>
        </w:rPr>
        <w:t>)</w:t>
      </w:r>
      <w:r>
        <w:rPr>
          <w:rFonts w:hint="eastAsia"/>
        </w:rPr>
        <w:t>底地坪上清理</w:t>
      </w:r>
      <w:r>
        <w:rPr>
          <w:rFonts w:hint="eastAsia"/>
        </w:rPr>
        <w:t xml:space="preserve"> </w:t>
      </w:r>
      <w:r>
        <w:rPr>
          <w:rFonts w:hint="eastAsia"/>
        </w:rPr>
        <w:t>→</w:t>
      </w:r>
      <w:r>
        <w:rPr>
          <w:rFonts w:hint="eastAsia"/>
        </w:rPr>
        <w:t xml:space="preserve"> </w:t>
      </w:r>
      <w:r>
        <w:rPr>
          <w:rFonts w:hint="eastAsia"/>
        </w:rPr>
        <w:t>检验土质</w:t>
      </w:r>
      <w:r>
        <w:rPr>
          <w:rFonts w:hint="eastAsia"/>
        </w:rPr>
        <w:t xml:space="preserve"> </w:t>
      </w:r>
      <w:r>
        <w:rPr>
          <w:rFonts w:hint="eastAsia"/>
        </w:rPr>
        <w:t>→</w:t>
      </w:r>
      <w:r>
        <w:rPr>
          <w:rFonts w:hint="eastAsia"/>
        </w:rPr>
        <w:t xml:space="preserve"> </w:t>
      </w:r>
      <w:r>
        <w:rPr>
          <w:rFonts w:hint="eastAsia"/>
        </w:rPr>
        <w:t>分层铺土、耙平</w:t>
      </w:r>
      <w:r>
        <w:rPr>
          <w:rFonts w:hint="eastAsia"/>
        </w:rPr>
        <w:t xml:space="preserve"> </w:t>
      </w:r>
      <w:r>
        <w:rPr>
          <w:rFonts w:hint="eastAsia"/>
        </w:rPr>
        <w:t>→</w:t>
      </w:r>
      <w:r>
        <w:rPr>
          <w:rFonts w:hint="eastAsia"/>
        </w:rPr>
        <w:t xml:space="preserve"> </w:t>
      </w:r>
      <w:r>
        <w:rPr>
          <w:rFonts w:hint="eastAsia"/>
        </w:rPr>
        <w:t>夯打密实</w:t>
      </w:r>
      <w:r>
        <w:rPr>
          <w:rFonts w:hint="eastAsia"/>
        </w:rPr>
        <w:t xml:space="preserve"> </w:t>
      </w:r>
      <w:r>
        <w:rPr>
          <w:rFonts w:hint="eastAsia"/>
        </w:rPr>
        <w:t>→</w:t>
      </w:r>
      <w:r>
        <w:rPr>
          <w:rFonts w:hint="eastAsia"/>
        </w:rPr>
        <w:t xml:space="preserve"> </w:t>
      </w:r>
      <w:r>
        <w:rPr>
          <w:rFonts w:hint="eastAsia"/>
        </w:rPr>
        <w:t>检验密实度</w:t>
      </w:r>
      <w:r>
        <w:rPr>
          <w:rFonts w:hint="eastAsia"/>
        </w:rPr>
        <w:t xml:space="preserve"> </w:t>
      </w:r>
      <w:r>
        <w:rPr>
          <w:rFonts w:hint="eastAsia"/>
        </w:rPr>
        <w:t>→</w:t>
      </w:r>
      <w:r>
        <w:rPr>
          <w:rFonts w:hint="eastAsia"/>
        </w:rPr>
        <w:t xml:space="preserve"> </w:t>
      </w:r>
      <w:r>
        <w:rPr>
          <w:rFonts w:hint="eastAsia"/>
        </w:rPr>
        <w:t>修整找平验收</w:t>
      </w:r>
    </w:p>
    <w:p w:rsidR="00402408" w:rsidRDefault="0007523F">
      <w:pPr>
        <w:numPr>
          <w:ilvl w:val="2"/>
          <w:numId w:val="40"/>
        </w:numPr>
        <w:tabs>
          <w:tab w:val="clear" w:pos="1260"/>
          <w:tab w:val="left" w:pos="840"/>
        </w:tabs>
      </w:pPr>
      <w:r>
        <w:rPr>
          <w:rFonts w:hint="eastAsia"/>
        </w:rPr>
        <w:t>1</w:t>
      </w:r>
      <w:r>
        <w:rPr>
          <w:rFonts w:hint="eastAsia"/>
        </w:rPr>
        <w:t>、填土前应将基坑（槽）底或地坪上的垃圾等杂物清理干净；基槽回填前，必须清理到基础底面标高。</w:t>
      </w:r>
    </w:p>
    <w:p w:rsidR="00402408" w:rsidRDefault="0007523F">
      <w:pPr>
        <w:numPr>
          <w:ilvl w:val="2"/>
          <w:numId w:val="40"/>
        </w:numPr>
        <w:tabs>
          <w:tab w:val="clear" w:pos="1260"/>
          <w:tab w:val="left" w:pos="840"/>
        </w:tabs>
      </w:pPr>
      <w:r>
        <w:rPr>
          <w:rFonts w:hint="eastAsia"/>
        </w:rPr>
        <w:t>2</w:t>
      </w:r>
      <w:r>
        <w:rPr>
          <w:rFonts w:hint="eastAsia"/>
        </w:rPr>
        <w:t>、检验回填土的质量有无杂物，粒径是否符合规定，以及回填土的含水量是否在控制的范围内。</w:t>
      </w:r>
    </w:p>
    <w:p w:rsidR="00402408" w:rsidRDefault="0007523F">
      <w:pPr>
        <w:numPr>
          <w:ilvl w:val="2"/>
          <w:numId w:val="40"/>
        </w:numPr>
        <w:tabs>
          <w:tab w:val="clear" w:pos="1260"/>
          <w:tab w:val="left" w:pos="840"/>
        </w:tabs>
      </w:pPr>
      <w:r>
        <w:rPr>
          <w:rFonts w:hint="eastAsia"/>
        </w:rPr>
        <w:t>3</w:t>
      </w:r>
      <w:r>
        <w:rPr>
          <w:rFonts w:hint="eastAsia"/>
        </w:rPr>
        <w:t>、回填土应分层铺摊。每层铺土厚度应根据土质、密实度要求和机具性能确定。每层铺摊后，随之耙平。</w:t>
      </w:r>
    </w:p>
    <w:p w:rsidR="00402408" w:rsidRDefault="0007523F">
      <w:pPr>
        <w:numPr>
          <w:ilvl w:val="2"/>
          <w:numId w:val="40"/>
        </w:numPr>
        <w:tabs>
          <w:tab w:val="clear" w:pos="1260"/>
          <w:tab w:val="left" w:pos="840"/>
        </w:tabs>
      </w:pPr>
      <w:r>
        <w:rPr>
          <w:rFonts w:hint="eastAsia"/>
        </w:rPr>
        <w:t>4</w:t>
      </w:r>
      <w:r>
        <w:rPr>
          <w:rFonts w:hint="eastAsia"/>
        </w:rPr>
        <w:t>、回填上每层至少夯打三遍。打夯应一夯压半夯，穷夯相接，行行相连，纵横交叉。夯实后应按规范规定进行环刀取样，测出干土的质量密度；达到要求后，再进行上一层的铺土。</w:t>
      </w:r>
    </w:p>
    <w:p w:rsidR="00402408" w:rsidRDefault="0007523F">
      <w:pPr>
        <w:numPr>
          <w:ilvl w:val="2"/>
          <w:numId w:val="40"/>
        </w:numPr>
        <w:tabs>
          <w:tab w:val="clear" w:pos="1260"/>
          <w:tab w:val="left" w:pos="840"/>
        </w:tabs>
      </w:pPr>
      <w:r>
        <w:rPr>
          <w:rFonts w:hint="eastAsia"/>
        </w:rPr>
        <w:t>5</w:t>
      </w:r>
      <w:r>
        <w:rPr>
          <w:rFonts w:hint="eastAsia"/>
        </w:rPr>
        <w:t>、修整找平：填土全部完成后，应进行表面拉线找平，凡超过标准高程的地方，及时依线铲平；凡低于标准高程的地方，应补土夯实。</w:t>
      </w:r>
    </w:p>
    <w:p w:rsidR="00402408" w:rsidRDefault="0007523F">
      <w:pPr>
        <w:numPr>
          <w:ilvl w:val="1"/>
          <w:numId w:val="40"/>
        </w:numPr>
      </w:pPr>
      <w:r>
        <w:rPr>
          <w:rFonts w:hint="eastAsia"/>
        </w:rPr>
        <w:t>图片：知识点配图</w:t>
      </w:r>
      <w:r>
        <w:rPr>
          <w:rFonts w:hint="eastAsia"/>
        </w:rPr>
        <w:t>/8.1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203.4449s--235.19s</w:t>
      </w:r>
    </w:p>
    <w:p w:rsidR="00402408" w:rsidRDefault="0007523F">
      <w:pPr>
        <w:numPr>
          <w:ilvl w:val="0"/>
          <w:numId w:val="40"/>
        </w:numPr>
      </w:pPr>
      <w:r>
        <w:rPr>
          <w:rFonts w:hint="eastAsia"/>
          <w:b/>
          <w:bCs/>
        </w:rPr>
        <w:t>相机视角</w:t>
      </w:r>
      <w:r>
        <w:rPr>
          <w:rFonts w:hint="eastAsia"/>
        </w:rPr>
        <w:t>：相机视角位于作业区域旁，面向作业车辆驶来的方向</w:t>
      </w:r>
    </w:p>
    <w:p w:rsidR="00402408" w:rsidRDefault="0007523F">
      <w:pPr>
        <w:pStyle w:val="4"/>
      </w:pPr>
      <w:bookmarkStart w:id="64" w:name="_Toc18767"/>
      <w:r>
        <w:rPr>
          <w:rFonts w:hint="eastAsia"/>
        </w:rPr>
        <w:lastRenderedPageBreak/>
        <w:t>步骤十：绑扎首层柱钢筋</w:t>
      </w:r>
      <w:r>
        <w:rPr>
          <w:rFonts w:hint="eastAsia"/>
          <w:color w:val="FF0000"/>
        </w:rPr>
        <w:t>（加语音）</w:t>
      </w:r>
      <w:bookmarkEnd w:id="64"/>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文字描述：依次进行竖向钢筋绑扎，竖向钢筋直螺纹套筒连接，箍筋、拉筋绑扎，构造钢筋焊接。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：进行上部结构施工，首先绑扎首层柱钢筋。</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知识点名称：绑扎首层柱钢筋</w:t>
      </w:r>
    </w:p>
    <w:p w:rsidR="00402408" w:rsidRDefault="0007523F">
      <w:pPr>
        <w:numPr>
          <w:ilvl w:val="1"/>
          <w:numId w:val="40"/>
        </w:numPr>
      </w:pPr>
      <w:r>
        <w:rPr>
          <w:rFonts w:hint="eastAsia"/>
        </w:rPr>
        <w:t>文字描述：钢筋绑扎的程序是划线、摆筋、穿箍、绑扎、安防垫块。柱的钢筋膀扎应在模板安装之前进行，先立起竖向受力钢筋，与基础插筋绑牢，沿竖向钢筋按箍筋间距划线，把所有箍筋套入竖向钢筋中，从上到下逐个将箍筋划线并于竖向钢筋绑牢。钢筋之间采用直螺纹套筒机械连接，施工工艺是钢筋端部扩粗、切削直螺纹、用连接套筒对接钢筋。</w:t>
      </w:r>
    </w:p>
    <w:p w:rsidR="00402408" w:rsidRDefault="0007523F">
      <w:pPr>
        <w:numPr>
          <w:ilvl w:val="1"/>
          <w:numId w:val="40"/>
        </w:numPr>
      </w:pPr>
      <w:r>
        <w:rPr>
          <w:rFonts w:hint="eastAsia"/>
        </w:rPr>
        <w:t>图片：知识点配图</w:t>
      </w:r>
      <w:r>
        <w:rPr>
          <w:rFonts w:hint="eastAsia"/>
        </w:rPr>
        <w:t>/9.1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235.19s--239.02s</w:t>
      </w:r>
    </w:p>
    <w:p w:rsidR="00402408" w:rsidRDefault="0007523F">
      <w:pPr>
        <w:numPr>
          <w:ilvl w:val="0"/>
          <w:numId w:val="40"/>
        </w:numPr>
      </w:pPr>
      <w:r>
        <w:rPr>
          <w:rFonts w:hint="eastAsia"/>
          <w:b/>
          <w:bCs/>
        </w:rPr>
        <w:t>相机视角</w:t>
      </w:r>
      <w:r>
        <w:rPr>
          <w:rFonts w:hint="eastAsia"/>
        </w:rPr>
        <w:t>：相机位于动画播放位置旁非施工区域内，面向动画播放的位置。</w:t>
      </w:r>
    </w:p>
    <w:p w:rsidR="00402408" w:rsidRDefault="0007523F">
      <w:pPr>
        <w:pStyle w:val="4"/>
      </w:pPr>
      <w:bookmarkStart w:id="65" w:name="_Toc19379"/>
      <w:r>
        <w:rPr>
          <w:rFonts w:hint="eastAsia"/>
        </w:rPr>
        <w:t>步骤十一：首层柱模板拼装、固定</w:t>
      </w:r>
      <w:bookmarkEnd w:id="65"/>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文字描述：采用由木方、钢管、对拉锚栓、镰刀卡、斜撑等构成的固定体系将模板固定。</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：绑扎完柱钢筋后拼装固定首层柱模板。</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知识点名称：首层柱模板拼装、固定</w:t>
      </w:r>
    </w:p>
    <w:p w:rsidR="00402408" w:rsidRDefault="0007523F">
      <w:pPr>
        <w:numPr>
          <w:ilvl w:val="1"/>
          <w:numId w:val="40"/>
        </w:numPr>
      </w:pPr>
      <w:r>
        <w:rPr>
          <w:rFonts w:hint="eastAsia"/>
        </w:rPr>
        <w:t>文字描述：模板：一般柱子的断面尺寸不大但高度较大。因此柱模板的构造安装主要保证垂直度及抵抗新浇混凝土的侧压力，并且也要便于浇筑混凝土、清理垃圾与钢筋绑扎等。当柱较高，需要设置混凝土浇注孔。</w:t>
      </w:r>
    </w:p>
    <w:p w:rsidR="00402408" w:rsidRDefault="0007523F">
      <w:pPr>
        <w:numPr>
          <w:ilvl w:val="1"/>
          <w:numId w:val="40"/>
        </w:numPr>
      </w:pPr>
      <w:r>
        <w:rPr>
          <w:rFonts w:hint="eastAsia"/>
        </w:rPr>
        <w:t>图片：知识点配图</w:t>
      </w:r>
      <w:r>
        <w:rPr>
          <w:rFonts w:hint="eastAsia"/>
        </w:rPr>
        <w:t>/10.1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239.02s--244s</w:t>
      </w:r>
    </w:p>
    <w:p w:rsidR="00402408" w:rsidRDefault="0007523F">
      <w:pPr>
        <w:numPr>
          <w:ilvl w:val="0"/>
          <w:numId w:val="40"/>
        </w:numPr>
      </w:pPr>
      <w:r>
        <w:rPr>
          <w:rFonts w:hint="eastAsia"/>
          <w:b/>
          <w:bCs/>
        </w:rPr>
        <w:t>相机视角</w:t>
      </w:r>
      <w:r>
        <w:rPr>
          <w:rFonts w:hint="eastAsia"/>
        </w:rPr>
        <w:t>：相机位于动画播放位置旁非施工区域内，面向动画播放的位置。</w:t>
      </w:r>
    </w:p>
    <w:p w:rsidR="00402408" w:rsidRDefault="0007523F">
      <w:pPr>
        <w:pStyle w:val="4"/>
      </w:pPr>
      <w:bookmarkStart w:id="66" w:name="_Toc20940"/>
      <w:r>
        <w:rPr>
          <w:rFonts w:hint="eastAsia"/>
        </w:rPr>
        <w:t>步骤十二：首层柱混凝土浇筑</w:t>
      </w:r>
      <w:bookmarkEnd w:id="66"/>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文字描述：浇筑混凝土前处理施工缝，柱混凝土分层浇筑、振捣密实。</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lastRenderedPageBreak/>
        <w:t>音频：</w:t>
      </w:r>
    </w:p>
    <w:p w:rsidR="00402408" w:rsidRDefault="0007523F">
      <w:pPr>
        <w:numPr>
          <w:ilvl w:val="0"/>
          <w:numId w:val="40"/>
        </w:numPr>
      </w:pPr>
      <w:r>
        <w:rPr>
          <w:rFonts w:hint="eastAsia"/>
          <w:b/>
          <w:bCs/>
        </w:rPr>
        <w:t>语音</w:t>
      </w:r>
      <w:r>
        <w:rPr>
          <w:rFonts w:hint="eastAsia"/>
        </w:rPr>
        <w:t>：模板固定完成后，下一步浇筑首层柱混凝土。</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混凝土：</w:t>
      </w:r>
    </w:p>
    <w:p w:rsidR="00402408" w:rsidRDefault="0007523F">
      <w:pPr>
        <w:numPr>
          <w:ilvl w:val="2"/>
          <w:numId w:val="40"/>
        </w:numPr>
        <w:tabs>
          <w:tab w:val="clear" w:pos="1260"/>
          <w:tab w:val="left" w:pos="840"/>
        </w:tabs>
      </w:pPr>
      <w:r>
        <w:rPr>
          <w:rFonts w:hint="eastAsia"/>
        </w:rPr>
        <w:t>①柱浇筑前在底部先铺垫与混凝土配合比相同减石子砂浆，并使底部砂浆厚度为</w:t>
      </w:r>
      <w:r>
        <w:rPr>
          <w:rFonts w:hint="eastAsia"/>
        </w:rPr>
        <w:t>40mm</w:t>
      </w:r>
      <w:r>
        <w:rPr>
          <w:rFonts w:hint="eastAsia"/>
        </w:rPr>
        <w:t>。柱砼分层浇筑，每层浇筑柱砼的厚度为</w:t>
      </w:r>
      <w:r>
        <w:rPr>
          <w:rFonts w:hint="eastAsia"/>
        </w:rPr>
        <w:t>40cm</w:t>
      </w:r>
      <w:r>
        <w:rPr>
          <w:rFonts w:hint="eastAsia"/>
        </w:rPr>
        <w:t>，振捣棒不得触动钢筋和预埋件，插入点均匀，防止多振或漏振。</w:t>
      </w:r>
    </w:p>
    <w:p w:rsidR="00402408" w:rsidRDefault="0007523F">
      <w:pPr>
        <w:numPr>
          <w:ilvl w:val="2"/>
          <w:numId w:val="40"/>
        </w:numPr>
        <w:tabs>
          <w:tab w:val="clear" w:pos="1260"/>
          <w:tab w:val="left" w:pos="840"/>
        </w:tabs>
      </w:pPr>
      <w:r>
        <w:rPr>
          <w:rFonts w:hint="eastAsia"/>
        </w:rPr>
        <w:t>②混凝土自高处倾落的自由高度不得超过</w:t>
      </w:r>
      <w:r>
        <w:rPr>
          <w:rFonts w:hint="eastAsia"/>
        </w:rPr>
        <w:t>2m</w:t>
      </w:r>
      <w:r>
        <w:rPr>
          <w:rFonts w:hint="eastAsia"/>
        </w:rPr>
        <w:t>，浇筑的竖向结构高度超过</w:t>
      </w:r>
      <w:r>
        <w:rPr>
          <w:rFonts w:hint="eastAsia"/>
        </w:rPr>
        <w:t>2m</w:t>
      </w:r>
      <w:r>
        <w:rPr>
          <w:rFonts w:hint="eastAsia"/>
        </w:rPr>
        <w:t>时采用振动溜管（φ</w:t>
      </w:r>
      <w:r>
        <w:rPr>
          <w:rFonts w:hint="eastAsia"/>
        </w:rPr>
        <w:t>100</w:t>
      </w:r>
      <w:r>
        <w:rPr>
          <w:rFonts w:hint="eastAsia"/>
        </w:rPr>
        <w:t>）使混凝土下落。下料时使软管在柱上口来回挪动，使之均匀下料，防止骨浆分离。</w:t>
      </w:r>
    </w:p>
    <w:p w:rsidR="00402408" w:rsidRDefault="0007523F">
      <w:pPr>
        <w:numPr>
          <w:ilvl w:val="2"/>
          <w:numId w:val="40"/>
        </w:numPr>
        <w:tabs>
          <w:tab w:val="clear" w:pos="1260"/>
          <w:tab w:val="left" w:pos="840"/>
        </w:tabs>
      </w:pPr>
      <w:r>
        <w:rPr>
          <w:rFonts w:hint="eastAsia"/>
        </w:rPr>
        <w:t>③柱子混凝土一次浇筑到梁底或板底，且高出梁底或板底</w:t>
      </w:r>
      <w:r>
        <w:rPr>
          <w:rFonts w:hint="eastAsia"/>
        </w:rPr>
        <w:t>3cm</w:t>
      </w:r>
      <w:r>
        <w:rPr>
          <w:rFonts w:hint="eastAsia"/>
        </w:rPr>
        <w:t>（待拆模后，剔凿掉</w:t>
      </w:r>
      <w:r>
        <w:rPr>
          <w:rFonts w:hint="eastAsia"/>
        </w:rPr>
        <w:t>2cm</w:t>
      </w:r>
      <w:r>
        <w:rPr>
          <w:rFonts w:hint="eastAsia"/>
        </w:rPr>
        <w:t>，使之漏出石子为止）。地下车库外墙施工缝留在梁下面并设置钢板止水带。</w:t>
      </w:r>
    </w:p>
    <w:p w:rsidR="00402408" w:rsidRDefault="0007523F">
      <w:pPr>
        <w:numPr>
          <w:ilvl w:val="2"/>
          <w:numId w:val="40"/>
        </w:numPr>
        <w:tabs>
          <w:tab w:val="clear" w:pos="1260"/>
          <w:tab w:val="left" w:pos="840"/>
        </w:tabs>
      </w:pPr>
      <w:r>
        <w:rPr>
          <w:rFonts w:hint="eastAsia"/>
        </w:rPr>
        <w:t>④浇筑完后应随时将伸出的搭接钢筋整理到位。</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244.5683s--249.1s</w:t>
      </w:r>
    </w:p>
    <w:p w:rsidR="00402408" w:rsidRDefault="0007523F">
      <w:pPr>
        <w:numPr>
          <w:ilvl w:val="0"/>
          <w:numId w:val="40"/>
        </w:numPr>
      </w:pPr>
      <w:r>
        <w:rPr>
          <w:rFonts w:hint="eastAsia"/>
          <w:b/>
          <w:bCs/>
        </w:rPr>
        <w:t>相机视角</w:t>
      </w:r>
      <w:r>
        <w:rPr>
          <w:rFonts w:hint="eastAsia"/>
        </w:rPr>
        <w:t>:</w:t>
      </w:r>
      <w:r>
        <w:rPr>
          <w:rFonts w:hint="eastAsia"/>
        </w:rPr>
        <w:t>和上一步相同</w:t>
      </w:r>
    </w:p>
    <w:p w:rsidR="00402408" w:rsidRDefault="0007523F">
      <w:pPr>
        <w:pStyle w:val="4"/>
      </w:pPr>
      <w:bookmarkStart w:id="67" w:name="_Toc20196"/>
      <w:r>
        <w:rPr>
          <w:rFonts w:hint="eastAsia"/>
        </w:rPr>
        <w:t>步骤十三：所有首层柱依次浇筑完成</w:t>
      </w:r>
      <w:bookmarkEnd w:id="67"/>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文字描述：按先角柱、再边柱、最后中柱的顺序浇筑。</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：所有首层柱依次浇筑完成。</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知识点名称：依次浇筑所有首层柱</w:t>
      </w:r>
    </w:p>
    <w:p w:rsidR="00402408" w:rsidRDefault="0007523F">
      <w:pPr>
        <w:numPr>
          <w:ilvl w:val="1"/>
          <w:numId w:val="40"/>
        </w:numPr>
      </w:pPr>
      <w:r>
        <w:rPr>
          <w:rFonts w:hint="eastAsia"/>
        </w:rPr>
        <w:t>文字描述：</w:t>
      </w:r>
    </w:p>
    <w:p w:rsidR="00402408" w:rsidRDefault="0007523F">
      <w:pPr>
        <w:numPr>
          <w:ilvl w:val="2"/>
          <w:numId w:val="40"/>
        </w:numPr>
      </w:pPr>
      <w:r>
        <w:rPr>
          <w:rFonts w:hint="eastAsia"/>
        </w:rPr>
        <w:t>混凝土柱：</w:t>
      </w:r>
    </w:p>
    <w:p w:rsidR="00402408" w:rsidRDefault="0007523F">
      <w:pPr>
        <w:numPr>
          <w:ilvl w:val="2"/>
          <w:numId w:val="40"/>
        </w:numPr>
        <w:tabs>
          <w:tab w:val="clear" w:pos="1260"/>
          <w:tab w:val="left" w:pos="840"/>
        </w:tabs>
      </w:pPr>
      <w:r>
        <w:rPr>
          <w:rFonts w:hint="eastAsia"/>
        </w:rPr>
        <w:t>浇筑柱子时，一个施工段内的每排柱子应由外向内对称的逐根浇筑。不要从一端向另一端推进，以防柱子模板逐渐受推倾斜造成误差积累难以纠正。具体浇筑顺序为：先角柱、再边柱、最后中柱。</w:t>
      </w:r>
    </w:p>
    <w:p w:rsidR="00402408" w:rsidRDefault="0007523F">
      <w:pPr>
        <w:numPr>
          <w:ilvl w:val="1"/>
          <w:numId w:val="40"/>
        </w:numPr>
      </w:pPr>
      <w:r>
        <w:rPr>
          <w:rFonts w:hint="eastAsia"/>
        </w:rPr>
        <w:t>图片：知识点配图</w:t>
      </w:r>
      <w:r>
        <w:rPr>
          <w:rFonts w:hint="eastAsia"/>
        </w:rPr>
        <w:t>/12</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249.1s--265.1s</w:t>
      </w:r>
    </w:p>
    <w:p w:rsidR="00402408" w:rsidRDefault="0007523F">
      <w:pPr>
        <w:numPr>
          <w:ilvl w:val="0"/>
          <w:numId w:val="40"/>
        </w:numPr>
      </w:pPr>
      <w:r>
        <w:rPr>
          <w:rFonts w:hint="eastAsia"/>
          <w:b/>
          <w:bCs/>
        </w:rPr>
        <w:t>相机视角</w:t>
      </w:r>
      <w:r>
        <w:rPr>
          <w:rFonts w:hint="eastAsia"/>
        </w:rPr>
        <w:t>：相机位于地基旁，面向地基，可看到地基的全貌</w:t>
      </w:r>
    </w:p>
    <w:p w:rsidR="00402408" w:rsidRDefault="0007523F">
      <w:pPr>
        <w:pStyle w:val="4"/>
      </w:pPr>
      <w:bookmarkStart w:id="68" w:name="_Toc17378"/>
      <w:r>
        <w:rPr>
          <w:rFonts w:hint="eastAsia"/>
        </w:rPr>
        <w:t>步骤十四：安装满堂支撑架、可调顶托</w:t>
      </w:r>
      <w:bookmarkEnd w:id="68"/>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文字描述：根据结构层高及梁板尺寸计算支撑架高，沿构件走向架设满堂支撑架，用钢管扣件将立杆与扫地杆、横杆固定连接，支撑架上部放置可调顶托。</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lastRenderedPageBreak/>
        <w:t>音频：</w:t>
      </w:r>
    </w:p>
    <w:p w:rsidR="00402408" w:rsidRDefault="0007523F">
      <w:pPr>
        <w:numPr>
          <w:ilvl w:val="0"/>
          <w:numId w:val="40"/>
        </w:numPr>
      </w:pPr>
      <w:r>
        <w:rPr>
          <w:rFonts w:hint="eastAsia"/>
          <w:b/>
          <w:bCs/>
        </w:rPr>
        <w:t>语音</w:t>
      </w:r>
      <w:r>
        <w:rPr>
          <w:rFonts w:hint="eastAsia"/>
        </w:rPr>
        <w:t>：放线完成后，下一步安装满堂支撑架。</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知识点名称：安装满堂支撑架、可调顶托</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）满堂架立杆间距</w:t>
      </w:r>
      <w:r>
        <w:rPr>
          <w:rFonts w:hint="eastAsia"/>
        </w:rPr>
        <w:t>L</w:t>
      </w:r>
      <w:r>
        <w:rPr>
          <w:rFonts w:hint="eastAsia"/>
        </w:rPr>
        <w:t>≤</w:t>
      </w:r>
      <w:r>
        <w:rPr>
          <w:rFonts w:hint="eastAsia"/>
        </w:rPr>
        <w:t>800 mm,48mm</w:t>
      </w:r>
      <w:r>
        <w:rPr>
          <w:rFonts w:hint="eastAsia"/>
        </w:rPr>
        <w:t>钢管搭设，水平杆不得少于</w:t>
      </w:r>
      <w:r>
        <w:rPr>
          <w:rFonts w:hint="eastAsia"/>
        </w:rPr>
        <w:t>3</w:t>
      </w:r>
      <w:r>
        <w:rPr>
          <w:rFonts w:hint="eastAsia"/>
        </w:rPr>
        <w:t>道，扫地干一道，中间杆一道，梁底杆一道。以及加设剪刀撑。</w:t>
      </w:r>
      <w:r>
        <w:rPr>
          <w:rFonts w:hint="eastAsia"/>
        </w:rPr>
        <w:t>  </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）架体的整体性与稳定性构造：</w:t>
      </w:r>
      <w:r>
        <w:rPr>
          <w:rFonts w:hint="eastAsia"/>
        </w:rPr>
        <w:t>  </w:t>
      </w:r>
    </w:p>
    <w:p w:rsidR="00402408" w:rsidRDefault="0007523F">
      <w:pPr>
        <w:numPr>
          <w:ilvl w:val="3"/>
          <w:numId w:val="40"/>
        </w:numPr>
        <w:tabs>
          <w:tab w:val="clear" w:pos="1680"/>
          <w:tab w:val="left" w:pos="1260"/>
        </w:tabs>
      </w:pPr>
      <w:r>
        <w:rPr>
          <w:rFonts w:hint="eastAsia"/>
        </w:rPr>
        <w:t>1)</w:t>
      </w:r>
      <w:r>
        <w:rPr>
          <w:rFonts w:hint="eastAsia"/>
        </w:rPr>
        <w:t>立杆</w:t>
      </w:r>
      <w:r>
        <w:rPr>
          <w:rFonts w:hint="eastAsia"/>
        </w:rPr>
        <w:t> </w:t>
      </w:r>
      <w:r>
        <w:rPr>
          <w:rFonts w:hint="eastAsia"/>
        </w:rPr>
        <w:t>：架体设纵横向扫地杆，扫地杆设在基础上平面</w:t>
      </w:r>
      <w:r>
        <w:rPr>
          <w:rFonts w:hint="eastAsia"/>
        </w:rPr>
        <w:t>200mm</w:t>
      </w:r>
      <w:r>
        <w:rPr>
          <w:rFonts w:hint="eastAsia"/>
        </w:rPr>
        <w:t>处的立杆上，用十字扣件</w:t>
      </w:r>
      <w:r>
        <w:rPr>
          <w:rFonts w:hint="eastAsia"/>
        </w:rPr>
        <w:t>  </w:t>
      </w:r>
      <w:r>
        <w:rPr>
          <w:rFonts w:hint="eastAsia"/>
        </w:rPr>
        <w:t>固定在立杆上，立杆之间必须按步距满设双向水平杆，确保两方向足够的设计刚度。</w:t>
      </w:r>
    </w:p>
    <w:p w:rsidR="00402408" w:rsidRDefault="0007523F">
      <w:pPr>
        <w:numPr>
          <w:ilvl w:val="3"/>
          <w:numId w:val="40"/>
        </w:numPr>
        <w:tabs>
          <w:tab w:val="clear" w:pos="1680"/>
          <w:tab w:val="left" w:pos="1260"/>
        </w:tabs>
      </w:pPr>
      <w:r>
        <w:rPr>
          <w:rFonts w:hint="eastAsia"/>
        </w:rPr>
        <w:t>2</w:t>
      </w:r>
      <w:r>
        <w:rPr>
          <w:rFonts w:hint="eastAsia"/>
        </w:rPr>
        <w:t>）水平杆：纵横向水平杆用直角扣件固定在立杆上，扣件的拧紧力矩控制在</w:t>
      </w:r>
      <w:r>
        <w:rPr>
          <w:rFonts w:hint="eastAsia"/>
        </w:rPr>
        <w:t>45-60Nm</w:t>
      </w:r>
      <w:r>
        <w:rPr>
          <w:rFonts w:hint="eastAsia"/>
        </w:rPr>
        <w:t>，水平杆在转角处必须交圈（形成井字形结构）；水平杆接长时，相邻两接头不在同步同跨内。不同步、不同跨，两个接头在高度方向错开的距离不宜小于</w:t>
      </w:r>
      <w:r>
        <w:rPr>
          <w:rFonts w:hint="eastAsia"/>
        </w:rPr>
        <w:t>500</w:t>
      </w:r>
      <w:r>
        <w:rPr>
          <w:rFonts w:hint="eastAsia"/>
        </w:rPr>
        <w:t>㎜</w:t>
      </w:r>
    </w:p>
    <w:p w:rsidR="00402408" w:rsidRDefault="0007523F">
      <w:pPr>
        <w:numPr>
          <w:ilvl w:val="3"/>
          <w:numId w:val="40"/>
        </w:numPr>
        <w:tabs>
          <w:tab w:val="clear" w:pos="1680"/>
          <w:tab w:val="left" w:pos="1260"/>
        </w:tabs>
      </w:pPr>
      <w:r>
        <w:rPr>
          <w:rFonts w:hint="eastAsia"/>
        </w:rPr>
        <w:t>3)</w:t>
      </w:r>
      <w:r>
        <w:rPr>
          <w:rFonts w:hint="eastAsia"/>
        </w:rPr>
        <w:t>连墙杆：架体与混凝土框柱进行有效的附墙连接，以提高支模架在施工荷载作用下的变形能力。</w:t>
      </w:r>
    </w:p>
    <w:p w:rsidR="00402408" w:rsidRDefault="0007523F">
      <w:pPr>
        <w:numPr>
          <w:ilvl w:val="3"/>
          <w:numId w:val="40"/>
        </w:numPr>
        <w:tabs>
          <w:tab w:val="clear" w:pos="1680"/>
          <w:tab w:val="left" w:pos="1260"/>
        </w:tabs>
      </w:pPr>
      <w:r>
        <w:rPr>
          <w:rFonts w:hint="eastAsia"/>
        </w:rPr>
        <w:t>4) </w:t>
      </w:r>
      <w:r>
        <w:rPr>
          <w:rFonts w:hint="eastAsia"/>
        </w:rPr>
        <w:t>剪刀撑设置：竖向剪刀撑：沿支模架外排立杆的四周满设剪刀撑；中间部每隔</w:t>
      </w:r>
      <w:r>
        <w:rPr>
          <w:rFonts w:hint="eastAsia"/>
        </w:rPr>
        <w:t>7.5</w:t>
      </w:r>
      <w:r>
        <w:rPr>
          <w:rFonts w:hint="eastAsia"/>
        </w:rPr>
        <w:t>～</w:t>
      </w:r>
      <w:r>
        <w:rPr>
          <w:rFonts w:hint="eastAsia"/>
        </w:rPr>
        <w:t>9.0m</w:t>
      </w:r>
      <w:r>
        <w:rPr>
          <w:rFonts w:hint="eastAsia"/>
        </w:rPr>
        <w:t>设置竖向剪刀撑；纵、横向剪刀撑按三步六跨通高设置</w:t>
      </w:r>
    </w:p>
    <w:p w:rsidR="00402408" w:rsidRDefault="0007523F">
      <w:pPr>
        <w:numPr>
          <w:ilvl w:val="1"/>
          <w:numId w:val="40"/>
        </w:numPr>
      </w:pPr>
      <w:r>
        <w:rPr>
          <w:rFonts w:hint="eastAsia"/>
        </w:rPr>
        <w:t>图片：知识点配图</w:t>
      </w:r>
      <w:r>
        <w:rPr>
          <w:rFonts w:hint="eastAsia"/>
        </w:rPr>
        <w:t>/13</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265.1s--271.5283s</w:t>
      </w:r>
    </w:p>
    <w:p w:rsidR="00402408" w:rsidRDefault="0007523F">
      <w:pPr>
        <w:numPr>
          <w:ilvl w:val="0"/>
          <w:numId w:val="40"/>
        </w:numPr>
      </w:pPr>
      <w:r>
        <w:rPr>
          <w:rFonts w:hint="eastAsia"/>
          <w:b/>
          <w:bCs/>
        </w:rPr>
        <w:t>相机视角</w:t>
      </w:r>
      <w:r>
        <w:rPr>
          <w:rFonts w:hint="eastAsia"/>
        </w:rPr>
        <w:t>：相机位于地基施工一角，位于地面之上面向施工位置。</w:t>
      </w:r>
    </w:p>
    <w:p w:rsidR="00402408" w:rsidRDefault="0007523F">
      <w:pPr>
        <w:pStyle w:val="4"/>
      </w:pPr>
      <w:bookmarkStart w:id="69" w:name="_Toc4299"/>
      <w:r>
        <w:rPr>
          <w:rFonts w:hint="eastAsia"/>
        </w:rPr>
        <w:t>步骤十五：安装梁底木方和梁模板</w:t>
      </w:r>
      <w:bookmarkEnd w:id="69"/>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文字描述：在可调顶托上安装梁底木方，用线锤确定梁的底模位置、固定梁底模，再安装梁侧模。</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：支撑架和顶托安装完成后，下一步安装梁底木方和模板。</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知识点名称：安装梁底木方和梁模板</w:t>
      </w:r>
    </w:p>
    <w:p w:rsidR="00402408" w:rsidRDefault="0007523F">
      <w:pPr>
        <w:numPr>
          <w:ilvl w:val="1"/>
          <w:numId w:val="40"/>
        </w:numPr>
      </w:pPr>
      <w:r>
        <w:rPr>
          <w:rFonts w:hint="eastAsia"/>
        </w:rPr>
        <w:t>文字描述：</w:t>
      </w:r>
    </w:p>
    <w:p w:rsidR="00402408" w:rsidRDefault="0007523F">
      <w:pPr>
        <w:numPr>
          <w:ilvl w:val="2"/>
          <w:numId w:val="40"/>
        </w:numPr>
      </w:pPr>
      <w:r>
        <w:rPr>
          <w:rFonts w:hint="eastAsia"/>
        </w:rPr>
        <w:t>梁模板一般既承受竖向压力又承受混凝土的水平侧压力，要求梁模板及其支撑系统具有足够的强度、刚度和稳定性。梁模板由底模板及其两侧模板用连接角模连接组成。梁的侧模板用支柱支撑。两侧模板之间应根据需要设置对拉螺栓。梁模板的安装顺序为放梁控制线、搭设模板支架、安装梁底模板、梁底起拱、安装侧模版、检查矫正、安装梁口夹具。</w:t>
      </w:r>
    </w:p>
    <w:p w:rsidR="00402408" w:rsidRDefault="0007523F">
      <w:pPr>
        <w:numPr>
          <w:ilvl w:val="1"/>
          <w:numId w:val="40"/>
        </w:numPr>
      </w:pPr>
      <w:r>
        <w:rPr>
          <w:rFonts w:hint="eastAsia"/>
        </w:rPr>
        <w:t>图片：知识点配图</w:t>
      </w:r>
      <w:r>
        <w:rPr>
          <w:rFonts w:hint="eastAsia"/>
        </w:rPr>
        <w:t>/14</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271.5283s--275.13s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07523F">
      <w:pPr>
        <w:pStyle w:val="4"/>
      </w:pPr>
      <w:bookmarkStart w:id="70" w:name="_Toc5206"/>
      <w:r>
        <w:rPr>
          <w:rFonts w:hint="eastAsia"/>
        </w:rPr>
        <w:t>步骤十六：铺设楼板模板下木方和模板</w:t>
      </w:r>
      <w:bookmarkEnd w:id="70"/>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lastRenderedPageBreak/>
        <w:t>文字描述：楼板模板须与梁侧模进行连接，形成一个整体。</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r>
        <w:rPr>
          <w:rFonts w:hint="eastAsia"/>
        </w:rPr>
        <w:t>:</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：梁钢筋铺设完成后下一步安装楼板下木方和模板。</w:t>
      </w:r>
    </w:p>
    <w:p w:rsidR="00402408" w:rsidRDefault="0007523F">
      <w:pPr>
        <w:numPr>
          <w:ilvl w:val="0"/>
          <w:numId w:val="40"/>
        </w:numPr>
      </w:pPr>
      <w:r>
        <w:rPr>
          <w:rFonts w:hint="eastAsia"/>
          <w:b/>
          <w:bCs/>
        </w:rPr>
        <w:t>知识点：</w:t>
      </w:r>
    </w:p>
    <w:p w:rsidR="00402408" w:rsidRDefault="0007523F">
      <w:pPr>
        <w:numPr>
          <w:ilvl w:val="1"/>
          <w:numId w:val="40"/>
        </w:numPr>
      </w:pPr>
      <w:r>
        <w:rPr>
          <w:rFonts w:hint="eastAsia"/>
        </w:rPr>
        <w:t>知识点名称：</w:t>
      </w:r>
      <w:r>
        <w:rPr>
          <w:rFonts w:hint="eastAsia"/>
          <w:b/>
          <w:bCs/>
        </w:rPr>
        <w:t>铺设楼板模板下木方和模板</w:t>
      </w:r>
    </w:p>
    <w:p w:rsidR="00402408" w:rsidRDefault="0007523F">
      <w:pPr>
        <w:numPr>
          <w:ilvl w:val="1"/>
          <w:numId w:val="40"/>
        </w:numPr>
      </w:pPr>
      <w:r>
        <w:rPr>
          <w:rFonts w:hint="eastAsia"/>
        </w:rPr>
        <w:t>文字描述：楼板模板及其支撑系统主要用于抵抗混凝土的垂直荷载和其他施工荷载。模板安装时，首先复合板底标高，搭设模板支架，然后用阴角模板从四周与墙、梁模板连接再向中央铺设。</w:t>
      </w:r>
    </w:p>
    <w:p w:rsidR="00402408" w:rsidRDefault="0007523F">
      <w:pPr>
        <w:numPr>
          <w:ilvl w:val="1"/>
          <w:numId w:val="40"/>
        </w:numPr>
      </w:pPr>
      <w:r>
        <w:rPr>
          <w:rFonts w:hint="eastAsia"/>
        </w:rPr>
        <w:t>图片：知识点配图</w:t>
      </w:r>
      <w:r>
        <w:rPr>
          <w:rFonts w:hint="eastAsia"/>
        </w:rPr>
        <w:t>/15</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275.13s--276.5s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07523F">
      <w:pPr>
        <w:pStyle w:val="4"/>
      </w:pPr>
      <w:bookmarkStart w:id="71" w:name="_Toc16653"/>
      <w:r>
        <w:rPr>
          <w:rFonts w:hint="eastAsia"/>
        </w:rPr>
        <w:t>步骤十七：底模上绑扎梁纵向钢筋、箍筋</w:t>
      </w:r>
      <w:bookmarkEnd w:id="71"/>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文字描述：梁纵向主筋应锚入柱中，梁柱节点处箍筋加密。</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：安装完梁模板后，在底模上绑扎梁纵向钢筋、箍筋。</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知识点名称：底模上绑扎梁纵向钢筋、箍筋</w:t>
      </w:r>
    </w:p>
    <w:p w:rsidR="00402408" w:rsidRDefault="0007523F">
      <w:pPr>
        <w:numPr>
          <w:ilvl w:val="1"/>
          <w:numId w:val="40"/>
        </w:numPr>
      </w:pPr>
      <w:r>
        <w:rPr>
          <w:rFonts w:hint="eastAsia"/>
        </w:rPr>
        <w:t>文字描述：梁底部钢筋下应放置砂浆垫块定位，梁纵向主筋应锚入柱中，箍筋与主筋以钢丝连接，箍筋间距用钢尺量定，梁柱节点处箍筋加密；绑扎完成后放入与梁等宽的砂浆撑块撑开两侧模板，确保梁的截面尺寸。</w:t>
      </w:r>
    </w:p>
    <w:p w:rsidR="00402408" w:rsidRDefault="0007523F">
      <w:pPr>
        <w:numPr>
          <w:ilvl w:val="1"/>
          <w:numId w:val="40"/>
        </w:numPr>
      </w:pPr>
      <w:r>
        <w:rPr>
          <w:rFonts w:hint="eastAsia"/>
        </w:rPr>
        <w:t>图片：知识点配图</w:t>
      </w:r>
      <w:r>
        <w:rPr>
          <w:rFonts w:hint="eastAsia"/>
        </w:rPr>
        <w:t>/16</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276.5s--280.11s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402408"/>
    <w:p w:rsidR="00402408" w:rsidRDefault="0007523F">
      <w:pPr>
        <w:pStyle w:val="4"/>
      </w:pPr>
      <w:bookmarkStart w:id="72" w:name="_Toc29264"/>
      <w:r>
        <w:rPr>
          <w:rFonts w:hint="eastAsia"/>
        </w:rPr>
        <w:t>步骤十八：铺设楼板底筋、面筋和支座负弯矩筋</w:t>
      </w:r>
      <w:bookmarkEnd w:id="72"/>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文字描述：梁钢筋放置完成后，下一步铺设楼板钢筋。底筋、面筋和支座负弯矩筋分别铺设。马凳筋分开楼板上下层钢筋，楼板面筋端部弯折锚入梁中，负筋锚固长度应符合规范要求，端部弯钩朝下。</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：铺设楼板底筋、面筋和支座负弯矩筋。</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知识点名称：铺设楼板底筋、面筋和支座负弯矩筋</w:t>
      </w:r>
    </w:p>
    <w:p w:rsidR="00402408" w:rsidRDefault="0007523F">
      <w:pPr>
        <w:numPr>
          <w:ilvl w:val="1"/>
          <w:numId w:val="40"/>
        </w:numPr>
      </w:pPr>
      <w:r>
        <w:rPr>
          <w:rFonts w:hint="eastAsia"/>
        </w:rPr>
        <w:lastRenderedPageBreak/>
        <w:t>文字描述：砂浆垫块定位，确保板底保护层厚度；纵横向钢筋节点处应用钢丝绑扎，绑扣隔一跳一；钢筋搭接长度、数量应符合规范要求；底筋须伸入梁中。马凳筋分开楼板上下层钢筋，楼板面筋端部弯折锚入梁中，钢筋绑扎及搭接做法要求同底筋在楼板支座（梁顶）上方铺设负筋，负筋锚固长度应符合规范要求，端部弯钩朝下。</w:t>
      </w:r>
    </w:p>
    <w:p w:rsidR="00402408" w:rsidRDefault="0007523F">
      <w:pPr>
        <w:numPr>
          <w:ilvl w:val="1"/>
          <w:numId w:val="40"/>
        </w:numPr>
      </w:pPr>
      <w:r>
        <w:rPr>
          <w:rFonts w:hint="eastAsia"/>
        </w:rPr>
        <w:t>图片：知识点配图</w:t>
      </w:r>
      <w:r>
        <w:rPr>
          <w:rFonts w:hint="eastAsia"/>
        </w:rPr>
        <w:t>/17</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280.11s--281.7672s</w:t>
      </w:r>
    </w:p>
    <w:p w:rsidR="00402408" w:rsidRDefault="0007523F">
      <w:pPr>
        <w:numPr>
          <w:ilvl w:val="0"/>
          <w:numId w:val="40"/>
        </w:numPr>
      </w:pPr>
      <w:r>
        <w:rPr>
          <w:rFonts w:hint="eastAsia"/>
          <w:b/>
          <w:bCs/>
        </w:rPr>
        <w:t>相机视角</w:t>
      </w:r>
      <w:r>
        <w:rPr>
          <w:rFonts w:hint="eastAsia"/>
        </w:rPr>
        <w:t>：相机位于手脚架二层，面向动画播放的位置</w:t>
      </w:r>
    </w:p>
    <w:p w:rsidR="00402408" w:rsidRDefault="00402408"/>
    <w:p w:rsidR="00402408" w:rsidRDefault="0007523F">
      <w:pPr>
        <w:pStyle w:val="4"/>
        <w:rPr>
          <w:color w:val="FF0000"/>
        </w:rPr>
      </w:pPr>
      <w:bookmarkStart w:id="73" w:name="_Toc24581"/>
      <w:r>
        <w:rPr>
          <w:rFonts w:hint="eastAsia"/>
        </w:rPr>
        <w:t>步骤十九：</w:t>
      </w:r>
      <w:r>
        <w:rPr>
          <w:rFonts w:hint="eastAsia"/>
          <w:color w:val="FF0000"/>
        </w:rPr>
        <w:t>铺设梯柱、梯梁、梯板模板和钢筋</w:t>
      </w:r>
      <w:bookmarkEnd w:id="73"/>
    </w:p>
    <w:p w:rsidR="00402408" w:rsidRDefault="0007523F">
      <w:pPr>
        <w:rPr>
          <w:color w:val="FF0000"/>
        </w:rPr>
      </w:pPr>
      <w:r>
        <w:rPr>
          <w:rFonts w:hint="eastAsia"/>
          <w:color w:val="FF0000"/>
        </w:rPr>
        <w:t>1</w:t>
      </w:r>
      <w:r>
        <w:rPr>
          <w:rFonts w:hint="eastAsia"/>
          <w:color w:val="FF0000"/>
        </w:rPr>
        <w:t>、</w:t>
      </w:r>
      <w:r>
        <w:rPr>
          <w:rFonts w:hint="eastAsia"/>
          <w:color w:val="FF0000"/>
        </w:rPr>
        <w:t>281.7672s--285</w:t>
      </w:r>
      <w:r>
        <w:rPr>
          <w:rFonts w:hint="eastAsia"/>
          <w:color w:val="FF0000"/>
        </w:rPr>
        <w:t>：</w:t>
      </w:r>
      <w:r>
        <w:rPr>
          <w:rFonts w:hint="eastAsia"/>
          <w:color w:val="FF0000"/>
        </w:rPr>
        <w:t>23    2</w:t>
      </w:r>
      <w:r>
        <w:rPr>
          <w:rFonts w:hint="eastAsia"/>
          <w:color w:val="FF0000"/>
        </w:rPr>
        <w:t>、</w:t>
      </w:r>
      <w:r>
        <w:rPr>
          <w:rFonts w:hint="eastAsia"/>
          <w:color w:val="FF0000"/>
        </w:rPr>
        <w:t>285</w:t>
      </w:r>
      <w:r>
        <w:rPr>
          <w:rFonts w:hint="eastAsia"/>
          <w:color w:val="FF0000"/>
        </w:rPr>
        <w:t>：</w:t>
      </w:r>
      <w:r>
        <w:rPr>
          <w:rFonts w:hint="eastAsia"/>
          <w:color w:val="FF0000"/>
        </w:rPr>
        <w:t>23--291</w:t>
      </w:r>
      <w:r>
        <w:rPr>
          <w:rFonts w:hint="eastAsia"/>
          <w:color w:val="FF0000"/>
        </w:rPr>
        <w:t>：</w:t>
      </w:r>
      <w:r>
        <w:rPr>
          <w:rFonts w:hint="eastAsia"/>
          <w:color w:val="FF0000"/>
        </w:rPr>
        <w:t>23    3</w:t>
      </w:r>
      <w:r>
        <w:rPr>
          <w:rFonts w:hint="eastAsia"/>
          <w:color w:val="FF0000"/>
        </w:rPr>
        <w:t>、</w:t>
      </w:r>
      <w:r>
        <w:rPr>
          <w:rFonts w:hint="eastAsia"/>
          <w:color w:val="FF0000"/>
        </w:rPr>
        <w:t>291</w:t>
      </w:r>
      <w:r>
        <w:rPr>
          <w:rFonts w:hint="eastAsia"/>
          <w:color w:val="FF0000"/>
        </w:rPr>
        <w:t>：</w:t>
      </w:r>
      <w:r>
        <w:rPr>
          <w:rFonts w:hint="eastAsia"/>
          <w:color w:val="FF0000"/>
        </w:rPr>
        <w:t xml:space="preserve">23--301.04s   </w:t>
      </w:r>
    </w:p>
    <w:p w:rsidR="00402408" w:rsidRDefault="0007523F">
      <w:pPr>
        <w:numPr>
          <w:ilvl w:val="0"/>
          <w:numId w:val="40"/>
        </w:numPr>
      </w:pPr>
      <w:r>
        <w:rPr>
          <w:rFonts w:hint="eastAsia"/>
          <w:b/>
          <w:bCs/>
        </w:rPr>
        <w:t>步骤提示</w:t>
      </w:r>
      <w:r>
        <w:rPr>
          <w:rFonts w:hint="eastAsia"/>
        </w:rPr>
        <w:t>：梯板下脚手架支撑立杆应垂直梯板平面方向布置。钢筋安装过程参考楼板钢筋。钢筋铺设完成后，安装楼梯踏步模板。</w:t>
      </w:r>
    </w:p>
    <w:p w:rsidR="00402408" w:rsidRDefault="0007523F">
      <w:pPr>
        <w:numPr>
          <w:ilvl w:val="0"/>
          <w:numId w:val="40"/>
        </w:numPr>
      </w:pPr>
      <w:r>
        <w:rPr>
          <w:rFonts w:hint="eastAsia"/>
          <w:b/>
          <w:bCs/>
        </w:rPr>
        <w:t>知识点</w:t>
      </w:r>
      <w:r>
        <w:rPr>
          <w:rFonts w:hint="eastAsia"/>
        </w:rPr>
        <w:t>：</w:t>
      </w:r>
    </w:p>
    <w:p w:rsidR="00402408" w:rsidRDefault="0007523F">
      <w:pPr>
        <w:numPr>
          <w:ilvl w:val="0"/>
          <w:numId w:val="41"/>
        </w:numPr>
        <w:ind w:left="845"/>
      </w:pPr>
      <w:r>
        <w:rPr>
          <w:rFonts w:hint="eastAsia"/>
        </w:rPr>
        <w:t>知识点名称：楼梯模板</w:t>
      </w:r>
    </w:p>
    <w:p w:rsidR="00402408" w:rsidRDefault="0007523F">
      <w:pPr>
        <w:numPr>
          <w:ilvl w:val="2"/>
          <w:numId w:val="40"/>
        </w:numPr>
      </w:pPr>
      <w:r>
        <w:rPr>
          <w:rFonts w:hint="eastAsia"/>
        </w:rPr>
        <w:t>文字描述：楼梯模板：梯板下脚手架支撑立杆应垂直梯板平面方向布置。楼梯模板施工前应根据设计放样，先安装平台梁及基础模板，再安装楼梯斜梁或楼梯底模板，然后安装楼梯外侧模板。外侧模板应先在其内弹出楼梯地板厚度线，然后画出踏步侧模版位置线，钉好固定踏步侧模版的档木，在现场安装侧板。</w:t>
      </w:r>
    </w:p>
    <w:p w:rsidR="00402408" w:rsidRDefault="0007523F">
      <w:pPr>
        <w:numPr>
          <w:ilvl w:val="2"/>
          <w:numId w:val="40"/>
        </w:numPr>
      </w:pPr>
      <w:r>
        <w:rPr>
          <w:rFonts w:hint="eastAsia"/>
        </w:rPr>
        <w:t>图片：知识点配图</w:t>
      </w:r>
      <w:r>
        <w:rPr>
          <w:rFonts w:hint="eastAsia"/>
        </w:rPr>
        <w:t>/18</w:t>
      </w:r>
    </w:p>
    <w:p w:rsidR="00402408" w:rsidRDefault="0007523F">
      <w:pPr>
        <w:numPr>
          <w:ilvl w:val="2"/>
          <w:numId w:val="40"/>
        </w:numPr>
      </w:pPr>
      <w:r>
        <w:rPr>
          <w:rFonts w:hint="eastAsia"/>
        </w:rPr>
        <w:t>视频：</w:t>
      </w:r>
    </w:p>
    <w:p w:rsidR="00402408" w:rsidRDefault="0007523F">
      <w:pPr>
        <w:numPr>
          <w:ilvl w:val="2"/>
          <w:numId w:val="40"/>
        </w:numPr>
      </w:pPr>
      <w:r>
        <w:rPr>
          <w:rFonts w:hint="eastAsia"/>
        </w:rPr>
        <w:t>音频：</w:t>
      </w:r>
    </w:p>
    <w:p w:rsidR="00402408" w:rsidRDefault="0007523F">
      <w:pPr>
        <w:numPr>
          <w:ilvl w:val="0"/>
          <w:numId w:val="41"/>
        </w:numPr>
        <w:ind w:left="845"/>
      </w:pPr>
      <w:r>
        <w:rPr>
          <w:rFonts w:hint="eastAsia"/>
        </w:rPr>
        <w:t>知识点名称：楼梯钢筋绑扎过程</w:t>
      </w:r>
    </w:p>
    <w:p w:rsidR="00402408" w:rsidRDefault="0007523F">
      <w:pPr>
        <w:numPr>
          <w:ilvl w:val="2"/>
          <w:numId w:val="40"/>
        </w:numPr>
        <w:tabs>
          <w:tab w:val="clear" w:pos="1260"/>
          <w:tab w:val="left" w:pos="840"/>
        </w:tabs>
      </w:pPr>
      <w:r>
        <w:rPr>
          <w:rFonts w:hint="eastAsia"/>
        </w:rPr>
        <w:t>文字描述：</w:t>
      </w:r>
    </w:p>
    <w:p w:rsidR="00402408" w:rsidRDefault="0007523F">
      <w:pPr>
        <w:numPr>
          <w:ilvl w:val="3"/>
          <w:numId w:val="40"/>
        </w:numPr>
        <w:tabs>
          <w:tab w:val="clear" w:pos="1680"/>
          <w:tab w:val="left" w:pos="840"/>
        </w:tabs>
      </w:pPr>
      <w:r>
        <w:rPr>
          <w:rFonts w:hint="eastAsia"/>
        </w:rPr>
        <w:t>楼梯钢筋绑扎过程：</w:t>
      </w:r>
    </w:p>
    <w:p w:rsidR="00402408" w:rsidRDefault="0007523F">
      <w:pPr>
        <w:numPr>
          <w:ilvl w:val="3"/>
          <w:numId w:val="40"/>
        </w:numPr>
        <w:tabs>
          <w:tab w:val="clear" w:pos="1680"/>
          <w:tab w:val="left" w:pos="1260"/>
        </w:tabs>
      </w:pPr>
      <w:r>
        <w:rPr>
          <w:rFonts w:hint="eastAsia"/>
        </w:rPr>
        <w:t>（</w:t>
      </w:r>
      <w:r>
        <w:rPr>
          <w:rFonts w:hint="eastAsia"/>
        </w:rPr>
        <w:t>1</w:t>
      </w:r>
      <w:r>
        <w:rPr>
          <w:rFonts w:hint="eastAsia"/>
        </w:rPr>
        <w:t>）画位置线：在楼梯段底模上用墨线分别弹出主筋和分布筋的位置线。</w:t>
      </w:r>
      <w:r>
        <w:rPr>
          <w:rFonts w:hint="eastAsia"/>
        </w:rPr>
        <w:t> </w:t>
      </w:r>
    </w:p>
    <w:p w:rsidR="00402408" w:rsidRDefault="0007523F">
      <w:pPr>
        <w:numPr>
          <w:ilvl w:val="3"/>
          <w:numId w:val="40"/>
        </w:numPr>
        <w:tabs>
          <w:tab w:val="clear" w:pos="1680"/>
          <w:tab w:val="left" w:pos="1260"/>
        </w:tabs>
      </w:pPr>
      <w:r>
        <w:rPr>
          <w:rFonts w:hint="eastAsia"/>
        </w:rPr>
        <w:t>（</w:t>
      </w:r>
      <w:r>
        <w:rPr>
          <w:rFonts w:hint="eastAsia"/>
        </w:rPr>
        <w:t>2</w:t>
      </w:r>
      <w:r>
        <w:rPr>
          <w:rFonts w:hint="eastAsia"/>
        </w:rPr>
        <w:t>）绑扎钢筋：根据设计图纸主筋、分布筋的方向，先绑扎主筋后绑扎分布筋，每个交叉点均应绑扎，相邻绑扎点的铁丝扣要成“八”字形，以免网片变形歪斜。</w:t>
      </w:r>
    </w:p>
    <w:p w:rsidR="00402408" w:rsidRDefault="0007523F">
      <w:pPr>
        <w:numPr>
          <w:ilvl w:val="3"/>
          <w:numId w:val="40"/>
        </w:numPr>
        <w:tabs>
          <w:tab w:val="clear" w:pos="1680"/>
          <w:tab w:val="left" w:pos="1260"/>
        </w:tabs>
      </w:pPr>
      <w:r>
        <w:rPr>
          <w:rFonts w:hint="eastAsia"/>
        </w:rPr>
        <w:t>（</w:t>
      </w:r>
      <w:r>
        <w:rPr>
          <w:rFonts w:hint="eastAsia"/>
        </w:rPr>
        <w:t>3</w:t>
      </w:r>
      <w:r>
        <w:rPr>
          <w:rFonts w:hint="eastAsia"/>
        </w:rPr>
        <w:t>）梁式楼梯，先绑梁筋后绑板筋。梁筋锚入墙体长度以及板筋锚入梁内长度应根据设计要求确定。</w:t>
      </w:r>
      <w:r>
        <w:rPr>
          <w:rFonts w:hint="eastAsia"/>
        </w:rPr>
        <w:t> </w:t>
      </w:r>
    </w:p>
    <w:p w:rsidR="00402408" w:rsidRDefault="0007523F">
      <w:pPr>
        <w:numPr>
          <w:ilvl w:val="3"/>
          <w:numId w:val="40"/>
        </w:numPr>
        <w:tabs>
          <w:tab w:val="clear" w:pos="1680"/>
          <w:tab w:val="left" w:pos="1260"/>
        </w:tabs>
      </w:pPr>
      <w:r>
        <w:rPr>
          <w:rFonts w:hint="eastAsia"/>
        </w:rPr>
        <w:t>（</w:t>
      </w:r>
      <w:r>
        <w:rPr>
          <w:rFonts w:hint="eastAsia"/>
        </w:rPr>
        <w:t>4</w:t>
      </w:r>
      <w:r>
        <w:rPr>
          <w:rFonts w:hint="eastAsia"/>
        </w:rPr>
        <w:t>）板筋绑完，待墙体模板吊帮支好后，再绑扎踏步钢筋（根据设计要求确定有无）。</w:t>
      </w:r>
      <w:r>
        <w:rPr>
          <w:rFonts w:hint="eastAsia"/>
        </w:rPr>
        <w:t> </w:t>
      </w:r>
    </w:p>
    <w:p w:rsidR="00402408" w:rsidRDefault="0007523F">
      <w:pPr>
        <w:numPr>
          <w:ilvl w:val="3"/>
          <w:numId w:val="40"/>
        </w:numPr>
        <w:tabs>
          <w:tab w:val="clear" w:pos="1680"/>
          <w:tab w:val="left" w:pos="1260"/>
        </w:tabs>
      </w:pPr>
      <w:r>
        <w:rPr>
          <w:rFonts w:hint="eastAsia"/>
        </w:rPr>
        <w:t>（</w:t>
      </w:r>
      <w:r>
        <w:rPr>
          <w:rFonts w:hint="eastAsia"/>
        </w:rPr>
        <w:t>5</w:t>
      </w:r>
      <w:r>
        <w:rPr>
          <w:rFonts w:hint="eastAsia"/>
        </w:rPr>
        <w:t>）</w:t>
      </w:r>
      <w:r>
        <w:rPr>
          <w:rFonts w:hint="eastAsia"/>
        </w:rPr>
        <w:t> </w:t>
      </w:r>
      <w:r>
        <w:rPr>
          <w:rFonts w:hint="eastAsia"/>
        </w:rPr>
        <w:t>主筋接头数量和位置均要符合施工及验收规范要求。</w:t>
      </w:r>
    </w:p>
    <w:p w:rsidR="00402408" w:rsidRDefault="0007523F">
      <w:pPr>
        <w:numPr>
          <w:ilvl w:val="2"/>
          <w:numId w:val="40"/>
        </w:numPr>
        <w:tabs>
          <w:tab w:val="clear" w:pos="1260"/>
          <w:tab w:val="left" w:pos="840"/>
        </w:tabs>
      </w:pPr>
      <w:r>
        <w:rPr>
          <w:rFonts w:hint="eastAsia"/>
        </w:rPr>
        <w:t>图片：</w:t>
      </w:r>
    </w:p>
    <w:p w:rsidR="00402408" w:rsidRDefault="0007523F">
      <w:pPr>
        <w:numPr>
          <w:ilvl w:val="2"/>
          <w:numId w:val="40"/>
        </w:numPr>
        <w:tabs>
          <w:tab w:val="clear" w:pos="1260"/>
          <w:tab w:val="left" w:pos="840"/>
        </w:tabs>
      </w:pPr>
      <w:r>
        <w:rPr>
          <w:rFonts w:hint="eastAsia"/>
        </w:rPr>
        <w:t>视频：</w:t>
      </w:r>
    </w:p>
    <w:p w:rsidR="00402408" w:rsidRDefault="0007523F">
      <w:pPr>
        <w:numPr>
          <w:ilvl w:val="2"/>
          <w:numId w:val="40"/>
        </w:numPr>
        <w:tabs>
          <w:tab w:val="clear" w:pos="1260"/>
          <w:tab w:val="left" w:pos="840"/>
        </w:tabs>
      </w:pPr>
      <w:r>
        <w:rPr>
          <w:rFonts w:hint="eastAsia"/>
        </w:rPr>
        <w:t>音频：</w:t>
      </w:r>
    </w:p>
    <w:p w:rsidR="00402408" w:rsidRDefault="00402408">
      <w:pPr>
        <w:tabs>
          <w:tab w:val="left" w:pos="1260"/>
        </w:tabs>
      </w:pPr>
    </w:p>
    <w:p w:rsidR="00402408" w:rsidRDefault="0007523F">
      <w:pPr>
        <w:pStyle w:val="5"/>
        <w:numPr>
          <w:ilvl w:val="0"/>
          <w:numId w:val="42"/>
        </w:numPr>
      </w:pPr>
      <w:bookmarkStart w:id="74" w:name="_Toc23390"/>
      <w:r>
        <w:rPr>
          <w:rFonts w:hint="eastAsia"/>
        </w:rPr>
        <w:t>19-1</w:t>
      </w:r>
      <w:r>
        <w:rPr>
          <w:rFonts w:hint="eastAsia"/>
        </w:rPr>
        <w:t>楼梯间施工准备</w:t>
      </w:r>
      <w:bookmarkEnd w:id="74"/>
    </w:p>
    <w:p w:rsidR="00402408" w:rsidRDefault="0007523F">
      <w:pPr>
        <w:pStyle w:val="22"/>
        <w:numPr>
          <w:ilvl w:val="0"/>
          <w:numId w:val="43"/>
        </w:numPr>
        <w:ind w:firstLineChars="0"/>
        <w:rPr>
          <w:b/>
        </w:rPr>
      </w:pPr>
      <w:r>
        <w:rPr>
          <w:rFonts w:hint="eastAsia"/>
          <w:b/>
        </w:rPr>
        <w:t>语音：</w:t>
      </w:r>
      <w:r>
        <w:rPr>
          <w:rFonts w:hint="eastAsia"/>
        </w:rPr>
        <w:t>施工首层梯梁下支撑墙，然后安装满堂支撑架和顶托。</w:t>
      </w:r>
    </w:p>
    <w:p w:rsidR="00402408" w:rsidRDefault="0007523F">
      <w:pPr>
        <w:pStyle w:val="22"/>
        <w:numPr>
          <w:ilvl w:val="0"/>
          <w:numId w:val="43"/>
        </w:numPr>
        <w:ind w:firstLineChars="0"/>
        <w:rPr>
          <w:b/>
        </w:rPr>
      </w:pPr>
      <w:r>
        <w:rPr>
          <w:rFonts w:hint="eastAsia"/>
          <w:b/>
        </w:rPr>
        <w:t>动画播放时间：</w:t>
      </w:r>
      <w:r>
        <w:rPr>
          <w:rFonts w:hint="eastAsia"/>
          <w:color w:val="000000" w:themeColor="text1"/>
        </w:rPr>
        <w:t>281.7672s</w:t>
      </w:r>
      <w:r>
        <w:rPr>
          <w:color w:val="000000" w:themeColor="text1"/>
        </w:rPr>
        <w:t>—</w:t>
      </w:r>
      <w:r>
        <w:rPr>
          <w:rFonts w:hint="eastAsia"/>
          <w:color w:val="000000" w:themeColor="text1"/>
        </w:rPr>
        <w:t>285.92s</w:t>
      </w:r>
    </w:p>
    <w:p w:rsidR="00402408" w:rsidRDefault="0007523F">
      <w:pPr>
        <w:numPr>
          <w:ilvl w:val="0"/>
          <w:numId w:val="40"/>
        </w:numPr>
      </w:pPr>
      <w:r>
        <w:rPr>
          <w:rFonts w:hint="eastAsia"/>
          <w:b/>
        </w:rPr>
        <w:t>相机视角：</w:t>
      </w:r>
      <w:r>
        <w:rPr>
          <w:rFonts w:hint="eastAsia"/>
        </w:rPr>
        <w:t>相机位于手脚架二层，面向动画播放的位置</w:t>
      </w:r>
    </w:p>
    <w:p w:rsidR="00402408" w:rsidRDefault="0007523F">
      <w:pPr>
        <w:pStyle w:val="5"/>
        <w:numPr>
          <w:ilvl w:val="0"/>
          <w:numId w:val="42"/>
        </w:numPr>
      </w:pPr>
      <w:bookmarkStart w:id="75" w:name="_Toc283"/>
      <w:r>
        <w:rPr>
          <w:rFonts w:hint="eastAsia"/>
        </w:rPr>
        <w:lastRenderedPageBreak/>
        <w:t>19-2</w:t>
      </w:r>
      <w:r>
        <w:rPr>
          <w:rFonts w:hint="eastAsia"/>
        </w:rPr>
        <w:t>楼梯模板安装</w:t>
      </w:r>
      <w:bookmarkEnd w:id="75"/>
    </w:p>
    <w:p w:rsidR="00402408" w:rsidRDefault="0007523F">
      <w:pPr>
        <w:pStyle w:val="22"/>
        <w:numPr>
          <w:ilvl w:val="0"/>
          <w:numId w:val="43"/>
        </w:numPr>
        <w:ind w:firstLineChars="0"/>
        <w:rPr>
          <w:b/>
        </w:rPr>
      </w:pPr>
      <w:r>
        <w:rPr>
          <w:rFonts w:hint="eastAsia"/>
          <w:b/>
        </w:rPr>
        <w:t>语音：</w:t>
      </w:r>
      <w:r>
        <w:rPr>
          <w:rFonts w:hint="eastAsia"/>
        </w:rPr>
        <w:t>根据设计放样，先安装平台梁模板，再安装楼梯斜梁或楼梯底模板，然后安装楼梯外侧模板。</w:t>
      </w:r>
    </w:p>
    <w:p w:rsidR="00402408" w:rsidRDefault="0007523F">
      <w:pPr>
        <w:pStyle w:val="22"/>
        <w:numPr>
          <w:ilvl w:val="0"/>
          <w:numId w:val="43"/>
        </w:numPr>
        <w:ind w:firstLineChars="0"/>
        <w:rPr>
          <w:b/>
        </w:rPr>
      </w:pPr>
      <w:r>
        <w:rPr>
          <w:rFonts w:hint="eastAsia"/>
          <w:b/>
        </w:rPr>
        <w:t>动画播放时间：</w:t>
      </w:r>
      <w:r>
        <w:rPr>
          <w:rFonts w:hint="eastAsia"/>
          <w:color w:val="000000" w:themeColor="text1"/>
        </w:rPr>
        <w:t>285.92s</w:t>
      </w:r>
      <w:r>
        <w:rPr>
          <w:color w:val="000000" w:themeColor="text1"/>
        </w:rPr>
        <w:t>—</w:t>
      </w:r>
      <w:r>
        <w:rPr>
          <w:rFonts w:hint="eastAsia"/>
          <w:color w:val="000000" w:themeColor="text1"/>
        </w:rPr>
        <w:t>291.92s</w:t>
      </w:r>
    </w:p>
    <w:p w:rsidR="00402408" w:rsidRDefault="0007523F">
      <w:pPr>
        <w:numPr>
          <w:ilvl w:val="0"/>
          <w:numId w:val="40"/>
        </w:numPr>
      </w:pPr>
      <w:r>
        <w:rPr>
          <w:rFonts w:hint="eastAsia"/>
          <w:b/>
        </w:rPr>
        <w:t>相机视角：</w:t>
      </w:r>
      <w:r>
        <w:rPr>
          <w:rFonts w:hint="eastAsia"/>
        </w:rPr>
        <w:t>相机位于手脚架二层，面向动画播放的位置</w:t>
      </w:r>
    </w:p>
    <w:p w:rsidR="00402408" w:rsidRDefault="0007523F">
      <w:pPr>
        <w:pStyle w:val="5"/>
        <w:numPr>
          <w:ilvl w:val="0"/>
          <w:numId w:val="42"/>
        </w:numPr>
      </w:pPr>
      <w:bookmarkStart w:id="76" w:name="_Toc22775"/>
      <w:r>
        <w:rPr>
          <w:rFonts w:hint="eastAsia"/>
        </w:rPr>
        <w:t>19-3</w:t>
      </w:r>
      <w:r>
        <w:rPr>
          <w:rFonts w:hint="eastAsia"/>
        </w:rPr>
        <w:t>楼梯钢筋绑扎和安装</w:t>
      </w:r>
      <w:bookmarkEnd w:id="76"/>
    </w:p>
    <w:p w:rsidR="00402408" w:rsidRDefault="0007523F">
      <w:pPr>
        <w:pStyle w:val="22"/>
        <w:numPr>
          <w:ilvl w:val="0"/>
          <w:numId w:val="43"/>
        </w:numPr>
        <w:ind w:firstLineChars="0"/>
        <w:rPr>
          <w:b/>
        </w:rPr>
      </w:pPr>
      <w:r>
        <w:rPr>
          <w:rFonts w:hint="eastAsia"/>
          <w:b/>
        </w:rPr>
        <w:t>语音：</w:t>
      </w:r>
      <w:r>
        <w:rPr>
          <w:rFonts w:hint="eastAsia"/>
        </w:rPr>
        <w:t>在楼梯段底模上用墨线分别弹出主筋和分布筋的位置线。根据设计图纸主筋、分布筋的方向，先绑扎主筋后绑扎分布筋，每个交叉点均应绑扎。</w:t>
      </w:r>
    </w:p>
    <w:p w:rsidR="00402408" w:rsidRDefault="0007523F">
      <w:pPr>
        <w:pStyle w:val="22"/>
        <w:numPr>
          <w:ilvl w:val="0"/>
          <w:numId w:val="43"/>
        </w:numPr>
        <w:ind w:firstLineChars="0"/>
        <w:rPr>
          <w:b/>
          <w:color w:val="000000" w:themeColor="text1"/>
        </w:rPr>
      </w:pPr>
      <w:r>
        <w:rPr>
          <w:rFonts w:hint="eastAsia"/>
          <w:b/>
        </w:rPr>
        <w:t>动画播放时间：</w:t>
      </w:r>
      <w:r>
        <w:rPr>
          <w:rFonts w:hint="eastAsia"/>
          <w:color w:val="000000" w:themeColor="text1"/>
        </w:rPr>
        <w:t>291.92s--301.04s</w:t>
      </w:r>
    </w:p>
    <w:p w:rsidR="00402408" w:rsidRDefault="0007523F">
      <w:pPr>
        <w:numPr>
          <w:ilvl w:val="0"/>
          <w:numId w:val="40"/>
        </w:numPr>
      </w:pPr>
      <w:r>
        <w:rPr>
          <w:rFonts w:hint="eastAsia"/>
          <w:b/>
        </w:rPr>
        <w:t>相机视角：</w:t>
      </w:r>
      <w:r>
        <w:rPr>
          <w:rFonts w:hint="eastAsia"/>
        </w:rPr>
        <w:t>相机位于手脚架二层，面向动画播放的位置</w:t>
      </w:r>
    </w:p>
    <w:p w:rsidR="00402408" w:rsidRDefault="0007523F">
      <w:pPr>
        <w:pStyle w:val="4"/>
      </w:pPr>
      <w:bookmarkStart w:id="77" w:name="_Toc1241"/>
      <w:r>
        <w:rPr>
          <w:rFonts w:hint="eastAsia"/>
        </w:rPr>
        <w:t>步骤二十：梁、楼板、楼梯混凝土浇筑</w:t>
      </w:r>
      <w:bookmarkEnd w:id="77"/>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文字描述：罐车泵送混凝土，混凝土分层浇筑，插入式振捣棒振捣。混凝土初凝后对表面进行覆盖保湿养护。</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：首层全部钢筋铺设完成后，下一步进行梁、板、楼梯混凝土浇筑、振捣、表面抹压。</w:t>
      </w:r>
    </w:p>
    <w:p w:rsidR="00402408" w:rsidRDefault="0007523F">
      <w:pPr>
        <w:numPr>
          <w:ilvl w:val="0"/>
          <w:numId w:val="40"/>
        </w:numPr>
      </w:pPr>
      <w:r>
        <w:rPr>
          <w:rFonts w:hint="eastAsia"/>
          <w:b/>
          <w:bCs/>
        </w:rPr>
        <w:t>知识点</w:t>
      </w:r>
      <w:r>
        <w:rPr>
          <w:rFonts w:hint="eastAsia"/>
        </w:rPr>
        <w:t>：</w:t>
      </w:r>
    </w:p>
    <w:p w:rsidR="00402408" w:rsidRDefault="0007523F">
      <w:pPr>
        <w:numPr>
          <w:ilvl w:val="0"/>
          <w:numId w:val="44"/>
        </w:numPr>
        <w:ind w:left="845"/>
      </w:pPr>
      <w:r>
        <w:rPr>
          <w:rFonts w:hint="eastAsia"/>
        </w:rPr>
        <w:t>知识点名称：混凝土浇筑</w:t>
      </w:r>
    </w:p>
    <w:p w:rsidR="00402408" w:rsidRDefault="0007523F">
      <w:pPr>
        <w:numPr>
          <w:ilvl w:val="2"/>
          <w:numId w:val="40"/>
        </w:numPr>
      </w:pPr>
      <w:r>
        <w:rPr>
          <w:rFonts w:hint="eastAsia"/>
        </w:rPr>
        <w:t>文字描述：罐车泵送混凝土，泵送前须先泵送砂浆润泵管，润湿模板；混凝土分层浇筑。插入式振捣棒振捣，且上层浇筑时不能超过下层的初凝时间。混凝土初凝后对表面进行覆盖保湿养护。</w:t>
      </w:r>
    </w:p>
    <w:p w:rsidR="00402408" w:rsidRDefault="0007523F">
      <w:pPr>
        <w:numPr>
          <w:ilvl w:val="2"/>
          <w:numId w:val="40"/>
        </w:numPr>
      </w:pPr>
      <w:r>
        <w:rPr>
          <w:rFonts w:hint="eastAsia"/>
        </w:rPr>
        <w:t>图片：</w:t>
      </w:r>
    </w:p>
    <w:p w:rsidR="00402408" w:rsidRDefault="0007523F">
      <w:pPr>
        <w:numPr>
          <w:ilvl w:val="2"/>
          <w:numId w:val="40"/>
        </w:numPr>
      </w:pPr>
      <w:r>
        <w:rPr>
          <w:rFonts w:hint="eastAsia"/>
        </w:rPr>
        <w:t>视频：</w:t>
      </w:r>
    </w:p>
    <w:p w:rsidR="00402408" w:rsidRDefault="0007523F">
      <w:pPr>
        <w:numPr>
          <w:ilvl w:val="2"/>
          <w:numId w:val="40"/>
        </w:numPr>
      </w:pPr>
      <w:r>
        <w:rPr>
          <w:rFonts w:hint="eastAsia"/>
        </w:rPr>
        <w:t>音频：</w:t>
      </w:r>
    </w:p>
    <w:p w:rsidR="00402408" w:rsidRDefault="0007523F">
      <w:pPr>
        <w:numPr>
          <w:ilvl w:val="0"/>
          <w:numId w:val="44"/>
        </w:numPr>
        <w:ind w:left="845"/>
      </w:pPr>
      <w:r>
        <w:rPr>
          <w:rFonts w:hint="eastAsia"/>
        </w:rPr>
        <w:t>知识点名称：模板拆除</w:t>
      </w:r>
    </w:p>
    <w:p w:rsidR="00402408" w:rsidRDefault="0007523F">
      <w:pPr>
        <w:numPr>
          <w:ilvl w:val="2"/>
          <w:numId w:val="40"/>
        </w:numPr>
      </w:pPr>
      <w:r>
        <w:rPr>
          <w:rFonts w:hint="eastAsia"/>
        </w:rPr>
        <w:t>文字描述：拆除顺序：先支后拆，后支先拆；先拆非承重部位，后拆承重部位</w:t>
      </w:r>
    </w:p>
    <w:p w:rsidR="00402408" w:rsidRDefault="0007523F">
      <w:pPr>
        <w:numPr>
          <w:ilvl w:val="2"/>
          <w:numId w:val="40"/>
        </w:numPr>
      </w:pPr>
      <w:r>
        <w:rPr>
          <w:rFonts w:hint="eastAsia"/>
        </w:rPr>
        <w:t>图片：</w:t>
      </w:r>
    </w:p>
    <w:p w:rsidR="00402408" w:rsidRDefault="0007523F">
      <w:pPr>
        <w:numPr>
          <w:ilvl w:val="2"/>
          <w:numId w:val="40"/>
        </w:numPr>
      </w:pPr>
      <w:r>
        <w:rPr>
          <w:rFonts w:hint="eastAsia"/>
        </w:rPr>
        <w:t>视频：</w:t>
      </w:r>
    </w:p>
    <w:p w:rsidR="00402408" w:rsidRDefault="0007523F">
      <w:pPr>
        <w:numPr>
          <w:ilvl w:val="2"/>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301.04s--306s</w:t>
      </w:r>
    </w:p>
    <w:p w:rsidR="00402408" w:rsidRDefault="0007523F">
      <w:pPr>
        <w:numPr>
          <w:ilvl w:val="0"/>
          <w:numId w:val="40"/>
        </w:numPr>
      </w:pPr>
      <w:r>
        <w:rPr>
          <w:rFonts w:hint="eastAsia"/>
          <w:b/>
          <w:bCs/>
        </w:rPr>
        <w:t>相机视角：</w:t>
      </w:r>
      <w:r>
        <w:rPr>
          <w:rFonts w:hint="eastAsia"/>
        </w:rPr>
        <w:t>相机位于已铺好的楼板钢筋二层，面向动画播放的位置</w:t>
      </w:r>
    </w:p>
    <w:p w:rsidR="00402408" w:rsidRDefault="00402408"/>
    <w:p w:rsidR="00402408" w:rsidRDefault="0007523F">
      <w:pPr>
        <w:pStyle w:val="4"/>
        <w:rPr>
          <w:color w:val="000000" w:themeColor="text1"/>
        </w:rPr>
      </w:pPr>
      <w:bookmarkStart w:id="78" w:name="_Toc31430"/>
      <w:r>
        <w:rPr>
          <w:rFonts w:hint="eastAsia"/>
        </w:rPr>
        <w:t>步骤二十一：</w:t>
      </w:r>
      <w:r>
        <w:rPr>
          <w:rFonts w:hint="eastAsia"/>
          <w:color w:val="000000" w:themeColor="text1"/>
        </w:rPr>
        <w:t>二层柱、梁、板、楼梯施工</w:t>
      </w:r>
      <w:bookmarkEnd w:id="78"/>
    </w:p>
    <w:p w:rsidR="00402408" w:rsidRDefault="0007523F">
      <w:pPr>
        <w:numPr>
          <w:ilvl w:val="0"/>
          <w:numId w:val="40"/>
        </w:numPr>
      </w:pPr>
      <w:r>
        <w:rPr>
          <w:rFonts w:hint="eastAsia"/>
          <w:b/>
          <w:bCs/>
        </w:rPr>
        <w:t>步骤提示：</w:t>
      </w:r>
    </w:p>
    <w:p w:rsidR="00402408" w:rsidRDefault="0007523F">
      <w:pPr>
        <w:numPr>
          <w:ilvl w:val="1"/>
          <w:numId w:val="40"/>
        </w:numPr>
      </w:pPr>
      <w:r>
        <w:rPr>
          <w:rFonts w:hint="eastAsia"/>
        </w:rPr>
        <w:t>文字描述：激光铅垂仪放二层控制点，用经纬仪放弹出二层主控制线，参照首层施工过程进行二层施工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lastRenderedPageBreak/>
        <w:t>语音</w:t>
      </w:r>
      <w:r>
        <w:rPr>
          <w:rFonts w:hint="eastAsia"/>
        </w:rPr>
        <w:t>：首层施工完成后，进行二层结构施工。</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知识点名称：二层柱、梁、板、楼梯施工</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1</w:t>
      </w:r>
      <w:r>
        <w:rPr>
          <w:rFonts w:hint="eastAsia"/>
        </w:rPr>
        <w:t>、用激光铅垂仪放二层控制点</w:t>
      </w:r>
    </w:p>
    <w:p w:rsidR="00402408" w:rsidRDefault="0007523F">
      <w:pPr>
        <w:numPr>
          <w:ilvl w:val="3"/>
          <w:numId w:val="40"/>
        </w:numPr>
        <w:tabs>
          <w:tab w:val="clear" w:pos="1680"/>
          <w:tab w:val="left" w:pos="1260"/>
        </w:tabs>
      </w:pPr>
      <w:r>
        <w:rPr>
          <w:rFonts w:hint="eastAsia"/>
        </w:rPr>
        <w:t>（</w:t>
      </w:r>
      <w:r>
        <w:rPr>
          <w:rFonts w:hint="eastAsia"/>
        </w:rPr>
        <w:t>1</w:t>
      </w:r>
      <w:r>
        <w:rPr>
          <w:rFonts w:hint="eastAsia"/>
        </w:rPr>
        <w:t>）首层支放激光垂准仪，使其定位于控制点上；在测设楼层预留洞放置激光接收板。</w:t>
      </w:r>
    </w:p>
    <w:p w:rsidR="00402408" w:rsidRDefault="0007523F">
      <w:pPr>
        <w:numPr>
          <w:ilvl w:val="3"/>
          <w:numId w:val="40"/>
        </w:numPr>
        <w:tabs>
          <w:tab w:val="clear" w:pos="1680"/>
          <w:tab w:val="left" w:pos="1260"/>
        </w:tabs>
      </w:pPr>
      <w:r>
        <w:rPr>
          <w:rFonts w:hint="eastAsia"/>
        </w:rPr>
        <w:t>（</w:t>
      </w:r>
      <w:r>
        <w:rPr>
          <w:rFonts w:hint="eastAsia"/>
        </w:rPr>
        <w:t>2</w:t>
      </w:r>
      <w:r>
        <w:rPr>
          <w:rFonts w:hint="eastAsia"/>
        </w:rPr>
        <w:t>）打开激光铅垂仪，分别在</w:t>
      </w:r>
      <w:r>
        <w:rPr>
          <w:rFonts w:hint="eastAsia"/>
        </w:rPr>
        <w:t>0</w:t>
      </w:r>
      <w:r>
        <w:rPr>
          <w:rFonts w:hint="eastAsia"/>
        </w:rPr>
        <w:t>度</w:t>
      </w:r>
      <w:r>
        <w:rPr>
          <w:rFonts w:hint="eastAsia"/>
        </w:rPr>
        <w:t>90</w:t>
      </w:r>
      <w:r>
        <w:rPr>
          <w:rFonts w:hint="eastAsia"/>
        </w:rPr>
        <w:t>度</w:t>
      </w:r>
      <w:r>
        <w:rPr>
          <w:rFonts w:hint="eastAsia"/>
        </w:rPr>
        <w:t>180</w:t>
      </w:r>
      <w:r>
        <w:rPr>
          <w:rFonts w:hint="eastAsia"/>
        </w:rPr>
        <w:t>度</w:t>
      </w:r>
      <w:r>
        <w:rPr>
          <w:rFonts w:hint="eastAsia"/>
        </w:rPr>
        <w:t>270</w:t>
      </w:r>
      <w:r>
        <w:rPr>
          <w:rFonts w:hint="eastAsia"/>
        </w:rPr>
        <w:t>度定位，在接收板上确定相应的激光斑点位置，交叉连接四点，其交点即为本楼层铅垂控制点。弹出控制点及控制轴线。</w:t>
      </w:r>
    </w:p>
    <w:p w:rsidR="00402408" w:rsidRDefault="0007523F">
      <w:pPr>
        <w:numPr>
          <w:ilvl w:val="3"/>
          <w:numId w:val="40"/>
        </w:numPr>
        <w:tabs>
          <w:tab w:val="clear" w:pos="1680"/>
          <w:tab w:val="left" w:pos="1260"/>
        </w:tabs>
      </w:pPr>
      <w:r>
        <w:rPr>
          <w:rFonts w:hint="eastAsia"/>
        </w:rPr>
        <w:t>（</w:t>
      </w:r>
      <w:r>
        <w:rPr>
          <w:rFonts w:hint="eastAsia"/>
        </w:rPr>
        <w:t>3</w:t>
      </w:r>
      <w:r>
        <w:rPr>
          <w:rFonts w:hint="eastAsia"/>
        </w:rPr>
        <w:t>）注意事项：</w:t>
      </w:r>
    </w:p>
    <w:p w:rsidR="00402408" w:rsidRDefault="0007523F">
      <w:pPr>
        <w:numPr>
          <w:ilvl w:val="4"/>
          <w:numId w:val="40"/>
        </w:numPr>
        <w:tabs>
          <w:tab w:val="clear" w:pos="2100"/>
          <w:tab w:val="left" w:pos="1680"/>
        </w:tabs>
      </w:pPr>
      <w:r>
        <w:rPr>
          <w:rFonts w:hint="eastAsia"/>
        </w:rPr>
        <w:t>1</w:t>
      </w:r>
      <w:r>
        <w:rPr>
          <w:rFonts w:hint="eastAsia"/>
        </w:rPr>
        <w:t>）平时预留孔洞应用盖板封堵，防止坠物伤人。</w:t>
      </w:r>
      <w:r>
        <w:rPr>
          <w:rFonts w:hint="eastAsia"/>
        </w:rPr>
        <w:t xml:space="preserve">   </w:t>
      </w:r>
    </w:p>
    <w:p w:rsidR="00402408" w:rsidRDefault="0007523F">
      <w:pPr>
        <w:numPr>
          <w:ilvl w:val="4"/>
          <w:numId w:val="40"/>
        </w:numPr>
        <w:tabs>
          <w:tab w:val="clear" w:pos="2100"/>
          <w:tab w:val="left" w:pos="1680"/>
        </w:tabs>
      </w:pPr>
      <w:r>
        <w:rPr>
          <w:rFonts w:hint="eastAsia"/>
        </w:rPr>
        <w:t>2</w:t>
      </w:r>
      <w:r>
        <w:rPr>
          <w:rFonts w:hint="eastAsia"/>
        </w:rPr>
        <w:t>）激光铅垂仪支放后，在其上方设挡板，防止坠物损害仪器，挡板在使用时方可撤除。</w:t>
      </w:r>
      <w:r>
        <w:rPr>
          <w:rFonts w:hint="eastAsia"/>
        </w:rPr>
        <w:t xml:space="preserve">   </w:t>
      </w:r>
    </w:p>
    <w:p w:rsidR="00402408" w:rsidRDefault="0007523F">
      <w:pPr>
        <w:numPr>
          <w:ilvl w:val="4"/>
          <w:numId w:val="40"/>
        </w:numPr>
        <w:tabs>
          <w:tab w:val="clear" w:pos="2100"/>
          <w:tab w:val="left" w:pos="1680"/>
        </w:tabs>
      </w:pPr>
      <w:r>
        <w:rPr>
          <w:rFonts w:hint="eastAsia"/>
        </w:rPr>
        <w:t>3</w:t>
      </w:r>
      <w:r>
        <w:rPr>
          <w:rFonts w:hint="eastAsia"/>
        </w:rPr>
        <w:t>）结构封顶后，预留洞加筋与边口剔出钢筋焊接后浇灌混凝土封堵。</w:t>
      </w:r>
    </w:p>
    <w:p w:rsidR="00402408" w:rsidRDefault="0007523F">
      <w:pPr>
        <w:numPr>
          <w:ilvl w:val="2"/>
          <w:numId w:val="40"/>
        </w:numPr>
        <w:tabs>
          <w:tab w:val="clear" w:pos="1260"/>
          <w:tab w:val="left" w:pos="840"/>
        </w:tabs>
      </w:pPr>
      <w:r>
        <w:rPr>
          <w:rFonts w:hint="eastAsia"/>
        </w:rPr>
        <w:t>2</w:t>
      </w:r>
      <w:r>
        <w:rPr>
          <w:rFonts w:hint="eastAsia"/>
        </w:rPr>
        <w:t>、用经纬仪弹二层主控制线；经纬仪校测施工层控制轴线夹角，用</w:t>
      </w:r>
      <w:r>
        <w:rPr>
          <w:rFonts w:hint="eastAsia"/>
        </w:rPr>
        <w:t>50m</w:t>
      </w:r>
      <w:r>
        <w:rPr>
          <w:rFonts w:hint="eastAsia"/>
        </w:rPr>
        <w:t>钢尺校测施工层各控制轴线长度，合格后再施测细部轴线，用钢尺校核各细部轴线的间距，然后测设各竖向构件的边线控制线。</w:t>
      </w:r>
    </w:p>
    <w:p w:rsidR="00402408" w:rsidRDefault="0007523F">
      <w:pPr>
        <w:numPr>
          <w:ilvl w:val="1"/>
          <w:numId w:val="40"/>
        </w:numPr>
      </w:pPr>
      <w:r>
        <w:rPr>
          <w:rFonts w:hint="eastAsia"/>
        </w:rPr>
        <w:t>图片：知识点配图</w:t>
      </w:r>
      <w:r>
        <w:rPr>
          <w:rFonts w:hint="eastAsia"/>
        </w:rPr>
        <w:t>/20.1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306s--312.6373</w:t>
      </w:r>
    </w:p>
    <w:p w:rsidR="00402408" w:rsidRDefault="0007523F">
      <w:pPr>
        <w:numPr>
          <w:ilvl w:val="0"/>
          <w:numId w:val="40"/>
        </w:numPr>
      </w:pPr>
      <w:r>
        <w:rPr>
          <w:rFonts w:hint="eastAsia"/>
          <w:b/>
          <w:bCs/>
        </w:rPr>
        <w:t>相机视角</w:t>
      </w:r>
      <w:r>
        <w:rPr>
          <w:rFonts w:hint="eastAsia"/>
        </w:rPr>
        <w:t>：相机位于二层，面向动画播放的位置</w:t>
      </w:r>
    </w:p>
    <w:p w:rsidR="00402408" w:rsidRDefault="00402408"/>
    <w:p w:rsidR="00402408" w:rsidRDefault="0007523F">
      <w:pPr>
        <w:pStyle w:val="4"/>
      </w:pPr>
      <w:bookmarkStart w:id="79" w:name="_Toc12403"/>
      <w:r>
        <w:rPr>
          <w:rFonts w:hint="eastAsia"/>
        </w:rPr>
        <w:t>步骤二十二：</w:t>
      </w:r>
      <w:r>
        <w:rPr>
          <w:rFonts w:hint="eastAsia"/>
          <w:color w:val="FF0000"/>
        </w:rPr>
        <w:t>外脚手架搭设</w:t>
      </w:r>
      <w:bookmarkEnd w:id="79"/>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文字描述：将脚手架立杆、横杆、扫地杆、剪刀撑通过钢管扣件连接为一个整体，脚手架通过预埋外脚手架连墙件与结构进行刚性连接。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：二层施工完成后，下一步搭设外脚手架。</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知识点名称：脚手架的搭设</w:t>
      </w:r>
    </w:p>
    <w:p w:rsidR="00402408" w:rsidRDefault="0007523F">
      <w:pPr>
        <w:numPr>
          <w:ilvl w:val="1"/>
          <w:numId w:val="40"/>
        </w:numPr>
      </w:pPr>
      <w:r>
        <w:rPr>
          <w:rFonts w:hint="eastAsia"/>
        </w:rPr>
        <w:t>文字描述：</w:t>
      </w:r>
    </w:p>
    <w:p w:rsidR="00402408" w:rsidRDefault="0007523F">
      <w:pPr>
        <w:numPr>
          <w:ilvl w:val="2"/>
          <w:numId w:val="40"/>
        </w:numPr>
      </w:pPr>
      <w:r>
        <w:rPr>
          <w:rFonts w:hint="eastAsia"/>
        </w:rPr>
        <w:t>脚手架的搭设：</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）钢管扣件脚手架搭设中应注意地基平整坚实，设置底座和垫板，并有可靠的排水措施，防止积水浸泡地基。</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）根据连墙杆设置情况及荷载大小，使用敞开式双排脚手架立杆。</w:t>
      </w:r>
    </w:p>
    <w:p w:rsidR="00402408" w:rsidRDefault="0007523F">
      <w:pPr>
        <w:numPr>
          <w:ilvl w:val="2"/>
          <w:numId w:val="40"/>
        </w:numPr>
        <w:tabs>
          <w:tab w:val="clear" w:pos="1260"/>
          <w:tab w:val="left" w:pos="840"/>
        </w:tabs>
      </w:pPr>
      <w:r>
        <w:rPr>
          <w:rFonts w:hint="eastAsia"/>
        </w:rPr>
        <w:t>（</w:t>
      </w:r>
      <w:r>
        <w:rPr>
          <w:rFonts w:hint="eastAsia"/>
        </w:rPr>
        <w:t>3</w:t>
      </w:r>
      <w:r>
        <w:rPr>
          <w:rFonts w:hint="eastAsia"/>
        </w:rPr>
        <w:t>）纵向水平杆宜设置在立杆的内侧，其长度不宜小于</w:t>
      </w:r>
      <w:r>
        <w:rPr>
          <w:rFonts w:hint="eastAsia"/>
        </w:rPr>
        <w:t>3</w:t>
      </w:r>
      <w:r>
        <w:rPr>
          <w:rFonts w:hint="eastAsia"/>
        </w:rPr>
        <w:t>跨，纵向水平杆可采用对接扣件，也可采用搭接。</w:t>
      </w:r>
    </w:p>
    <w:p w:rsidR="00402408" w:rsidRDefault="0007523F">
      <w:pPr>
        <w:numPr>
          <w:ilvl w:val="2"/>
          <w:numId w:val="40"/>
        </w:numPr>
        <w:tabs>
          <w:tab w:val="clear" w:pos="1260"/>
          <w:tab w:val="left" w:pos="840"/>
        </w:tabs>
      </w:pPr>
      <w:r>
        <w:rPr>
          <w:rFonts w:hint="eastAsia"/>
        </w:rPr>
        <w:t>（</w:t>
      </w:r>
      <w:r>
        <w:rPr>
          <w:rFonts w:hint="eastAsia"/>
        </w:rPr>
        <w:t>4</w:t>
      </w:r>
      <w:r>
        <w:rPr>
          <w:rFonts w:hint="eastAsia"/>
        </w:rPr>
        <w:t>）脚手架主节点（即立杆、纵向水平杆、横向水平杆三杆紧靠的扣接点）处必须设置一根横向水平杆用直角扣件扣接且严禁拆除。</w:t>
      </w:r>
    </w:p>
    <w:p w:rsidR="00402408" w:rsidRDefault="0007523F">
      <w:pPr>
        <w:numPr>
          <w:ilvl w:val="2"/>
          <w:numId w:val="40"/>
        </w:numPr>
        <w:tabs>
          <w:tab w:val="clear" w:pos="1260"/>
          <w:tab w:val="left" w:pos="840"/>
        </w:tabs>
      </w:pPr>
      <w:r>
        <w:rPr>
          <w:rFonts w:hint="eastAsia"/>
        </w:rPr>
        <w:t>（</w:t>
      </w:r>
      <w:r>
        <w:rPr>
          <w:rFonts w:hint="eastAsia"/>
        </w:rPr>
        <w:t>5</w:t>
      </w:r>
      <w:r>
        <w:rPr>
          <w:rFonts w:hint="eastAsia"/>
        </w:rPr>
        <w:t>）作业层脚手板应铺满、铺稳，离开墙面</w:t>
      </w:r>
      <w:r>
        <w:rPr>
          <w:rFonts w:hint="eastAsia"/>
        </w:rPr>
        <w:t>120~150mm</w:t>
      </w:r>
      <w:r>
        <w:rPr>
          <w:rFonts w:hint="eastAsia"/>
        </w:rPr>
        <w:t>；当脚手板长度小于</w:t>
      </w:r>
      <w:r>
        <w:rPr>
          <w:rFonts w:hint="eastAsia"/>
        </w:rPr>
        <w:t>2m</w:t>
      </w:r>
      <w:r>
        <w:rPr>
          <w:rFonts w:hint="eastAsia"/>
        </w:rPr>
        <w:t>时，可采用两根横向水平杆支承。</w:t>
      </w:r>
    </w:p>
    <w:p w:rsidR="00402408" w:rsidRDefault="0007523F">
      <w:pPr>
        <w:numPr>
          <w:ilvl w:val="2"/>
          <w:numId w:val="40"/>
        </w:numPr>
        <w:tabs>
          <w:tab w:val="clear" w:pos="1260"/>
          <w:tab w:val="left" w:pos="840"/>
        </w:tabs>
      </w:pPr>
      <w:r>
        <w:rPr>
          <w:rFonts w:hint="eastAsia"/>
        </w:rPr>
        <w:t>（</w:t>
      </w:r>
      <w:r>
        <w:rPr>
          <w:rFonts w:hint="eastAsia"/>
        </w:rPr>
        <w:t>6</w:t>
      </w:r>
      <w:r>
        <w:rPr>
          <w:rFonts w:hint="eastAsia"/>
        </w:rPr>
        <w:t>）立杆底部应设置底座或垫板。</w:t>
      </w:r>
    </w:p>
    <w:p w:rsidR="00402408" w:rsidRDefault="0007523F">
      <w:pPr>
        <w:numPr>
          <w:ilvl w:val="2"/>
          <w:numId w:val="40"/>
        </w:numPr>
        <w:tabs>
          <w:tab w:val="clear" w:pos="1260"/>
          <w:tab w:val="left" w:pos="840"/>
        </w:tabs>
      </w:pPr>
      <w:r>
        <w:rPr>
          <w:rFonts w:hint="eastAsia"/>
        </w:rPr>
        <w:t>（</w:t>
      </w:r>
      <w:r>
        <w:rPr>
          <w:rFonts w:hint="eastAsia"/>
        </w:rPr>
        <w:t>7</w:t>
      </w:r>
      <w:r>
        <w:rPr>
          <w:rFonts w:hint="eastAsia"/>
        </w:rPr>
        <w:t>）脚手架底层步距不应大于</w:t>
      </w:r>
      <w:r>
        <w:rPr>
          <w:rFonts w:hint="eastAsia"/>
        </w:rPr>
        <w:t>2m</w:t>
      </w:r>
      <w:r>
        <w:rPr>
          <w:rFonts w:hint="eastAsia"/>
        </w:rPr>
        <w:t>。立杆必须用连墙件与建筑物可靠连接。立杆接长除顶层顶步外，其余各层接头必须采用对接扣件连接</w:t>
      </w:r>
    </w:p>
    <w:p w:rsidR="00402408" w:rsidRDefault="0007523F">
      <w:pPr>
        <w:numPr>
          <w:ilvl w:val="2"/>
          <w:numId w:val="40"/>
        </w:numPr>
        <w:tabs>
          <w:tab w:val="clear" w:pos="1260"/>
          <w:tab w:val="left" w:pos="840"/>
        </w:tabs>
      </w:pPr>
      <w:r>
        <w:rPr>
          <w:rFonts w:hint="eastAsia"/>
        </w:rPr>
        <w:lastRenderedPageBreak/>
        <w:t>（</w:t>
      </w:r>
      <w:r>
        <w:rPr>
          <w:rFonts w:hint="eastAsia"/>
        </w:rPr>
        <w:t>8</w:t>
      </w:r>
      <w:r>
        <w:rPr>
          <w:rFonts w:hint="eastAsia"/>
        </w:rPr>
        <w:t>）连墙件的布置宜靠近主节点设置，偏离主节点的距离不应大于</w:t>
      </w:r>
      <w:r>
        <w:rPr>
          <w:rFonts w:hint="eastAsia"/>
        </w:rPr>
        <w:t>300mm</w:t>
      </w:r>
      <w:r>
        <w:rPr>
          <w:rFonts w:hint="eastAsia"/>
        </w:rPr>
        <w:t>，应从底层第一步纵向水平杆处开始设置。</w:t>
      </w:r>
    </w:p>
    <w:p w:rsidR="00402408" w:rsidRDefault="0007523F">
      <w:pPr>
        <w:numPr>
          <w:ilvl w:val="2"/>
          <w:numId w:val="40"/>
        </w:numPr>
        <w:tabs>
          <w:tab w:val="clear" w:pos="1260"/>
          <w:tab w:val="left" w:pos="840"/>
        </w:tabs>
      </w:pPr>
      <w:r>
        <w:rPr>
          <w:rFonts w:hint="eastAsia"/>
        </w:rPr>
        <w:t>（</w:t>
      </w:r>
      <w:r>
        <w:rPr>
          <w:rFonts w:hint="eastAsia"/>
        </w:rPr>
        <w:t>9</w:t>
      </w:r>
      <w:r>
        <w:rPr>
          <w:rFonts w:hint="eastAsia"/>
        </w:rPr>
        <w:t>）双排脚手架应设剪刀撑与横向斜撑，单排脚手架应设剪刀撑。</w:t>
      </w:r>
    </w:p>
    <w:p w:rsidR="00402408" w:rsidRDefault="0007523F">
      <w:pPr>
        <w:numPr>
          <w:ilvl w:val="1"/>
          <w:numId w:val="40"/>
        </w:numPr>
      </w:pPr>
      <w:r>
        <w:rPr>
          <w:rFonts w:hint="eastAsia"/>
        </w:rPr>
        <w:t>图片：知识点配图</w:t>
      </w:r>
      <w:r>
        <w:rPr>
          <w:rFonts w:hint="eastAsia"/>
        </w:rPr>
        <w:t>/21</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312.6373s--340s</w:t>
      </w:r>
    </w:p>
    <w:p w:rsidR="00402408" w:rsidRDefault="0007523F">
      <w:pPr>
        <w:numPr>
          <w:ilvl w:val="0"/>
          <w:numId w:val="40"/>
        </w:numPr>
        <w:rPr>
          <w:b/>
          <w:bCs/>
        </w:rPr>
      </w:pPr>
      <w:r>
        <w:rPr>
          <w:rFonts w:hint="eastAsia"/>
          <w:b/>
          <w:bCs/>
        </w:rPr>
        <w:t>相机视角</w:t>
      </w:r>
      <w:r>
        <w:rPr>
          <w:rFonts w:hint="eastAsia"/>
        </w:rPr>
        <w:t>：相机位于一层墙壁外侧，面向动画播放的过程</w:t>
      </w:r>
    </w:p>
    <w:p w:rsidR="00402408" w:rsidRDefault="0007523F">
      <w:pPr>
        <w:pStyle w:val="4"/>
      </w:pPr>
      <w:bookmarkStart w:id="80" w:name="_Toc31867"/>
      <w:r>
        <w:rPr>
          <w:rFonts w:hint="eastAsia"/>
        </w:rPr>
        <w:t>步骤二十三：依次完成</w:t>
      </w:r>
      <w:r>
        <w:rPr>
          <w:rFonts w:hint="eastAsia"/>
        </w:rPr>
        <w:t>3-6</w:t>
      </w:r>
      <w:r>
        <w:rPr>
          <w:rFonts w:hint="eastAsia"/>
        </w:rPr>
        <w:t>层施工</w:t>
      </w:r>
      <w:bookmarkEnd w:id="80"/>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文字描述：施工内容包含柱、梁、板、楼梯、脚手架。</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：依次完成</w:t>
      </w:r>
      <w:r>
        <w:rPr>
          <w:rFonts w:hint="eastAsia"/>
        </w:rPr>
        <w:t>3</w:t>
      </w:r>
      <w:r>
        <w:rPr>
          <w:rFonts w:hint="eastAsia"/>
        </w:rPr>
        <w:t>至</w:t>
      </w:r>
      <w:r>
        <w:rPr>
          <w:rFonts w:hint="eastAsia"/>
        </w:rPr>
        <w:t>6</w:t>
      </w:r>
      <w:r>
        <w:rPr>
          <w:rFonts w:hint="eastAsia"/>
        </w:rPr>
        <w:t>层施工。</w:t>
      </w:r>
    </w:p>
    <w:p w:rsidR="00402408" w:rsidRDefault="0007523F">
      <w:pPr>
        <w:numPr>
          <w:ilvl w:val="0"/>
          <w:numId w:val="40"/>
        </w:numPr>
      </w:pPr>
      <w:r>
        <w:rPr>
          <w:rFonts w:hint="eastAsia"/>
          <w:b/>
          <w:bCs/>
        </w:rPr>
        <w:t>知识点</w:t>
      </w:r>
      <w:r>
        <w:rPr>
          <w:rFonts w:hint="eastAsia"/>
        </w:rPr>
        <w:t>：依次完成</w:t>
      </w:r>
      <w:r>
        <w:rPr>
          <w:rFonts w:hint="eastAsia"/>
        </w:rPr>
        <w:t>3-6</w:t>
      </w:r>
      <w:r>
        <w:rPr>
          <w:rFonts w:hint="eastAsia"/>
        </w:rPr>
        <w:t>层施工</w:t>
      </w:r>
    </w:p>
    <w:p w:rsidR="00402408" w:rsidRDefault="0007523F">
      <w:pPr>
        <w:numPr>
          <w:ilvl w:val="0"/>
          <w:numId w:val="40"/>
        </w:numPr>
      </w:pPr>
      <w:r>
        <w:rPr>
          <w:rFonts w:hint="eastAsia"/>
          <w:b/>
          <w:bCs/>
        </w:rPr>
        <w:t>动画播放时间</w:t>
      </w:r>
      <w:r>
        <w:rPr>
          <w:rFonts w:hint="eastAsia"/>
        </w:rPr>
        <w:t>：</w:t>
      </w:r>
      <w:r>
        <w:rPr>
          <w:rFonts w:hint="eastAsia"/>
        </w:rPr>
        <w:t>340s--375.04s</w:t>
      </w:r>
    </w:p>
    <w:p w:rsidR="00402408" w:rsidRDefault="0007523F">
      <w:pPr>
        <w:numPr>
          <w:ilvl w:val="0"/>
          <w:numId w:val="40"/>
        </w:numPr>
      </w:pPr>
      <w:r>
        <w:rPr>
          <w:rFonts w:hint="eastAsia"/>
          <w:b/>
          <w:bCs/>
        </w:rPr>
        <w:t>相机视角</w:t>
      </w:r>
      <w:r>
        <w:rPr>
          <w:rFonts w:hint="eastAsia"/>
        </w:rPr>
        <w:t>：相机位于高空中，面向施工模型，可观察到</w:t>
      </w:r>
      <w:r>
        <w:rPr>
          <w:rFonts w:hint="eastAsia"/>
        </w:rPr>
        <w:t>3-6</w:t>
      </w:r>
      <w:r>
        <w:rPr>
          <w:rFonts w:hint="eastAsia"/>
        </w:rPr>
        <w:t>层的施工过程（该过程中玩家移动功能禁止，直至动画播放完成）</w:t>
      </w:r>
    </w:p>
    <w:p w:rsidR="00402408" w:rsidRDefault="0007523F">
      <w:pPr>
        <w:pStyle w:val="4"/>
      </w:pPr>
      <w:bookmarkStart w:id="81" w:name="_Toc30443"/>
      <w:r>
        <w:rPr>
          <w:rFonts w:hint="eastAsia"/>
        </w:rPr>
        <w:t>步骤二十四：屋面工程施工</w:t>
      </w:r>
      <w:bookmarkEnd w:id="81"/>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文字描述：施工内容包括女儿墙砌筑、压顶制作，然后依次进行屋面找平层施工，屋面防水卷材铺贴，屋面保温层、保护层施工。</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知识点</w:t>
      </w:r>
      <w:r>
        <w:rPr>
          <w:rFonts w:hint="eastAsia"/>
        </w:rPr>
        <w:t>：</w:t>
      </w:r>
    </w:p>
    <w:p w:rsidR="00402408" w:rsidRDefault="0007523F">
      <w:pPr>
        <w:numPr>
          <w:ilvl w:val="0"/>
          <w:numId w:val="45"/>
        </w:numPr>
        <w:ind w:left="845"/>
      </w:pPr>
      <w:r>
        <w:rPr>
          <w:rFonts w:hint="eastAsia"/>
        </w:rPr>
        <w:t>知识点名称：女儿墙的砌筑</w:t>
      </w:r>
    </w:p>
    <w:p w:rsidR="00402408" w:rsidRDefault="0007523F">
      <w:pPr>
        <w:numPr>
          <w:ilvl w:val="0"/>
          <w:numId w:val="46"/>
        </w:numPr>
        <w:ind w:left="1260"/>
      </w:pPr>
      <w:r>
        <w:rPr>
          <w:rFonts w:hint="eastAsia"/>
        </w:rPr>
        <w:t>文字描述：</w:t>
      </w:r>
    </w:p>
    <w:p w:rsidR="00402408" w:rsidRDefault="0007523F">
      <w:pPr>
        <w:numPr>
          <w:ilvl w:val="0"/>
          <w:numId w:val="47"/>
        </w:numPr>
        <w:ind w:left="1680"/>
      </w:pPr>
      <w:r>
        <w:rPr>
          <w:rFonts w:hint="eastAsia"/>
        </w:rPr>
        <w:t>女儿墙的砌筑：构造柱绑扎完毕后才砌筑女儿墙；砌筑时，砖块先浇水湿润，基层清理干净，首先浇注墙下高</w:t>
      </w:r>
      <w:r>
        <w:rPr>
          <w:rFonts w:hint="eastAsia"/>
        </w:rPr>
        <w:t>250mmC20</w:t>
      </w:r>
      <w:r>
        <w:rPr>
          <w:rFonts w:hint="eastAsia"/>
        </w:rPr>
        <w:t>砼翻边，宽度同墙厚后，再砌实心砖，女儿墙总高度：上人屋面为</w:t>
      </w:r>
      <w:r>
        <w:rPr>
          <w:rFonts w:hint="eastAsia"/>
        </w:rPr>
        <w:t>1.5</w:t>
      </w:r>
      <w:r>
        <w:rPr>
          <w:rFonts w:hint="eastAsia"/>
        </w:rPr>
        <w:t>米高，砌砖高度为</w:t>
      </w:r>
      <w:r>
        <w:rPr>
          <w:rFonts w:hint="eastAsia"/>
        </w:rPr>
        <w:t>1.3</w:t>
      </w:r>
      <w:r>
        <w:rPr>
          <w:rFonts w:hint="eastAsia"/>
        </w:rPr>
        <w:t>米，女儿墙顶浇筑</w:t>
      </w:r>
      <w:r>
        <w:rPr>
          <w:rFonts w:hint="eastAsia"/>
        </w:rPr>
        <w:t>200</w:t>
      </w:r>
      <w:r>
        <w:rPr>
          <w:rFonts w:hint="eastAsia"/>
        </w:rPr>
        <w:t>厚</w:t>
      </w:r>
      <w:r>
        <w:rPr>
          <w:rFonts w:hint="eastAsia"/>
        </w:rPr>
        <w:t>500</w:t>
      </w:r>
      <w:r>
        <w:rPr>
          <w:rFonts w:hint="eastAsia"/>
        </w:rPr>
        <w:t>宽外挑压顶梁。</w:t>
      </w:r>
    </w:p>
    <w:p w:rsidR="00402408" w:rsidRDefault="0007523F">
      <w:pPr>
        <w:numPr>
          <w:ilvl w:val="0"/>
          <w:numId w:val="46"/>
        </w:numPr>
        <w:ind w:left="1260"/>
      </w:pPr>
      <w:r>
        <w:rPr>
          <w:rFonts w:hint="eastAsia"/>
        </w:rPr>
        <w:t>图片：知识点配图</w:t>
      </w:r>
      <w:r>
        <w:rPr>
          <w:rFonts w:hint="eastAsia"/>
        </w:rPr>
        <w:t>/23.1</w:t>
      </w:r>
    </w:p>
    <w:p w:rsidR="00402408" w:rsidRDefault="0007523F">
      <w:pPr>
        <w:numPr>
          <w:ilvl w:val="0"/>
          <w:numId w:val="46"/>
        </w:numPr>
        <w:ind w:left="1260"/>
      </w:pPr>
      <w:r>
        <w:rPr>
          <w:rFonts w:hint="eastAsia"/>
        </w:rPr>
        <w:t>视频：</w:t>
      </w:r>
    </w:p>
    <w:p w:rsidR="00402408" w:rsidRDefault="0007523F">
      <w:pPr>
        <w:numPr>
          <w:ilvl w:val="0"/>
          <w:numId w:val="46"/>
        </w:numPr>
        <w:ind w:left="1260"/>
      </w:pPr>
      <w:r>
        <w:rPr>
          <w:rFonts w:hint="eastAsia"/>
        </w:rPr>
        <w:t>音频：</w:t>
      </w:r>
    </w:p>
    <w:p w:rsidR="00402408" w:rsidRDefault="00402408">
      <w:pPr>
        <w:ind w:left="1260"/>
      </w:pPr>
    </w:p>
    <w:p w:rsidR="00402408" w:rsidRDefault="0007523F">
      <w:pPr>
        <w:numPr>
          <w:ilvl w:val="0"/>
          <w:numId w:val="45"/>
        </w:numPr>
        <w:ind w:left="845"/>
      </w:pPr>
      <w:r>
        <w:rPr>
          <w:rFonts w:hint="eastAsia"/>
        </w:rPr>
        <w:t>知识点名称：屋面防水</w:t>
      </w:r>
    </w:p>
    <w:p w:rsidR="00402408" w:rsidRDefault="0007523F">
      <w:pPr>
        <w:numPr>
          <w:ilvl w:val="0"/>
          <w:numId w:val="48"/>
        </w:numPr>
        <w:ind w:left="1260"/>
      </w:pPr>
      <w:r>
        <w:rPr>
          <w:rFonts w:hint="eastAsia"/>
        </w:rPr>
        <w:t>文字描述：施工流程为：找平层修补及清扫→找平层分格缝密封处理→节点密封处理→节点防水附加层→涂刷冷底子油→卷材铺贴及封边处理→收头固定、密封→闭水试验。</w:t>
      </w:r>
    </w:p>
    <w:p w:rsidR="00402408" w:rsidRDefault="0007523F">
      <w:pPr>
        <w:numPr>
          <w:ilvl w:val="0"/>
          <w:numId w:val="48"/>
        </w:numPr>
        <w:ind w:left="1260"/>
      </w:pPr>
      <w:r>
        <w:rPr>
          <w:rFonts w:hint="eastAsia"/>
        </w:rPr>
        <w:t>图片：知识点配图</w:t>
      </w:r>
      <w:r>
        <w:rPr>
          <w:rFonts w:hint="eastAsia"/>
        </w:rPr>
        <w:t>/23.2</w:t>
      </w:r>
    </w:p>
    <w:p w:rsidR="00402408" w:rsidRDefault="0007523F">
      <w:pPr>
        <w:numPr>
          <w:ilvl w:val="0"/>
          <w:numId w:val="48"/>
        </w:numPr>
        <w:ind w:left="1260"/>
      </w:pPr>
      <w:r>
        <w:rPr>
          <w:rFonts w:hint="eastAsia"/>
        </w:rPr>
        <w:t>视频：</w:t>
      </w:r>
    </w:p>
    <w:p w:rsidR="00402408" w:rsidRDefault="0007523F">
      <w:pPr>
        <w:numPr>
          <w:ilvl w:val="0"/>
          <w:numId w:val="48"/>
        </w:numPr>
        <w:ind w:left="1260"/>
      </w:pPr>
      <w:r>
        <w:rPr>
          <w:rFonts w:hint="eastAsia"/>
        </w:rPr>
        <w:t>音频：</w:t>
      </w:r>
    </w:p>
    <w:p w:rsidR="00402408" w:rsidRDefault="0007523F">
      <w:pPr>
        <w:pStyle w:val="5"/>
        <w:numPr>
          <w:ilvl w:val="0"/>
          <w:numId w:val="49"/>
        </w:numPr>
      </w:pPr>
      <w:bookmarkStart w:id="82" w:name="_Toc15094"/>
      <w:r>
        <w:rPr>
          <w:rFonts w:hint="eastAsia"/>
        </w:rPr>
        <w:lastRenderedPageBreak/>
        <w:t>24-1</w:t>
      </w:r>
      <w:r>
        <w:rPr>
          <w:rFonts w:hint="eastAsia"/>
        </w:rPr>
        <w:t>儿墙砌筑、压顶制作</w:t>
      </w:r>
      <w:bookmarkEnd w:id="82"/>
    </w:p>
    <w:p w:rsidR="00402408" w:rsidRDefault="0007523F">
      <w:pPr>
        <w:numPr>
          <w:ilvl w:val="0"/>
          <w:numId w:val="50"/>
        </w:numPr>
      </w:pPr>
      <w:r>
        <w:rPr>
          <w:rFonts w:hint="eastAsia"/>
          <w:b/>
          <w:bCs/>
        </w:rPr>
        <w:t>语音</w:t>
      </w:r>
      <w:r>
        <w:rPr>
          <w:rFonts w:hint="eastAsia"/>
        </w:rPr>
        <w:t>：楼主体结构施工完成后，下一步进行屋面工程施工。首先进行女儿墙砌筑、压顶制作。女儿墙整体浇筑，墙顶浇筑</w:t>
      </w:r>
      <w:r>
        <w:rPr>
          <w:rFonts w:hint="eastAsia"/>
        </w:rPr>
        <w:t>200</w:t>
      </w:r>
      <w:r>
        <w:rPr>
          <w:rFonts w:hint="eastAsia"/>
        </w:rPr>
        <w:t>毫米厚</w:t>
      </w:r>
      <w:r>
        <w:rPr>
          <w:rFonts w:hint="eastAsia"/>
        </w:rPr>
        <w:t>500</w:t>
      </w:r>
      <w:r>
        <w:rPr>
          <w:rFonts w:hint="eastAsia"/>
        </w:rPr>
        <w:t>毫米宽外挑压顶梁。</w:t>
      </w:r>
    </w:p>
    <w:p w:rsidR="00402408" w:rsidRDefault="0007523F">
      <w:pPr>
        <w:numPr>
          <w:ilvl w:val="0"/>
          <w:numId w:val="51"/>
        </w:numPr>
      </w:pPr>
      <w:r>
        <w:rPr>
          <w:rFonts w:hint="eastAsia"/>
          <w:b/>
          <w:bCs/>
        </w:rPr>
        <w:t>动画播放时间</w:t>
      </w:r>
      <w:r>
        <w:rPr>
          <w:rFonts w:hint="eastAsia"/>
        </w:rPr>
        <w:t>：</w:t>
      </w:r>
      <w:r>
        <w:rPr>
          <w:rFonts w:hint="eastAsia"/>
        </w:rPr>
        <w:t>375.04s--379.6s</w:t>
      </w:r>
    </w:p>
    <w:p w:rsidR="00402408" w:rsidRDefault="0007523F">
      <w:pPr>
        <w:numPr>
          <w:ilvl w:val="0"/>
          <w:numId w:val="40"/>
        </w:numPr>
      </w:pPr>
      <w:r>
        <w:rPr>
          <w:rFonts w:hint="eastAsia"/>
          <w:b/>
          <w:bCs/>
        </w:rPr>
        <w:t>相机视角</w:t>
      </w:r>
      <w:r>
        <w:rPr>
          <w:rFonts w:hint="eastAsia"/>
        </w:rPr>
        <w:t>：相机位于楼顶屋面中央。</w:t>
      </w:r>
    </w:p>
    <w:p w:rsidR="00402408" w:rsidRDefault="00402408"/>
    <w:p w:rsidR="00402408" w:rsidRDefault="0007523F">
      <w:pPr>
        <w:pStyle w:val="5"/>
        <w:numPr>
          <w:ilvl w:val="0"/>
          <w:numId w:val="49"/>
        </w:numPr>
      </w:pPr>
      <w:bookmarkStart w:id="83" w:name="_Toc10228"/>
      <w:r>
        <w:rPr>
          <w:rFonts w:hint="eastAsia"/>
        </w:rPr>
        <w:t>24-2</w:t>
      </w:r>
      <w:r>
        <w:rPr>
          <w:rFonts w:hint="eastAsia"/>
        </w:rPr>
        <w:t>屋面找平层施工</w:t>
      </w:r>
      <w:bookmarkEnd w:id="83"/>
    </w:p>
    <w:p w:rsidR="00402408" w:rsidRDefault="0007523F">
      <w:pPr>
        <w:numPr>
          <w:ilvl w:val="0"/>
          <w:numId w:val="52"/>
        </w:numPr>
      </w:pPr>
      <w:r>
        <w:rPr>
          <w:rFonts w:hint="eastAsia"/>
          <w:b/>
          <w:bCs/>
        </w:rPr>
        <w:t>语音</w:t>
      </w:r>
      <w:r>
        <w:rPr>
          <w:rFonts w:hint="eastAsia"/>
        </w:rPr>
        <w:t>：然后进行屋面找平层施工。采用水泥砂浆找平，铺设时按先远后近、由高到低的程序进行。</w:t>
      </w:r>
    </w:p>
    <w:p w:rsidR="00402408" w:rsidRDefault="0007523F">
      <w:pPr>
        <w:numPr>
          <w:ilvl w:val="0"/>
          <w:numId w:val="52"/>
        </w:numPr>
      </w:pPr>
      <w:r>
        <w:rPr>
          <w:rFonts w:hint="eastAsia"/>
          <w:b/>
          <w:bCs/>
        </w:rPr>
        <w:t>动画播放时间</w:t>
      </w:r>
      <w:r>
        <w:rPr>
          <w:rFonts w:hint="eastAsia"/>
        </w:rPr>
        <w:t>：</w:t>
      </w:r>
      <w:r>
        <w:rPr>
          <w:rFonts w:hint="eastAsia"/>
        </w:rPr>
        <w:t>379.6s--383.08s</w:t>
      </w:r>
    </w:p>
    <w:p w:rsidR="00402408" w:rsidRDefault="0007523F">
      <w:pPr>
        <w:numPr>
          <w:ilvl w:val="0"/>
          <w:numId w:val="52"/>
        </w:numPr>
      </w:pPr>
      <w:r>
        <w:rPr>
          <w:rFonts w:hint="eastAsia"/>
          <w:b/>
          <w:bCs/>
        </w:rPr>
        <w:t>相机视角</w:t>
      </w:r>
      <w:r>
        <w:rPr>
          <w:rFonts w:hint="eastAsia"/>
        </w:rPr>
        <w:t>：和上一步相同</w:t>
      </w:r>
    </w:p>
    <w:p w:rsidR="00402408" w:rsidRDefault="0007523F">
      <w:pPr>
        <w:pStyle w:val="5"/>
        <w:numPr>
          <w:ilvl w:val="0"/>
          <w:numId w:val="49"/>
        </w:numPr>
      </w:pPr>
      <w:bookmarkStart w:id="84" w:name="_Toc31755"/>
      <w:r>
        <w:rPr>
          <w:rFonts w:hint="eastAsia"/>
        </w:rPr>
        <w:t>24-3</w:t>
      </w:r>
      <w:r>
        <w:rPr>
          <w:rFonts w:hint="eastAsia"/>
        </w:rPr>
        <w:t>屋面防水卷材铺贴</w:t>
      </w:r>
      <w:bookmarkEnd w:id="84"/>
    </w:p>
    <w:p w:rsidR="00402408" w:rsidRDefault="0007523F">
      <w:pPr>
        <w:numPr>
          <w:ilvl w:val="0"/>
          <w:numId w:val="53"/>
        </w:numPr>
      </w:pPr>
      <w:r>
        <w:rPr>
          <w:rFonts w:hint="eastAsia"/>
          <w:b/>
          <w:bCs/>
        </w:rPr>
        <w:t>语音</w:t>
      </w:r>
      <w:r>
        <w:rPr>
          <w:rFonts w:hint="eastAsia"/>
        </w:rPr>
        <w:t>：接下来进行屋面防水卷材铺贴</w:t>
      </w:r>
      <w:r>
        <w:rPr>
          <w:rFonts w:hint="eastAsia"/>
        </w:rPr>
        <w:t>.</w:t>
      </w:r>
      <w:r>
        <w:rPr>
          <w:rFonts w:hint="eastAsia"/>
        </w:rPr>
        <w:t>。垂直于屋脊方向铺设防水卷材，压边顺主导风向，接头顺流水方向。在女儿墙处进行泛水施工。</w:t>
      </w:r>
    </w:p>
    <w:p w:rsidR="00402408" w:rsidRDefault="0007523F">
      <w:pPr>
        <w:numPr>
          <w:ilvl w:val="0"/>
          <w:numId w:val="53"/>
        </w:numPr>
      </w:pPr>
      <w:r>
        <w:rPr>
          <w:rFonts w:hint="eastAsia"/>
          <w:b/>
          <w:bCs/>
        </w:rPr>
        <w:t>动画播放时间</w:t>
      </w:r>
      <w:r>
        <w:rPr>
          <w:rFonts w:hint="eastAsia"/>
        </w:rPr>
        <w:t>：</w:t>
      </w:r>
      <w:r>
        <w:rPr>
          <w:rFonts w:hint="eastAsia"/>
        </w:rPr>
        <w:t>383.08s--392.72s</w:t>
      </w:r>
    </w:p>
    <w:p w:rsidR="00402408" w:rsidRDefault="0007523F">
      <w:pPr>
        <w:numPr>
          <w:ilvl w:val="0"/>
          <w:numId w:val="52"/>
        </w:numPr>
      </w:pPr>
      <w:r>
        <w:rPr>
          <w:rFonts w:hint="eastAsia"/>
          <w:b/>
          <w:bCs/>
        </w:rPr>
        <w:t>相机视角</w:t>
      </w:r>
      <w:r>
        <w:rPr>
          <w:rFonts w:hint="eastAsia"/>
        </w:rPr>
        <w:t>：相机位置和上一步相同，面向卷材开始铺设的方向</w:t>
      </w:r>
    </w:p>
    <w:p w:rsidR="00402408" w:rsidRDefault="0007523F">
      <w:pPr>
        <w:pStyle w:val="5"/>
        <w:numPr>
          <w:ilvl w:val="0"/>
          <w:numId w:val="49"/>
        </w:numPr>
      </w:pPr>
      <w:bookmarkStart w:id="85" w:name="_Toc6973"/>
      <w:r>
        <w:rPr>
          <w:rFonts w:hint="eastAsia"/>
        </w:rPr>
        <w:t>24-4</w:t>
      </w:r>
      <w:r>
        <w:rPr>
          <w:rFonts w:hint="eastAsia"/>
        </w:rPr>
        <w:t>屋面保温层、保护层施工</w:t>
      </w:r>
      <w:bookmarkEnd w:id="85"/>
    </w:p>
    <w:p w:rsidR="00402408" w:rsidRDefault="0007523F">
      <w:pPr>
        <w:numPr>
          <w:ilvl w:val="0"/>
          <w:numId w:val="54"/>
        </w:numPr>
      </w:pPr>
      <w:r>
        <w:rPr>
          <w:rFonts w:hint="eastAsia"/>
          <w:b/>
          <w:bCs/>
        </w:rPr>
        <w:t>语音</w:t>
      </w:r>
      <w:r>
        <w:rPr>
          <w:rFonts w:hint="eastAsia"/>
        </w:rPr>
        <w:t>：最后进行屋面保温层、保护层施工</w:t>
      </w:r>
    </w:p>
    <w:p w:rsidR="00402408" w:rsidRDefault="0007523F">
      <w:pPr>
        <w:numPr>
          <w:ilvl w:val="0"/>
          <w:numId w:val="53"/>
        </w:numPr>
      </w:pPr>
      <w:r>
        <w:rPr>
          <w:rFonts w:hint="eastAsia"/>
          <w:b/>
          <w:bCs/>
        </w:rPr>
        <w:t>动画播放时间</w:t>
      </w:r>
      <w:r>
        <w:rPr>
          <w:rFonts w:hint="eastAsia"/>
        </w:rPr>
        <w:t>：</w:t>
      </w:r>
      <w:r>
        <w:rPr>
          <w:rFonts w:hint="eastAsia"/>
        </w:rPr>
        <w:t>392.72s--393.06s</w:t>
      </w:r>
    </w:p>
    <w:p w:rsidR="00402408" w:rsidRDefault="0007523F">
      <w:pPr>
        <w:numPr>
          <w:ilvl w:val="0"/>
          <w:numId w:val="52"/>
        </w:numPr>
      </w:pPr>
      <w:r>
        <w:rPr>
          <w:rFonts w:hint="eastAsia"/>
          <w:b/>
          <w:bCs/>
        </w:rPr>
        <w:t>相机视角</w:t>
      </w:r>
      <w:r>
        <w:rPr>
          <w:rFonts w:hint="eastAsia"/>
        </w:rPr>
        <w:t>：相机位于屋面中央</w:t>
      </w:r>
    </w:p>
    <w:p w:rsidR="00402408" w:rsidRDefault="0007523F">
      <w:pPr>
        <w:pStyle w:val="4"/>
      </w:pPr>
      <w:bookmarkStart w:id="86" w:name="_Toc25910"/>
      <w:r>
        <w:rPr>
          <w:rFonts w:hint="eastAsia"/>
        </w:rPr>
        <w:t>步骤二十五：</w:t>
      </w:r>
      <w:r>
        <w:rPr>
          <w:rFonts w:hint="eastAsia"/>
          <w:color w:val="FF0000"/>
        </w:rPr>
        <w:t>外脚手架拆除</w:t>
      </w:r>
      <w:bookmarkEnd w:id="86"/>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文字描述：上脚手架从上至下依次拆除</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：部结构施工完成后，下一步拆除脚手架。</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知识点名称：外脚手架拆除</w:t>
      </w:r>
    </w:p>
    <w:p w:rsidR="00402408" w:rsidRDefault="0007523F">
      <w:pPr>
        <w:numPr>
          <w:ilvl w:val="1"/>
          <w:numId w:val="40"/>
        </w:numPr>
      </w:pPr>
      <w:r>
        <w:rPr>
          <w:rFonts w:hint="eastAsia"/>
        </w:rPr>
        <w:t>文字描述：拆架程序应遵守由上而下，先搭后拆，后搭先拆的原则，即先拆拉杆、脚手板、剪刀撑、斜撑，而后拆小横杆、大横杆、立杆等（一般的拆除顺序为：安全网→栏杆→脚手板→剪刀撑→小横杆→大横杆→立杆）。</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393.06s--407.05s</w:t>
      </w:r>
    </w:p>
    <w:p w:rsidR="00402408" w:rsidRDefault="0007523F">
      <w:pPr>
        <w:numPr>
          <w:ilvl w:val="0"/>
          <w:numId w:val="40"/>
        </w:numPr>
      </w:pPr>
      <w:r>
        <w:rPr>
          <w:rFonts w:hint="eastAsia"/>
          <w:b/>
          <w:bCs/>
        </w:rPr>
        <w:t>相机视角</w:t>
      </w:r>
      <w:r>
        <w:rPr>
          <w:rFonts w:hint="eastAsia"/>
        </w:rPr>
        <w:t>：</w:t>
      </w:r>
      <w:r>
        <w:rPr>
          <w:rFonts w:hint="eastAsia"/>
          <w:color w:val="FFC000"/>
        </w:rPr>
        <w:t>相机位于高空中，面向施工模型，可观察到外脚手架拆除过程（该过程中玩家移动功能禁止（在移</w:t>
      </w:r>
      <w:r>
        <w:rPr>
          <w:rFonts w:hint="eastAsia"/>
          <w:color w:val="FFC000"/>
        </w:rPr>
        <w:lastRenderedPageBreak/>
        <w:t>动手柄触摸板上打叉），直至动画播放完成）</w:t>
      </w:r>
    </w:p>
    <w:p w:rsidR="00402408" w:rsidRDefault="00402408"/>
    <w:p w:rsidR="00402408" w:rsidRDefault="0007523F">
      <w:pPr>
        <w:pStyle w:val="4"/>
      </w:pPr>
      <w:bookmarkStart w:id="87" w:name="_Toc25296"/>
      <w:r>
        <w:rPr>
          <w:rFonts w:hint="eastAsia"/>
        </w:rPr>
        <w:t>步骤二十六：首层地面土方回填、夯实</w:t>
      </w:r>
      <w:bookmarkEnd w:id="87"/>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t>文字描述：将土回填至设计标高</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：下一步首层地面土方回填、夯实。</w:t>
      </w:r>
    </w:p>
    <w:p w:rsidR="00402408" w:rsidRDefault="0007523F">
      <w:pPr>
        <w:numPr>
          <w:ilvl w:val="0"/>
          <w:numId w:val="40"/>
        </w:numPr>
      </w:pPr>
      <w:r>
        <w:rPr>
          <w:rFonts w:hint="eastAsia"/>
          <w:b/>
          <w:bCs/>
        </w:rPr>
        <w:t>知识点</w:t>
      </w:r>
      <w:r>
        <w:rPr>
          <w:rFonts w:hint="eastAsia"/>
        </w:rPr>
        <w:t>：首层土方回填</w:t>
      </w:r>
    </w:p>
    <w:p w:rsidR="00402408" w:rsidRDefault="0007523F">
      <w:pPr>
        <w:numPr>
          <w:ilvl w:val="0"/>
          <w:numId w:val="40"/>
        </w:numPr>
      </w:pPr>
      <w:r>
        <w:rPr>
          <w:rFonts w:hint="eastAsia"/>
          <w:b/>
          <w:bCs/>
        </w:rPr>
        <w:t>动画播放时间</w:t>
      </w:r>
      <w:r>
        <w:rPr>
          <w:rFonts w:hint="eastAsia"/>
        </w:rPr>
        <w:t>：</w:t>
      </w:r>
      <w:r>
        <w:rPr>
          <w:rFonts w:hint="eastAsia"/>
        </w:rPr>
        <w:t>407.05s--409.5s</w:t>
      </w:r>
    </w:p>
    <w:p w:rsidR="00402408" w:rsidRDefault="0007523F">
      <w:pPr>
        <w:numPr>
          <w:ilvl w:val="0"/>
          <w:numId w:val="40"/>
        </w:numPr>
      </w:pPr>
      <w:r>
        <w:rPr>
          <w:rFonts w:hint="eastAsia"/>
          <w:b/>
          <w:bCs/>
        </w:rPr>
        <w:t>相机视角</w:t>
      </w:r>
      <w:r>
        <w:rPr>
          <w:rFonts w:hint="eastAsia"/>
        </w:rPr>
        <w:t>：相机位于一层，面向动画播放位置</w:t>
      </w:r>
    </w:p>
    <w:p w:rsidR="00402408" w:rsidRDefault="00402408"/>
    <w:p w:rsidR="00402408" w:rsidRDefault="0007523F">
      <w:pPr>
        <w:pStyle w:val="4"/>
      </w:pPr>
      <w:bookmarkStart w:id="88" w:name="_Toc8422"/>
      <w:r>
        <w:rPr>
          <w:rFonts w:hint="eastAsia"/>
        </w:rPr>
        <w:t>步骤二十七：首层地面加筋混凝土垫层施工</w:t>
      </w:r>
      <w:bookmarkEnd w:id="88"/>
    </w:p>
    <w:p w:rsidR="00402408" w:rsidRDefault="0007523F">
      <w:pPr>
        <w:numPr>
          <w:ilvl w:val="0"/>
          <w:numId w:val="40"/>
        </w:numPr>
        <w:rPr>
          <w:color w:val="000000" w:themeColor="text1"/>
        </w:rPr>
      </w:pPr>
      <w:r>
        <w:rPr>
          <w:rFonts w:hint="eastAsia"/>
          <w:b/>
          <w:bCs/>
          <w:color w:val="000000" w:themeColor="text1"/>
        </w:rPr>
        <w:t>步骤提示：</w:t>
      </w:r>
    </w:p>
    <w:p w:rsidR="00402408" w:rsidRDefault="0007523F">
      <w:pPr>
        <w:numPr>
          <w:ilvl w:val="1"/>
          <w:numId w:val="40"/>
        </w:numPr>
        <w:rPr>
          <w:color w:val="000000" w:themeColor="text1"/>
        </w:rPr>
      </w:pPr>
      <w:r>
        <w:rPr>
          <w:rFonts w:hint="eastAsia"/>
          <w:color w:val="000000" w:themeColor="text1"/>
        </w:rPr>
        <w:t>文字描述：地面土夯实后，下一步进行首层地面加筋混凝土垫层施工。</w:t>
      </w:r>
    </w:p>
    <w:p w:rsidR="00402408" w:rsidRDefault="0007523F">
      <w:pPr>
        <w:numPr>
          <w:ilvl w:val="1"/>
          <w:numId w:val="40"/>
        </w:numPr>
        <w:rPr>
          <w:color w:val="000000" w:themeColor="text1"/>
        </w:rPr>
      </w:pPr>
      <w:r>
        <w:rPr>
          <w:rFonts w:hint="eastAsia"/>
          <w:color w:val="000000" w:themeColor="text1"/>
        </w:rPr>
        <w:t>图片：</w:t>
      </w:r>
    </w:p>
    <w:p w:rsidR="00402408" w:rsidRDefault="0007523F">
      <w:pPr>
        <w:numPr>
          <w:ilvl w:val="1"/>
          <w:numId w:val="40"/>
        </w:numPr>
        <w:rPr>
          <w:color w:val="000000" w:themeColor="text1"/>
        </w:rPr>
      </w:pPr>
      <w:r>
        <w:rPr>
          <w:rFonts w:hint="eastAsia"/>
          <w:color w:val="000000" w:themeColor="text1"/>
        </w:rPr>
        <w:t>视频：</w:t>
      </w:r>
    </w:p>
    <w:p w:rsidR="00402408" w:rsidRDefault="0007523F">
      <w:pPr>
        <w:numPr>
          <w:ilvl w:val="1"/>
          <w:numId w:val="40"/>
        </w:numPr>
        <w:rPr>
          <w:color w:val="000000" w:themeColor="text1"/>
        </w:rPr>
      </w:pPr>
      <w:r>
        <w:rPr>
          <w:rFonts w:hint="eastAsia"/>
          <w:color w:val="000000" w:themeColor="text1"/>
        </w:rPr>
        <w:t>音频：</w:t>
      </w:r>
    </w:p>
    <w:p w:rsidR="00402408" w:rsidRDefault="0007523F">
      <w:pPr>
        <w:numPr>
          <w:ilvl w:val="0"/>
          <w:numId w:val="40"/>
        </w:numPr>
        <w:rPr>
          <w:color w:val="000000" w:themeColor="text1"/>
        </w:rPr>
      </w:pPr>
      <w:r>
        <w:rPr>
          <w:rFonts w:hint="eastAsia"/>
          <w:b/>
          <w:bCs/>
          <w:color w:val="000000" w:themeColor="text1"/>
        </w:rPr>
        <w:t>语音</w:t>
      </w:r>
      <w:r>
        <w:rPr>
          <w:rFonts w:hint="eastAsia"/>
          <w:b/>
          <w:color w:val="000000" w:themeColor="text1"/>
        </w:rPr>
        <w:t>：</w:t>
      </w:r>
      <w:r>
        <w:rPr>
          <w:rFonts w:hint="eastAsia"/>
          <w:color w:val="000000" w:themeColor="text1"/>
        </w:rPr>
        <w:t>地面土夯实后，下一步进行首层地面加筋混凝土垫层施工。</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知识点名称：首层地面加筋混凝土垫层施工</w:t>
      </w:r>
    </w:p>
    <w:p w:rsidR="00402408" w:rsidRDefault="0007523F">
      <w:pPr>
        <w:numPr>
          <w:ilvl w:val="2"/>
          <w:numId w:val="40"/>
        </w:numPr>
      </w:pPr>
      <w:r>
        <w:rPr>
          <w:rFonts w:hint="eastAsia"/>
        </w:rPr>
        <w:t>文字描述：</w:t>
      </w:r>
    </w:p>
    <w:p w:rsidR="00402408" w:rsidRDefault="0007523F">
      <w:pPr>
        <w:numPr>
          <w:ilvl w:val="2"/>
          <w:numId w:val="40"/>
        </w:numPr>
      </w:pPr>
      <w:r>
        <w:rPr>
          <w:rFonts w:hint="eastAsia"/>
        </w:rPr>
        <w:t>（</w:t>
      </w:r>
      <w:r>
        <w:rPr>
          <w:rFonts w:hint="eastAsia"/>
        </w:rPr>
        <w:t>1</w:t>
      </w:r>
      <w:r>
        <w:rPr>
          <w:rFonts w:hint="eastAsia"/>
        </w:rPr>
        <w:t>）地基处理：素土夯实，夯实系数</w:t>
      </w:r>
      <w:r>
        <w:rPr>
          <w:rFonts w:hint="eastAsia"/>
        </w:rPr>
        <w:t>0.94</w:t>
      </w:r>
      <w:r>
        <w:rPr>
          <w:rFonts w:hint="eastAsia"/>
        </w:rPr>
        <w:t>，</w:t>
      </w:r>
      <w:r>
        <w:rPr>
          <w:rFonts w:hint="eastAsia"/>
        </w:rPr>
        <w:t>3</w:t>
      </w:r>
      <w:r>
        <w:rPr>
          <w:rFonts w:hint="eastAsia"/>
        </w:rPr>
        <w:t>：</w:t>
      </w:r>
      <w:r>
        <w:rPr>
          <w:rFonts w:hint="eastAsia"/>
        </w:rPr>
        <w:t>7</w:t>
      </w:r>
      <w:r>
        <w:rPr>
          <w:rFonts w:hint="eastAsia"/>
        </w:rPr>
        <w:t>灰土，厚度为</w:t>
      </w:r>
      <w:r>
        <w:rPr>
          <w:rFonts w:hint="eastAsia"/>
        </w:rPr>
        <w:t>200mm</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）防潮层：地面基层上铺设防潮层，防潮层采用</w:t>
      </w:r>
      <w:r>
        <w:rPr>
          <w:rFonts w:hint="eastAsia"/>
        </w:rPr>
        <w:t>1.2</w:t>
      </w:r>
      <w:r>
        <w:rPr>
          <w:rFonts w:hint="eastAsia"/>
        </w:rPr>
        <w:t>～</w:t>
      </w:r>
      <w:r>
        <w:rPr>
          <w:rFonts w:hint="eastAsia"/>
        </w:rPr>
        <w:t>1.5mm</w:t>
      </w:r>
      <w:r>
        <w:rPr>
          <w:rFonts w:hint="eastAsia"/>
        </w:rPr>
        <w:t>厚聚乙烯薄膜，薄膜的搭接长度为</w:t>
      </w:r>
      <w:r>
        <w:rPr>
          <w:rFonts w:hint="eastAsia"/>
        </w:rPr>
        <w:t>100mm</w:t>
      </w:r>
      <w:r>
        <w:rPr>
          <w:rFonts w:hint="eastAsia"/>
        </w:rPr>
        <w:t>；</w:t>
      </w:r>
      <w:r>
        <w:rPr>
          <w:rFonts w:hint="eastAsia"/>
        </w:rPr>
        <w:t> </w:t>
      </w:r>
    </w:p>
    <w:p w:rsidR="00402408" w:rsidRDefault="0007523F">
      <w:pPr>
        <w:numPr>
          <w:ilvl w:val="2"/>
          <w:numId w:val="40"/>
        </w:numPr>
        <w:tabs>
          <w:tab w:val="clear" w:pos="1260"/>
          <w:tab w:val="left" w:pos="840"/>
        </w:tabs>
      </w:pPr>
      <w:r>
        <w:rPr>
          <w:rFonts w:hint="eastAsia"/>
        </w:rPr>
        <w:t>（</w:t>
      </w:r>
      <w:r>
        <w:rPr>
          <w:rFonts w:hint="eastAsia"/>
        </w:rPr>
        <w:t>3</w:t>
      </w:r>
      <w:r>
        <w:rPr>
          <w:rFonts w:hint="eastAsia"/>
        </w:rPr>
        <w:t>）保护层：</w:t>
      </w:r>
      <w:r>
        <w:rPr>
          <w:rFonts w:hint="eastAsia"/>
        </w:rPr>
        <w:t>2</w:t>
      </w:r>
      <w:r>
        <w:rPr>
          <w:rFonts w:hint="eastAsia"/>
        </w:rPr>
        <w:t>号建筑地面垫层需要配置钢筋，因此在防潮层上需要做保护层，保护可采用</w:t>
      </w:r>
      <w:r>
        <w:rPr>
          <w:rFonts w:hint="eastAsia"/>
        </w:rPr>
        <w:t>25</w:t>
      </w:r>
      <w:r>
        <w:rPr>
          <w:rFonts w:hint="eastAsia"/>
        </w:rPr>
        <w:t>厚水泥砂浆或者</w:t>
      </w:r>
      <w:r>
        <w:rPr>
          <w:rFonts w:hint="eastAsia"/>
        </w:rPr>
        <w:t>40</w:t>
      </w:r>
      <w:r>
        <w:rPr>
          <w:rFonts w:hint="eastAsia"/>
        </w:rPr>
        <w:t>厚细石混凝土；</w:t>
      </w:r>
      <w:r>
        <w:rPr>
          <w:rFonts w:hint="eastAsia"/>
        </w:rPr>
        <w:t> </w:t>
      </w:r>
    </w:p>
    <w:p w:rsidR="00402408" w:rsidRDefault="0007523F">
      <w:pPr>
        <w:numPr>
          <w:ilvl w:val="2"/>
          <w:numId w:val="40"/>
        </w:numPr>
        <w:tabs>
          <w:tab w:val="clear" w:pos="1260"/>
          <w:tab w:val="left" w:pos="840"/>
        </w:tabs>
      </w:pPr>
      <w:r>
        <w:rPr>
          <w:rFonts w:hint="eastAsia"/>
        </w:rPr>
        <w:t>（</w:t>
      </w:r>
      <w:r>
        <w:rPr>
          <w:rFonts w:hint="eastAsia"/>
        </w:rPr>
        <w:t>4</w:t>
      </w:r>
      <w:r>
        <w:rPr>
          <w:rFonts w:hint="eastAsia"/>
        </w:rPr>
        <w:t>）地面混凝土垫层：采用</w:t>
      </w:r>
      <w:r>
        <w:rPr>
          <w:rFonts w:hint="eastAsia"/>
        </w:rPr>
        <w:t>C25</w:t>
      </w:r>
      <w:r>
        <w:rPr>
          <w:rFonts w:hint="eastAsia"/>
        </w:rPr>
        <w:t>混凝土厚度为</w:t>
      </w:r>
      <w:r>
        <w:rPr>
          <w:rFonts w:hint="eastAsia"/>
        </w:rPr>
        <w:t>200mm</w:t>
      </w:r>
      <w:r>
        <w:rPr>
          <w:rFonts w:hint="eastAsia"/>
        </w:rPr>
        <w:t>，同时设置ф</w:t>
      </w:r>
      <w:r>
        <w:rPr>
          <w:rFonts w:hint="eastAsia"/>
        </w:rPr>
        <w:t>8@200*200</w:t>
      </w:r>
      <w:r>
        <w:rPr>
          <w:rFonts w:hint="eastAsia"/>
        </w:rPr>
        <w:t>钢筋网片</w:t>
      </w:r>
      <w:r>
        <w:rPr>
          <w:rFonts w:hint="eastAsia"/>
        </w:rPr>
        <w:t>,</w:t>
      </w:r>
      <w:r>
        <w:rPr>
          <w:rFonts w:hint="eastAsia"/>
        </w:rPr>
        <w:t>布置在垫层下底面上</w:t>
      </w:r>
      <w:r>
        <w:rPr>
          <w:rFonts w:hint="eastAsia"/>
        </w:rPr>
        <w:t>20mm</w:t>
      </w:r>
      <w:r>
        <w:rPr>
          <w:rFonts w:hint="eastAsia"/>
        </w:rPr>
        <w:t>处；</w:t>
      </w:r>
      <w:r>
        <w:rPr>
          <w:rFonts w:hint="eastAsia"/>
        </w:rPr>
        <w:t> </w:t>
      </w:r>
    </w:p>
    <w:p w:rsidR="00402408" w:rsidRDefault="0007523F">
      <w:pPr>
        <w:numPr>
          <w:ilvl w:val="2"/>
          <w:numId w:val="40"/>
        </w:numPr>
        <w:tabs>
          <w:tab w:val="clear" w:pos="1260"/>
          <w:tab w:val="left" w:pos="840"/>
        </w:tabs>
      </w:pPr>
      <w:r>
        <w:rPr>
          <w:rFonts w:hint="eastAsia"/>
        </w:rPr>
        <w:t>（</w:t>
      </w:r>
      <w:r>
        <w:rPr>
          <w:rFonts w:hint="eastAsia"/>
        </w:rPr>
        <w:t>5</w:t>
      </w:r>
      <w:r>
        <w:rPr>
          <w:rFonts w:hint="eastAsia"/>
        </w:rPr>
        <w:t>）垫层设缝：混凝土垫层设置纵向、横向伸缩缝，纵向缝间距</w:t>
      </w:r>
      <w:r>
        <w:rPr>
          <w:rFonts w:hint="eastAsia"/>
        </w:rPr>
        <w:t>5m</w:t>
      </w:r>
      <w:r>
        <w:rPr>
          <w:rFonts w:hint="eastAsia"/>
        </w:rPr>
        <w:t>，横向缩缝采用假缝，间距为</w:t>
      </w:r>
      <w:r>
        <w:rPr>
          <w:rFonts w:hint="eastAsia"/>
        </w:rPr>
        <w:t>10m</w:t>
      </w:r>
      <w:r>
        <w:rPr>
          <w:rFonts w:hint="eastAsia"/>
        </w:rPr>
        <w:t>。</w:t>
      </w:r>
    </w:p>
    <w:p w:rsidR="00402408" w:rsidRDefault="0007523F">
      <w:pPr>
        <w:numPr>
          <w:ilvl w:val="1"/>
          <w:numId w:val="40"/>
        </w:numPr>
      </w:pPr>
      <w:r>
        <w:rPr>
          <w:rFonts w:hint="eastAsia"/>
        </w:rPr>
        <w:t>图片：知识点配图</w:t>
      </w:r>
      <w:r>
        <w:rPr>
          <w:rFonts w:hint="eastAsia"/>
        </w:rPr>
        <w:t>/26</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409.5s--410.1s</w:t>
      </w:r>
    </w:p>
    <w:p w:rsidR="00402408" w:rsidRDefault="0007523F">
      <w:pPr>
        <w:numPr>
          <w:ilvl w:val="0"/>
          <w:numId w:val="40"/>
        </w:numPr>
      </w:pPr>
      <w:r>
        <w:rPr>
          <w:rFonts w:hint="eastAsia"/>
          <w:b/>
          <w:bCs/>
        </w:rPr>
        <w:t>相机视角</w:t>
      </w:r>
      <w:r>
        <w:rPr>
          <w:rFonts w:hint="eastAsia"/>
        </w:rPr>
        <w:t>:</w:t>
      </w:r>
      <w:r>
        <w:rPr>
          <w:rFonts w:hint="eastAsia"/>
        </w:rPr>
        <w:t>相机位于一层，面向动画播放位置</w:t>
      </w:r>
    </w:p>
    <w:p w:rsidR="00402408" w:rsidRDefault="00402408"/>
    <w:p w:rsidR="00402408" w:rsidRDefault="0007523F">
      <w:pPr>
        <w:pStyle w:val="4"/>
      </w:pPr>
      <w:bookmarkStart w:id="89" w:name="_Toc9635"/>
      <w:r>
        <w:rPr>
          <w:rFonts w:hint="eastAsia"/>
        </w:rPr>
        <w:t>步骤二十八：整体验收</w:t>
      </w:r>
      <w:bookmarkEnd w:id="89"/>
    </w:p>
    <w:p w:rsidR="00402408" w:rsidRDefault="0007523F">
      <w:pPr>
        <w:numPr>
          <w:ilvl w:val="0"/>
          <w:numId w:val="40"/>
        </w:numPr>
      </w:pPr>
      <w:r>
        <w:rPr>
          <w:rFonts w:hint="eastAsia"/>
          <w:b/>
          <w:bCs/>
        </w:rPr>
        <w:t>步骤提示</w:t>
      </w:r>
      <w:r>
        <w:rPr>
          <w:rFonts w:hint="eastAsia"/>
        </w:rPr>
        <w:t>：</w:t>
      </w:r>
    </w:p>
    <w:p w:rsidR="00402408" w:rsidRDefault="0007523F">
      <w:pPr>
        <w:numPr>
          <w:ilvl w:val="1"/>
          <w:numId w:val="40"/>
        </w:numPr>
      </w:pPr>
      <w:r>
        <w:rPr>
          <w:rFonts w:hint="eastAsia"/>
        </w:rPr>
        <w:lastRenderedPageBreak/>
        <w:t>文字描述：整体验收。</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语音</w:t>
      </w:r>
      <w:r>
        <w:rPr>
          <w:rFonts w:hint="eastAsia"/>
        </w:rPr>
        <w:t>：施工完成后，最后一步进行整体验收。</w:t>
      </w:r>
    </w:p>
    <w:p w:rsidR="00402408" w:rsidRDefault="0007523F">
      <w:pPr>
        <w:numPr>
          <w:ilvl w:val="0"/>
          <w:numId w:val="40"/>
        </w:numPr>
      </w:pPr>
      <w:r>
        <w:rPr>
          <w:rFonts w:hint="eastAsia"/>
          <w:b/>
          <w:bCs/>
        </w:rPr>
        <w:t>知识点</w:t>
      </w:r>
      <w:r>
        <w:rPr>
          <w:rFonts w:hint="eastAsia"/>
        </w:rPr>
        <w:t>：</w:t>
      </w:r>
    </w:p>
    <w:p w:rsidR="00402408" w:rsidRDefault="0007523F">
      <w:pPr>
        <w:numPr>
          <w:ilvl w:val="1"/>
          <w:numId w:val="40"/>
        </w:numPr>
      </w:pPr>
      <w:r>
        <w:rPr>
          <w:rFonts w:hint="eastAsia"/>
        </w:rPr>
        <w:t>知识点名称：整体验收</w:t>
      </w:r>
    </w:p>
    <w:p w:rsidR="00402408" w:rsidRDefault="0007523F">
      <w:pPr>
        <w:numPr>
          <w:ilvl w:val="1"/>
          <w:numId w:val="40"/>
        </w:numPr>
      </w:pPr>
      <w:r>
        <w:rPr>
          <w:rFonts w:hint="eastAsia"/>
        </w:rPr>
        <w:t>文字描述：</w:t>
      </w:r>
    </w:p>
    <w:p w:rsidR="00402408" w:rsidRDefault="0007523F">
      <w:pPr>
        <w:numPr>
          <w:ilvl w:val="2"/>
          <w:numId w:val="40"/>
        </w:numPr>
        <w:tabs>
          <w:tab w:val="clear" w:pos="1260"/>
          <w:tab w:val="left" w:pos="840"/>
        </w:tabs>
      </w:pPr>
      <w:r>
        <w:rPr>
          <w:rFonts w:hint="eastAsia"/>
        </w:rPr>
        <w:t>（</w:t>
      </w:r>
      <w:r>
        <w:rPr>
          <w:rFonts w:hint="eastAsia"/>
        </w:rPr>
        <w:t>1</w:t>
      </w:r>
      <w:r>
        <w:rPr>
          <w:rFonts w:hint="eastAsia"/>
        </w:rPr>
        <w:t>）在施工单位完成施工内容，并自验合格的基础上，施工单位对将验收的施工的内容进行自评。</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2</w:t>
      </w:r>
      <w:r>
        <w:rPr>
          <w:rFonts w:hint="eastAsia"/>
        </w:rPr>
        <w:t>）由施工单位报当地质量安全监督总站进行主体结构分部的实体检测报告。</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3</w:t>
      </w:r>
      <w:r>
        <w:rPr>
          <w:rFonts w:hint="eastAsia"/>
        </w:rPr>
        <w:t>）监理单位对验收部分检查工程资料和验收，并出评估报告。</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4</w:t>
      </w:r>
      <w:r>
        <w:rPr>
          <w:rFonts w:hint="eastAsia"/>
        </w:rPr>
        <w:t>）由业主向当地质量安全监督总站提交结构验收申请表，申请进行主体结构工程的中间验收。</w:t>
      </w:r>
      <w:r>
        <w:rPr>
          <w:rFonts w:hint="eastAsia"/>
        </w:rPr>
        <w:t xml:space="preserve">  </w:t>
      </w:r>
    </w:p>
    <w:p w:rsidR="00402408" w:rsidRDefault="0007523F">
      <w:pPr>
        <w:numPr>
          <w:ilvl w:val="2"/>
          <w:numId w:val="40"/>
        </w:numPr>
        <w:tabs>
          <w:tab w:val="clear" w:pos="1260"/>
          <w:tab w:val="left" w:pos="840"/>
        </w:tabs>
      </w:pPr>
      <w:r>
        <w:rPr>
          <w:rFonts w:hint="eastAsia"/>
        </w:rPr>
        <w:t>（</w:t>
      </w:r>
      <w:r>
        <w:rPr>
          <w:rFonts w:hint="eastAsia"/>
        </w:rPr>
        <w:t>5</w:t>
      </w:r>
      <w:r>
        <w:rPr>
          <w:rFonts w:hint="eastAsia"/>
        </w:rPr>
        <w:t>）在当地质安站的监督下，由总监理工程师或建设单位项目负责人组织勘察、设计单位及施工单位项目负责人、技术质量负责人按设计要求和</w:t>
      </w:r>
      <w:r>
        <w:rPr>
          <w:rFonts w:hint="eastAsia"/>
        </w:rPr>
        <w:t xml:space="preserve">  </w:t>
      </w:r>
      <w:r>
        <w:rPr>
          <w:rFonts w:hint="eastAsia"/>
        </w:rPr>
        <w:t>有关施工验收规范要求共同进行验收。</w:t>
      </w:r>
    </w:p>
    <w:p w:rsidR="00402408" w:rsidRDefault="0007523F">
      <w:pPr>
        <w:numPr>
          <w:ilvl w:val="1"/>
          <w:numId w:val="40"/>
        </w:numPr>
      </w:pPr>
      <w:r>
        <w:rPr>
          <w:rFonts w:hint="eastAsia"/>
        </w:rPr>
        <w:t>图片：</w:t>
      </w:r>
    </w:p>
    <w:p w:rsidR="00402408" w:rsidRDefault="0007523F">
      <w:pPr>
        <w:numPr>
          <w:ilvl w:val="1"/>
          <w:numId w:val="40"/>
        </w:numPr>
      </w:pPr>
      <w:r>
        <w:rPr>
          <w:rFonts w:hint="eastAsia"/>
        </w:rPr>
        <w:t>视频：</w:t>
      </w:r>
    </w:p>
    <w:p w:rsidR="00402408" w:rsidRDefault="0007523F">
      <w:pPr>
        <w:numPr>
          <w:ilvl w:val="1"/>
          <w:numId w:val="40"/>
        </w:numPr>
      </w:pPr>
      <w:r>
        <w:rPr>
          <w:rFonts w:hint="eastAsia"/>
        </w:rPr>
        <w:t>音频：</w:t>
      </w:r>
    </w:p>
    <w:p w:rsidR="00402408" w:rsidRDefault="0007523F">
      <w:pPr>
        <w:numPr>
          <w:ilvl w:val="0"/>
          <w:numId w:val="40"/>
        </w:numPr>
      </w:pPr>
      <w:r>
        <w:rPr>
          <w:rFonts w:hint="eastAsia"/>
          <w:b/>
          <w:bCs/>
        </w:rPr>
        <w:t>动画播放时间</w:t>
      </w:r>
      <w:r>
        <w:rPr>
          <w:rFonts w:hint="eastAsia"/>
        </w:rPr>
        <w:t>：</w:t>
      </w:r>
      <w:r>
        <w:rPr>
          <w:rFonts w:hint="eastAsia"/>
        </w:rPr>
        <w:t>410.1s--455s</w:t>
      </w:r>
    </w:p>
    <w:p w:rsidR="00402408" w:rsidRDefault="0007523F">
      <w:pPr>
        <w:numPr>
          <w:ilvl w:val="0"/>
          <w:numId w:val="40"/>
        </w:numPr>
      </w:pPr>
      <w:r>
        <w:rPr>
          <w:rFonts w:hint="eastAsia"/>
          <w:b/>
          <w:bCs/>
        </w:rPr>
        <w:t>相机视角</w:t>
      </w:r>
      <w:r>
        <w:rPr>
          <w:rFonts w:hint="eastAsia"/>
        </w:rPr>
        <w:t>：相机位于一层</w:t>
      </w:r>
    </w:p>
    <w:p w:rsidR="00402408" w:rsidRDefault="0007523F">
      <w:pPr>
        <w:numPr>
          <w:ilvl w:val="0"/>
          <w:numId w:val="40"/>
        </w:numPr>
      </w:pPr>
      <w:r>
        <w:rPr>
          <w:rFonts w:hint="eastAsia"/>
          <w:b/>
          <w:bCs/>
        </w:rPr>
        <w:t>结束提示</w:t>
      </w:r>
      <w:r>
        <w:rPr>
          <w:rFonts w:hint="eastAsia"/>
        </w:rPr>
        <w:t>：动画播放完成后，出现信息面板，提示玩家“验收成功，课程结束”并提供“再学一次”、“退出课程”、“关闭”三个按钮。</w:t>
      </w:r>
    </w:p>
    <w:p w:rsidR="00402408" w:rsidRDefault="0007523F">
      <w:pPr>
        <w:pStyle w:val="3"/>
      </w:pPr>
      <w:bookmarkStart w:id="90" w:name="_Toc28506"/>
      <w:bookmarkStart w:id="91" w:name="_Toc1588"/>
      <w:r>
        <w:rPr>
          <w:rFonts w:hint="eastAsia"/>
        </w:rPr>
        <w:t>5.2.2</w:t>
      </w:r>
      <w:r>
        <w:rPr>
          <w:rFonts w:hint="eastAsia"/>
        </w:rPr>
        <w:t>塔吊安装</w:t>
      </w:r>
      <w:bookmarkEnd w:id="90"/>
      <w:bookmarkEnd w:id="91"/>
    </w:p>
    <w:p w:rsidR="00402408" w:rsidRDefault="0007523F">
      <w:pPr>
        <w:pStyle w:val="4"/>
      </w:pPr>
      <w:bookmarkStart w:id="92" w:name="_Toc2970"/>
      <w:r>
        <w:rPr>
          <w:rFonts w:hint="eastAsia"/>
        </w:rPr>
        <w:t>步骤一：基本概述</w:t>
      </w:r>
      <w:bookmarkEnd w:id="92"/>
    </w:p>
    <w:p w:rsidR="00402408" w:rsidRDefault="0007523F">
      <w:pPr>
        <w:numPr>
          <w:ilvl w:val="0"/>
          <w:numId w:val="55"/>
        </w:numPr>
        <w:rPr>
          <w:b/>
          <w:bCs/>
        </w:rPr>
      </w:pPr>
      <w:r>
        <w:rPr>
          <w:rFonts w:hint="eastAsia"/>
          <w:b/>
          <w:bCs/>
        </w:rPr>
        <w:t>步骤提示：</w:t>
      </w:r>
    </w:p>
    <w:p w:rsidR="00402408" w:rsidRDefault="0007523F">
      <w:pPr>
        <w:numPr>
          <w:ilvl w:val="1"/>
          <w:numId w:val="55"/>
        </w:numPr>
        <w:rPr>
          <w:b/>
          <w:bCs/>
        </w:rPr>
      </w:pPr>
      <w:r>
        <w:rPr>
          <w:rFonts w:hint="eastAsia"/>
        </w:rPr>
        <w:t>文字描述</w:t>
      </w:r>
      <w:r>
        <w:rPr>
          <w:rFonts w:hint="eastAsia"/>
          <w:b/>
          <w:bCs/>
        </w:rPr>
        <w:t>：</w:t>
      </w:r>
      <w:r>
        <w:rPr>
          <w:rFonts w:hint="eastAsia"/>
        </w:rPr>
        <w:t>欢迎来到</w:t>
      </w:r>
      <w:r>
        <w:rPr>
          <w:rFonts w:hint="eastAsia"/>
        </w:rPr>
        <w:t>VR</w:t>
      </w:r>
      <w:r>
        <w:rPr>
          <w:rFonts w:hint="eastAsia"/>
        </w:rPr>
        <w:t>世界。本</w:t>
      </w:r>
      <w:r>
        <w:rPr>
          <w:rFonts w:hint="eastAsia"/>
        </w:rPr>
        <w:t>VR</w:t>
      </w:r>
      <w:r>
        <w:rPr>
          <w:rFonts w:hint="eastAsia"/>
        </w:rPr>
        <w:t>教学场景的工程案例为塔式起重机施工。在教学模式中，用户可以体验完整的施工流程，随时调出面板观看相关知识点。现在施工准备工作已经完成，施工马上就要开始了。</w:t>
      </w:r>
    </w:p>
    <w:p w:rsidR="00402408" w:rsidRDefault="0007523F">
      <w:pPr>
        <w:numPr>
          <w:ilvl w:val="0"/>
          <w:numId w:val="55"/>
        </w:numPr>
        <w:rPr>
          <w:b/>
          <w:bCs/>
        </w:rPr>
      </w:pPr>
      <w:r>
        <w:rPr>
          <w:rFonts w:hint="eastAsia"/>
          <w:b/>
          <w:bCs/>
        </w:rPr>
        <w:t>语音：</w:t>
      </w:r>
      <w:r>
        <w:rPr>
          <w:rFonts w:hint="eastAsia"/>
        </w:rPr>
        <w:t>欢迎来到</w:t>
      </w:r>
      <w:r>
        <w:rPr>
          <w:rFonts w:hint="eastAsia"/>
        </w:rPr>
        <w:t>VR</w:t>
      </w:r>
      <w:r>
        <w:rPr>
          <w:rFonts w:hint="eastAsia"/>
        </w:rPr>
        <w:t>世界。本</w:t>
      </w:r>
      <w:r>
        <w:rPr>
          <w:rFonts w:hint="eastAsia"/>
        </w:rPr>
        <w:t>VR</w:t>
      </w:r>
      <w:r>
        <w:rPr>
          <w:rFonts w:hint="eastAsia"/>
        </w:rPr>
        <w:t>教学场景的工程案例为塔式起重机施工。在教学模式中，用户可以体验完整的施工流程，随时调出面板观看相关知识点。现在施工准备工作已经完成，施工马上就要开始了。</w:t>
      </w:r>
    </w:p>
    <w:p w:rsidR="00402408" w:rsidRDefault="0007523F">
      <w:pPr>
        <w:pStyle w:val="4"/>
      </w:pPr>
      <w:bookmarkStart w:id="93" w:name="_Toc1822"/>
      <w:r>
        <w:rPr>
          <w:rFonts w:hint="eastAsia"/>
        </w:rPr>
        <w:t>步骤二：测量定位</w:t>
      </w:r>
      <w:bookmarkEnd w:id="93"/>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文字描述：依据施工总平面图，在合适的位置安装塔吊。塔吊的回转半径应能够满足施工要求。</w:t>
      </w:r>
    </w:p>
    <w:p w:rsidR="00402408" w:rsidRDefault="0007523F">
      <w:pPr>
        <w:numPr>
          <w:ilvl w:val="0"/>
          <w:numId w:val="55"/>
        </w:numPr>
      </w:pPr>
      <w:r>
        <w:rPr>
          <w:rFonts w:hint="eastAsia"/>
          <w:b/>
          <w:bCs/>
        </w:rPr>
        <w:t>语音：</w:t>
      </w:r>
      <w:r>
        <w:rPr>
          <w:rFonts w:hint="eastAsia"/>
        </w:rPr>
        <w:t>首先放线基础开挖边界</w:t>
      </w:r>
    </w:p>
    <w:p w:rsidR="00402408" w:rsidRDefault="0007523F">
      <w:pPr>
        <w:numPr>
          <w:ilvl w:val="0"/>
          <w:numId w:val="55"/>
        </w:numPr>
      </w:pPr>
      <w:r>
        <w:rPr>
          <w:rFonts w:hint="eastAsia"/>
          <w:b/>
          <w:bCs/>
        </w:rPr>
        <w:t>动画播放时间：</w:t>
      </w:r>
      <w:r>
        <w:rPr>
          <w:rFonts w:hint="eastAsia"/>
        </w:rPr>
        <w:t>0s--10.44s</w:t>
      </w:r>
    </w:p>
    <w:p w:rsidR="00402408" w:rsidRDefault="0007523F">
      <w:pPr>
        <w:pStyle w:val="4"/>
      </w:pPr>
      <w:bookmarkStart w:id="94" w:name="_Toc11896"/>
      <w:r>
        <w:rPr>
          <w:rFonts w:hint="eastAsia"/>
        </w:rPr>
        <w:t>步骤三：土方开挖</w:t>
      </w:r>
      <w:bookmarkEnd w:id="94"/>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文字描述：采用反铲挖掘机进行挖土，土方随挖随运，自卸式装卸车运输土方至建设单位指定堆场。</w:t>
      </w:r>
    </w:p>
    <w:p w:rsidR="00402408" w:rsidRDefault="0007523F">
      <w:pPr>
        <w:numPr>
          <w:ilvl w:val="0"/>
          <w:numId w:val="55"/>
        </w:numPr>
      </w:pPr>
      <w:r>
        <w:rPr>
          <w:rFonts w:hint="eastAsia"/>
          <w:b/>
          <w:bCs/>
        </w:rPr>
        <w:t>语音：</w:t>
      </w:r>
      <w:r>
        <w:rPr>
          <w:rFonts w:hint="eastAsia"/>
        </w:rPr>
        <w:t>下一步开挖基坑</w:t>
      </w:r>
    </w:p>
    <w:p w:rsidR="00402408" w:rsidRDefault="0007523F">
      <w:pPr>
        <w:numPr>
          <w:ilvl w:val="0"/>
          <w:numId w:val="55"/>
        </w:numPr>
      </w:pPr>
      <w:r>
        <w:rPr>
          <w:rFonts w:hint="eastAsia"/>
          <w:b/>
          <w:bCs/>
        </w:rPr>
        <w:t>动画播放时间：</w:t>
      </w:r>
      <w:r>
        <w:rPr>
          <w:rFonts w:hint="eastAsia"/>
        </w:rPr>
        <w:t>10.44s--152.88s</w:t>
      </w:r>
    </w:p>
    <w:p w:rsidR="00402408" w:rsidRDefault="0007523F">
      <w:pPr>
        <w:pStyle w:val="4"/>
      </w:pPr>
      <w:bookmarkStart w:id="95" w:name="_Toc2725"/>
      <w:r>
        <w:rPr>
          <w:rFonts w:hint="eastAsia"/>
        </w:rPr>
        <w:lastRenderedPageBreak/>
        <w:t>步骤四：铺设碎石和素混凝土垫层</w:t>
      </w:r>
      <w:bookmarkEnd w:id="95"/>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文字描述：在基坑底部铺设碎石，然后浇筑素混凝土垫层。</w:t>
      </w:r>
    </w:p>
    <w:p w:rsidR="00402408" w:rsidRDefault="0007523F">
      <w:pPr>
        <w:numPr>
          <w:ilvl w:val="0"/>
          <w:numId w:val="55"/>
        </w:numPr>
      </w:pPr>
      <w:r>
        <w:rPr>
          <w:rFonts w:hint="eastAsia"/>
          <w:b/>
          <w:bCs/>
        </w:rPr>
        <w:t>语音：</w:t>
      </w:r>
      <w:r>
        <w:rPr>
          <w:rFonts w:hint="eastAsia"/>
        </w:rPr>
        <w:t>下一步进行基础垫层施工</w:t>
      </w:r>
    </w:p>
    <w:p w:rsidR="00402408" w:rsidRDefault="0007523F">
      <w:pPr>
        <w:numPr>
          <w:ilvl w:val="0"/>
          <w:numId w:val="55"/>
        </w:numPr>
      </w:pPr>
      <w:r>
        <w:rPr>
          <w:rFonts w:hint="eastAsia"/>
          <w:b/>
          <w:bCs/>
        </w:rPr>
        <w:t>动画播放时间：</w:t>
      </w:r>
      <w:r>
        <w:rPr>
          <w:rFonts w:hint="eastAsia"/>
        </w:rPr>
        <w:t>152.88s--221s</w:t>
      </w:r>
    </w:p>
    <w:p w:rsidR="00402408" w:rsidRDefault="0007523F">
      <w:pPr>
        <w:pStyle w:val="4"/>
      </w:pPr>
      <w:bookmarkStart w:id="96" w:name="_Toc24480"/>
      <w:r>
        <w:rPr>
          <w:rFonts w:hint="eastAsia"/>
        </w:rPr>
        <w:t>步骤五：基础钢筋施工</w:t>
      </w:r>
      <w:bookmarkEnd w:id="96"/>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文字描述：依次安装基础模板、铺塔吊基础底筋、焊马凳筋、绑扎基础面筋。</w:t>
      </w:r>
    </w:p>
    <w:p w:rsidR="00402408" w:rsidRDefault="0007523F">
      <w:pPr>
        <w:numPr>
          <w:ilvl w:val="0"/>
          <w:numId w:val="55"/>
        </w:numPr>
      </w:pPr>
      <w:r>
        <w:rPr>
          <w:rFonts w:hint="eastAsia"/>
          <w:b/>
          <w:bCs/>
        </w:rPr>
        <w:t>语音：</w:t>
      </w:r>
      <w:r>
        <w:rPr>
          <w:rFonts w:hint="eastAsia"/>
        </w:rPr>
        <w:t>下一步进行起重机基础施工</w:t>
      </w:r>
    </w:p>
    <w:p w:rsidR="00402408" w:rsidRDefault="0007523F">
      <w:pPr>
        <w:numPr>
          <w:ilvl w:val="0"/>
          <w:numId w:val="55"/>
        </w:numPr>
      </w:pPr>
      <w:r>
        <w:rPr>
          <w:rFonts w:hint="eastAsia"/>
          <w:b/>
          <w:bCs/>
        </w:rPr>
        <w:t>动画播放时间：</w:t>
      </w:r>
      <w:r>
        <w:rPr>
          <w:rFonts w:hint="eastAsia"/>
        </w:rPr>
        <w:t>221s--241s</w:t>
      </w:r>
    </w:p>
    <w:p w:rsidR="00402408" w:rsidRDefault="00402408"/>
    <w:p w:rsidR="00402408" w:rsidRDefault="0007523F">
      <w:pPr>
        <w:pStyle w:val="4"/>
      </w:pPr>
      <w:bookmarkStart w:id="97" w:name="_Toc17308"/>
      <w:r>
        <w:rPr>
          <w:rFonts w:hint="eastAsia"/>
        </w:rPr>
        <w:t>步骤六：预埋地脚螺栓</w:t>
      </w:r>
      <w:bookmarkEnd w:id="97"/>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文字描述：要求地脚螺栓定位模板四个定位板的上平面高于基础表面</w:t>
      </w:r>
      <w:r>
        <w:rPr>
          <w:rFonts w:hint="eastAsia"/>
        </w:rPr>
        <w:t>10mm</w:t>
      </w:r>
      <w:r>
        <w:rPr>
          <w:rFonts w:hint="eastAsia"/>
        </w:rPr>
        <w:t>左右。</w:t>
      </w:r>
    </w:p>
    <w:p w:rsidR="00402408" w:rsidRDefault="0007523F">
      <w:pPr>
        <w:numPr>
          <w:ilvl w:val="0"/>
          <w:numId w:val="55"/>
        </w:numPr>
      </w:pPr>
      <w:r>
        <w:rPr>
          <w:rFonts w:hint="eastAsia"/>
          <w:b/>
          <w:bCs/>
        </w:rPr>
        <w:t>语音：</w:t>
      </w:r>
      <w:r>
        <w:rPr>
          <w:rFonts w:hint="eastAsia"/>
        </w:rPr>
        <w:t>在基础中预埋地脚螺栓</w:t>
      </w:r>
    </w:p>
    <w:p w:rsidR="00402408" w:rsidRDefault="0007523F">
      <w:pPr>
        <w:numPr>
          <w:ilvl w:val="0"/>
          <w:numId w:val="55"/>
        </w:numPr>
      </w:pPr>
      <w:r>
        <w:rPr>
          <w:rFonts w:hint="eastAsia"/>
          <w:b/>
          <w:bCs/>
        </w:rPr>
        <w:t>动画播放时间：</w:t>
      </w:r>
      <w:r>
        <w:rPr>
          <w:rFonts w:hint="eastAsia"/>
        </w:rPr>
        <w:t>241s--246.12s</w:t>
      </w:r>
    </w:p>
    <w:p w:rsidR="00402408" w:rsidRDefault="0007523F">
      <w:pPr>
        <w:pStyle w:val="4"/>
      </w:pPr>
      <w:bookmarkStart w:id="98" w:name="_Toc20624"/>
      <w:r>
        <w:rPr>
          <w:rFonts w:hint="eastAsia"/>
        </w:rPr>
        <w:t>步骤七：浇筑混凝土并进行养护、土方回填</w:t>
      </w:r>
      <w:bookmarkEnd w:id="98"/>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文字描述：大体积混凝土分层浇筑，浇筑完成后进行养护，然后拆除模板、回填基坑。注意在基础水泥接近凝固前，将定位模板从基础中取出，用四块基础垫板垫到基础上面的地脚螺栓上，四个角各一块。</w:t>
      </w:r>
    </w:p>
    <w:p w:rsidR="00402408" w:rsidRDefault="0007523F">
      <w:pPr>
        <w:numPr>
          <w:ilvl w:val="0"/>
          <w:numId w:val="55"/>
        </w:numPr>
      </w:pPr>
      <w:r>
        <w:rPr>
          <w:rFonts w:hint="eastAsia"/>
          <w:b/>
          <w:bCs/>
        </w:rPr>
        <w:t>语音：</w:t>
      </w:r>
      <w:r>
        <w:rPr>
          <w:rFonts w:hint="eastAsia"/>
        </w:rPr>
        <w:t>下一步浇筑基础混凝土</w:t>
      </w:r>
    </w:p>
    <w:p w:rsidR="00402408" w:rsidRDefault="0007523F">
      <w:pPr>
        <w:numPr>
          <w:ilvl w:val="0"/>
          <w:numId w:val="55"/>
        </w:numPr>
      </w:pPr>
      <w:r>
        <w:rPr>
          <w:rFonts w:hint="eastAsia"/>
          <w:b/>
          <w:bCs/>
        </w:rPr>
        <w:t>动画播放时间：</w:t>
      </w:r>
      <w:r>
        <w:rPr>
          <w:rFonts w:hint="eastAsia"/>
        </w:rPr>
        <w:t>246.12s--3492s</w:t>
      </w:r>
    </w:p>
    <w:p w:rsidR="00402408" w:rsidRDefault="0007523F">
      <w:pPr>
        <w:pStyle w:val="4"/>
      </w:pPr>
      <w:bookmarkStart w:id="99" w:name="_Toc6632"/>
      <w:r>
        <w:rPr>
          <w:rFonts w:hint="eastAsia"/>
        </w:rPr>
        <w:t>步骤八：安装基础节</w:t>
      </w:r>
      <w:bookmarkEnd w:id="99"/>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文字描述：将基础节通过地脚螺栓与混凝土基础相连，并用水准仪校平。</w:t>
      </w:r>
    </w:p>
    <w:p w:rsidR="00402408" w:rsidRDefault="0007523F">
      <w:pPr>
        <w:numPr>
          <w:ilvl w:val="0"/>
          <w:numId w:val="55"/>
        </w:numPr>
      </w:pPr>
      <w:r>
        <w:rPr>
          <w:rFonts w:hint="eastAsia"/>
          <w:b/>
          <w:bCs/>
        </w:rPr>
        <w:t>语音：</w:t>
      </w:r>
      <w:r>
        <w:rPr>
          <w:rFonts w:hint="eastAsia"/>
        </w:rPr>
        <w:t>下一步安装基础节</w:t>
      </w:r>
    </w:p>
    <w:p w:rsidR="00402408" w:rsidRDefault="0007523F">
      <w:pPr>
        <w:numPr>
          <w:ilvl w:val="0"/>
          <w:numId w:val="55"/>
        </w:numPr>
      </w:pPr>
      <w:r>
        <w:rPr>
          <w:rFonts w:hint="eastAsia"/>
          <w:b/>
          <w:bCs/>
        </w:rPr>
        <w:t>动画播放时间：</w:t>
      </w:r>
      <w:r>
        <w:rPr>
          <w:rFonts w:hint="eastAsia"/>
        </w:rPr>
        <w:t>349.2s--418.5s</w:t>
      </w:r>
    </w:p>
    <w:p w:rsidR="00402408" w:rsidRDefault="0007523F">
      <w:pPr>
        <w:pStyle w:val="4"/>
      </w:pPr>
      <w:bookmarkStart w:id="100" w:name="_Toc23674"/>
      <w:r>
        <w:rPr>
          <w:rFonts w:hint="eastAsia"/>
        </w:rPr>
        <w:t>步骤九：汽车式起重机进场，起吊安装第</w:t>
      </w:r>
      <w:r>
        <w:rPr>
          <w:rFonts w:hint="eastAsia"/>
        </w:rPr>
        <w:t>1-3</w:t>
      </w:r>
      <w:r>
        <w:rPr>
          <w:rFonts w:hint="eastAsia"/>
        </w:rPr>
        <w:t>标准节</w:t>
      </w:r>
      <w:bookmarkEnd w:id="100"/>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文字描述：汽车式起重机进场，起吊安装第</w:t>
      </w:r>
      <w:r>
        <w:rPr>
          <w:rFonts w:hint="eastAsia"/>
        </w:rPr>
        <w:t>1-3</w:t>
      </w:r>
      <w:r>
        <w:rPr>
          <w:rFonts w:hint="eastAsia"/>
        </w:rPr>
        <w:t>标准节起吊安装，并以高强螺栓与基础节连接。</w:t>
      </w:r>
    </w:p>
    <w:p w:rsidR="00402408" w:rsidRDefault="0007523F">
      <w:pPr>
        <w:numPr>
          <w:ilvl w:val="0"/>
          <w:numId w:val="55"/>
        </w:numPr>
      </w:pPr>
      <w:r>
        <w:rPr>
          <w:rFonts w:hint="eastAsia"/>
          <w:b/>
          <w:bCs/>
        </w:rPr>
        <w:t>语音：</w:t>
      </w:r>
      <w:r>
        <w:rPr>
          <w:rFonts w:hint="eastAsia"/>
        </w:rPr>
        <w:t>下一步开始吊装塔身</w:t>
      </w:r>
    </w:p>
    <w:p w:rsidR="00402408" w:rsidRDefault="0007523F">
      <w:pPr>
        <w:numPr>
          <w:ilvl w:val="0"/>
          <w:numId w:val="55"/>
        </w:numPr>
      </w:pPr>
      <w:r>
        <w:rPr>
          <w:rFonts w:hint="eastAsia"/>
          <w:b/>
          <w:bCs/>
        </w:rPr>
        <w:t>动画播放时间：</w:t>
      </w:r>
      <w:r>
        <w:rPr>
          <w:rFonts w:hint="eastAsia"/>
        </w:rPr>
        <w:t>418.5s--429.12s</w:t>
      </w:r>
    </w:p>
    <w:p w:rsidR="00402408" w:rsidRDefault="0007523F">
      <w:pPr>
        <w:pStyle w:val="4"/>
      </w:pPr>
      <w:bookmarkStart w:id="101" w:name="_Toc11109"/>
      <w:r>
        <w:rPr>
          <w:rFonts w:hint="eastAsia"/>
        </w:rPr>
        <w:lastRenderedPageBreak/>
        <w:t>步骤十：安装爬升套架</w:t>
      </w:r>
      <w:bookmarkEnd w:id="101"/>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文字描述：立起套架套入标准节，吊上顶升油泵，注意油缸一面应对准塔身的踏步一面。</w:t>
      </w:r>
    </w:p>
    <w:p w:rsidR="00402408" w:rsidRDefault="0007523F">
      <w:pPr>
        <w:numPr>
          <w:ilvl w:val="0"/>
          <w:numId w:val="55"/>
        </w:numPr>
      </w:pPr>
      <w:r>
        <w:rPr>
          <w:rFonts w:hint="eastAsia"/>
          <w:b/>
          <w:bCs/>
        </w:rPr>
        <w:t>语音：</w:t>
      </w:r>
      <w:r>
        <w:rPr>
          <w:rFonts w:hint="eastAsia"/>
        </w:rPr>
        <w:t>下一步安装爬升套架</w:t>
      </w:r>
    </w:p>
    <w:p w:rsidR="00402408" w:rsidRDefault="0007523F">
      <w:pPr>
        <w:numPr>
          <w:ilvl w:val="0"/>
          <w:numId w:val="55"/>
        </w:numPr>
      </w:pPr>
      <w:r>
        <w:rPr>
          <w:rFonts w:hint="eastAsia"/>
          <w:b/>
          <w:bCs/>
        </w:rPr>
        <w:t>动画播放时间：</w:t>
      </w:r>
      <w:r>
        <w:rPr>
          <w:rFonts w:hint="eastAsia"/>
        </w:rPr>
        <w:t>429.12s--471.12s</w:t>
      </w:r>
    </w:p>
    <w:p w:rsidR="00402408" w:rsidRDefault="0007523F">
      <w:pPr>
        <w:pStyle w:val="4"/>
      </w:pPr>
      <w:bookmarkStart w:id="102" w:name="_Toc25453"/>
      <w:r>
        <w:rPr>
          <w:rFonts w:hint="eastAsia"/>
        </w:rPr>
        <w:t>步骤十一：安装塔帽和回转支承</w:t>
      </w:r>
      <w:bookmarkEnd w:id="102"/>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文字描述：先把回转底座安装到标准节上，固定底座和标准节。用销轴固定将塔帽和回转总成固定。</w:t>
      </w:r>
    </w:p>
    <w:p w:rsidR="00402408" w:rsidRDefault="0007523F">
      <w:pPr>
        <w:numPr>
          <w:ilvl w:val="0"/>
          <w:numId w:val="55"/>
        </w:numPr>
      </w:pPr>
      <w:r>
        <w:rPr>
          <w:rFonts w:hint="eastAsia"/>
          <w:b/>
          <w:bCs/>
        </w:rPr>
        <w:t>语音：</w:t>
      </w:r>
      <w:r>
        <w:rPr>
          <w:rFonts w:hint="eastAsia"/>
        </w:rPr>
        <w:t>下一步安装塔帽和回转总成</w:t>
      </w:r>
    </w:p>
    <w:p w:rsidR="00402408" w:rsidRDefault="0007523F">
      <w:pPr>
        <w:numPr>
          <w:ilvl w:val="0"/>
          <w:numId w:val="55"/>
        </w:numPr>
      </w:pPr>
      <w:r>
        <w:rPr>
          <w:rFonts w:hint="eastAsia"/>
          <w:b/>
          <w:bCs/>
        </w:rPr>
        <w:t>动画播放时间</w:t>
      </w:r>
      <w:r>
        <w:rPr>
          <w:rFonts w:hint="eastAsia"/>
        </w:rPr>
        <w:t>：</w:t>
      </w:r>
      <w:r>
        <w:rPr>
          <w:rFonts w:hint="eastAsia"/>
        </w:rPr>
        <w:t>417.12s--521.36s</w:t>
      </w:r>
    </w:p>
    <w:p w:rsidR="00402408" w:rsidRDefault="0007523F">
      <w:pPr>
        <w:pStyle w:val="4"/>
      </w:pPr>
      <w:bookmarkStart w:id="103" w:name="_Toc21226"/>
      <w:r>
        <w:rPr>
          <w:rFonts w:hint="eastAsia"/>
        </w:rPr>
        <w:t>步骤十二：安装塔吊平衡臂</w:t>
      </w:r>
      <w:bookmarkEnd w:id="103"/>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文字描述：在地面进行部件拼装，吊平后起高，将根部与塔帽销固，并将平衡臂尾部上倾一定角度。连接拉杆，放平平衡臂，并吊上一块配重。</w:t>
      </w:r>
    </w:p>
    <w:p w:rsidR="00402408" w:rsidRDefault="0007523F">
      <w:pPr>
        <w:numPr>
          <w:ilvl w:val="0"/>
          <w:numId w:val="55"/>
        </w:numPr>
      </w:pPr>
      <w:r>
        <w:rPr>
          <w:rFonts w:hint="eastAsia"/>
          <w:b/>
          <w:bCs/>
        </w:rPr>
        <w:t>语音：</w:t>
      </w:r>
      <w:r>
        <w:rPr>
          <w:rFonts w:hint="eastAsia"/>
        </w:rPr>
        <w:t>下一步安装塔吊平衡臂</w:t>
      </w:r>
    </w:p>
    <w:p w:rsidR="00402408" w:rsidRDefault="0007523F">
      <w:pPr>
        <w:numPr>
          <w:ilvl w:val="0"/>
          <w:numId w:val="55"/>
        </w:numPr>
      </w:pPr>
      <w:r>
        <w:rPr>
          <w:rFonts w:hint="eastAsia"/>
          <w:b/>
          <w:bCs/>
        </w:rPr>
        <w:t>动画播放时间：</w:t>
      </w:r>
      <w:r>
        <w:rPr>
          <w:rFonts w:hint="eastAsia"/>
        </w:rPr>
        <w:t>521.36s--609.12s</w:t>
      </w:r>
    </w:p>
    <w:p w:rsidR="00402408" w:rsidRDefault="0007523F">
      <w:pPr>
        <w:pStyle w:val="4"/>
      </w:pPr>
      <w:bookmarkStart w:id="104" w:name="_Toc27619"/>
      <w:r>
        <w:rPr>
          <w:rFonts w:hint="eastAsia"/>
        </w:rPr>
        <w:t>步骤十三：安装起重臂</w:t>
      </w:r>
      <w:bookmarkEnd w:id="104"/>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文字描述：在地面将起重臂组装成一体。安装小车、组装拉杆。将起重臂平行吊起，并将臂根部与塔帽销固。上倾、连拉杆、放平，最后补齐配重。</w:t>
      </w:r>
    </w:p>
    <w:p w:rsidR="00402408" w:rsidRDefault="0007523F">
      <w:pPr>
        <w:numPr>
          <w:ilvl w:val="0"/>
          <w:numId w:val="55"/>
        </w:numPr>
      </w:pPr>
      <w:r>
        <w:rPr>
          <w:rFonts w:hint="eastAsia"/>
          <w:b/>
          <w:bCs/>
        </w:rPr>
        <w:t>语音：</w:t>
      </w:r>
      <w:r>
        <w:rPr>
          <w:rFonts w:hint="eastAsia"/>
        </w:rPr>
        <w:t>下一步安装起重臂</w:t>
      </w:r>
    </w:p>
    <w:p w:rsidR="00402408" w:rsidRDefault="0007523F">
      <w:pPr>
        <w:numPr>
          <w:ilvl w:val="0"/>
          <w:numId w:val="55"/>
        </w:numPr>
      </w:pPr>
      <w:r>
        <w:rPr>
          <w:rFonts w:hint="eastAsia"/>
          <w:b/>
          <w:bCs/>
        </w:rPr>
        <w:t>动画播放时间：</w:t>
      </w:r>
      <w:r>
        <w:rPr>
          <w:rFonts w:hint="eastAsia"/>
        </w:rPr>
        <w:t>609.12s--749.28</w:t>
      </w:r>
    </w:p>
    <w:p w:rsidR="00402408" w:rsidRDefault="0007523F">
      <w:pPr>
        <w:pStyle w:val="4"/>
      </w:pPr>
      <w:bookmarkStart w:id="105" w:name="_Toc8220"/>
      <w:r>
        <w:rPr>
          <w:rFonts w:hint="eastAsia"/>
        </w:rPr>
        <w:t>步骤十四：接电、穿绳</w:t>
      </w:r>
      <w:bookmarkEnd w:id="105"/>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文字描述：依次进行，起升机构引出、绕过塔顶导向滑轮、重量限制器滑轮、绕道载重小车和吊钩滑轮组、安装起重臂头部的防扭装置。连接各电气线路，通电试运转。</w:t>
      </w:r>
    </w:p>
    <w:p w:rsidR="00402408" w:rsidRDefault="0007523F">
      <w:pPr>
        <w:numPr>
          <w:ilvl w:val="0"/>
          <w:numId w:val="55"/>
        </w:numPr>
      </w:pPr>
      <w:r>
        <w:rPr>
          <w:rFonts w:hint="eastAsia"/>
          <w:b/>
          <w:bCs/>
        </w:rPr>
        <w:t>语音：</w:t>
      </w:r>
      <w:r>
        <w:rPr>
          <w:rFonts w:hint="eastAsia"/>
        </w:rPr>
        <w:t>下一步穿绕起升钢丝绳</w:t>
      </w:r>
    </w:p>
    <w:p w:rsidR="00402408" w:rsidRDefault="0007523F">
      <w:pPr>
        <w:numPr>
          <w:ilvl w:val="0"/>
          <w:numId w:val="55"/>
        </w:numPr>
      </w:pPr>
      <w:r>
        <w:rPr>
          <w:rFonts w:hint="eastAsia"/>
          <w:b/>
          <w:bCs/>
        </w:rPr>
        <w:t>动画播放时间：</w:t>
      </w:r>
      <w:r>
        <w:rPr>
          <w:rFonts w:hint="eastAsia"/>
        </w:rPr>
        <w:t>749.32s--760.5s</w:t>
      </w:r>
    </w:p>
    <w:p w:rsidR="00402408" w:rsidRDefault="0007523F">
      <w:pPr>
        <w:pStyle w:val="4"/>
      </w:pPr>
      <w:bookmarkStart w:id="106" w:name="_Toc9654"/>
      <w:r>
        <w:rPr>
          <w:rFonts w:hint="eastAsia"/>
        </w:rPr>
        <w:t>步骤十五：起吊标准节</w:t>
      </w:r>
      <w:bookmarkEnd w:id="106"/>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文字描述：吊起一个标准节，回转起重臂至标准节引进门方向。</w:t>
      </w:r>
    </w:p>
    <w:p w:rsidR="00402408" w:rsidRDefault="0007523F">
      <w:pPr>
        <w:numPr>
          <w:ilvl w:val="0"/>
          <w:numId w:val="55"/>
        </w:numPr>
      </w:pPr>
      <w:r>
        <w:rPr>
          <w:rFonts w:hint="eastAsia"/>
          <w:b/>
          <w:bCs/>
        </w:rPr>
        <w:t>语音：</w:t>
      </w:r>
      <w:r>
        <w:rPr>
          <w:rFonts w:hint="eastAsia"/>
        </w:rPr>
        <w:t>下一步进行顶升，首先吊起一节标准节</w:t>
      </w:r>
    </w:p>
    <w:p w:rsidR="00402408" w:rsidRDefault="0007523F">
      <w:pPr>
        <w:numPr>
          <w:ilvl w:val="0"/>
          <w:numId w:val="55"/>
        </w:numPr>
      </w:pPr>
      <w:r>
        <w:rPr>
          <w:rFonts w:hint="eastAsia"/>
          <w:b/>
          <w:bCs/>
        </w:rPr>
        <w:t>动画播放时间：</w:t>
      </w:r>
      <w:r>
        <w:rPr>
          <w:rFonts w:hint="eastAsia"/>
        </w:rPr>
        <w:t>760.5s--798.04s</w:t>
      </w:r>
    </w:p>
    <w:p w:rsidR="00402408" w:rsidRDefault="0007523F">
      <w:pPr>
        <w:pStyle w:val="4"/>
      </w:pPr>
      <w:bookmarkStart w:id="107" w:name="_Toc3852"/>
      <w:r>
        <w:rPr>
          <w:rFonts w:hint="eastAsia"/>
        </w:rPr>
        <w:lastRenderedPageBreak/>
        <w:t>步骤十六：顶升上部结构</w:t>
      </w:r>
      <w:bookmarkEnd w:id="107"/>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文字描述：将油缸横梁两端销轴落入标准节支承板内，开动油泵将上部结构顶起，将顶升套架的爬爪支撑在顶升支板上；活塞收回，继续爬升至高于标准节。</w:t>
      </w:r>
    </w:p>
    <w:p w:rsidR="00402408" w:rsidRDefault="0007523F">
      <w:pPr>
        <w:numPr>
          <w:ilvl w:val="0"/>
          <w:numId w:val="55"/>
        </w:numPr>
      </w:pPr>
      <w:r>
        <w:rPr>
          <w:rFonts w:hint="eastAsia"/>
          <w:b/>
          <w:bCs/>
        </w:rPr>
        <w:t>语音：</w:t>
      </w:r>
      <w:r>
        <w:rPr>
          <w:rFonts w:hint="eastAsia"/>
        </w:rPr>
        <w:t>下一步顶升上部结构</w:t>
      </w:r>
    </w:p>
    <w:p w:rsidR="00402408" w:rsidRDefault="0007523F">
      <w:pPr>
        <w:numPr>
          <w:ilvl w:val="0"/>
          <w:numId w:val="55"/>
        </w:numPr>
      </w:pPr>
      <w:r>
        <w:rPr>
          <w:rFonts w:hint="eastAsia"/>
          <w:b/>
          <w:bCs/>
        </w:rPr>
        <w:t>动画播放时间：</w:t>
      </w:r>
      <w:r>
        <w:rPr>
          <w:rFonts w:hint="eastAsia"/>
        </w:rPr>
        <w:t>798.04s--825.8s</w:t>
      </w:r>
    </w:p>
    <w:p w:rsidR="00402408" w:rsidRDefault="0007523F">
      <w:pPr>
        <w:pStyle w:val="4"/>
      </w:pPr>
      <w:bookmarkStart w:id="108" w:name="_Toc456"/>
      <w:r>
        <w:rPr>
          <w:rFonts w:hint="eastAsia"/>
        </w:rPr>
        <w:t>步骤十七：标准节引入</w:t>
      </w:r>
      <w:bookmarkEnd w:id="108"/>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文字描述：将标准节导入塔身正上部，并与塔身用螺栓紧固；操作油缸下落，使回转支承与新安装的标准节以螺栓连接。</w:t>
      </w:r>
    </w:p>
    <w:p w:rsidR="00402408" w:rsidRDefault="0007523F">
      <w:pPr>
        <w:numPr>
          <w:ilvl w:val="0"/>
          <w:numId w:val="55"/>
        </w:numPr>
      </w:pPr>
      <w:r>
        <w:rPr>
          <w:rFonts w:hint="eastAsia"/>
          <w:b/>
          <w:bCs/>
        </w:rPr>
        <w:t>语音：</w:t>
      </w:r>
      <w:r>
        <w:rPr>
          <w:rFonts w:hint="eastAsia"/>
        </w:rPr>
        <w:t>引入标准节</w:t>
      </w:r>
    </w:p>
    <w:p w:rsidR="00402408" w:rsidRDefault="0007523F">
      <w:pPr>
        <w:numPr>
          <w:ilvl w:val="0"/>
          <w:numId w:val="55"/>
        </w:numPr>
      </w:pPr>
      <w:r>
        <w:rPr>
          <w:rFonts w:hint="eastAsia"/>
          <w:b/>
          <w:bCs/>
        </w:rPr>
        <w:t>动画播放时间：</w:t>
      </w:r>
      <w:r>
        <w:rPr>
          <w:rFonts w:hint="eastAsia"/>
        </w:rPr>
        <w:t>825.8s--829.92s</w:t>
      </w:r>
    </w:p>
    <w:p w:rsidR="00402408" w:rsidRDefault="0007523F">
      <w:pPr>
        <w:pStyle w:val="4"/>
      </w:pPr>
      <w:bookmarkStart w:id="109" w:name="_Toc1479"/>
      <w:r>
        <w:rPr>
          <w:rFonts w:hint="eastAsia"/>
        </w:rPr>
        <w:t>步骤十八：反复操作，使塔吊顶升至工作高度</w:t>
      </w:r>
      <w:bookmarkEnd w:id="109"/>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文字描述：反复操作，使塔吊顶升至工作高度</w:t>
      </w:r>
    </w:p>
    <w:p w:rsidR="00402408" w:rsidRDefault="0007523F">
      <w:pPr>
        <w:numPr>
          <w:ilvl w:val="0"/>
          <w:numId w:val="55"/>
        </w:numPr>
      </w:pPr>
      <w:r>
        <w:rPr>
          <w:rFonts w:hint="eastAsia"/>
          <w:b/>
          <w:bCs/>
        </w:rPr>
        <w:t>语音：</w:t>
      </w:r>
      <w:r>
        <w:rPr>
          <w:rFonts w:hint="eastAsia"/>
        </w:rPr>
        <w:t>反复操作，使塔吊顶升至工作高度</w:t>
      </w:r>
    </w:p>
    <w:p w:rsidR="00402408" w:rsidRDefault="0007523F">
      <w:pPr>
        <w:numPr>
          <w:ilvl w:val="0"/>
          <w:numId w:val="55"/>
        </w:numPr>
      </w:pPr>
      <w:r>
        <w:rPr>
          <w:rFonts w:hint="eastAsia"/>
          <w:b/>
          <w:bCs/>
        </w:rPr>
        <w:t>动画播放时间：</w:t>
      </w:r>
      <w:r>
        <w:rPr>
          <w:rFonts w:hint="eastAsia"/>
        </w:rPr>
        <w:t>829.92s--1083.2s</w:t>
      </w:r>
    </w:p>
    <w:p w:rsidR="00402408" w:rsidRDefault="0007523F">
      <w:pPr>
        <w:pStyle w:val="4"/>
      </w:pPr>
      <w:bookmarkStart w:id="110" w:name="_Toc27620"/>
      <w:r>
        <w:rPr>
          <w:rFonts w:hint="eastAsia"/>
        </w:rPr>
        <w:t>步骤十九：与主体结构进行锚固连接</w:t>
      </w:r>
      <w:bookmarkEnd w:id="110"/>
    </w:p>
    <w:p w:rsidR="00402408" w:rsidRDefault="0007523F">
      <w:pPr>
        <w:numPr>
          <w:ilvl w:val="0"/>
          <w:numId w:val="55"/>
        </w:numPr>
      </w:pPr>
      <w:r>
        <w:rPr>
          <w:rFonts w:hint="eastAsia"/>
          <w:b/>
          <w:bCs/>
        </w:rPr>
        <w:t>步骤提示：</w:t>
      </w:r>
    </w:p>
    <w:p w:rsidR="00402408" w:rsidRDefault="0007523F">
      <w:pPr>
        <w:numPr>
          <w:ilvl w:val="1"/>
          <w:numId w:val="55"/>
        </w:numPr>
      </w:pPr>
      <w:r>
        <w:rPr>
          <w:rFonts w:hint="eastAsia"/>
        </w:rPr>
        <w:t>文字描述：加高到一定高度后为确保安全，需要在塔机和墙面之间安装附着装置，附着架由四个环梁和四根撑杆以及连接螺栓组成，附着装置需要安装到不同高度。</w:t>
      </w:r>
    </w:p>
    <w:p w:rsidR="00402408" w:rsidRDefault="0007523F">
      <w:pPr>
        <w:numPr>
          <w:ilvl w:val="0"/>
          <w:numId w:val="55"/>
        </w:numPr>
      </w:pPr>
      <w:r>
        <w:rPr>
          <w:rFonts w:hint="eastAsia"/>
          <w:b/>
          <w:bCs/>
        </w:rPr>
        <w:t>语音：</w:t>
      </w:r>
      <w:r>
        <w:rPr>
          <w:rFonts w:hint="eastAsia"/>
        </w:rPr>
        <w:t>安装附着装置</w:t>
      </w:r>
    </w:p>
    <w:p w:rsidR="00402408" w:rsidRDefault="0007523F">
      <w:pPr>
        <w:numPr>
          <w:ilvl w:val="0"/>
          <w:numId w:val="55"/>
        </w:numPr>
      </w:pPr>
      <w:r>
        <w:rPr>
          <w:rFonts w:hint="eastAsia"/>
          <w:b/>
          <w:bCs/>
        </w:rPr>
        <w:t>动画播放时间</w:t>
      </w:r>
      <w:r>
        <w:rPr>
          <w:rFonts w:hint="eastAsia"/>
        </w:rPr>
        <w:t>：</w:t>
      </w:r>
      <w:r>
        <w:rPr>
          <w:rFonts w:hint="eastAsia"/>
        </w:rPr>
        <w:t>1083.2s--1095s</w:t>
      </w:r>
    </w:p>
    <w:p w:rsidR="00402408" w:rsidRDefault="00402408"/>
    <w:p w:rsidR="00402408" w:rsidRDefault="00402408"/>
    <w:p w:rsidR="00402408" w:rsidRDefault="0007523F">
      <w:pPr>
        <w:pStyle w:val="2"/>
        <w:rPr>
          <w:rFonts w:hint="default"/>
        </w:rPr>
      </w:pPr>
      <w:bookmarkStart w:id="111" w:name="_Toc1510"/>
      <w:bookmarkStart w:id="112" w:name="_Toc3885"/>
      <w:r>
        <w:t>5.3</w:t>
      </w:r>
      <w:r>
        <w:t>交互指导模式</w:t>
      </w:r>
      <w:bookmarkEnd w:id="111"/>
      <w:bookmarkEnd w:id="112"/>
    </w:p>
    <w:p w:rsidR="00402408" w:rsidRDefault="0007523F">
      <w:pPr>
        <w:pStyle w:val="3"/>
      </w:pPr>
      <w:bookmarkStart w:id="113" w:name="_Toc9964"/>
      <w:bookmarkStart w:id="114" w:name="_Toc24735"/>
      <w:r>
        <w:rPr>
          <w:rFonts w:hint="eastAsia"/>
        </w:rPr>
        <w:t>5.3.1</w:t>
      </w:r>
      <w:r>
        <w:rPr>
          <w:rFonts w:hint="eastAsia"/>
        </w:rPr>
        <w:t>屋面防水施工</w:t>
      </w:r>
      <w:bookmarkEnd w:id="113"/>
      <w:bookmarkEnd w:id="114"/>
    </w:p>
    <w:p w:rsidR="00402408" w:rsidRDefault="0007523F">
      <w:pPr>
        <w:pStyle w:val="4"/>
      </w:pPr>
      <w:bookmarkStart w:id="115" w:name="_Toc17878"/>
      <w:r>
        <w:rPr>
          <w:rFonts w:hint="eastAsia"/>
        </w:rPr>
        <w:t>步骤一：滚翻防水卷材</w:t>
      </w:r>
      <w:bookmarkEnd w:id="115"/>
    </w:p>
    <w:p w:rsidR="00402408" w:rsidRDefault="0007523F">
      <w:pPr>
        <w:numPr>
          <w:ilvl w:val="0"/>
          <w:numId w:val="56"/>
        </w:numPr>
      </w:pPr>
      <w:r>
        <w:rPr>
          <w:rFonts w:hint="eastAsia"/>
          <w:b/>
          <w:bCs/>
        </w:rPr>
        <w:t>语音</w:t>
      </w:r>
      <w:r>
        <w:rPr>
          <w:rFonts w:hint="eastAsia"/>
        </w:rPr>
        <w:t>：本</w:t>
      </w:r>
      <w:r>
        <w:rPr>
          <w:rFonts w:hint="eastAsia"/>
        </w:rPr>
        <w:t>VR</w:t>
      </w:r>
      <w:r>
        <w:rPr>
          <w:rFonts w:hint="eastAsia"/>
        </w:rPr>
        <w:t>教学场景的工程案例为屋面防水施工。施工马上就要开始了。下面将防水卷材向前滚铺。</w:t>
      </w:r>
    </w:p>
    <w:p w:rsidR="00402408" w:rsidRDefault="0007523F">
      <w:pPr>
        <w:numPr>
          <w:ilvl w:val="0"/>
          <w:numId w:val="56"/>
        </w:numPr>
      </w:pPr>
      <w:r>
        <w:rPr>
          <w:rFonts w:hint="eastAsia"/>
          <w:b/>
          <w:bCs/>
        </w:rPr>
        <w:t>步骤提示</w:t>
      </w:r>
      <w:r>
        <w:rPr>
          <w:rFonts w:hint="eastAsia"/>
        </w:rPr>
        <w:t>：通过射线手柄触碰防水卷材并扣动扳机。卷材表面热熔后应立即滚铺卷材，滚铺时应排除卷材下面的空气，使之平展并粘贴牢固。</w:t>
      </w:r>
    </w:p>
    <w:p w:rsidR="00402408" w:rsidRDefault="0007523F">
      <w:pPr>
        <w:numPr>
          <w:ilvl w:val="0"/>
          <w:numId w:val="56"/>
        </w:numPr>
      </w:pPr>
      <w:r>
        <w:rPr>
          <w:rFonts w:hint="eastAsia"/>
          <w:b/>
          <w:bCs/>
        </w:rPr>
        <w:t>模型标识</w:t>
      </w:r>
      <w:r>
        <w:rPr>
          <w:rFonts w:hint="eastAsia"/>
        </w:rPr>
        <w:t>：防水卷材外轮廓呼吸黄色高亮</w:t>
      </w:r>
    </w:p>
    <w:p w:rsidR="00402408" w:rsidRDefault="0007523F">
      <w:pPr>
        <w:numPr>
          <w:ilvl w:val="0"/>
          <w:numId w:val="56"/>
        </w:numPr>
      </w:pPr>
      <w:r>
        <w:rPr>
          <w:rFonts w:hint="eastAsia"/>
          <w:b/>
          <w:bCs/>
        </w:rPr>
        <w:lastRenderedPageBreak/>
        <w:t>交互</w:t>
      </w:r>
      <w:r>
        <w:rPr>
          <w:rFonts w:hint="eastAsia"/>
        </w:rPr>
        <w:t>：</w:t>
      </w:r>
    </w:p>
    <w:p w:rsidR="00402408" w:rsidRDefault="0007523F">
      <w:pPr>
        <w:numPr>
          <w:ilvl w:val="1"/>
          <w:numId w:val="56"/>
        </w:numPr>
      </w:pPr>
      <w:r>
        <w:rPr>
          <w:rFonts w:hint="eastAsia"/>
        </w:rPr>
        <w:t>射线手柄触碰到卷材，卷材外轮廓持续绿色高亮</w:t>
      </w:r>
    </w:p>
    <w:p w:rsidR="00402408" w:rsidRDefault="0007523F">
      <w:pPr>
        <w:numPr>
          <w:ilvl w:val="1"/>
          <w:numId w:val="56"/>
        </w:numPr>
      </w:pPr>
      <w:r>
        <w:rPr>
          <w:rFonts w:hint="eastAsia"/>
        </w:rPr>
        <w:t>扣动扳机，卷材外轮廓高亮消失，卷材向前翻滚</w:t>
      </w:r>
    </w:p>
    <w:p w:rsidR="00402408" w:rsidRDefault="0007523F">
      <w:pPr>
        <w:pStyle w:val="4"/>
      </w:pPr>
      <w:bookmarkStart w:id="116" w:name="_Toc10047"/>
      <w:r>
        <w:rPr>
          <w:rFonts w:hint="eastAsia"/>
        </w:rPr>
        <w:t>步骤二：热熔法施工</w:t>
      </w:r>
      <w:bookmarkEnd w:id="116"/>
    </w:p>
    <w:p w:rsidR="00402408" w:rsidRDefault="0007523F">
      <w:pPr>
        <w:numPr>
          <w:ilvl w:val="0"/>
          <w:numId w:val="56"/>
        </w:numPr>
      </w:pPr>
      <w:r>
        <w:rPr>
          <w:rFonts w:hint="eastAsia"/>
          <w:b/>
          <w:bCs/>
        </w:rPr>
        <w:t>语音</w:t>
      </w:r>
      <w:r>
        <w:rPr>
          <w:rFonts w:hint="eastAsia"/>
        </w:rPr>
        <w:t>：现在开始铺贴屋面防水卷材。本屋面防水工程采用热熔法施工。首先拾取火焰加热器，其喷嘴距卷材的距离应适中，幅宽内加热应均匀，使卷材表面熔融至光亮黑色，不得过分加热卷材。</w:t>
      </w:r>
    </w:p>
    <w:p w:rsidR="00402408" w:rsidRDefault="0007523F">
      <w:pPr>
        <w:numPr>
          <w:ilvl w:val="0"/>
          <w:numId w:val="56"/>
        </w:numPr>
      </w:pPr>
      <w:r>
        <w:rPr>
          <w:rFonts w:hint="eastAsia"/>
          <w:b/>
          <w:bCs/>
        </w:rPr>
        <w:t>步骤提示</w:t>
      </w:r>
      <w:r>
        <w:rPr>
          <w:rFonts w:hint="eastAsia"/>
        </w:rPr>
        <w:t>：拾取火焰加热器并对卷材进行加热。</w:t>
      </w:r>
    </w:p>
    <w:p w:rsidR="00402408" w:rsidRDefault="0007523F">
      <w:pPr>
        <w:numPr>
          <w:ilvl w:val="0"/>
          <w:numId w:val="56"/>
        </w:numPr>
      </w:pPr>
      <w:r>
        <w:rPr>
          <w:rFonts w:hint="eastAsia"/>
          <w:b/>
          <w:bCs/>
        </w:rPr>
        <w:t>模型标识</w:t>
      </w:r>
      <w:r>
        <w:rPr>
          <w:rFonts w:hint="eastAsia"/>
        </w:rPr>
        <w:t>：火焰加热器外轮廓呼吸黄色高亮</w:t>
      </w:r>
    </w:p>
    <w:p w:rsidR="00402408" w:rsidRDefault="0007523F">
      <w:pPr>
        <w:numPr>
          <w:ilvl w:val="0"/>
          <w:numId w:val="56"/>
        </w:numPr>
      </w:pPr>
      <w:r>
        <w:rPr>
          <w:rFonts w:hint="eastAsia"/>
          <w:b/>
          <w:bCs/>
        </w:rPr>
        <w:t>交互</w:t>
      </w:r>
      <w:r>
        <w:rPr>
          <w:rFonts w:hint="eastAsia"/>
        </w:rPr>
        <w:t>：</w:t>
      </w:r>
    </w:p>
    <w:p w:rsidR="00402408" w:rsidRDefault="0007523F">
      <w:pPr>
        <w:numPr>
          <w:ilvl w:val="1"/>
          <w:numId w:val="56"/>
        </w:numPr>
      </w:pPr>
      <w:r>
        <w:rPr>
          <w:rFonts w:hint="eastAsia"/>
        </w:rPr>
        <w:t>玩家使用手柄触碰到火焰加热器，模型外轮廓持续绿色高亮</w:t>
      </w:r>
    </w:p>
    <w:p w:rsidR="00402408" w:rsidRDefault="0007523F">
      <w:pPr>
        <w:numPr>
          <w:ilvl w:val="1"/>
          <w:numId w:val="56"/>
        </w:numPr>
      </w:pPr>
      <w:r>
        <w:rPr>
          <w:rFonts w:hint="eastAsia"/>
        </w:rPr>
        <w:t>按下扳机键拾取加热器，加热器外轮廓高亮消失</w:t>
      </w:r>
    </w:p>
    <w:p w:rsidR="00402408" w:rsidRDefault="0007523F">
      <w:pPr>
        <w:numPr>
          <w:ilvl w:val="1"/>
          <w:numId w:val="56"/>
        </w:numPr>
      </w:pPr>
      <w:r>
        <w:rPr>
          <w:rFonts w:hint="eastAsia"/>
        </w:rPr>
        <w:t>按下触摸板</w:t>
      </w:r>
      <w:r>
        <w:rPr>
          <w:rFonts w:hint="eastAsia"/>
        </w:rPr>
        <w:t>Up</w:t>
      </w:r>
      <w:r>
        <w:rPr>
          <w:rFonts w:hint="eastAsia"/>
        </w:rPr>
        <w:t>键，火焰加热器喷射火焰，手柄震动。如再次按下触摸板</w:t>
      </w:r>
      <w:r>
        <w:rPr>
          <w:rFonts w:hint="eastAsia"/>
        </w:rPr>
        <w:t>Up</w:t>
      </w:r>
      <w:r>
        <w:rPr>
          <w:rFonts w:hint="eastAsia"/>
        </w:rPr>
        <w:t>键，火焰消失，手柄震动停止</w:t>
      </w:r>
    </w:p>
    <w:p w:rsidR="00402408" w:rsidRDefault="0007523F">
      <w:pPr>
        <w:numPr>
          <w:ilvl w:val="1"/>
          <w:numId w:val="56"/>
        </w:numPr>
      </w:pPr>
      <w:r>
        <w:rPr>
          <w:rFonts w:hint="eastAsia"/>
        </w:rPr>
        <w:t>用火焰触碰卷材，卷材表面熔融至光亮黑色</w:t>
      </w:r>
    </w:p>
    <w:p w:rsidR="00402408" w:rsidRDefault="0007523F">
      <w:pPr>
        <w:pStyle w:val="4"/>
      </w:pPr>
      <w:bookmarkStart w:id="117" w:name="_Toc14028"/>
      <w:r>
        <w:rPr>
          <w:rFonts w:hint="eastAsia"/>
        </w:rPr>
        <w:t>步骤三：继续铺设</w:t>
      </w:r>
      <w:bookmarkEnd w:id="117"/>
    </w:p>
    <w:p w:rsidR="00402408" w:rsidRDefault="0007523F">
      <w:pPr>
        <w:numPr>
          <w:ilvl w:val="0"/>
          <w:numId w:val="57"/>
        </w:numPr>
      </w:pPr>
      <w:r>
        <w:rPr>
          <w:rFonts w:hint="eastAsia"/>
          <w:b/>
          <w:bCs/>
        </w:rPr>
        <w:t>语音</w:t>
      </w:r>
      <w:r>
        <w:rPr>
          <w:rFonts w:hint="eastAsia"/>
        </w:rPr>
        <w:t>：铺完一条之后进行下一条铺贴。</w:t>
      </w:r>
    </w:p>
    <w:p w:rsidR="00402408" w:rsidRDefault="0007523F">
      <w:pPr>
        <w:numPr>
          <w:ilvl w:val="0"/>
          <w:numId w:val="57"/>
        </w:numPr>
      </w:pPr>
      <w:r>
        <w:rPr>
          <w:rFonts w:hint="eastAsia"/>
          <w:b/>
          <w:bCs/>
        </w:rPr>
        <w:t>步骤提示</w:t>
      </w:r>
      <w:r>
        <w:rPr>
          <w:rFonts w:hint="eastAsia"/>
        </w:rPr>
        <w:t>：铺贴时应与上一条搭接，搭接缝部位以溢出热熔的改性沥青为宜，溢出的改性沥青宽度以</w:t>
      </w:r>
      <w:r>
        <w:rPr>
          <w:rFonts w:hint="eastAsia"/>
        </w:rPr>
        <w:t>2mm</w:t>
      </w:r>
      <w:r>
        <w:rPr>
          <w:rFonts w:hint="eastAsia"/>
        </w:rPr>
        <w:t>左右并均匀顺直为宜。</w:t>
      </w:r>
    </w:p>
    <w:p w:rsidR="00402408" w:rsidRDefault="0007523F">
      <w:pPr>
        <w:numPr>
          <w:ilvl w:val="0"/>
          <w:numId w:val="56"/>
        </w:numPr>
      </w:pPr>
      <w:r>
        <w:rPr>
          <w:rFonts w:hint="eastAsia"/>
          <w:b/>
          <w:bCs/>
        </w:rPr>
        <w:t>模型标识</w:t>
      </w:r>
      <w:r>
        <w:rPr>
          <w:rFonts w:hint="eastAsia"/>
        </w:rPr>
        <w:t>：防水卷材外轮廓呼吸黄色高亮</w:t>
      </w:r>
    </w:p>
    <w:p w:rsidR="00402408" w:rsidRDefault="0007523F">
      <w:pPr>
        <w:numPr>
          <w:ilvl w:val="0"/>
          <w:numId w:val="57"/>
        </w:numPr>
      </w:pPr>
      <w:r>
        <w:rPr>
          <w:rFonts w:hint="eastAsia"/>
          <w:b/>
          <w:bCs/>
        </w:rPr>
        <w:t>交互</w:t>
      </w:r>
      <w:r>
        <w:rPr>
          <w:rFonts w:hint="eastAsia"/>
        </w:rPr>
        <w:t>：重复步骤一、步骤二</w:t>
      </w:r>
    </w:p>
    <w:p w:rsidR="00402408" w:rsidRDefault="0007523F">
      <w:pPr>
        <w:pStyle w:val="4"/>
      </w:pPr>
      <w:bookmarkStart w:id="118" w:name="_Toc30714"/>
      <w:r>
        <w:rPr>
          <w:rFonts w:hint="eastAsia"/>
        </w:rPr>
        <w:t>步骤四：完成铺设</w:t>
      </w:r>
      <w:bookmarkEnd w:id="118"/>
    </w:p>
    <w:p w:rsidR="00402408" w:rsidRDefault="0007523F">
      <w:pPr>
        <w:numPr>
          <w:ilvl w:val="0"/>
          <w:numId w:val="57"/>
        </w:numPr>
      </w:pPr>
      <w:r>
        <w:rPr>
          <w:rFonts w:hint="eastAsia"/>
          <w:b/>
          <w:bCs/>
        </w:rPr>
        <w:t>语音</w:t>
      </w:r>
      <w:r>
        <w:rPr>
          <w:rFonts w:hint="eastAsia"/>
        </w:rPr>
        <w:t>：依次铺贴直至铺贴完成。</w:t>
      </w:r>
    </w:p>
    <w:p w:rsidR="00402408" w:rsidRDefault="0007523F">
      <w:pPr>
        <w:numPr>
          <w:ilvl w:val="0"/>
          <w:numId w:val="57"/>
        </w:numPr>
      </w:pPr>
      <w:r>
        <w:rPr>
          <w:rFonts w:hint="eastAsia"/>
          <w:b/>
          <w:bCs/>
        </w:rPr>
        <w:t>步骤提示</w:t>
      </w:r>
      <w:r>
        <w:rPr>
          <w:rFonts w:hint="eastAsia"/>
        </w:rPr>
        <w:t>：依次铺贴直至铺贴完成。铺贴卷材时应平整顺直，搭接尺寸准确，不得扭曲。</w:t>
      </w:r>
    </w:p>
    <w:p w:rsidR="00402408" w:rsidRDefault="0007523F">
      <w:pPr>
        <w:numPr>
          <w:ilvl w:val="0"/>
          <w:numId w:val="57"/>
        </w:numPr>
      </w:pPr>
      <w:r>
        <w:rPr>
          <w:rFonts w:hint="eastAsia"/>
          <w:b/>
          <w:bCs/>
        </w:rPr>
        <w:t>模型标识</w:t>
      </w:r>
      <w:r>
        <w:rPr>
          <w:rFonts w:hint="eastAsia"/>
        </w:rPr>
        <w:t>：剩余卷材全部外轮廓呼吸黄色高亮</w:t>
      </w:r>
    </w:p>
    <w:p w:rsidR="00402408" w:rsidRDefault="0007523F">
      <w:pPr>
        <w:numPr>
          <w:ilvl w:val="0"/>
          <w:numId w:val="57"/>
        </w:numPr>
      </w:pPr>
      <w:r>
        <w:rPr>
          <w:rFonts w:hint="eastAsia"/>
          <w:b/>
          <w:bCs/>
        </w:rPr>
        <w:t>交互</w:t>
      </w:r>
      <w:r>
        <w:rPr>
          <w:rFonts w:hint="eastAsia"/>
        </w:rPr>
        <w:t>：重复步骤一、步骤二直至全部铺设完成。</w:t>
      </w:r>
    </w:p>
    <w:p w:rsidR="00402408" w:rsidRDefault="0007523F">
      <w:pPr>
        <w:pStyle w:val="4"/>
      </w:pPr>
      <w:bookmarkStart w:id="119" w:name="_Toc865"/>
      <w:r>
        <w:rPr>
          <w:rFonts w:hint="eastAsia"/>
        </w:rPr>
        <w:t>步骤五：课程结束</w:t>
      </w:r>
      <w:bookmarkEnd w:id="119"/>
    </w:p>
    <w:p w:rsidR="00402408" w:rsidRDefault="0007523F">
      <w:pPr>
        <w:numPr>
          <w:ilvl w:val="0"/>
          <w:numId w:val="57"/>
        </w:numPr>
      </w:pPr>
      <w:r>
        <w:rPr>
          <w:rFonts w:hint="eastAsia"/>
          <w:b/>
          <w:bCs/>
        </w:rPr>
        <w:t>语音</w:t>
      </w:r>
      <w:r>
        <w:rPr>
          <w:rFonts w:hint="eastAsia"/>
        </w:rPr>
        <w:t>：恭喜你成功完成屋面防水施工，下面请重新开始课程或返回大厅</w:t>
      </w:r>
    </w:p>
    <w:p w:rsidR="00402408" w:rsidRDefault="0007523F">
      <w:pPr>
        <w:numPr>
          <w:ilvl w:val="0"/>
          <w:numId w:val="57"/>
        </w:numPr>
      </w:pPr>
      <w:r>
        <w:rPr>
          <w:rFonts w:hint="eastAsia"/>
          <w:b/>
          <w:bCs/>
        </w:rPr>
        <w:t>步骤提示</w:t>
      </w:r>
      <w:r>
        <w:rPr>
          <w:rFonts w:hint="eastAsia"/>
        </w:rPr>
        <w:t>：课程完成，可再次学习课程或返回大厅。</w:t>
      </w:r>
    </w:p>
    <w:p w:rsidR="00402408" w:rsidRDefault="0007523F">
      <w:pPr>
        <w:numPr>
          <w:ilvl w:val="0"/>
          <w:numId w:val="57"/>
        </w:numPr>
      </w:pPr>
      <w:r>
        <w:rPr>
          <w:rFonts w:hint="eastAsia"/>
          <w:b/>
          <w:bCs/>
        </w:rPr>
        <w:t>交互</w:t>
      </w:r>
      <w:r>
        <w:rPr>
          <w:rFonts w:hint="eastAsia"/>
        </w:rPr>
        <w:t>：选择按钮进行交互</w:t>
      </w:r>
    </w:p>
    <w:p w:rsidR="00402408" w:rsidRDefault="0007523F">
      <w:pPr>
        <w:pStyle w:val="3"/>
      </w:pPr>
      <w:bookmarkStart w:id="120" w:name="_Toc22793"/>
      <w:bookmarkStart w:id="121" w:name="_Toc16697"/>
      <w:r>
        <w:rPr>
          <w:rFonts w:hint="eastAsia"/>
        </w:rPr>
        <w:t>5.3.2</w:t>
      </w:r>
      <w:r>
        <w:rPr>
          <w:rFonts w:hint="eastAsia"/>
        </w:rPr>
        <w:t>混凝土梁的制作</w:t>
      </w:r>
      <w:bookmarkEnd w:id="120"/>
      <w:bookmarkEnd w:id="121"/>
    </w:p>
    <w:p w:rsidR="00402408" w:rsidRDefault="0007523F">
      <w:pPr>
        <w:pStyle w:val="4"/>
      </w:pPr>
      <w:bookmarkStart w:id="122" w:name="_Toc620"/>
      <w:r>
        <w:rPr>
          <w:rFonts w:hint="eastAsia"/>
        </w:rPr>
        <w:t>步骤一：底部垫块安放</w:t>
      </w:r>
      <w:bookmarkEnd w:id="122"/>
    </w:p>
    <w:p w:rsidR="00402408" w:rsidRDefault="0007523F">
      <w:pPr>
        <w:numPr>
          <w:ilvl w:val="0"/>
          <w:numId w:val="57"/>
        </w:numPr>
      </w:pPr>
      <w:r>
        <w:rPr>
          <w:rFonts w:hint="eastAsia"/>
          <w:b/>
          <w:bCs/>
        </w:rPr>
        <w:t>语音：</w:t>
      </w:r>
      <w:r>
        <w:rPr>
          <w:rFonts w:hint="eastAsia"/>
        </w:rPr>
        <w:t>本</w:t>
      </w:r>
      <w:r>
        <w:rPr>
          <w:rFonts w:hint="eastAsia"/>
        </w:rPr>
        <w:t>VR</w:t>
      </w:r>
      <w:r>
        <w:rPr>
          <w:rFonts w:hint="eastAsia"/>
        </w:rPr>
        <w:t>教学场景的工程案例为混凝土梁的制作。施工马上就要开始了。首先进行底部垫块安放。现在梁模板已经支好，将垫块拾取后放入模板内相应位置。</w:t>
      </w:r>
    </w:p>
    <w:p w:rsidR="00402408" w:rsidRDefault="0007523F">
      <w:pPr>
        <w:numPr>
          <w:ilvl w:val="0"/>
          <w:numId w:val="57"/>
        </w:numPr>
      </w:pPr>
      <w:r>
        <w:rPr>
          <w:rFonts w:hint="eastAsia"/>
          <w:b/>
          <w:bCs/>
        </w:rPr>
        <w:t>步骤提示：</w:t>
      </w:r>
      <w:r>
        <w:rPr>
          <w:rFonts w:hint="eastAsia"/>
        </w:rPr>
        <w:t>首先进行底部垫块安放。现在梁模板已经支好，将垫块拾取后放入模板内相应位置。</w:t>
      </w:r>
    </w:p>
    <w:p w:rsidR="00402408" w:rsidRDefault="0007523F">
      <w:pPr>
        <w:numPr>
          <w:ilvl w:val="0"/>
          <w:numId w:val="57"/>
        </w:numPr>
      </w:pPr>
      <w:r>
        <w:rPr>
          <w:rFonts w:hint="eastAsia"/>
          <w:b/>
          <w:bCs/>
        </w:rPr>
        <w:lastRenderedPageBreak/>
        <w:t>模型标识：</w:t>
      </w:r>
      <w:r>
        <w:rPr>
          <w:rFonts w:hint="eastAsia"/>
        </w:rPr>
        <w:t>垫块外轮廓呼吸黄色高亮</w:t>
      </w:r>
    </w:p>
    <w:p w:rsidR="00402408" w:rsidRDefault="0007523F">
      <w:pPr>
        <w:numPr>
          <w:ilvl w:val="0"/>
          <w:numId w:val="57"/>
        </w:numPr>
        <w:rPr>
          <w:b/>
          <w:bCs/>
        </w:rPr>
      </w:pPr>
      <w:r>
        <w:rPr>
          <w:rFonts w:hint="eastAsia"/>
          <w:b/>
          <w:bCs/>
        </w:rPr>
        <w:t>交互：</w:t>
      </w:r>
    </w:p>
    <w:p w:rsidR="00402408" w:rsidRDefault="0007523F">
      <w:pPr>
        <w:numPr>
          <w:ilvl w:val="1"/>
          <w:numId w:val="57"/>
        </w:numPr>
      </w:pPr>
      <w:r>
        <w:rPr>
          <w:rFonts w:hint="eastAsia"/>
        </w:rPr>
        <w:t>玩家通过移动手柄触摸板移动到垫块附近，用射线手柄触碰垫块，垫块外轮廓持续绿色高亮，按下扳机键，拾取垫块，外轮廓高亮消失。</w:t>
      </w:r>
    </w:p>
    <w:p w:rsidR="00402408" w:rsidRDefault="0007523F">
      <w:pPr>
        <w:numPr>
          <w:ilvl w:val="1"/>
          <w:numId w:val="57"/>
        </w:numPr>
        <w:rPr>
          <w:b/>
          <w:bCs/>
        </w:rPr>
      </w:pPr>
      <w:r>
        <w:rPr>
          <w:rFonts w:hint="eastAsia"/>
        </w:rPr>
        <w:t>需要安装垫块的地方，外轮廓呼吸黄色高亮。玩家移动过去通过左手拾取的垫块触碰该区域，区域轮廓持续绿色高亮，按下触摸板</w:t>
      </w:r>
      <w:r>
        <w:rPr>
          <w:rFonts w:hint="eastAsia"/>
        </w:rPr>
        <w:t xml:space="preserve">Up </w:t>
      </w:r>
      <w:r>
        <w:rPr>
          <w:rFonts w:hint="eastAsia"/>
        </w:rPr>
        <w:t>键安装垫块，区域高亮消失。</w:t>
      </w:r>
    </w:p>
    <w:p w:rsidR="00402408" w:rsidRDefault="0007523F">
      <w:pPr>
        <w:pStyle w:val="4"/>
      </w:pPr>
      <w:bookmarkStart w:id="123" w:name="_Toc4444"/>
      <w:r>
        <w:rPr>
          <w:rFonts w:hint="eastAsia"/>
        </w:rPr>
        <w:t>步骤二：将钢筋笼放入模板</w:t>
      </w:r>
      <w:bookmarkEnd w:id="123"/>
    </w:p>
    <w:p w:rsidR="00402408" w:rsidRDefault="0007523F">
      <w:pPr>
        <w:numPr>
          <w:ilvl w:val="0"/>
          <w:numId w:val="57"/>
        </w:numPr>
        <w:rPr>
          <w:b/>
          <w:bCs/>
        </w:rPr>
      </w:pPr>
      <w:r>
        <w:rPr>
          <w:rFonts w:hint="eastAsia"/>
          <w:b/>
          <w:bCs/>
        </w:rPr>
        <w:t>语音：</w:t>
      </w:r>
      <w:r>
        <w:rPr>
          <w:rFonts w:hint="eastAsia"/>
        </w:rPr>
        <w:t>然后将钢筋笼放入模板</w:t>
      </w:r>
    </w:p>
    <w:p w:rsidR="00402408" w:rsidRDefault="0007523F">
      <w:pPr>
        <w:numPr>
          <w:ilvl w:val="0"/>
          <w:numId w:val="57"/>
        </w:numPr>
      </w:pPr>
      <w:r>
        <w:rPr>
          <w:rFonts w:hint="eastAsia"/>
          <w:b/>
          <w:bCs/>
        </w:rPr>
        <w:t>步骤提示：</w:t>
      </w:r>
      <w:r>
        <w:rPr>
          <w:rFonts w:hint="eastAsia"/>
        </w:rPr>
        <w:t>拾取钢筋笼并放入模板</w:t>
      </w:r>
    </w:p>
    <w:p w:rsidR="00402408" w:rsidRDefault="0007523F">
      <w:pPr>
        <w:numPr>
          <w:ilvl w:val="0"/>
          <w:numId w:val="57"/>
        </w:numPr>
      </w:pPr>
      <w:r>
        <w:rPr>
          <w:rFonts w:hint="eastAsia"/>
          <w:b/>
          <w:bCs/>
        </w:rPr>
        <w:t>模型标识：</w:t>
      </w:r>
      <w:r>
        <w:rPr>
          <w:rFonts w:hint="eastAsia"/>
        </w:rPr>
        <w:t>钢筋笼外轮廓黄色呼吸高亮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pPr>
      <w:r>
        <w:rPr>
          <w:rFonts w:hint="eastAsia"/>
        </w:rPr>
        <w:t>拾取钢筋笼。</w:t>
      </w:r>
    </w:p>
    <w:p w:rsidR="00402408" w:rsidRDefault="0007523F">
      <w:pPr>
        <w:numPr>
          <w:ilvl w:val="2"/>
          <w:numId w:val="57"/>
        </w:numPr>
      </w:pPr>
      <w:r>
        <w:rPr>
          <w:rFonts w:hint="eastAsia"/>
        </w:rPr>
        <w:t>用户移动到钢筋笼附近，通过射线手柄触碰钢筋笼，钢筋笼外轮廓持续绿色高亮</w:t>
      </w:r>
    </w:p>
    <w:p w:rsidR="00402408" w:rsidRDefault="0007523F">
      <w:pPr>
        <w:numPr>
          <w:ilvl w:val="2"/>
          <w:numId w:val="57"/>
        </w:numPr>
      </w:pPr>
      <w:r>
        <w:rPr>
          <w:rFonts w:hint="eastAsia"/>
        </w:rPr>
        <w:t>按下扳机键拾取钢筋笼，钢筋笼外轮廓高亮消失。</w:t>
      </w:r>
    </w:p>
    <w:p w:rsidR="00402408" w:rsidRDefault="0007523F">
      <w:pPr>
        <w:numPr>
          <w:ilvl w:val="2"/>
          <w:numId w:val="57"/>
        </w:numPr>
      </w:pPr>
      <w:r>
        <w:rPr>
          <w:rFonts w:hint="eastAsia"/>
        </w:rPr>
        <w:t>放置钢筋笼区域外轮廓黄色呼吸高亮。</w:t>
      </w:r>
    </w:p>
    <w:p w:rsidR="00402408" w:rsidRDefault="0007523F">
      <w:pPr>
        <w:numPr>
          <w:ilvl w:val="1"/>
          <w:numId w:val="57"/>
        </w:numPr>
      </w:pPr>
      <w:r>
        <w:rPr>
          <w:rFonts w:hint="eastAsia"/>
        </w:rPr>
        <w:t>放置钢筋笼。</w:t>
      </w:r>
    </w:p>
    <w:p w:rsidR="00402408" w:rsidRDefault="0007523F">
      <w:pPr>
        <w:numPr>
          <w:ilvl w:val="2"/>
          <w:numId w:val="57"/>
        </w:numPr>
      </w:pPr>
      <w:r>
        <w:rPr>
          <w:rFonts w:hint="eastAsia"/>
        </w:rPr>
        <w:t>用户移动到放置区域附近，通过钢筋笼触碰该区域，区域轮廓持续绿色高亮</w:t>
      </w:r>
    </w:p>
    <w:p w:rsidR="00402408" w:rsidRDefault="0007523F">
      <w:pPr>
        <w:numPr>
          <w:ilvl w:val="2"/>
          <w:numId w:val="57"/>
        </w:numPr>
      </w:pPr>
      <w:r>
        <w:rPr>
          <w:rFonts w:hint="eastAsia"/>
        </w:rPr>
        <w:t>按下触摸板</w:t>
      </w:r>
      <w:r>
        <w:rPr>
          <w:rFonts w:hint="eastAsia"/>
        </w:rPr>
        <w:t>Up</w:t>
      </w:r>
      <w:r>
        <w:rPr>
          <w:rFonts w:hint="eastAsia"/>
        </w:rPr>
        <w:t>键放置钢筋笼。区域高亮消失。</w:t>
      </w:r>
    </w:p>
    <w:p w:rsidR="00402408" w:rsidRDefault="0007523F">
      <w:pPr>
        <w:pStyle w:val="4"/>
      </w:pPr>
      <w:bookmarkStart w:id="124" w:name="_Toc25777"/>
      <w:r>
        <w:rPr>
          <w:rFonts w:hint="eastAsia"/>
        </w:rPr>
        <w:t>步骤三：放置侧面垫块</w:t>
      </w:r>
      <w:bookmarkEnd w:id="124"/>
    </w:p>
    <w:p w:rsidR="00402408" w:rsidRDefault="0007523F">
      <w:pPr>
        <w:numPr>
          <w:ilvl w:val="0"/>
          <w:numId w:val="57"/>
        </w:numPr>
      </w:pPr>
      <w:r>
        <w:rPr>
          <w:rFonts w:hint="eastAsia"/>
          <w:b/>
          <w:bCs/>
        </w:rPr>
        <w:t>语音：</w:t>
      </w:r>
      <w:r>
        <w:rPr>
          <w:rFonts w:hint="eastAsia"/>
        </w:rPr>
        <w:t>接下来放置侧面垫块</w:t>
      </w:r>
    </w:p>
    <w:p w:rsidR="00402408" w:rsidRDefault="0007523F">
      <w:pPr>
        <w:numPr>
          <w:ilvl w:val="0"/>
          <w:numId w:val="57"/>
        </w:numPr>
        <w:rPr>
          <w:color w:val="000000" w:themeColor="text1"/>
        </w:rPr>
      </w:pPr>
      <w:r>
        <w:rPr>
          <w:rFonts w:hint="eastAsia"/>
          <w:b/>
          <w:bCs/>
        </w:rPr>
        <w:t>步骤提示：</w:t>
      </w:r>
      <w:r>
        <w:rPr>
          <w:rFonts w:hint="eastAsia"/>
          <w:color w:val="000000" w:themeColor="text1"/>
        </w:rPr>
        <w:t>拾取侧面垫块并放置</w:t>
      </w:r>
    </w:p>
    <w:p w:rsidR="00402408" w:rsidRDefault="0007523F">
      <w:pPr>
        <w:numPr>
          <w:ilvl w:val="0"/>
          <w:numId w:val="57"/>
        </w:numPr>
      </w:pPr>
      <w:r>
        <w:rPr>
          <w:rFonts w:hint="eastAsia"/>
          <w:b/>
          <w:bCs/>
        </w:rPr>
        <w:t>模型标识：</w:t>
      </w:r>
      <w:r>
        <w:rPr>
          <w:rFonts w:hint="eastAsia"/>
        </w:rPr>
        <w:t>侧面垫块外轮廓黄色呼吸高亮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rPr>
          <w:b/>
          <w:bCs/>
        </w:rPr>
      </w:pPr>
      <w:r>
        <w:rPr>
          <w:rFonts w:hint="eastAsia"/>
        </w:rPr>
        <w:t>拾取垫块</w:t>
      </w:r>
      <w:r>
        <w:rPr>
          <w:rFonts w:hint="eastAsia"/>
          <w:b/>
          <w:bCs/>
        </w:rPr>
        <w:t>。</w:t>
      </w:r>
    </w:p>
    <w:p w:rsidR="00402408" w:rsidRDefault="0007523F">
      <w:pPr>
        <w:numPr>
          <w:ilvl w:val="2"/>
          <w:numId w:val="57"/>
        </w:numPr>
        <w:rPr>
          <w:b/>
          <w:bCs/>
        </w:rPr>
      </w:pPr>
      <w:r>
        <w:rPr>
          <w:rFonts w:hint="eastAsia"/>
        </w:rPr>
        <w:t>用户移动到垫块附近，通过射线手柄触碰垫块，垫块外轮廓持续绿色高亮。</w:t>
      </w:r>
    </w:p>
    <w:p w:rsidR="00402408" w:rsidRDefault="0007523F">
      <w:pPr>
        <w:numPr>
          <w:ilvl w:val="2"/>
          <w:numId w:val="57"/>
        </w:numPr>
        <w:rPr>
          <w:b/>
          <w:bCs/>
        </w:rPr>
      </w:pPr>
      <w:r>
        <w:rPr>
          <w:rFonts w:hint="eastAsia"/>
        </w:rPr>
        <w:t>按下扳机键拾取垫块，垫块外轮廓高亮消失。</w:t>
      </w:r>
    </w:p>
    <w:p w:rsidR="00402408" w:rsidRDefault="0007523F">
      <w:pPr>
        <w:numPr>
          <w:ilvl w:val="2"/>
          <w:numId w:val="57"/>
        </w:numPr>
        <w:rPr>
          <w:b/>
          <w:bCs/>
        </w:rPr>
      </w:pPr>
      <w:r>
        <w:rPr>
          <w:rFonts w:hint="eastAsia"/>
        </w:rPr>
        <w:t>放置垫块区域外轮廓黄色呼吸高亮。</w:t>
      </w:r>
    </w:p>
    <w:p w:rsidR="00402408" w:rsidRDefault="0007523F">
      <w:pPr>
        <w:numPr>
          <w:ilvl w:val="1"/>
          <w:numId w:val="57"/>
        </w:numPr>
        <w:rPr>
          <w:b/>
          <w:bCs/>
        </w:rPr>
      </w:pPr>
      <w:r>
        <w:rPr>
          <w:rFonts w:hint="eastAsia"/>
        </w:rPr>
        <w:t>放置垫块。</w:t>
      </w:r>
    </w:p>
    <w:p w:rsidR="00402408" w:rsidRDefault="0007523F">
      <w:pPr>
        <w:numPr>
          <w:ilvl w:val="2"/>
          <w:numId w:val="57"/>
        </w:numPr>
        <w:rPr>
          <w:b/>
          <w:bCs/>
        </w:rPr>
      </w:pPr>
      <w:r>
        <w:rPr>
          <w:rFonts w:hint="eastAsia"/>
        </w:rPr>
        <w:t>用户移动到放置区域附近，通过垫块触碰该区域，区域轮廓持续绿色高亮</w:t>
      </w:r>
    </w:p>
    <w:p w:rsidR="00402408" w:rsidRDefault="0007523F">
      <w:pPr>
        <w:numPr>
          <w:ilvl w:val="2"/>
          <w:numId w:val="57"/>
        </w:numPr>
        <w:rPr>
          <w:b/>
          <w:bCs/>
        </w:rPr>
      </w:pPr>
      <w:r>
        <w:rPr>
          <w:rFonts w:hint="eastAsia"/>
        </w:rPr>
        <w:t>按下触摸板</w:t>
      </w:r>
      <w:r>
        <w:rPr>
          <w:rFonts w:hint="eastAsia"/>
        </w:rPr>
        <w:t>Up</w:t>
      </w:r>
      <w:r>
        <w:rPr>
          <w:rFonts w:hint="eastAsia"/>
        </w:rPr>
        <w:t>键放置垫块。区域高亮消失。</w:t>
      </w:r>
    </w:p>
    <w:p w:rsidR="00402408" w:rsidRDefault="00402408"/>
    <w:p w:rsidR="00402408" w:rsidRDefault="00402408"/>
    <w:p w:rsidR="00402408" w:rsidRDefault="0007523F">
      <w:pPr>
        <w:pStyle w:val="4"/>
      </w:pPr>
      <w:bookmarkStart w:id="125" w:name="_Toc17913"/>
      <w:r>
        <w:rPr>
          <w:rFonts w:hint="eastAsia"/>
        </w:rPr>
        <w:t>步骤四：混凝土浇灌</w:t>
      </w:r>
      <w:bookmarkEnd w:id="125"/>
    </w:p>
    <w:p w:rsidR="00402408" w:rsidRDefault="0007523F">
      <w:pPr>
        <w:numPr>
          <w:ilvl w:val="0"/>
          <w:numId w:val="57"/>
        </w:numPr>
        <w:rPr>
          <w:b/>
          <w:bCs/>
        </w:rPr>
      </w:pPr>
      <w:r>
        <w:rPr>
          <w:rFonts w:hint="eastAsia"/>
          <w:b/>
          <w:bCs/>
        </w:rPr>
        <w:t>语音：</w:t>
      </w:r>
      <w:r>
        <w:rPr>
          <w:rFonts w:hint="eastAsia"/>
        </w:rPr>
        <w:t>接下来进行混凝土浇灌</w:t>
      </w:r>
    </w:p>
    <w:p w:rsidR="00402408" w:rsidRDefault="0007523F">
      <w:pPr>
        <w:numPr>
          <w:ilvl w:val="0"/>
          <w:numId w:val="57"/>
        </w:numPr>
      </w:pPr>
      <w:r>
        <w:rPr>
          <w:rFonts w:hint="eastAsia"/>
          <w:b/>
          <w:bCs/>
        </w:rPr>
        <w:t>步骤提示：</w:t>
      </w:r>
      <w:r>
        <w:rPr>
          <w:rFonts w:hint="eastAsia"/>
        </w:rPr>
        <w:t>进行混凝土浇灌</w:t>
      </w:r>
    </w:p>
    <w:p w:rsidR="00402408" w:rsidRDefault="0007523F">
      <w:pPr>
        <w:numPr>
          <w:ilvl w:val="0"/>
          <w:numId w:val="57"/>
        </w:numPr>
      </w:pPr>
      <w:r>
        <w:rPr>
          <w:rFonts w:hint="eastAsia"/>
          <w:b/>
          <w:bCs/>
        </w:rPr>
        <w:t>模型标识：</w:t>
      </w:r>
      <w:r>
        <w:rPr>
          <w:rFonts w:hint="eastAsia"/>
        </w:rPr>
        <w:t>装有混凝土的桶外轮廓黄色呼吸高亮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rPr>
          <w:b/>
          <w:bCs/>
        </w:rPr>
      </w:pPr>
      <w:r>
        <w:rPr>
          <w:rFonts w:hint="eastAsia"/>
        </w:rPr>
        <w:t>拾取混凝土</w:t>
      </w:r>
    </w:p>
    <w:p w:rsidR="00402408" w:rsidRDefault="0007523F">
      <w:pPr>
        <w:numPr>
          <w:ilvl w:val="2"/>
          <w:numId w:val="57"/>
        </w:numPr>
        <w:rPr>
          <w:b/>
          <w:bCs/>
        </w:rPr>
      </w:pPr>
      <w:r>
        <w:rPr>
          <w:rFonts w:hint="eastAsia"/>
        </w:rPr>
        <w:t>用户移动到装有混凝土的桶附近，通过射线手柄触碰桶，桶外轮廓持续绿色高亮。</w:t>
      </w:r>
    </w:p>
    <w:p w:rsidR="00402408" w:rsidRDefault="0007523F">
      <w:pPr>
        <w:numPr>
          <w:ilvl w:val="2"/>
          <w:numId w:val="57"/>
        </w:numPr>
        <w:rPr>
          <w:b/>
          <w:bCs/>
        </w:rPr>
      </w:pPr>
      <w:r>
        <w:rPr>
          <w:rFonts w:hint="eastAsia"/>
        </w:rPr>
        <w:lastRenderedPageBreak/>
        <w:t>按下扳机键拾取桶，外轮廓高亮消失。</w:t>
      </w:r>
    </w:p>
    <w:p w:rsidR="00402408" w:rsidRDefault="0007523F">
      <w:pPr>
        <w:numPr>
          <w:ilvl w:val="2"/>
          <w:numId w:val="57"/>
        </w:numPr>
        <w:rPr>
          <w:b/>
          <w:bCs/>
        </w:rPr>
      </w:pPr>
      <w:r>
        <w:rPr>
          <w:rFonts w:hint="eastAsia"/>
        </w:rPr>
        <w:t>浇灌混凝土区域轮廓黄色呼吸高亮。</w:t>
      </w:r>
    </w:p>
    <w:p w:rsidR="00402408" w:rsidRDefault="0007523F">
      <w:pPr>
        <w:numPr>
          <w:ilvl w:val="1"/>
          <w:numId w:val="57"/>
        </w:numPr>
        <w:rPr>
          <w:b/>
          <w:bCs/>
        </w:rPr>
      </w:pPr>
      <w:r>
        <w:rPr>
          <w:rFonts w:hint="eastAsia"/>
        </w:rPr>
        <w:t>浇灌混凝土。</w:t>
      </w:r>
    </w:p>
    <w:p w:rsidR="00402408" w:rsidRDefault="0007523F">
      <w:pPr>
        <w:numPr>
          <w:ilvl w:val="1"/>
          <w:numId w:val="57"/>
        </w:numPr>
        <w:rPr>
          <w:b/>
          <w:bCs/>
        </w:rPr>
      </w:pPr>
      <w:r>
        <w:rPr>
          <w:rFonts w:hint="eastAsia"/>
        </w:rPr>
        <w:t>用户移动到浇灌区域附近，通过桶碰该区域，区域轮廓持续绿色高亮</w:t>
      </w:r>
    </w:p>
    <w:p w:rsidR="00402408" w:rsidRDefault="0007523F">
      <w:pPr>
        <w:numPr>
          <w:ilvl w:val="1"/>
          <w:numId w:val="57"/>
        </w:numPr>
        <w:rPr>
          <w:b/>
          <w:bCs/>
        </w:rPr>
      </w:pPr>
      <w:r>
        <w:rPr>
          <w:rFonts w:hint="eastAsia"/>
        </w:rPr>
        <w:t>按下触摸板</w:t>
      </w:r>
      <w:r>
        <w:rPr>
          <w:rFonts w:hint="eastAsia"/>
        </w:rPr>
        <w:t>Up</w:t>
      </w:r>
      <w:r>
        <w:rPr>
          <w:rFonts w:hint="eastAsia"/>
        </w:rPr>
        <w:t>键浇灌混凝土，可看到区域内有混凝土逐渐浇灌上升。</w:t>
      </w:r>
    </w:p>
    <w:p w:rsidR="00402408" w:rsidRDefault="0007523F">
      <w:pPr>
        <w:numPr>
          <w:ilvl w:val="1"/>
          <w:numId w:val="57"/>
        </w:numPr>
        <w:rPr>
          <w:b/>
          <w:bCs/>
        </w:rPr>
      </w:pPr>
      <w:r>
        <w:rPr>
          <w:rFonts w:hint="eastAsia"/>
        </w:rPr>
        <w:t>当浇灌完成后区域高亮消失。</w:t>
      </w:r>
    </w:p>
    <w:p w:rsidR="00402408" w:rsidRDefault="0007523F">
      <w:pPr>
        <w:pStyle w:val="4"/>
      </w:pPr>
      <w:bookmarkStart w:id="126" w:name="_Toc15677"/>
      <w:r>
        <w:rPr>
          <w:rFonts w:hint="eastAsia"/>
        </w:rPr>
        <w:t>步骤五：振捣器振捣</w:t>
      </w:r>
      <w:bookmarkEnd w:id="126"/>
    </w:p>
    <w:p w:rsidR="00402408" w:rsidRDefault="0007523F">
      <w:pPr>
        <w:numPr>
          <w:ilvl w:val="0"/>
          <w:numId w:val="57"/>
        </w:numPr>
      </w:pPr>
      <w:r>
        <w:rPr>
          <w:rFonts w:hint="eastAsia"/>
          <w:b/>
          <w:bCs/>
        </w:rPr>
        <w:t>语音：</w:t>
      </w:r>
      <w:r>
        <w:rPr>
          <w:rFonts w:hint="eastAsia"/>
        </w:rPr>
        <w:t>最后利用振捣器振捣</w:t>
      </w:r>
    </w:p>
    <w:p w:rsidR="00402408" w:rsidRDefault="0007523F">
      <w:pPr>
        <w:numPr>
          <w:ilvl w:val="0"/>
          <w:numId w:val="57"/>
        </w:numPr>
        <w:rPr>
          <w:color w:val="000000" w:themeColor="text1"/>
        </w:rPr>
      </w:pPr>
      <w:r>
        <w:rPr>
          <w:rFonts w:hint="eastAsia"/>
          <w:b/>
          <w:bCs/>
        </w:rPr>
        <w:t>步骤提示：</w:t>
      </w:r>
      <w:r>
        <w:rPr>
          <w:rFonts w:hint="eastAsia"/>
          <w:color w:val="000000" w:themeColor="text1"/>
        </w:rPr>
        <w:t>拾取振捣器并对混凝土进行振捣作业</w:t>
      </w:r>
    </w:p>
    <w:p w:rsidR="00402408" w:rsidRDefault="0007523F">
      <w:pPr>
        <w:numPr>
          <w:ilvl w:val="0"/>
          <w:numId w:val="57"/>
        </w:numPr>
      </w:pPr>
      <w:r>
        <w:rPr>
          <w:rFonts w:hint="eastAsia"/>
          <w:b/>
          <w:bCs/>
        </w:rPr>
        <w:t>模型标识：</w:t>
      </w:r>
      <w:r>
        <w:rPr>
          <w:rFonts w:hint="eastAsia"/>
        </w:rPr>
        <w:t>振捣器外轮廓黄色呼吸高亮</w:t>
      </w:r>
    </w:p>
    <w:p w:rsidR="00402408" w:rsidRDefault="0007523F">
      <w:pPr>
        <w:numPr>
          <w:ilvl w:val="0"/>
          <w:numId w:val="57"/>
        </w:numPr>
        <w:rPr>
          <w:b/>
          <w:bCs/>
        </w:rPr>
      </w:pPr>
      <w:r>
        <w:rPr>
          <w:rFonts w:hint="eastAsia"/>
          <w:b/>
          <w:bCs/>
        </w:rPr>
        <w:t>交互：</w:t>
      </w:r>
    </w:p>
    <w:p w:rsidR="00402408" w:rsidRDefault="0007523F">
      <w:pPr>
        <w:numPr>
          <w:ilvl w:val="1"/>
          <w:numId w:val="57"/>
        </w:numPr>
      </w:pPr>
      <w:r>
        <w:rPr>
          <w:rFonts w:hint="eastAsia"/>
        </w:rPr>
        <w:t>拾取振捣器</w:t>
      </w:r>
    </w:p>
    <w:p w:rsidR="00402408" w:rsidRDefault="0007523F">
      <w:pPr>
        <w:numPr>
          <w:ilvl w:val="2"/>
          <w:numId w:val="57"/>
        </w:numPr>
        <w:tabs>
          <w:tab w:val="clear" w:pos="1260"/>
          <w:tab w:val="left" w:pos="840"/>
        </w:tabs>
        <w:rPr>
          <w:b/>
          <w:bCs/>
        </w:rPr>
      </w:pPr>
      <w:r>
        <w:rPr>
          <w:rFonts w:hint="eastAsia"/>
        </w:rPr>
        <w:t>用户移动到振捣器附近，通过射线手柄触碰振捣器，振捣器外轮廓持续绿色高亮</w:t>
      </w:r>
    </w:p>
    <w:p w:rsidR="00402408" w:rsidRDefault="0007523F">
      <w:pPr>
        <w:numPr>
          <w:ilvl w:val="2"/>
          <w:numId w:val="57"/>
        </w:numPr>
        <w:tabs>
          <w:tab w:val="clear" w:pos="1260"/>
          <w:tab w:val="left" w:pos="840"/>
        </w:tabs>
        <w:rPr>
          <w:b/>
          <w:bCs/>
        </w:rPr>
      </w:pPr>
      <w:r>
        <w:rPr>
          <w:rFonts w:hint="eastAsia"/>
        </w:rPr>
        <w:t>按下扳机键拾取振捣器，外轮廓高亮消失。刚才浇筑的混凝土外轮廓黄色呼吸高亮。</w:t>
      </w:r>
    </w:p>
    <w:p w:rsidR="00402408" w:rsidRDefault="0007523F">
      <w:pPr>
        <w:numPr>
          <w:ilvl w:val="1"/>
          <w:numId w:val="57"/>
        </w:numPr>
        <w:rPr>
          <w:b/>
          <w:bCs/>
        </w:rPr>
      </w:pPr>
      <w:r>
        <w:rPr>
          <w:rFonts w:hint="eastAsia"/>
          <w:b/>
          <w:bCs/>
        </w:rPr>
        <w:t>振捣器振捣</w:t>
      </w:r>
    </w:p>
    <w:p w:rsidR="00402408" w:rsidRDefault="0007523F">
      <w:pPr>
        <w:numPr>
          <w:ilvl w:val="2"/>
          <w:numId w:val="57"/>
        </w:numPr>
        <w:rPr>
          <w:b/>
          <w:bCs/>
        </w:rPr>
      </w:pPr>
      <w:r>
        <w:rPr>
          <w:rFonts w:hint="eastAsia"/>
          <w:b/>
          <w:bCs/>
        </w:rPr>
        <w:t>用户可通过射线手柄出模板</w:t>
      </w:r>
      <w:r>
        <w:rPr>
          <w:rFonts w:hint="eastAsia"/>
          <w:b/>
          <w:bCs/>
        </w:rPr>
        <w:t>Up</w:t>
      </w:r>
      <w:r>
        <w:rPr>
          <w:rFonts w:hint="eastAsia"/>
          <w:b/>
          <w:bCs/>
        </w:rPr>
        <w:t>键开启振捣器，手柄持续震动</w:t>
      </w:r>
    </w:p>
    <w:p w:rsidR="00402408" w:rsidRDefault="0007523F">
      <w:pPr>
        <w:numPr>
          <w:ilvl w:val="2"/>
          <w:numId w:val="57"/>
        </w:numPr>
        <w:rPr>
          <w:b/>
          <w:bCs/>
        </w:rPr>
      </w:pPr>
      <w:r>
        <w:rPr>
          <w:rFonts w:hint="eastAsia"/>
        </w:rPr>
        <w:t>用户移动到混凝土附近，通过振捣器触碰混凝土，混凝土轮廓持续绿色高亮</w:t>
      </w:r>
    </w:p>
    <w:p w:rsidR="00402408" w:rsidRDefault="0007523F">
      <w:pPr>
        <w:numPr>
          <w:ilvl w:val="2"/>
          <w:numId w:val="57"/>
        </w:numPr>
        <w:rPr>
          <w:b/>
          <w:bCs/>
        </w:rPr>
      </w:pPr>
      <w:r>
        <w:rPr>
          <w:rFonts w:hint="eastAsia"/>
        </w:rPr>
        <w:t>持续</w:t>
      </w:r>
      <w:r>
        <w:rPr>
          <w:rFonts w:hint="eastAsia"/>
        </w:rPr>
        <w:t>3</w:t>
      </w:r>
      <w:r>
        <w:rPr>
          <w:rFonts w:hint="eastAsia"/>
        </w:rPr>
        <w:t>秒钟，混凝土颜色由灰逐渐变白，外轮廓高亮消失。</w:t>
      </w:r>
    </w:p>
    <w:p w:rsidR="00402408" w:rsidRDefault="0007523F">
      <w:pPr>
        <w:pStyle w:val="4"/>
      </w:pPr>
      <w:bookmarkStart w:id="127" w:name="_Toc16203"/>
      <w:r>
        <w:rPr>
          <w:rFonts w:hint="eastAsia"/>
        </w:rPr>
        <w:t>步骤六：课程完成</w:t>
      </w:r>
      <w:bookmarkEnd w:id="127"/>
    </w:p>
    <w:p w:rsidR="00402408" w:rsidRDefault="0007523F">
      <w:pPr>
        <w:numPr>
          <w:ilvl w:val="0"/>
          <w:numId w:val="58"/>
        </w:numPr>
      </w:pPr>
      <w:r>
        <w:rPr>
          <w:rFonts w:hint="eastAsia"/>
          <w:b/>
          <w:bCs/>
        </w:rPr>
        <w:t>语音</w:t>
      </w:r>
      <w:r>
        <w:rPr>
          <w:rFonts w:hint="eastAsia"/>
        </w:rPr>
        <w:t>：恭喜你完成混凝土梁的制作课程，下面可通过按钮选择重新开始课程或退出课程返回大厅</w:t>
      </w:r>
    </w:p>
    <w:p w:rsidR="00402408" w:rsidRDefault="0007523F">
      <w:pPr>
        <w:numPr>
          <w:ilvl w:val="0"/>
          <w:numId w:val="58"/>
        </w:numPr>
      </w:pPr>
      <w:r>
        <w:rPr>
          <w:rFonts w:hint="eastAsia"/>
          <w:b/>
          <w:bCs/>
        </w:rPr>
        <w:t>步骤提示</w:t>
      </w:r>
      <w:r>
        <w:rPr>
          <w:rFonts w:hint="eastAsia"/>
        </w:rPr>
        <w:t>：恭喜你完成混凝土梁的制作课程，下面可通过按钮选择重新开始课程或退出课程返回大厅</w:t>
      </w:r>
    </w:p>
    <w:p w:rsidR="00402408" w:rsidRDefault="0007523F">
      <w:pPr>
        <w:numPr>
          <w:ilvl w:val="0"/>
          <w:numId w:val="58"/>
        </w:numPr>
      </w:pPr>
      <w:r>
        <w:rPr>
          <w:rFonts w:hint="eastAsia"/>
          <w:b/>
          <w:bCs/>
        </w:rPr>
        <w:t>交互</w:t>
      </w:r>
      <w:r>
        <w:rPr>
          <w:rFonts w:hint="eastAsia"/>
        </w:rPr>
        <w:t>：通过选择按钮，进行交互</w:t>
      </w:r>
    </w:p>
    <w:p w:rsidR="00402408" w:rsidRDefault="00402408">
      <w:pPr>
        <w:rPr>
          <w:b/>
          <w:bCs/>
        </w:rPr>
      </w:pPr>
    </w:p>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 w:rsidR="00402408" w:rsidRDefault="00402408">
      <w:pPr>
        <w:rPr>
          <w:rFonts w:asciiTheme="majorHAnsi" w:eastAsiaTheme="majorEastAsia" w:hAnsiTheme="majorHAnsi" w:cstheme="majorBidi"/>
          <w:b/>
          <w:bCs/>
          <w:sz w:val="24"/>
          <w:szCs w:val="28"/>
        </w:rPr>
      </w:pPr>
    </w:p>
    <w:p w:rsidR="00402408" w:rsidRDefault="00402408"/>
    <w:p w:rsidR="00402408" w:rsidRDefault="00402408"/>
    <w:p w:rsidR="00402408" w:rsidRDefault="00402408"/>
    <w:p w:rsidR="00402408" w:rsidRDefault="00402408">
      <w:pPr>
        <w:spacing w:line="360" w:lineRule="auto"/>
      </w:pPr>
    </w:p>
    <w:sectPr w:rsidR="00402408">
      <w:footerReference w:type="default" r:id="rId26"/>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850" w:rsidRDefault="00287850">
      <w:r>
        <w:separator/>
      </w:r>
    </w:p>
  </w:endnote>
  <w:endnote w:type="continuationSeparator" w:id="0">
    <w:p w:rsidR="00287850" w:rsidRDefault="0028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E85" w:rsidRDefault="00797E85">
    <w:pPr>
      <w:pStyle w:val="a5"/>
    </w:pPr>
  </w:p>
  <w:p w:rsidR="00797E85" w:rsidRDefault="00797E8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E85" w:rsidRDefault="00797E85">
    <w:pPr>
      <w:pStyle w:val="a5"/>
    </w:pPr>
  </w:p>
  <w:p w:rsidR="00797E85" w:rsidRDefault="00797E85">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97E85" w:rsidRDefault="00797E8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F0D4F">
                            <w:rPr>
                              <w:noProof/>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797E85" w:rsidRDefault="00797E8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F0D4F">
                      <w:rPr>
                        <w:noProof/>
                        <w:sz w:val="18"/>
                      </w:rPr>
                      <w:t>21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850" w:rsidRDefault="00287850">
      <w:r>
        <w:separator/>
      </w:r>
    </w:p>
  </w:footnote>
  <w:footnote w:type="continuationSeparator" w:id="0">
    <w:p w:rsidR="00287850" w:rsidRDefault="00287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75FA"/>
    <w:multiLevelType w:val="multilevel"/>
    <w:tmpl w:val="02F175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8920E3"/>
    <w:multiLevelType w:val="multilevel"/>
    <w:tmpl w:val="0C8920E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1E5A24EB"/>
    <w:multiLevelType w:val="multilevel"/>
    <w:tmpl w:val="1E5A24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73F6319"/>
    <w:multiLevelType w:val="multilevel"/>
    <w:tmpl w:val="273F63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8021890"/>
    <w:multiLevelType w:val="multilevel"/>
    <w:tmpl w:val="280218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BF229CB"/>
    <w:multiLevelType w:val="multilevel"/>
    <w:tmpl w:val="2BF229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FDE6A37"/>
    <w:multiLevelType w:val="multilevel"/>
    <w:tmpl w:val="3FDE6A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52C698F"/>
    <w:multiLevelType w:val="multilevel"/>
    <w:tmpl w:val="452C69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7BD4678"/>
    <w:multiLevelType w:val="multilevel"/>
    <w:tmpl w:val="57BD467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8DB1469"/>
    <w:multiLevelType w:val="multilevel"/>
    <w:tmpl w:val="58DB14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966D9F3"/>
    <w:multiLevelType w:val="multilevel"/>
    <w:tmpl w:val="5966D9F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966DCD8"/>
    <w:multiLevelType w:val="singleLevel"/>
    <w:tmpl w:val="5966DCD8"/>
    <w:lvl w:ilvl="0">
      <w:start w:val="1"/>
      <w:numFmt w:val="bullet"/>
      <w:lvlText w:val=""/>
      <w:lvlJc w:val="left"/>
      <w:pPr>
        <w:ind w:left="420" w:hanging="420"/>
      </w:pPr>
      <w:rPr>
        <w:rFonts w:ascii="Wingdings" w:hAnsi="Wingdings" w:hint="default"/>
      </w:rPr>
    </w:lvl>
  </w:abstractNum>
  <w:abstractNum w:abstractNumId="12" w15:restartNumberingAfterBreak="0">
    <w:nsid w:val="5966E162"/>
    <w:multiLevelType w:val="singleLevel"/>
    <w:tmpl w:val="5966E162"/>
    <w:lvl w:ilvl="0">
      <w:start w:val="1"/>
      <w:numFmt w:val="bullet"/>
      <w:lvlText w:val=""/>
      <w:lvlJc w:val="left"/>
      <w:pPr>
        <w:ind w:left="420" w:hanging="420"/>
      </w:pPr>
      <w:rPr>
        <w:rFonts w:ascii="Wingdings" w:hAnsi="Wingdings" w:hint="default"/>
      </w:rPr>
    </w:lvl>
  </w:abstractNum>
  <w:abstractNum w:abstractNumId="13" w15:restartNumberingAfterBreak="0">
    <w:nsid w:val="5966E18A"/>
    <w:multiLevelType w:val="singleLevel"/>
    <w:tmpl w:val="5966E18A"/>
    <w:lvl w:ilvl="0">
      <w:start w:val="1"/>
      <w:numFmt w:val="bullet"/>
      <w:lvlText w:val=""/>
      <w:lvlJc w:val="left"/>
      <w:pPr>
        <w:ind w:left="420" w:hanging="420"/>
      </w:pPr>
      <w:rPr>
        <w:rFonts w:ascii="Wingdings" w:hAnsi="Wingdings" w:hint="default"/>
      </w:rPr>
    </w:lvl>
  </w:abstractNum>
  <w:abstractNum w:abstractNumId="14" w15:restartNumberingAfterBreak="0">
    <w:nsid w:val="5966E1F9"/>
    <w:multiLevelType w:val="multilevel"/>
    <w:tmpl w:val="5966E1F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59684DDB"/>
    <w:multiLevelType w:val="multilevel"/>
    <w:tmpl w:val="59684DD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59688848"/>
    <w:multiLevelType w:val="multilevel"/>
    <w:tmpl w:val="5968884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96B5007"/>
    <w:multiLevelType w:val="multilevel"/>
    <w:tmpl w:val="596B500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96B5B29"/>
    <w:multiLevelType w:val="singleLevel"/>
    <w:tmpl w:val="596B5B29"/>
    <w:lvl w:ilvl="0">
      <w:start w:val="1"/>
      <w:numFmt w:val="decimal"/>
      <w:lvlText w:val="%1)"/>
      <w:lvlJc w:val="left"/>
      <w:pPr>
        <w:ind w:left="425" w:hanging="425"/>
      </w:pPr>
      <w:rPr>
        <w:rFonts w:hint="default"/>
      </w:rPr>
    </w:lvl>
  </w:abstractNum>
  <w:abstractNum w:abstractNumId="19" w15:restartNumberingAfterBreak="0">
    <w:nsid w:val="596B5C20"/>
    <w:multiLevelType w:val="singleLevel"/>
    <w:tmpl w:val="596B5C20"/>
    <w:lvl w:ilvl="0">
      <w:start w:val="1"/>
      <w:numFmt w:val="bullet"/>
      <w:lvlText w:val=""/>
      <w:lvlJc w:val="left"/>
      <w:pPr>
        <w:ind w:left="420" w:hanging="420"/>
      </w:pPr>
      <w:rPr>
        <w:rFonts w:ascii="Wingdings" w:hAnsi="Wingdings" w:hint="default"/>
      </w:rPr>
    </w:lvl>
  </w:abstractNum>
  <w:abstractNum w:abstractNumId="20" w15:restartNumberingAfterBreak="0">
    <w:nsid w:val="596B5E75"/>
    <w:multiLevelType w:val="singleLevel"/>
    <w:tmpl w:val="596B5E75"/>
    <w:lvl w:ilvl="0">
      <w:start w:val="1"/>
      <w:numFmt w:val="bullet"/>
      <w:lvlText w:val=""/>
      <w:lvlJc w:val="left"/>
      <w:pPr>
        <w:ind w:left="420" w:hanging="420"/>
      </w:pPr>
      <w:rPr>
        <w:rFonts w:ascii="Wingdings" w:hAnsi="Wingdings" w:hint="default"/>
      </w:rPr>
    </w:lvl>
  </w:abstractNum>
  <w:abstractNum w:abstractNumId="21" w15:restartNumberingAfterBreak="0">
    <w:nsid w:val="596B61B7"/>
    <w:multiLevelType w:val="multilevel"/>
    <w:tmpl w:val="596B61B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596B77A0"/>
    <w:multiLevelType w:val="singleLevel"/>
    <w:tmpl w:val="596B77A0"/>
    <w:lvl w:ilvl="0">
      <w:start w:val="1"/>
      <w:numFmt w:val="decimal"/>
      <w:lvlText w:val="%1)"/>
      <w:lvlJc w:val="left"/>
      <w:pPr>
        <w:ind w:left="425" w:hanging="425"/>
      </w:pPr>
      <w:rPr>
        <w:rFonts w:hint="default"/>
      </w:rPr>
    </w:lvl>
  </w:abstractNum>
  <w:abstractNum w:abstractNumId="23" w15:restartNumberingAfterBreak="0">
    <w:nsid w:val="596B78AC"/>
    <w:multiLevelType w:val="singleLevel"/>
    <w:tmpl w:val="596B78AC"/>
    <w:lvl w:ilvl="0">
      <w:start w:val="1"/>
      <w:numFmt w:val="bullet"/>
      <w:lvlText w:val=""/>
      <w:lvlJc w:val="left"/>
      <w:pPr>
        <w:ind w:left="420" w:hanging="420"/>
      </w:pPr>
      <w:rPr>
        <w:rFonts w:ascii="Wingdings" w:hAnsi="Wingdings" w:hint="default"/>
      </w:rPr>
    </w:lvl>
  </w:abstractNum>
  <w:abstractNum w:abstractNumId="24" w15:restartNumberingAfterBreak="0">
    <w:nsid w:val="596B78BA"/>
    <w:multiLevelType w:val="singleLevel"/>
    <w:tmpl w:val="596B78BA"/>
    <w:lvl w:ilvl="0">
      <w:start w:val="1"/>
      <w:numFmt w:val="bullet"/>
      <w:lvlText w:val=""/>
      <w:lvlJc w:val="left"/>
      <w:pPr>
        <w:ind w:left="420" w:hanging="420"/>
      </w:pPr>
      <w:rPr>
        <w:rFonts w:ascii="Wingdings" w:hAnsi="Wingdings" w:hint="default"/>
      </w:rPr>
    </w:lvl>
  </w:abstractNum>
  <w:abstractNum w:abstractNumId="25" w15:restartNumberingAfterBreak="0">
    <w:nsid w:val="596B7921"/>
    <w:multiLevelType w:val="singleLevel"/>
    <w:tmpl w:val="596B7921"/>
    <w:lvl w:ilvl="0">
      <w:start w:val="1"/>
      <w:numFmt w:val="bullet"/>
      <w:lvlText w:val=""/>
      <w:lvlJc w:val="left"/>
      <w:pPr>
        <w:ind w:left="420" w:hanging="420"/>
      </w:pPr>
      <w:rPr>
        <w:rFonts w:ascii="Wingdings" w:hAnsi="Wingdings" w:hint="default"/>
      </w:rPr>
    </w:lvl>
  </w:abstractNum>
  <w:abstractNum w:abstractNumId="26" w15:restartNumberingAfterBreak="0">
    <w:nsid w:val="596B7A45"/>
    <w:multiLevelType w:val="singleLevel"/>
    <w:tmpl w:val="596B7A45"/>
    <w:lvl w:ilvl="0">
      <w:start w:val="1"/>
      <w:numFmt w:val="bullet"/>
      <w:lvlText w:val=""/>
      <w:lvlJc w:val="left"/>
      <w:pPr>
        <w:ind w:left="420" w:hanging="420"/>
      </w:pPr>
      <w:rPr>
        <w:rFonts w:ascii="Wingdings" w:hAnsi="Wingdings" w:hint="default"/>
      </w:rPr>
    </w:lvl>
  </w:abstractNum>
  <w:abstractNum w:abstractNumId="27" w15:restartNumberingAfterBreak="0">
    <w:nsid w:val="596B7AF4"/>
    <w:multiLevelType w:val="singleLevel"/>
    <w:tmpl w:val="596B7AF4"/>
    <w:lvl w:ilvl="0">
      <w:start w:val="1"/>
      <w:numFmt w:val="bullet"/>
      <w:lvlText w:val=""/>
      <w:lvlJc w:val="left"/>
      <w:pPr>
        <w:ind w:left="420" w:hanging="420"/>
      </w:pPr>
      <w:rPr>
        <w:rFonts w:ascii="Wingdings" w:hAnsi="Wingdings" w:hint="default"/>
      </w:rPr>
    </w:lvl>
  </w:abstractNum>
  <w:abstractNum w:abstractNumId="28" w15:restartNumberingAfterBreak="0">
    <w:nsid w:val="596B8257"/>
    <w:multiLevelType w:val="multilevel"/>
    <w:tmpl w:val="596B825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9" w15:restartNumberingAfterBreak="0">
    <w:nsid w:val="596B84E9"/>
    <w:multiLevelType w:val="multilevel"/>
    <w:tmpl w:val="596B84E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596BE867"/>
    <w:multiLevelType w:val="singleLevel"/>
    <w:tmpl w:val="596BE867"/>
    <w:lvl w:ilvl="0">
      <w:start w:val="1"/>
      <w:numFmt w:val="bullet"/>
      <w:lvlText w:val=""/>
      <w:lvlJc w:val="left"/>
      <w:pPr>
        <w:ind w:left="420" w:hanging="420"/>
      </w:pPr>
      <w:rPr>
        <w:rFonts w:ascii="Wingdings" w:hAnsi="Wingdings" w:hint="default"/>
      </w:rPr>
    </w:lvl>
  </w:abstractNum>
  <w:abstractNum w:abstractNumId="31" w15:restartNumberingAfterBreak="0">
    <w:nsid w:val="596BF577"/>
    <w:multiLevelType w:val="singleLevel"/>
    <w:tmpl w:val="596BF577"/>
    <w:lvl w:ilvl="0">
      <w:start w:val="1"/>
      <w:numFmt w:val="bullet"/>
      <w:lvlText w:val=""/>
      <w:lvlJc w:val="left"/>
      <w:pPr>
        <w:ind w:left="420" w:hanging="420"/>
      </w:pPr>
      <w:rPr>
        <w:rFonts w:ascii="Wingdings" w:hAnsi="Wingdings" w:hint="default"/>
      </w:rPr>
    </w:lvl>
  </w:abstractNum>
  <w:abstractNum w:abstractNumId="32" w15:restartNumberingAfterBreak="0">
    <w:nsid w:val="596C2438"/>
    <w:multiLevelType w:val="singleLevel"/>
    <w:tmpl w:val="596C2438"/>
    <w:lvl w:ilvl="0">
      <w:start w:val="1"/>
      <w:numFmt w:val="bullet"/>
      <w:lvlText w:val=""/>
      <w:lvlJc w:val="left"/>
      <w:pPr>
        <w:ind w:left="420" w:hanging="420"/>
      </w:pPr>
      <w:rPr>
        <w:rFonts w:ascii="Wingdings" w:hAnsi="Wingdings" w:hint="default"/>
      </w:rPr>
    </w:lvl>
  </w:abstractNum>
  <w:abstractNum w:abstractNumId="33" w15:restartNumberingAfterBreak="0">
    <w:nsid w:val="596C389F"/>
    <w:multiLevelType w:val="multilevel"/>
    <w:tmpl w:val="596C389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4" w15:restartNumberingAfterBreak="0">
    <w:nsid w:val="596C3E34"/>
    <w:multiLevelType w:val="multilevel"/>
    <w:tmpl w:val="596C3E3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596C3E6A"/>
    <w:multiLevelType w:val="multilevel"/>
    <w:tmpl w:val="596C3E6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596C3F11"/>
    <w:multiLevelType w:val="singleLevel"/>
    <w:tmpl w:val="596C3F11"/>
    <w:lvl w:ilvl="0">
      <w:start w:val="1"/>
      <w:numFmt w:val="bullet"/>
      <w:lvlText w:val=""/>
      <w:lvlJc w:val="left"/>
      <w:pPr>
        <w:ind w:left="420" w:hanging="420"/>
      </w:pPr>
      <w:rPr>
        <w:rFonts w:ascii="Wingdings" w:hAnsi="Wingdings" w:hint="default"/>
      </w:rPr>
    </w:lvl>
  </w:abstractNum>
  <w:abstractNum w:abstractNumId="37" w15:restartNumberingAfterBreak="0">
    <w:nsid w:val="596C5596"/>
    <w:multiLevelType w:val="multilevel"/>
    <w:tmpl w:val="596C559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596C890F"/>
    <w:multiLevelType w:val="singleLevel"/>
    <w:tmpl w:val="596C890F"/>
    <w:lvl w:ilvl="0">
      <w:start w:val="1"/>
      <w:numFmt w:val="decimal"/>
      <w:lvlText w:val="%1)"/>
      <w:lvlJc w:val="left"/>
      <w:pPr>
        <w:ind w:left="425" w:hanging="425"/>
      </w:pPr>
      <w:rPr>
        <w:rFonts w:hint="default"/>
      </w:rPr>
    </w:lvl>
  </w:abstractNum>
  <w:abstractNum w:abstractNumId="39" w15:restartNumberingAfterBreak="0">
    <w:nsid w:val="596C89F9"/>
    <w:multiLevelType w:val="singleLevel"/>
    <w:tmpl w:val="596C89F9"/>
    <w:lvl w:ilvl="0">
      <w:start w:val="1"/>
      <w:numFmt w:val="decimal"/>
      <w:lvlText w:val="%1)"/>
      <w:lvlJc w:val="left"/>
      <w:pPr>
        <w:ind w:left="425" w:hanging="425"/>
      </w:pPr>
      <w:rPr>
        <w:rFonts w:hint="default"/>
      </w:rPr>
    </w:lvl>
  </w:abstractNum>
  <w:abstractNum w:abstractNumId="40" w15:restartNumberingAfterBreak="0">
    <w:nsid w:val="596C8BD6"/>
    <w:multiLevelType w:val="multilevel"/>
    <w:tmpl w:val="596C8B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1" w15:restartNumberingAfterBreak="0">
    <w:nsid w:val="596C8BFA"/>
    <w:multiLevelType w:val="multilevel"/>
    <w:tmpl w:val="596C8BF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2" w15:restartNumberingAfterBreak="0">
    <w:nsid w:val="596C8C2A"/>
    <w:multiLevelType w:val="singleLevel"/>
    <w:tmpl w:val="596C8C2A"/>
    <w:lvl w:ilvl="0">
      <w:start w:val="1"/>
      <w:numFmt w:val="bullet"/>
      <w:lvlText w:val=""/>
      <w:lvlJc w:val="left"/>
      <w:pPr>
        <w:ind w:left="420" w:hanging="420"/>
      </w:pPr>
      <w:rPr>
        <w:rFonts w:ascii="Wingdings" w:hAnsi="Wingdings" w:hint="default"/>
      </w:rPr>
    </w:lvl>
  </w:abstractNum>
  <w:abstractNum w:abstractNumId="43" w15:restartNumberingAfterBreak="0">
    <w:nsid w:val="596C8CA1"/>
    <w:multiLevelType w:val="singleLevel"/>
    <w:tmpl w:val="596C8CA1"/>
    <w:lvl w:ilvl="0">
      <w:start w:val="1"/>
      <w:numFmt w:val="bullet"/>
      <w:lvlText w:val=""/>
      <w:lvlJc w:val="left"/>
      <w:pPr>
        <w:ind w:left="420" w:hanging="420"/>
      </w:pPr>
      <w:rPr>
        <w:rFonts w:ascii="Wingdings" w:hAnsi="Wingdings" w:hint="default"/>
      </w:rPr>
    </w:lvl>
  </w:abstractNum>
  <w:abstractNum w:abstractNumId="44" w15:restartNumberingAfterBreak="0">
    <w:nsid w:val="596C91EB"/>
    <w:multiLevelType w:val="singleLevel"/>
    <w:tmpl w:val="596C91EB"/>
    <w:lvl w:ilvl="0">
      <w:start w:val="1"/>
      <w:numFmt w:val="bullet"/>
      <w:lvlText w:val=""/>
      <w:lvlJc w:val="left"/>
      <w:pPr>
        <w:ind w:left="420" w:hanging="420"/>
      </w:pPr>
      <w:rPr>
        <w:rFonts w:ascii="Wingdings" w:hAnsi="Wingdings" w:hint="default"/>
      </w:rPr>
    </w:lvl>
  </w:abstractNum>
  <w:abstractNum w:abstractNumId="45" w15:restartNumberingAfterBreak="0">
    <w:nsid w:val="596C9473"/>
    <w:multiLevelType w:val="singleLevel"/>
    <w:tmpl w:val="596C9473"/>
    <w:lvl w:ilvl="0">
      <w:start w:val="1"/>
      <w:numFmt w:val="decimal"/>
      <w:lvlText w:val="%1."/>
      <w:lvlJc w:val="left"/>
      <w:pPr>
        <w:ind w:left="425" w:hanging="425"/>
      </w:pPr>
      <w:rPr>
        <w:rFonts w:hint="default"/>
      </w:rPr>
    </w:lvl>
  </w:abstractNum>
  <w:abstractNum w:abstractNumId="46" w15:restartNumberingAfterBreak="0">
    <w:nsid w:val="596C9541"/>
    <w:multiLevelType w:val="singleLevel"/>
    <w:tmpl w:val="596C9541"/>
    <w:lvl w:ilvl="0">
      <w:start w:val="1"/>
      <w:numFmt w:val="bullet"/>
      <w:lvlText w:val=""/>
      <w:lvlJc w:val="left"/>
      <w:pPr>
        <w:ind w:left="420" w:hanging="420"/>
      </w:pPr>
      <w:rPr>
        <w:rFonts w:ascii="Wingdings" w:hAnsi="Wingdings" w:hint="default"/>
      </w:rPr>
    </w:lvl>
  </w:abstractNum>
  <w:abstractNum w:abstractNumId="47" w15:restartNumberingAfterBreak="0">
    <w:nsid w:val="596C9568"/>
    <w:multiLevelType w:val="singleLevel"/>
    <w:tmpl w:val="596C9568"/>
    <w:lvl w:ilvl="0">
      <w:start w:val="1"/>
      <w:numFmt w:val="bullet"/>
      <w:lvlText w:val=""/>
      <w:lvlJc w:val="left"/>
      <w:pPr>
        <w:ind w:left="420" w:hanging="420"/>
      </w:pPr>
      <w:rPr>
        <w:rFonts w:ascii="Wingdings" w:hAnsi="Wingdings" w:hint="default"/>
      </w:rPr>
    </w:lvl>
  </w:abstractNum>
  <w:abstractNum w:abstractNumId="48" w15:restartNumberingAfterBreak="0">
    <w:nsid w:val="596DA593"/>
    <w:multiLevelType w:val="singleLevel"/>
    <w:tmpl w:val="596DA593"/>
    <w:lvl w:ilvl="0">
      <w:start w:val="1"/>
      <w:numFmt w:val="bullet"/>
      <w:lvlText w:val=""/>
      <w:lvlJc w:val="left"/>
      <w:pPr>
        <w:ind w:left="420" w:hanging="420"/>
      </w:pPr>
      <w:rPr>
        <w:rFonts w:ascii="Wingdings" w:hAnsi="Wingdings" w:hint="default"/>
      </w:rPr>
    </w:lvl>
  </w:abstractNum>
  <w:abstractNum w:abstractNumId="49" w15:restartNumberingAfterBreak="0">
    <w:nsid w:val="596DA6D8"/>
    <w:multiLevelType w:val="singleLevel"/>
    <w:tmpl w:val="596DA6D8"/>
    <w:lvl w:ilvl="0">
      <w:start w:val="1"/>
      <w:numFmt w:val="decimal"/>
      <w:lvlText w:val="%1)"/>
      <w:lvlJc w:val="left"/>
      <w:pPr>
        <w:ind w:left="425" w:hanging="425"/>
      </w:pPr>
      <w:rPr>
        <w:rFonts w:hint="default"/>
      </w:rPr>
    </w:lvl>
  </w:abstractNum>
  <w:abstractNum w:abstractNumId="50" w15:restartNumberingAfterBreak="0">
    <w:nsid w:val="596DAC7B"/>
    <w:multiLevelType w:val="multilevel"/>
    <w:tmpl w:val="596DAC7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1" w15:restartNumberingAfterBreak="0">
    <w:nsid w:val="596DAD97"/>
    <w:multiLevelType w:val="singleLevel"/>
    <w:tmpl w:val="596DAD97"/>
    <w:lvl w:ilvl="0">
      <w:start w:val="1"/>
      <w:numFmt w:val="bullet"/>
      <w:lvlText w:val=""/>
      <w:lvlJc w:val="left"/>
      <w:pPr>
        <w:ind w:left="420" w:hanging="420"/>
      </w:pPr>
      <w:rPr>
        <w:rFonts w:ascii="Wingdings" w:hAnsi="Wingdings" w:hint="default"/>
      </w:rPr>
    </w:lvl>
  </w:abstractNum>
  <w:abstractNum w:abstractNumId="52" w15:restartNumberingAfterBreak="0">
    <w:nsid w:val="621D3DCE"/>
    <w:multiLevelType w:val="multilevel"/>
    <w:tmpl w:val="621D3D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7A8782C"/>
    <w:multiLevelType w:val="multilevel"/>
    <w:tmpl w:val="67A878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6A9066AA"/>
    <w:multiLevelType w:val="multilevel"/>
    <w:tmpl w:val="6A9066A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5" w15:restartNumberingAfterBreak="0">
    <w:nsid w:val="716466C0"/>
    <w:multiLevelType w:val="multilevel"/>
    <w:tmpl w:val="716466C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731246FE"/>
    <w:multiLevelType w:val="multilevel"/>
    <w:tmpl w:val="731246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3D87650"/>
    <w:multiLevelType w:val="multilevel"/>
    <w:tmpl w:val="73D8765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5"/>
  </w:num>
  <w:num w:numId="2">
    <w:abstractNumId w:val="16"/>
  </w:num>
  <w:num w:numId="3">
    <w:abstractNumId w:val="10"/>
  </w:num>
  <w:num w:numId="4">
    <w:abstractNumId w:val="11"/>
  </w:num>
  <w:num w:numId="5">
    <w:abstractNumId w:val="12"/>
  </w:num>
  <w:num w:numId="6">
    <w:abstractNumId w:val="13"/>
  </w:num>
  <w:num w:numId="7">
    <w:abstractNumId w:val="14"/>
  </w:num>
  <w:num w:numId="8">
    <w:abstractNumId w:val="52"/>
  </w:num>
  <w:num w:numId="9">
    <w:abstractNumId w:val="3"/>
  </w:num>
  <w:num w:numId="10">
    <w:abstractNumId w:val="56"/>
  </w:num>
  <w:num w:numId="11">
    <w:abstractNumId w:val="0"/>
  </w:num>
  <w:num w:numId="12">
    <w:abstractNumId w:val="44"/>
  </w:num>
  <w:num w:numId="13">
    <w:abstractNumId w:val="33"/>
  </w:num>
  <w:num w:numId="14">
    <w:abstractNumId w:val="34"/>
  </w:num>
  <w:num w:numId="15">
    <w:abstractNumId w:val="35"/>
  </w:num>
  <w:num w:numId="16">
    <w:abstractNumId w:val="36"/>
  </w:num>
  <w:num w:numId="17">
    <w:abstractNumId w:val="15"/>
  </w:num>
  <w:num w:numId="18">
    <w:abstractNumId w:val="32"/>
  </w:num>
  <w:num w:numId="19">
    <w:abstractNumId w:val="45"/>
  </w:num>
  <w:num w:numId="20">
    <w:abstractNumId w:val="46"/>
  </w:num>
  <w:num w:numId="21">
    <w:abstractNumId w:val="47"/>
  </w:num>
  <w:num w:numId="22">
    <w:abstractNumId w:val="30"/>
  </w:num>
  <w:num w:numId="23">
    <w:abstractNumId w:val="17"/>
  </w:num>
  <w:num w:numId="24">
    <w:abstractNumId w:val="50"/>
  </w:num>
  <w:num w:numId="25">
    <w:abstractNumId w:val="51"/>
  </w:num>
  <w:num w:numId="26">
    <w:abstractNumId w:val="8"/>
  </w:num>
  <w:num w:numId="27">
    <w:abstractNumId w:val="55"/>
  </w:num>
  <w:num w:numId="28">
    <w:abstractNumId w:val="2"/>
  </w:num>
  <w:num w:numId="29">
    <w:abstractNumId w:val="4"/>
  </w:num>
  <w:num w:numId="30">
    <w:abstractNumId w:val="53"/>
  </w:num>
  <w:num w:numId="31">
    <w:abstractNumId w:val="9"/>
  </w:num>
  <w:num w:numId="32">
    <w:abstractNumId w:val="7"/>
  </w:num>
  <w:num w:numId="33">
    <w:abstractNumId w:val="19"/>
  </w:num>
  <w:num w:numId="34">
    <w:abstractNumId w:val="49"/>
  </w:num>
  <w:num w:numId="35">
    <w:abstractNumId w:val="48"/>
  </w:num>
  <w:num w:numId="36">
    <w:abstractNumId w:val="18"/>
  </w:num>
  <w:num w:numId="37">
    <w:abstractNumId w:val="20"/>
  </w:num>
  <w:num w:numId="38">
    <w:abstractNumId w:val="54"/>
  </w:num>
  <w:num w:numId="39">
    <w:abstractNumId w:val="1"/>
  </w:num>
  <w:num w:numId="40">
    <w:abstractNumId w:val="21"/>
  </w:num>
  <w:num w:numId="41">
    <w:abstractNumId w:val="38"/>
  </w:num>
  <w:num w:numId="42">
    <w:abstractNumId w:val="6"/>
  </w:num>
  <w:num w:numId="43">
    <w:abstractNumId w:val="57"/>
  </w:num>
  <w:num w:numId="44">
    <w:abstractNumId w:val="39"/>
  </w:num>
  <w:num w:numId="45">
    <w:abstractNumId w:val="40"/>
  </w:num>
  <w:num w:numId="46">
    <w:abstractNumId w:val="41"/>
  </w:num>
  <w:num w:numId="47">
    <w:abstractNumId w:val="42"/>
  </w:num>
  <w:num w:numId="48">
    <w:abstractNumId w:val="43"/>
  </w:num>
  <w:num w:numId="49">
    <w:abstractNumId w:val="22"/>
  </w:num>
  <w:num w:numId="50">
    <w:abstractNumId w:val="24"/>
  </w:num>
  <w:num w:numId="51">
    <w:abstractNumId w:val="23"/>
  </w:num>
  <w:num w:numId="52">
    <w:abstractNumId w:val="25"/>
  </w:num>
  <w:num w:numId="53">
    <w:abstractNumId w:val="26"/>
  </w:num>
  <w:num w:numId="54">
    <w:abstractNumId w:val="27"/>
  </w:num>
  <w:num w:numId="55">
    <w:abstractNumId w:val="37"/>
  </w:num>
  <w:num w:numId="56">
    <w:abstractNumId w:val="28"/>
  </w:num>
  <w:num w:numId="57">
    <w:abstractNumId w:val="29"/>
  </w:num>
  <w:num w:numId="58">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9C5"/>
    <w:rsid w:val="00013662"/>
    <w:rsid w:val="00014265"/>
    <w:rsid w:val="00023EF7"/>
    <w:rsid w:val="0004024D"/>
    <w:rsid w:val="00064C9F"/>
    <w:rsid w:val="0007523F"/>
    <w:rsid w:val="00075EDA"/>
    <w:rsid w:val="000A1BCC"/>
    <w:rsid w:val="000C394B"/>
    <w:rsid w:val="000D7E6E"/>
    <w:rsid w:val="000E770B"/>
    <w:rsid w:val="001154BC"/>
    <w:rsid w:val="001615DD"/>
    <w:rsid w:val="001616E3"/>
    <w:rsid w:val="00164B1A"/>
    <w:rsid w:val="00166BAC"/>
    <w:rsid w:val="00170289"/>
    <w:rsid w:val="00182146"/>
    <w:rsid w:val="00190685"/>
    <w:rsid w:val="00190F87"/>
    <w:rsid w:val="00197BF3"/>
    <w:rsid w:val="001F0C06"/>
    <w:rsid w:val="001F1C49"/>
    <w:rsid w:val="001F3434"/>
    <w:rsid w:val="00204CE9"/>
    <w:rsid w:val="00234015"/>
    <w:rsid w:val="00235C2C"/>
    <w:rsid w:val="00287850"/>
    <w:rsid w:val="00291397"/>
    <w:rsid w:val="002E036B"/>
    <w:rsid w:val="003465D4"/>
    <w:rsid w:val="0037134C"/>
    <w:rsid w:val="003738AD"/>
    <w:rsid w:val="00387B40"/>
    <w:rsid w:val="003A4B3D"/>
    <w:rsid w:val="003B282B"/>
    <w:rsid w:val="003D5834"/>
    <w:rsid w:val="003E2B27"/>
    <w:rsid w:val="00402408"/>
    <w:rsid w:val="00443F49"/>
    <w:rsid w:val="00447378"/>
    <w:rsid w:val="00452F8A"/>
    <w:rsid w:val="00461DB0"/>
    <w:rsid w:val="004C1CA7"/>
    <w:rsid w:val="004D3A2A"/>
    <w:rsid w:val="004F0D4F"/>
    <w:rsid w:val="004F3FC7"/>
    <w:rsid w:val="00502207"/>
    <w:rsid w:val="00505821"/>
    <w:rsid w:val="00532193"/>
    <w:rsid w:val="0054084F"/>
    <w:rsid w:val="00550C9C"/>
    <w:rsid w:val="00554794"/>
    <w:rsid w:val="00570019"/>
    <w:rsid w:val="00596AF4"/>
    <w:rsid w:val="005C5186"/>
    <w:rsid w:val="005D67CE"/>
    <w:rsid w:val="006034FA"/>
    <w:rsid w:val="00624B87"/>
    <w:rsid w:val="00641E99"/>
    <w:rsid w:val="00657372"/>
    <w:rsid w:val="006E3051"/>
    <w:rsid w:val="006F3A5C"/>
    <w:rsid w:val="00704293"/>
    <w:rsid w:val="00712AEC"/>
    <w:rsid w:val="007244E3"/>
    <w:rsid w:val="0072479D"/>
    <w:rsid w:val="00784B56"/>
    <w:rsid w:val="00797E85"/>
    <w:rsid w:val="007A25D5"/>
    <w:rsid w:val="00810167"/>
    <w:rsid w:val="00827AE7"/>
    <w:rsid w:val="00837D2E"/>
    <w:rsid w:val="00842358"/>
    <w:rsid w:val="008941E9"/>
    <w:rsid w:val="008962DA"/>
    <w:rsid w:val="008A2858"/>
    <w:rsid w:val="008A4581"/>
    <w:rsid w:val="008C186D"/>
    <w:rsid w:val="009037EE"/>
    <w:rsid w:val="0094475A"/>
    <w:rsid w:val="0098509D"/>
    <w:rsid w:val="009930B4"/>
    <w:rsid w:val="009C5346"/>
    <w:rsid w:val="009E09CB"/>
    <w:rsid w:val="009F78F7"/>
    <w:rsid w:val="00A22322"/>
    <w:rsid w:val="00A375FB"/>
    <w:rsid w:val="00A51010"/>
    <w:rsid w:val="00A574B5"/>
    <w:rsid w:val="00A7783D"/>
    <w:rsid w:val="00A8486E"/>
    <w:rsid w:val="00A968B5"/>
    <w:rsid w:val="00AB2D5F"/>
    <w:rsid w:val="00AD29D4"/>
    <w:rsid w:val="00AD59B4"/>
    <w:rsid w:val="00B31011"/>
    <w:rsid w:val="00B65AF2"/>
    <w:rsid w:val="00B65B0D"/>
    <w:rsid w:val="00B74E67"/>
    <w:rsid w:val="00B82DFB"/>
    <w:rsid w:val="00BD0DCC"/>
    <w:rsid w:val="00BE18DA"/>
    <w:rsid w:val="00C06237"/>
    <w:rsid w:val="00C22A2B"/>
    <w:rsid w:val="00C45397"/>
    <w:rsid w:val="00C6665D"/>
    <w:rsid w:val="00C838CA"/>
    <w:rsid w:val="00C83ECA"/>
    <w:rsid w:val="00C85247"/>
    <w:rsid w:val="00C909C5"/>
    <w:rsid w:val="00C97941"/>
    <w:rsid w:val="00CE2FB6"/>
    <w:rsid w:val="00CF5C2C"/>
    <w:rsid w:val="00D40DB6"/>
    <w:rsid w:val="00D449A0"/>
    <w:rsid w:val="00D614E7"/>
    <w:rsid w:val="00D7552D"/>
    <w:rsid w:val="00D75585"/>
    <w:rsid w:val="00D7654A"/>
    <w:rsid w:val="00DD0A47"/>
    <w:rsid w:val="00DD46D7"/>
    <w:rsid w:val="00DF4063"/>
    <w:rsid w:val="00E07FEB"/>
    <w:rsid w:val="00E11589"/>
    <w:rsid w:val="00E50715"/>
    <w:rsid w:val="00E83D93"/>
    <w:rsid w:val="00E9562D"/>
    <w:rsid w:val="00EA0268"/>
    <w:rsid w:val="00ED405E"/>
    <w:rsid w:val="00F44084"/>
    <w:rsid w:val="00F53E0C"/>
    <w:rsid w:val="00F709CE"/>
    <w:rsid w:val="00FB0C15"/>
    <w:rsid w:val="00FB6F4C"/>
    <w:rsid w:val="00FC59CE"/>
    <w:rsid w:val="00FE0EAE"/>
    <w:rsid w:val="00FE4208"/>
    <w:rsid w:val="010B73C7"/>
    <w:rsid w:val="018D0F42"/>
    <w:rsid w:val="025701DD"/>
    <w:rsid w:val="02BC3060"/>
    <w:rsid w:val="02F92D24"/>
    <w:rsid w:val="030051A8"/>
    <w:rsid w:val="03077A3A"/>
    <w:rsid w:val="032E598C"/>
    <w:rsid w:val="03331A01"/>
    <w:rsid w:val="0342476F"/>
    <w:rsid w:val="03924D4A"/>
    <w:rsid w:val="03A4220D"/>
    <w:rsid w:val="03A914D8"/>
    <w:rsid w:val="03E3093E"/>
    <w:rsid w:val="04251509"/>
    <w:rsid w:val="042B0701"/>
    <w:rsid w:val="043554D4"/>
    <w:rsid w:val="0477173C"/>
    <w:rsid w:val="04A609E5"/>
    <w:rsid w:val="04A658D2"/>
    <w:rsid w:val="04AD4747"/>
    <w:rsid w:val="04B13A9D"/>
    <w:rsid w:val="0548204F"/>
    <w:rsid w:val="05935580"/>
    <w:rsid w:val="05E90128"/>
    <w:rsid w:val="066131E5"/>
    <w:rsid w:val="06764073"/>
    <w:rsid w:val="068265C2"/>
    <w:rsid w:val="06985DED"/>
    <w:rsid w:val="06A12EFA"/>
    <w:rsid w:val="06AD3266"/>
    <w:rsid w:val="06E86314"/>
    <w:rsid w:val="070D39AB"/>
    <w:rsid w:val="07210E33"/>
    <w:rsid w:val="07B574D7"/>
    <w:rsid w:val="07C711E5"/>
    <w:rsid w:val="07C76559"/>
    <w:rsid w:val="08840050"/>
    <w:rsid w:val="08E05543"/>
    <w:rsid w:val="08F556C2"/>
    <w:rsid w:val="093B0B13"/>
    <w:rsid w:val="096667A6"/>
    <w:rsid w:val="09B760E4"/>
    <w:rsid w:val="0A0A624A"/>
    <w:rsid w:val="0A5F2877"/>
    <w:rsid w:val="0A602150"/>
    <w:rsid w:val="0A652983"/>
    <w:rsid w:val="0A6A5F80"/>
    <w:rsid w:val="0A7C557F"/>
    <w:rsid w:val="0A9830E2"/>
    <w:rsid w:val="0A9E5A86"/>
    <w:rsid w:val="0AA33F00"/>
    <w:rsid w:val="0AE55063"/>
    <w:rsid w:val="0B2665DA"/>
    <w:rsid w:val="0B2C4F28"/>
    <w:rsid w:val="0B331DFA"/>
    <w:rsid w:val="0B332778"/>
    <w:rsid w:val="0B401F76"/>
    <w:rsid w:val="0C2E1164"/>
    <w:rsid w:val="0C4726BC"/>
    <w:rsid w:val="0C49563A"/>
    <w:rsid w:val="0C617589"/>
    <w:rsid w:val="0C6A482A"/>
    <w:rsid w:val="0C70038A"/>
    <w:rsid w:val="0CE40FF9"/>
    <w:rsid w:val="0CFD6022"/>
    <w:rsid w:val="0D454FB0"/>
    <w:rsid w:val="0DEE5C1F"/>
    <w:rsid w:val="0DFB4B4D"/>
    <w:rsid w:val="0E0242A0"/>
    <w:rsid w:val="0E975B3B"/>
    <w:rsid w:val="0F027479"/>
    <w:rsid w:val="0F612979"/>
    <w:rsid w:val="0F9F4B14"/>
    <w:rsid w:val="0FA2509B"/>
    <w:rsid w:val="0FF15529"/>
    <w:rsid w:val="10243996"/>
    <w:rsid w:val="1024425E"/>
    <w:rsid w:val="107A7A41"/>
    <w:rsid w:val="10871385"/>
    <w:rsid w:val="10C74C44"/>
    <w:rsid w:val="10CE7F6B"/>
    <w:rsid w:val="10F66F37"/>
    <w:rsid w:val="1117618A"/>
    <w:rsid w:val="1123477E"/>
    <w:rsid w:val="114F0299"/>
    <w:rsid w:val="115D4B4E"/>
    <w:rsid w:val="117955D4"/>
    <w:rsid w:val="117B319B"/>
    <w:rsid w:val="11B2786F"/>
    <w:rsid w:val="11B40D01"/>
    <w:rsid w:val="11D015D7"/>
    <w:rsid w:val="120B4890"/>
    <w:rsid w:val="122272E5"/>
    <w:rsid w:val="12305C06"/>
    <w:rsid w:val="12325B10"/>
    <w:rsid w:val="126B7EAF"/>
    <w:rsid w:val="12824CFD"/>
    <w:rsid w:val="12B20F39"/>
    <w:rsid w:val="12DA010E"/>
    <w:rsid w:val="12EA171C"/>
    <w:rsid w:val="133A1EEF"/>
    <w:rsid w:val="13602BC4"/>
    <w:rsid w:val="137F0580"/>
    <w:rsid w:val="13DC44DB"/>
    <w:rsid w:val="13F6043C"/>
    <w:rsid w:val="14373548"/>
    <w:rsid w:val="143F45FE"/>
    <w:rsid w:val="145F060D"/>
    <w:rsid w:val="1467286F"/>
    <w:rsid w:val="14E02ED6"/>
    <w:rsid w:val="150D0563"/>
    <w:rsid w:val="153204FA"/>
    <w:rsid w:val="156A7379"/>
    <w:rsid w:val="15DD4FE3"/>
    <w:rsid w:val="15E60AF0"/>
    <w:rsid w:val="16100ACD"/>
    <w:rsid w:val="16753FF7"/>
    <w:rsid w:val="16BD63EF"/>
    <w:rsid w:val="1700120D"/>
    <w:rsid w:val="170C76B6"/>
    <w:rsid w:val="171217E7"/>
    <w:rsid w:val="176B710C"/>
    <w:rsid w:val="17CA4159"/>
    <w:rsid w:val="17EA493B"/>
    <w:rsid w:val="17F04DD9"/>
    <w:rsid w:val="187A3644"/>
    <w:rsid w:val="18AC55C1"/>
    <w:rsid w:val="18CF69BE"/>
    <w:rsid w:val="18DB3C27"/>
    <w:rsid w:val="18F96889"/>
    <w:rsid w:val="19143F13"/>
    <w:rsid w:val="191C591F"/>
    <w:rsid w:val="19595B33"/>
    <w:rsid w:val="1998360B"/>
    <w:rsid w:val="19AE602C"/>
    <w:rsid w:val="19B60868"/>
    <w:rsid w:val="1A214D41"/>
    <w:rsid w:val="1A456132"/>
    <w:rsid w:val="1AB015E9"/>
    <w:rsid w:val="1ADD6381"/>
    <w:rsid w:val="1B991D44"/>
    <w:rsid w:val="1BB95AF8"/>
    <w:rsid w:val="1BC00647"/>
    <w:rsid w:val="1C015B28"/>
    <w:rsid w:val="1C431238"/>
    <w:rsid w:val="1CCD00F4"/>
    <w:rsid w:val="1CF3123B"/>
    <w:rsid w:val="1D007AFE"/>
    <w:rsid w:val="1D2B5183"/>
    <w:rsid w:val="1D4665D3"/>
    <w:rsid w:val="1D4B6FCA"/>
    <w:rsid w:val="1D4F00C9"/>
    <w:rsid w:val="1D603919"/>
    <w:rsid w:val="1DD138B0"/>
    <w:rsid w:val="1DE95718"/>
    <w:rsid w:val="1E193315"/>
    <w:rsid w:val="1EA50C14"/>
    <w:rsid w:val="1EC87656"/>
    <w:rsid w:val="1ECF7A2A"/>
    <w:rsid w:val="1EFE4012"/>
    <w:rsid w:val="1F1B1D0A"/>
    <w:rsid w:val="1F242E74"/>
    <w:rsid w:val="1F971E42"/>
    <w:rsid w:val="1F9A77B8"/>
    <w:rsid w:val="1FB11306"/>
    <w:rsid w:val="1FC029A0"/>
    <w:rsid w:val="1FF735D1"/>
    <w:rsid w:val="20246712"/>
    <w:rsid w:val="20290834"/>
    <w:rsid w:val="207470D5"/>
    <w:rsid w:val="209D4E8E"/>
    <w:rsid w:val="20AE7147"/>
    <w:rsid w:val="20BA6EDB"/>
    <w:rsid w:val="20D36BDE"/>
    <w:rsid w:val="20D55436"/>
    <w:rsid w:val="212230AE"/>
    <w:rsid w:val="212D1600"/>
    <w:rsid w:val="2142053F"/>
    <w:rsid w:val="216D1E4D"/>
    <w:rsid w:val="21B244F1"/>
    <w:rsid w:val="21C31BE7"/>
    <w:rsid w:val="2212538A"/>
    <w:rsid w:val="223C798E"/>
    <w:rsid w:val="224F15B4"/>
    <w:rsid w:val="22583119"/>
    <w:rsid w:val="22990542"/>
    <w:rsid w:val="22AA77B0"/>
    <w:rsid w:val="22BD20DF"/>
    <w:rsid w:val="22C02EAB"/>
    <w:rsid w:val="22CD509F"/>
    <w:rsid w:val="22F10277"/>
    <w:rsid w:val="2305493C"/>
    <w:rsid w:val="230F0553"/>
    <w:rsid w:val="2312063E"/>
    <w:rsid w:val="23410861"/>
    <w:rsid w:val="235D3533"/>
    <w:rsid w:val="23794862"/>
    <w:rsid w:val="23844F20"/>
    <w:rsid w:val="23B404D2"/>
    <w:rsid w:val="23C24F69"/>
    <w:rsid w:val="23D245DB"/>
    <w:rsid w:val="24030842"/>
    <w:rsid w:val="24405EFC"/>
    <w:rsid w:val="2452768B"/>
    <w:rsid w:val="245B6C07"/>
    <w:rsid w:val="24E53DD2"/>
    <w:rsid w:val="24E955D5"/>
    <w:rsid w:val="250D7C86"/>
    <w:rsid w:val="251620CC"/>
    <w:rsid w:val="25497FFE"/>
    <w:rsid w:val="259562AC"/>
    <w:rsid w:val="25CC1BB4"/>
    <w:rsid w:val="25D47BAD"/>
    <w:rsid w:val="26206182"/>
    <w:rsid w:val="263C1C3F"/>
    <w:rsid w:val="26425400"/>
    <w:rsid w:val="269A562C"/>
    <w:rsid w:val="269F4C3B"/>
    <w:rsid w:val="26B21591"/>
    <w:rsid w:val="26E10C49"/>
    <w:rsid w:val="27140D63"/>
    <w:rsid w:val="2729046C"/>
    <w:rsid w:val="277472B7"/>
    <w:rsid w:val="278B183C"/>
    <w:rsid w:val="28065E18"/>
    <w:rsid w:val="28190154"/>
    <w:rsid w:val="284D7486"/>
    <w:rsid w:val="28543042"/>
    <w:rsid w:val="286F4957"/>
    <w:rsid w:val="29127BAD"/>
    <w:rsid w:val="29515AE4"/>
    <w:rsid w:val="29544782"/>
    <w:rsid w:val="29BB6FFD"/>
    <w:rsid w:val="2A1C3967"/>
    <w:rsid w:val="2A8E0ACA"/>
    <w:rsid w:val="2A8F0239"/>
    <w:rsid w:val="2A9A077F"/>
    <w:rsid w:val="2B0466FA"/>
    <w:rsid w:val="2B2A66F2"/>
    <w:rsid w:val="2B3E3BDD"/>
    <w:rsid w:val="2B496FCB"/>
    <w:rsid w:val="2B520056"/>
    <w:rsid w:val="2C405300"/>
    <w:rsid w:val="2C4308EE"/>
    <w:rsid w:val="2C4641C1"/>
    <w:rsid w:val="2C68262E"/>
    <w:rsid w:val="2CA0229E"/>
    <w:rsid w:val="2CA6675C"/>
    <w:rsid w:val="2CA76BB2"/>
    <w:rsid w:val="2D3C3B54"/>
    <w:rsid w:val="2D414FC9"/>
    <w:rsid w:val="2D65769F"/>
    <w:rsid w:val="2E642741"/>
    <w:rsid w:val="2E732390"/>
    <w:rsid w:val="2E985748"/>
    <w:rsid w:val="2F2652DE"/>
    <w:rsid w:val="2F2760F4"/>
    <w:rsid w:val="2F406A5B"/>
    <w:rsid w:val="2F581B12"/>
    <w:rsid w:val="2F954C92"/>
    <w:rsid w:val="2FA01687"/>
    <w:rsid w:val="2FA0588C"/>
    <w:rsid w:val="2FBE355A"/>
    <w:rsid w:val="2FD13D8B"/>
    <w:rsid w:val="2FFB3975"/>
    <w:rsid w:val="3024454F"/>
    <w:rsid w:val="30507C64"/>
    <w:rsid w:val="30696AB0"/>
    <w:rsid w:val="309A1E70"/>
    <w:rsid w:val="30F258E6"/>
    <w:rsid w:val="31313858"/>
    <w:rsid w:val="313471FA"/>
    <w:rsid w:val="31941DE7"/>
    <w:rsid w:val="31976A57"/>
    <w:rsid w:val="31C75AEA"/>
    <w:rsid w:val="31F06556"/>
    <w:rsid w:val="31FE473D"/>
    <w:rsid w:val="322E5D6D"/>
    <w:rsid w:val="323850B3"/>
    <w:rsid w:val="32766BB2"/>
    <w:rsid w:val="3280142B"/>
    <w:rsid w:val="32895635"/>
    <w:rsid w:val="328C1463"/>
    <w:rsid w:val="32E778F0"/>
    <w:rsid w:val="331D6D17"/>
    <w:rsid w:val="334A3587"/>
    <w:rsid w:val="334E347E"/>
    <w:rsid w:val="33D54F48"/>
    <w:rsid w:val="3422269E"/>
    <w:rsid w:val="343019F9"/>
    <w:rsid w:val="34433305"/>
    <w:rsid w:val="34D520A3"/>
    <w:rsid w:val="34F643B9"/>
    <w:rsid w:val="350D78DA"/>
    <w:rsid w:val="35585500"/>
    <w:rsid w:val="35740E5B"/>
    <w:rsid w:val="35AE7249"/>
    <w:rsid w:val="35E04F1B"/>
    <w:rsid w:val="3680158A"/>
    <w:rsid w:val="3686793D"/>
    <w:rsid w:val="372521AD"/>
    <w:rsid w:val="376F5668"/>
    <w:rsid w:val="37707251"/>
    <w:rsid w:val="37F06196"/>
    <w:rsid w:val="38002707"/>
    <w:rsid w:val="380A0CA3"/>
    <w:rsid w:val="38406B8A"/>
    <w:rsid w:val="38614C54"/>
    <w:rsid w:val="389862D8"/>
    <w:rsid w:val="38E20BED"/>
    <w:rsid w:val="397B5681"/>
    <w:rsid w:val="39AD3EF3"/>
    <w:rsid w:val="3A023F16"/>
    <w:rsid w:val="3A0A034F"/>
    <w:rsid w:val="3A1016D9"/>
    <w:rsid w:val="3A1F32B1"/>
    <w:rsid w:val="3A29562C"/>
    <w:rsid w:val="3A57030A"/>
    <w:rsid w:val="3A690702"/>
    <w:rsid w:val="3AAC4504"/>
    <w:rsid w:val="3B087E40"/>
    <w:rsid w:val="3B2018FC"/>
    <w:rsid w:val="3B212FA7"/>
    <w:rsid w:val="3B3D49E0"/>
    <w:rsid w:val="3B504B26"/>
    <w:rsid w:val="3B6A71EA"/>
    <w:rsid w:val="3B6F2E27"/>
    <w:rsid w:val="3BA9308E"/>
    <w:rsid w:val="3C0278F4"/>
    <w:rsid w:val="3C0C3CFC"/>
    <w:rsid w:val="3C3F4536"/>
    <w:rsid w:val="3C5E532E"/>
    <w:rsid w:val="3C7170FE"/>
    <w:rsid w:val="3CAC4825"/>
    <w:rsid w:val="3CB25E13"/>
    <w:rsid w:val="3DB11457"/>
    <w:rsid w:val="3DFF4569"/>
    <w:rsid w:val="3E603556"/>
    <w:rsid w:val="3EAA318C"/>
    <w:rsid w:val="3ED337A8"/>
    <w:rsid w:val="3EE42E9B"/>
    <w:rsid w:val="3F073557"/>
    <w:rsid w:val="3F376E87"/>
    <w:rsid w:val="404F6576"/>
    <w:rsid w:val="4065107C"/>
    <w:rsid w:val="40821E43"/>
    <w:rsid w:val="409A1EFE"/>
    <w:rsid w:val="409C2639"/>
    <w:rsid w:val="412304AD"/>
    <w:rsid w:val="41425804"/>
    <w:rsid w:val="41E701E5"/>
    <w:rsid w:val="4253103E"/>
    <w:rsid w:val="42932EA2"/>
    <w:rsid w:val="42941EB8"/>
    <w:rsid w:val="42AD4C32"/>
    <w:rsid w:val="42C22B22"/>
    <w:rsid w:val="42D44F5D"/>
    <w:rsid w:val="42E9281D"/>
    <w:rsid w:val="433C297D"/>
    <w:rsid w:val="435B773B"/>
    <w:rsid w:val="43D4167F"/>
    <w:rsid w:val="442E613E"/>
    <w:rsid w:val="443149AA"/>
    <w:rsid w:val="447F59F4"/>
    <w:rsid w:val="44997A20"/>
    <w:rsid w:val="44A46CBB"/>
    <w:rsid w:val="44F16937"/>
    <w:rsid w:val="452C1F11"/>
    <w:rsid w:val="453066C4"/>
    <w:rsid w:val="4541679B"/>
    <w:rsid w:val="45426E80"/>
    <w:rsid w:val="4564363D"/>
    <w:rsid w:val="45740511"/>
    <w:rsid w:val="45A52474"/>
    <w:rsid w:val="45BE5C6A"/>
    <w:rsid w:val="45E65449"/>
    <w:rsid w:val="463830CA"/>
    <w:rsid w:val="46F95819"/>
    <w:rsid w:val="4785421E"/>
    <w:rsid w:val="479B5DFA"/>
    <w:rsid w:val="47B9785D"/>
    <w:rsid w:val="47D40599"/>
    <w:rsid w:val="47E71924"/>
    <w:rsid w:val="483F4DFF"/>
    <w:rsid w:val="48530932"/>
    <w:rsid w:val="48630A1D"/>
    <w:rsid w:val="48A03E8F"/>
    <w:rsid w:val="48AB3527"/>
    <w:rsid w:val="498E353D"/>
    <w:rsid w:val="49DF55B1"/>
    <w:rsid w:val="49F22F6D"/>
    <w:rsid w:val="49FF19F8"/>
    <w:rsid w:val="4A4008E7"/>
    <w:rsid w:val="4A443FE9"/>
    <w:rsid w:val="4B244F17"/>
    <w:rsid w:val="4BE84230"/>
    <w:rsid w:val="4C140D86"/>
    <w:rsid w:val="4C152A31"/>
    <w:rsid w:val="4C447543"/>
    <w:rsid w:val="4C62741D"/>
    <w:rsid w:val="4C923E57"/>
    <w:rsid w:val="4D014D79"/>
    <w:rsid w:val="4D204A7B"/>
    <w:rsid w:val="4D476679"/>
    <w:rsid w:val="4D6A5D21"/>
    <w:rsid w:val="4E0004BD"/>
    <w:rsid w:val="4E0064C8"/>
    <w:rsid w:val="4E455039"/>
    <w:rsid w:val="4E6E21D6"/>
    <w:rsid w:val="4E841A38"/>
    <w:rsid w:val="4EA30BB9"/>
    <w:rsid w:val="4EF22640"/>
    <w:rsid w:val="4F326F47"/>
    <w:rsid w:val="4F6D4176"/>
    <w:rsid w:val="502545FB"/>
    <w:rsid w:val="503735BA"/>
    <w:rsid w:val="511C1C93"/>
    <w:rsid w:val="512327B1"/>
    <w:rsid w:val="512A04A9"/>
    <w:rsid w:val="51312B58"/>
    <w:rsid w:val="517457A8"/>
    <w:rsid w:val="518D4D07"/>
    <w:rsid w:val="51BD36DE"/>
    <w:rsid w:val="51D463F6"/>
    <w:rsid w:val="521D08FA"/>
    <w:rsid w:val="52C72340"/>
    <w:rsid w:val="52CB6201"/>
    <w:rsid w:val="52CD7A39"/>
    <w:rsid w:val="52FB0ABE"/>
    <w:rsid w:val="53243986"/>
    <w:rsid w:val="534563D6"/>
    <w:rsid w:val="53602EE2"/>
    <w:rsid w:val="536D034B"/>
    <w:rsid w:val="5397345F"/>
    <w:rsid w:val="53DF7CEB"/>
    <w:rsid w:val="54860E9A"/>
    <w:rsid w:val="55482038"/>
    <w:rsid w:val="562858FB"/>
    <w:rsid w:val="56346039"/>
    <w:rsid w:val="564824FF"/>
    <w:rsid w:val="568D1405"/>
    <w:rsid w:val="57281246"/>
    <w:rsid w:val="5740264B"/>
    <w:rsid w:val="577D2AD8"/>
    <w:rsid w:val="57807E39"/>
    <w:rsid w:val="57BB1F10"/>
    <w:rsid w:val="57CF5C74"/>
    <w:rsid w:val="57E6515B"/>
    <w:rsid w:val="58380323"/>
    <w:rsid w:val="58DD6760"/>
    <w:rsid w:val="58F4124E"/>
    <w:rsid w:val="59361A5C"/>
    <w:rsid w:val="59397650"/>
    <w:rsid w:val="59C01ECF"/>
    <w:rsid w:val="59F248FE"/>
    <w:rsid w:val="5A340B31"/>
    <w:rsid w:val="5A6C0342"/>
    <w:rsid w:val="5A897224"/>
    <w:rsid w:val="5A962A3E"/>
    <w:rsid w:val="5A997DC8"/>
    <w:rsid w:val="5A9A2AED"/>
    <w:rsid w:val="5AA63146"/>
    <w:rsid w:val="5B160FB2"/>
    <w:rsid w:val="5B1C54CB"/>
    <w:rsid w:val="5B63004D"/>
    <w:rsid w:val="5B82458A"/>
    <w:rsid w:val="5BB2163A"/>
    <w:rsid w:val="5BB83FA7"/>
    <w:rsid w:val="5BF04727"/>
    <w:rsid w:val="5C0E76B2"/>
    <w:rsid w:val="5C474F9B"/>
    <w:rsid w:val="5CC97AC9"/>
    <w:rsid w:val="5CF908AE"/>
    <w:rsid w:val="5DAE1DBA"/>
    <w:rsid w:val="5DC16BDE"/>
    <w:rsid w:val="5DCF427A"/>
    <w:rsid w:val="5E7A23BC"/>
    <w:rsid w:val="5E9E1B86"/>
    <w:rsid w:val="5EA51381"/>
    <w:rsid w:val="5F0C59F1"/>
    <w:rsid w:val="5F1B1514"/>
    <w:rsid w:val="5F320B95"/>
    <w:rsid w:val="5F5A278F"/>
    <w:rsid w:val="5F5C7277"/>
    <w:rsid w:val="5FA27FF3"/>
    <w:rsid w:val="5FDF0278"/>
    <w:rsid w:val="5FF45F47"/>
    <w:rsid w:val="602967EB"/>
    <w:rsid w:val="607F11C9"/>
    <w:rsid w:val="60825A9F"/>
    <w:rsid w:val="60913AA2"/>
    <w:rsid w:val="60B42D18"/>
    <w:rsid w:val="60DB17EA"/>
    <w:rsid w:val="60DC3C25"/>
    <w:rsid w:val="60E9411B"/>
    <w:rsid w:val="61024BC8"/>
    <w:rsid w:val="61121EA5"/>
    <w:rsid w:val="61297D0D"/>
    <w:rsid w:val="619008C6"/>
    <w:rsid w:val="619F32EF"/>
    <w:rsid w:val="61CD333C"/>
    <w:rsid w:val="61FC1F53"/>
    <w:rsid w:val="61FF49C4"/>
    <w:rsid w:val="62006F39"/>
    <w:rsid w:val="622423E5"/>
    <w:rsid w:val="629A129C"/>
    <w:rsid w:val="62CA3DBE"/>
    <w:rsid w:val="62DE019C"/>
    <w:rsid w:val="62E53050"/>
    <w:rsid w:val="632176B6"/>
    <w:rsid w:val="63787311"/>
    <w:rsid w:val="637A770C"/>
    <w:rsid w:val="637F61C7"/>
    <w:rsid w:val="63850DFD"/>
    <w:rsid w:val="63B91BC2"/>
    <w:rsid w:val="63C904EC"/>
    <w:rsid w:val="63F86238"/>
    <w:rsid w:val="64387FAC"/>
    <w:rsid w:val="64494A46"/>
    <w:rsid w:val="6466529A"/>
    <w:rsid w:val="64A13025"/>
    <w:rsid w:val="64EB5100"/>
    <w:rsid w:val="6504525B"/>
    <w:rsid w:val="65067860"/>
    <w:rsid w:val="657F3640"/>
    <w:rsid w:val="65881E37"/>
    <w:rsid w:val="658A1A26"/>
    <w:rsid w:val="659174AA"/>
    <w:rsid w:val="659745C8"/>
    <w:rsid w:val="65BF3EE2"/>
    <w:rsid w:val="65BF5A3E"/>
    <w:rsid w:val="65D07292"/>
    <w:rsid w:val="661F4843"/>
    <w:rsid w:val="662750A3"/>
    <w:rsid w:val="6636407C"/>
    <w:rsid w:val="66484934"/>
    <w:rsid w:val="66492AB5"/>
    <w:rsid w:val="664D137F"/>
    <w:rsid w:val="66845518"/>
    <w:rsid w:val="66B34411"/>
    <w:rsid w:val="66E0385A"/>
    <w:rsid w:val="67641C38"/>
    <w:rsid w:val="67656FAB"/>
    <w:rsid w:val="67B56C7E"/>
    <w:rsid w:val="67BE61D4"/>
    <w:rsid w:val="67C67B56"/>
    <w:rsid w:val="67D101F7"/>
    <w:rsid w:val="685D1F13"/>
    <w:rsid w:val="6951158E"/>
    <w:rsid w:val="69733A93"/>
    <w:rsid w:val="6999432F"/>
    <w:rsid w:val="69F40812"/>
    <w:rsid w:val="6A0E4D77"/>
    <w:rsid w:val="6A170382"/>
    <w:rsid w:val="6A1D5ADB"/>
    <w:rsid w:val="6A20585E"/>
    <w:rsid w:val="6A2A7AB7"/>
    <w:rsid w:val="6A3B568F"/>
    <w:rsid w:val="6A440730"/>
    <w:rsid w:val="6A4F73E5"/>
    <w:rsid w:val="6A5F1D38"/>
    <w:rsid w:val="6A60604E"/>
    <w:rsid w:val="6A9F0836"/>
    <w:rsid w:val="6AAB557A"/>
    <w:rsid w:val="6AC12F38"/>
    <w:rsid w:val="6AD50315"/>
    <w:rsid w:val="6B470A45"/>
    <w:rsid w:val="6B523366"/>
    <w:rsid w:val="6B956069"/>
    <w:rsid w:val="6BDF4C21"/>
    <w:rsid w:val="6BE71A63"/>
    <w:rsid w:val="6BEA24C7"/>
    <w:rsid w:val="6BFC30DC"/>
    <w:rsid w:val="6C5D1C66"/>
    <w:rsid w:val="6CC65458"/>
    <w:rsid w:val="6CF64B16"/>
    <w:rsid w:val="6CFA0757"/>
    <w:rsid w:val="6CFC037A"/>
    <w:rsid w:val="6D080823"/>
    <w:rsid w:val="6D2A7877"/>
    <w:rsid w:val="6D5F1F43"/>
    <w:rsid w:val="6D76335A"/>
    <w:rsid w:val="6D9F08BC"/>
    <w:rsid w:val="6DE43DEB"/>
    <w:rsid w:val="6DFF7C77"/>
    <w:rsid w:val="6E214B23"/>
    <w:rsid w:val="6E672FFA"/>
    <w:rsid w:val="6E8F5327"/>
    <w:rsid w:val="6E951119"/>
    <w:rsid w:val="6ECA1111"/>
    <w:rsid w:val="6F124131"/>
    <w:rsid w:val="6F595B0F"/>
    <w:rsid w:val="6F9150AE"/>
    <w:rsid w:val="6FBB4F63"/>
    <w:rsid w:val="6FD64760"/>
    <w:rsid w:val="6FDC3274"/>
    <w:rsid w:val="6FFA6A0C"/>
    <w:rsid w:val="7035724D"/>
    <w:rsid w:val="703B7E01"/>
    <w:rsid w:val="706817C4"/>
    <w:rsid w:val="70BA3EA1"/>
    <w:rsid w:val="711D564B"/>
    <w:rsid w:val="7196263A"/>
    <w:rsid w:val="71BB47E0"/>
    <w:rsid w:val="71E078D6"/>
    <w:rsid w:val="72175C0A"/>
    <w:rsid w:val="725A5BD0"/>
    <w:rsid w:val="72B65598"/>
    <w:rsid w:val="72CA4EB6"/>
    <w:rsid w:val="72D3051F"/>
    <w:rsid w:val="731E26CF"/>
    <w:rsid w:val="73336EBE"/>
    <w:rsid w:val="735E7F83"/>
    <w:rsid w:val="73620397"/>
    <w:rsid w:val="737974C5"/>
    <w:rsid w:val="73D40B6D"/>
    <w:rsid w:val="74222589"/>
    <w:rsid w:val="744C01B2"/>
    <w:rsid w:val="74912981"/>
    <w:rsid w:val="74A7521A"/>
    <w:rsid w:val="74CD045B"/>
    <w:rsid w:val="754C0F90"/>
    <w:rsid w:val="757C4274"/>
    <w:rsid w:val="75A67C2D"/>
    <w:rsid w:val="75AF2C03"/>
    <w:rsid w:val="75B355CD"/>
    <w:rsid w:val="762160F3"/>
    <w:rsid w:val="76387C98"/>
    <w:rsid w:val="76492623"/>
    <w:rsid w:val="766E3734"/>
    <w:rsid w:val="76C734C3"/>
    <w:rsid w:val="76E85BAF"/>
    <w:rsid w:val="77157DB4"/>
    <w:rsid w:val="77391277"/>
    <w:rsid w:val="77400325"/>
    <w:rsid w:val="77542E27"/>
    <w:rsid w:val="77597B55"/>
    <w:rsid w:val="776A474D"/>
    <w:rsid w:val="776D1EAC"/>
    <w:rsid w:val="77E0385C"/>
    <w:rsid w:val="77F329B4"/>
    <w:rsid w:val="78AD04A6"/>
    <w:rsid w:val="78BC2B0F"/>
    <w:rsid w:val="79B10E11"/>
    <w:rsid w:val="79E4307D"/>
    <w:rsid w:val="7A1E7EC4"/>
    <w:rsid w:val="7A236D75"/>
    <w:rsid w:val="7A84381C"/>
    <w:rsid w:val="7A931214"/>
    <w:rsid w:val="7A9411B9"/>
    <w:rsid w:val="7AD62151"/>
    <w:rsid w:val="7ADE04EF"/>
    <w:rsid w:val="7B20217E"/>
    <w:rsid w:val="7B210164"/>
    <w:rsid w:val="7B556C6B"/>
    <w:rsid w:val="7BA64556"/>
    <w:rsid w:val="7BC475B5"/>
    <w:rsid w:val="7C274BF4"/>
    <w:rsid w:val="7C6170C2"/>
    <w:rsid w:val="7D043199"/>
    <w:rsid w:val="7D5D416D"/>
    <w:rsid w:val="7D770AF3"/>
    <w:rsid w:val="7DED1EB0"/>
    <w:rsid w:val="7DF178D4"/>
    <w:rsid w:val="7E837005"/>
    <w:rsid w:val="7EBA655E"/>
    <w:rsid w:val="7EC77B81"/>
    <w:rsid w:val="7EDE29C7"/>
    <w:rsid w:val="7EE943F3"/>
    <w:rsid w:val="7EF84EB0"/>
    <w:rsid w:val="7F0C5C64"/>
    <w:rsid w:val="7F266274"/>
    <w:rsid w:val="7F4C5A2A"/>
    <w:rsid w:val="7FBC1F70"/>
    <w:rsid w:val="7FC66D6D"/>
    <w:rsid w:val="7FEA30D3"/>
    <w:rsid w:val="7FF56EFA"/>
    <w:rsid w:val="7FF8304B"/>
    <w:rsid w:val="7FFF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0B60"/>
  <w15:docId w15:val="{1820E48C-5505-4DCF-9F5B-7F27C3BE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Lines/>
      <w:spacing w:before="260" w:after="260" w:line="416" w:lineRule="auto"/>
      <w:outlineLvl w:val="1"/>
    </w:pPr>
    <w:rPr>
      <w:rFonts w:asciiTheme="majorHAnsi" w:eastAsiaTheme="majorEastAsia" w:hAnsiTheme="majorHAnsi" w:cs="Times New Roman"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1">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9">
    <w:name w:val="FollowedHyperlink"/>
    <w:basedOn w:val="a0"/>
    <w:uiPriority w:val="99"/>
    <w:unhideWhenUsed/>
    <w:qFormat/>
    <w:rPr>
      <w:color w:val="800080"/>
      <w:u w:val="single"/>
    </w:rPr>
  </w:style>
  <w:style w:type="character" w:styleId="aa">
    <w:name w:val="Hyperlink"/>
    <w:basedOn w:val="a0"/>
    <w:uiPriority w:val="99"/>
    <w:unhideWhenUsed/>
    <w:qFormat/>
    <w:rPr>
      <w:color w:val="0000FF"/>
      <w:u w:val="single"/>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imes New Roman" w:hint="eastAsia"/>
      <w:b/>
      <w:bCs/>
      <w:sz w:val="32"/>
      <w:szCs w:val="32"/>
    </w:rPr>
  </w:style>
  <w:style w:type="character" w:customStyle="1" w:styleId="30">
    <w:name w:val="标题 3 字符"/>
    <w:basedOn w:val="a0"/>
    <w:link w:val="3"/>
    <w:uiPriority w:val="9"/>
    <w:qFormat/>
    <w:rPr>
      <w:b/>
      <w:bCs/>
      <w:sz w:val="28"/>
      <w:szCs w:val="32"/>
    </w:rPr>
  </w:style>
  <w:style w:type="character" w:customStyle="1" w:styleId="40">
    <w:name w:val="标题 4 字符"/>
    <w:basedOn w:val="a0"/>
    <w:link w:val="4"/>
    <w:uiPriority w:val="9"/>
    <w:qFormat/>
    <w:rPr>
      <w:rFonts w:asciiTheme="majorHAnsi" w:eastAsiaTheme="majorEastAsia" w:hAnsiTheme="majorHAnsi" w:cstheme="majorBidi"/>
      <w:b/>
      <w:bCs/>
      <w:sz w:val="24"/>
      <w:szCs w:val="28"/>
    </w:rPr>
  </w:style>
  <w:style w:type="character" w:customStyle="1" w:styleId="50">
    <w:name w:val="标题 5 字符"/>
    <w:basedOn w:val="a0"/>
    <w:link w:val="5"/>
    <w:uiPriority w:val="9"/>
    <w:qFormat/>
    <w:rPr>
      <w:rFonts w:asciiTheme="minorHAnsi" w:eastAsiaTheme="minorEastAsia" w:hAnsiTheme="minorHAnsi"/>
      <w:b/>
      <w:bCs/>
      <w:sz w:val="21"/>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paragraph" w:customStyle="1" w:styleId="12">
    <w:name w:val="列出段落1"/>
    <w:basedOn w:val="a"/>
    <w:uiPriority w:val="34"/>
    <w:qFormat/>
    <w:pPr>
      <w:ind w:firstLineChars="200" w:firstLine="420"/>
    </w:pPr>
  </w:style>
  <w:style w:type="paragraph" w:customStyle="1" w:styleId="2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file:///E:\Github\PlaneInfo\&#20449;&#24687;&#38754;&#26495;&#35814;&#36848;&#25991;&#26723;.doc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DD3D1-3F6C-4441-BDC9-59696C95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37</Pages>
  <Words>4267</Words>
  <Characters>24326</Characters>
  <Application>Microsoft Office Word</Application>
  <DocSecurity>0</DocSecurity>
  <Lines>202</Lines>
  <Paragraphs>57</Paragraphs>
  <ScaleCrop>false</ScaleCrop>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dc:creator>
  <cp:lastModifiedBy>qin</cp:lastModifiedBy>
  <cp:revision>154</cp:revision>
  <dcterms:created xsi:type="dcterms:W3CDTF">2017-06-28T08:03:00Z</dcterms:created>
  <dcterms:modified xsi:type="dcterms:W3CDTF">2017-07-25T02:31:00Z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