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3EA" w:rsidRDefault="001A37A8">
      <w:pPr>
        <w:pStyle w:val="BodyText"/>
        <w:spacing w:line="20" w:lineRule="exact"/>
        <w:ind w:left="182"/>
        <w:rPr>
          <w:i w:val="0"/>
          <w:sz w:val="2"/>
        </w:rPr>
      </w:pPr>
      <w:r>
        <w:rPr>
          <w:i w:val="0"/>
          <w:spacing w:val="5"/>
          <w:sz w:val="2"/>
        </w:rPr>
        <w:t xml:space="preserve"> </w:t>
      </w:r>
      <w:r>
        <w:rPr>
          <w:i w:val="0"/>
          <w:spacing w:val="5"/>
          <w:sz w:val="2"/>
        </w:rPr>
      </w:r>
      <w:r>
        <w:rPr>
          <w:i w:val="0"/>
          <w:spacing w:val="5"/>
          <w:sz w:val="2"/>
        </w:rPr>
        <w:pict>
          <v:group id="_x0000_s1027" style="width:471pt;height:.75pt;mso-position-horizontal-relative:char;mso-position-vertical-relative:line" coordsize="9420,15">
            <v:line id="_x0000_s1028" style="position:absolute" from="0,7" to="9420,7" strokeweight=".72pt"/>
            <w10:anchorlock/>
          </v:group>
        </w:pict>
      </w:r>
    </w:p>
    <w:p w:rsidR="00ED23EA" w:rsidRDefault="00ED23EA">
      <w:pPr>
        <w:pStyle w:val="BodyText"/>
        <w:spacing w:before="1"/>
        <w:rPr>
          <w:i w:val="0"/>
          <w:sz w:val="17"/>
        </w:rPr>
      </w:pPr>
    </w:p>
    <w:p w:rsidR="00ED23EA" w:rsidRDefault="003E0FBB">
      <w:pPr>
        <w:spacing w:before="88"/>
        <w:ind w:left="6438"/>
        <w:rPr>
          <w:rFonts w:ascii="Arial"/>
          <w:b/>
          <w:sz w:val="36"/>
        </w:rPr>
      </w:pPr>
      <w:r>
        <w:rPr>
          <w:rFonts w:ascii="Arial"/>
          <w:b/>
          <w:sz w:val="36"/>
        </w:rPr>
        <w:t>Group 1</w:t>
      </w:r>
    </w:p>
    <w:p w:rsidR="00ED23EA" w:rsidRDefault="001A37A8">
      <w:pPr>
        <w:pStyle w:val="BodyText"/>
        <w:spacing w:before="5"/>
        <w:rPr>
          <w:rFonts w:ascii="Arial"/>
          <w:b/>
          <w:i w:val="0"/>
          <w:sz w:val="22"/>
        </w:rPr>
      </w:pPr>
      <w:r>
        <w:pict>
          <v:line id="_x0000_s1026" style="position:absolute;z-index:1048;mso-wrap-distance-left:0;mso-wrap-distance-right:0;mso-position-horizontal-relative:page" from="70.5pt,15.3pt" to="541.5pt,15.3pt" strokeweight=".72pt">
            <w10:wrap type="topAndBottom" anchorx="page"/>
          </v:line>
        </w:pict>
      </w: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3E0FBB" w:rsidRDefault="003E0FBB" w:rsidP="003E0FBB">
      <w:pPr>
        <w:pStyle w:val="NormalWeb"/>
        <w:spacing w:before="0" w:beforeAutospacing="0" w:after="0" w:afterAutospacing="0"/>
        <w:jc w:val="right"/>
      </w:pPr>
      <w:r>
        <w:rPr>
          <w:rFonts w:ascii="Arial" w:hAnsi="Arial" w:cs="Arial"/>
          <w:b/>
          <w:bCs/>
          <w:color w:val="000000"/>
          <w:sz w:val="36"/>
          <w:szCs w:val="36"/>
        </w:rPr>
        <w:t>&lt;Coding Turk System&gt;</w:t>
      </w:r>
    </w:p>
    <w:p w:rsidR="003E0FBB" w:rsidRDefault="003E0FBB" w:rsidP="003E0FBB">
      <w:pPr>
        <w:pStyle w:val="NormalWeb"/>
        <w:spacing w:before="0" w:beforeAutospacing="0" w:after="0" w:afterAutospacing="0"/>
        <w:jc w:val="right"/>
      </w:pPr>
      <w:r>
        <w:rPr>
          <w:rFonts w:ascii="Arial" w:hAnsi="Arial" w:cs="Arial"/>
          <w:b/>
          <w:bCs/>
          <w:color w:val="000000"/>
          <w:sz w:val="36"/>
          <w:szCs w:val="36"/>
        </w:rPr>
        <w:t>Software Requirements Specification</w:t>
      </w:r>
    </w:p>
    <w:p w:rsidR="003E0FBB" w:rsidRDefault="003E0FBB" w:rsidP="003E0FBB">
      <w:pPr>
        <w:pStyle w:val="NormalWeb"/>
        <w:spacing w:before="0" w:beforeAutospacing="0" w:after="0" w:afterAutospacing="0"/>
        <w:ind w:left="3720"/>
        <w:jc w:val="right"/>
      </w:pPr>
      <w:r>
        <w:rPr>
          <w:rFonts w:ascii="Arial" w:hAnsi="Arial" w:cs="Arial"/>
          <w:b/>
          <w:bCs/>
          <w:color w:val="000000"/>
          <w:sz w:val="34"/>
          <w:szCs w:val="34"/>
        </w:rPr>
        <w:t>    </w:t>
      </w:r>
      <w:r>
        <w:rPr>
          <w:rFonts w:ascii="Arial" w:hAnsi="Arial" w:cs="Arial"/>
          <w:b/>
          <w:bCs/>
          <w:color w:val="000000"/>
          <w:sz w:val="34"/>
          <w:szCs w:val="34"/>
        </w:rPr>
        <w:t>       For Desktop Version</w:t>
      </w:r>
    </w:p>
    <w:p w:rsidR="00ED23EA" w:rsidRDefault="00ED23EA">
      <w:pPr>
        <w:pStyle w:val="BodyText"/>
        <w:spacing w:before="9"/>
        <w:rPr>
          <w:rFonts w:ascii="Arial"/>
          <w:b/>
          <w:i w:val="0"/>
          <w:sz w:val="41"/>
        </w:rPr>
      </w:pPr>
    </w:p>
    <w:p w:rsidR="00ED23EA" w:rsidRDefault="001A37A8">
      <w:pPr>
        <w:ind w:right="218"/>
        <w:jc w:val="right"/>
        <w:rPr>
          <w:rFonts w:ascii="Arial"/>
          <w:b/>
          <w:sz w:val="28"/>
        </w:rPr>
      </w:pPr>
      <w:r>
        <w:rPr>
          <w:rFonts w:ascii="Arial"/>
          <w:b/>
          <w:sz w:val="28"/>
        </w:rPr>
        <w:t>Version &lt;1.0&gt;</w:t>
      </w:r>
    </w:p>
    <w:p w:rsidR="00ED23EA" w:rsidRDefault="00ED23EA">
      <w:pPr>
        <w:pStyle w:val="BodyText"/>
        <w:rPr>
          <w:rFonts w:ascii="Arial"/>
          <w:b/>
          <w:i w:val="0"/>
          <w:sz w:val="30"/>
        </w:rPr>
      </w:pPr>
    </w:p>
    <w:p w:rsidR="00ED23EA" w:rsidRDefault="00ED23EA">
      <w:pPr>
        <w:spacing w:line="249" w:lineRule="auto"/>
        <w:sectPr w:rsidR="00ED23EA">
          <w:type w:val="continuous"/>
          <w:pgSz w:w="12240" w:h="15840"/>
          <w:pgMar w:top="1000" w:right="1220" w:bottom="280" w:left="1220" w:header="720" w:footer="720" w:gutter="0"/>
          <w:cols w:space="720"/>
        </w:sectPr>
      </w:pPr>
    </w:p>
    <w:p w:rsidR="00ED23EA" w:rsidRDefault="00ED23EA">
      <w:pPr>
        <w:pStyle w:val="BodyText"/>
        <w:spacing w:before="7"/>
        <w:rPr>
          <w:sz w:val="13"/>
        </w:rPr>
      </w:pPr>
    </w:p>
    <w:p w:rsidR="00ED23EA" w:rsidRDefault="001A37A8">
      <w:pPr>
        <w:spacing w:before="89"/>
        <w:ind w:left="3360" w:right="3360"/>
        <w:jc w:val="center"/>
        <w:rPr>
          <w:rFonts w:ascii="Arial"/>
          <w:b/>
          <w:sz w:val="36"/>
        </w:rPr>
      </w:pPr>
      <w:r>
        <w:rPr>
          <w:rFonts w:ascii="Arial"/>
          <w:b/>
          <w:sz w:val="36"/>
        </w:rPr>
        <w:t>Revision History</w:t>
      </w:r>
    </w:p>
    <w:tbl>
      <w:tblPr>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4"/>
        <w:gridCol w:w="1152"/>
        <w:gridCol w:w="3744"/>
        <w:gridCol w:w="2304"/>
      </w:tblGrid>
      <w:tr w:rsidR="00ED23EA">
        <w:trPr>
          <w:trHeight w:val="360"/>
        </w:trPr>
        <w:tc>
          <w:tcPr>
            <w:tcW w:w="2304" w:type="dxa"/>
          </w:tcPr>
          <w:p w:rsidR="00ED23EA" w:rsidRDefault="001A37A8">
            <w:pPr>
              <w:pStyle w:val="TableParagraph"/>
              <w:spacing w:before="11"/>
              <w:ind w:right="935"/>
              <w:jc w:val="right"/>
              <w:rPr>
                <w:b/>
                <w:sz w:val="20"/>
              </w:rPr>
            </w:pPr>
            <w:r>
              <w:rPr>
                <w:b/>
                <w:sz w:val="20"/>
              </w:rPr>
              <w:t>Date</w:t>
            </w:r>
          </w:p>
        </w:tc>
        <w:tc>
          <w:tcPr>
            <w:tcW w:w="1152" w:type="dxa"/>
          </w:tcPr>
          <w:p w:rsidR="00ED23EA" w:rsidRDefault="001A37A8">
            <w:pPr>
              <w:pStyle w:val="TableParagraph"/>
              <w:spacing w:before="11"/>
              <w:ind w:left="241"/>
              <w:rPr>
                <w:b/>
                <w:sz w:val="20"/>
              </w:rPr>
            </w:pPr>
            <w:r>
              <w:rPr>
                <w:b/>
                <w:sz w:val="20"/>
              </w:rPr>
              <w:t>Version</w:t>
            </w:r>
          </w:p>
        </w:tc>
        <w:tc>
          <w:tcPr>
            <w:tcW w:w="3744" w:type="dxa"/>
          </w:tcPr>
          <w:p w:rsidR="00ED23EA" w:rsidRDefault="001A37A8">
            <w:pPr>
              <w:pStyle w:val="TableParagraph"/>
              <w:spacing w:before="11"/>
              <w:ind w:left="1356" w:right="1343"/>
              <w:jc w:val="center"/>
              <w:rPr>
                <w:b/>
                <w:sz w:val="20"/>
              </w:rPr>
            </w:pPr>
            <w:r>
              <w:rPr>
                <w:b/>
                <w:sz w:val="20"/>
              </w:rPr>
              <w:t>Description</w:t>
            </w:r>
          </w:p>
        </w:tc>
        <w:tc>
          <w:tcPr>
            <w:tcW w:w="2304" w:type="dxa"/>
          </w:tcPr>
          <w:p w:rsidR="00ED23EA" w:rsidRDefault="001A37A8">
            <w:pPr>
              <w:pStyle w:val="TableParagraph"/>
              <w:spacing w:before="11"/>
              <w:ind w:left="820" w:right="806"/>
              <w:jc w:val="center"/>
              <w:rPr>
                <w:b/>
                <w:sz w:val="20"/>
              </w:rPr>
            </w:pPr>
            <w:r>
              <w:rPr>
                <w:b/>
                <w:sz w:val="20"/>
              </w:rPr>
              <w:t>Author</w:t>
            </w:r>
          </w:p>
        </w:tc>
      </w:tr>
      <w:tr w:rsidR="00ED23EA">
        <w:trPr>
          <w:trHeight w:val="359"/>
        </w:trPr>
        <w:tc>
          <w:tcPr>
            <w:tcW w:w="2304" w:type="dxa"/>
          </w:tcPr>
          <w:p w:rsidR="00ED23EA" w:rsidRDefault="003E0FBB">
            <w:pPr>
              <w:pStyle w:val="TableParagraph"/>
              <w:spacing w:before="8"/>
              <w:ind w:right="974"/>
              <w:jc w:val="right"/>
              <w:rPr>
                <w:sz w:val="20"/>
              </w:rPr>
            </w:pPr>
            <w:r>
              <w:rPr>
                <w:sz w:val="20"/>
              </w:rPr>
              <w:t>10/12/2017</w:t>
            </w:r>
          </w:p>
        </w:tc>
        <w:tc>
          <w:tcPr>
            <w:tcW w:w="1152" w:type="dxa"/>
          </w:tcPr>
          <w:p w:rsidR="00ED23EA" w:rsidRDefault="003E0FBB">
            <w:pPr>
              <w:pStyle w:val="TableParagraph"/>
              <w:spacing w:before="8"/>
              <w:ind w:left="109"/>
              <w:rPr>
                <w:sz w:val="20"/>
              </w:rPr>
            </w:pPr>
            <w:r>
              <w:rPr>
                <w:sz w:val="20"/>
              </w:rPr>
              <w:t>1.0</w:t>
            </w:r>
          </w:p>
        </w:tc>
        <w:tc>
          <w:tcPr>
            <w:tcW w:w="3744" w:type="dxa"/>
          </w:tcPr>
          <w:p w:rsidR="00ED23EA" w:rsidRDefault="003E0FBB">
            <w:pPr>
              <w:pStyle w:val="TableParagraph"/>
              <w:spacing w:before="8"/>
              <w:ind w:left="109"/>
              <w:rPr>
                <w:sz w:val="20"/>
              </w:rPr>
            </w:pPr>
            <w:r>
              <w:rPr>
                <w:sz w:val="20"/>
              </w:rPr>
              <w:t>Version 1.0 for Desktop Version</w:t>
            </w:r>
          </w:p>
        </w:tc>
        <w:tc>
          <w:tcPr>
            <w:tcW w:w="2304" w:type="dxa"/>
          </w:tcPr>
          <w:p w:rsidR="00ED23EA" w:rsidRDefault="003E0FBB">
            <w:pPr>
              <w:pStyle w:val="TableParagraph"/>
              <w:spacing w:before="8"/>
              <w:ind w:left="109"/>
              <w:rPr>
                <w:sz w:val="20"/>
              </w:rPr>
            </w:pPr>
            <w:r>
              <w:rPr>
                <w:sz w:val="20"/>
              </w:rPr>
              <w:t>Joseph Schauer</w:t>
            </w:r>
          </w:p>
          <w:p w:rsidR="003E0FBB" w:rsidRDefault="003E0FBB">
            <w:pPr>
              <w:pStyle w:val="TableParagraph"/>
              <w:spacing w:before="8"/>
              <w:ind w:left="109"/>
              <w:rPr>
                <w:sz w:val="20"/>
              </w:rPr>
            </w:pPr>
            <w:r>
              <w:rPr>
                <w:sz w:val="20"/>
              </w:rPr>
              <w:t>Suman Islam</w:t>
            </w:r>
          </w:p>
          <w:p w:rsidR="003E0FBB" w:rsidRDefault="003E0FBB">
            <w:pPr>
              <w:pStyle w:val="TableParagraph"/>
              <w:spacing w:before="8"/>
              <w:ind w:left="109"/>
              <w:rPr>
                <w:sz w:val="20"/>
              </w:rPr>
            </w:pPr>
            <w:proofErr w:type="spellStart"/>
            <w:r>
              <w:rPr>
                <w:sz w:val="20"/>
              </w:rPr>
              <w:t>Qizhi</w:t>
            </w:r>
            <w:proofErr w:type="spellEnd"/>
            <w:r>
              <w:rPr>
                <w:sz w:val="20"/>
              </w:rPr>
              <w:t xml:space="preserve"> Zhao</w:t>
            </w:r>
          </w:p>
          <w:p w:rsidR="003E0FBB" w:rsidRPr="003E0FBB" w:rsidRDefault="003E0FBB">
            <w:pPr>
              <w:pStyle w:val="TableParagraph"/>
              <w:spacing w:before="8"/>
              <w:ind w:left="109"/>
              <w:rPr>
                <w:rFonts w:eastAsiaTheme="minorEastAsia" w:hint="eastAsia"/>
                <w:sz w:val="20"/>
                <w:lang w:eastAsia="zh-CN"/>
              </w:rPr>
            </w:pPr>
            <w:r>
              <w:rPr>
                <w:sz w:val="20"/>
              </w:rPr>
              <w:t>Weicheng Huang</w:t>
            </w:r>
          </w:p>
        </w:tc>
      </w:tr>
      <w:tr w:rsidR="00ED23EA">
        <w:trPr>
          <w:trHeight w:val="360"/>
        </w:trPr>
        <w:tc>
          <w:tcPr>
            <w:tcW w:w="2304" w:type="dxa"/>
          </w:tcPr>
          <w:p w:rsidR="00ED23EA" w:rsidRDefault="00ED23EA">
            <w:pPr>
              <w:pStyle w:val="TableParagraph"/>
              <w:rPr>
                <w:sz w:val="20"/>
              </w:rPr>
            </w:pPr>
          </w:p>
        </w:tc>
        <w:tc>
          <w:tcPr>
            <w:tcW w:w="1152" w:type="dxa"/>
          </w:tcPr>
          <w:p w:rsidR="00ED23EA" w:rsidRDefault="00ED23EA">
            <w:pPr>
              <w:pStyle w:val="TableParagraph"/>
              <w:rPr>
                <w:sz w:val="20"/>
              </w:rPr>
            </w:pPr>
          </w:p>
        </w:tc>
        <w:tc>
          <w:tcPr>
            <w:tcW w:w="3744" w:type="dxa"/>
          </w:tcPr>
          <w:p w:rsidR="00ED23EA" w:rsidRDefault="00ED23EA">
            <w:pPr>
              <w:pStyle w:val="TableParagraph"/>
              <w:rPr>
                <w:sz w:val="20"/>
              </w:rPr>
            </w:pPr>
          </w:p>
        </w:tc>
        <w:tc>
          <w:tcPr>
            <w:tcW w:w="2304" w:type="dxa"/>
          </w:tcPr>
          <w:p w:rsidR="00ED23EA" w:rsidRDefault="00ED23EA">
            <w:pPr>
              <w:pStyle w:val="TableParagraph"/>
              <w:rPr>
                <w:sz w:val="20"/>
              </w:rPr>
            </w:pPr>
          </w:p>
        </w:tc>
      </w:tr>
      <w:tr w:rsidR="00ED23EA">
        <w:trPr>
          <w:trHeight w:val="359"/>
        </w:trPr>
        <w:tc>
          <w:tcPr>
            <w:tcW w:w="2304" w:type="dxa"/>
          </w:tcPr>
          <w:p w:rsidR="00ED23EA" w:rsidRDefault="00ED23EA">
            <w:pPr>
              <w:pStyle w:val="TableParagraph"/>
              <w:rPr>
                <w:sz w:val="20"/>
              </w:rPr>
            </w:pPr>
          </w:p>
        </w:tc>
        <w:tc>
          <w:tcPr>
            <w:tcW w:w="1152" w:type="dxa"/>
          </w:tcPr>
          <w:p w:rsidR="00ED23EA" w:rsidRDefault="00ED23EA">
            <w:pPr>
              <w:pStyle w:val="TableParagraph"/>
              <w:rPr>
                <w:sz w:val="20"/>
              </w:rPr>
            </w:pPr>
          </w:p>
        </w:tc>
        <w:tc>
          <w:tcPr>
            <w:tcW w:w="3744" w:type="dxa"/>
          </w:tcPr>
          <w:p w:rsidR="00ED23EA" w:rsidRDefault="00ED23EA">
            <w:pPr>
              <w:pStyle w:val="TableParagraph"/>
              <w:rPr>
                <w:sz w:val="20"/>
              </w:rPr>
            </w:pPr>
          </w:p>
        </w:tc>
        <w:tc>
          <w:tcPr>
            <w:tcW w:w="2304" w:type="dxa"/>
          </w:tcPr>
          <w:p w:rsidR="00ED23EA" w:rsidRDefault="00ED23EA">
            <w:pPr>
              <w:pStyle w:val="TableParagraph"/>
              <w:rPr>
                <w:sz w:val="20"/>
              </w:rPr>
            </w:pPr>
          </w:p>
        </w:tc>
      </w:tr>
      <w:tr w:rsidR="00ED23EA">
        <w:trPr>
          <w:trHeight w:val="359"/>
        </w:trPr>
        <w:tc>
          <w:tcPr>
            <w:tcW w:w="2304" w:type="dxa"/>
          </w:tcPr>
          <w:p w:rsidR="00ED23EA" w:rsidRDefault="00ED23EA">
            <w:pPr>
              <w:pStyle w:val="TableParagraph"/>
              <w:rPr>
                <w:sz w:val="20"/>
              </w:rPr>
            </w:pPr>
          </w:p>
        </w:tc>
        <w:tc>
          <w:tcPr>
            <w:tcW w:w="1152" w:type="dxa"/>
          </w:tcPr>
          <w:p w:rsidR="00ED23EA" w:rsidRDefault="00ED23EA">
            <w:pPr>
              <w:pStyle w:val="TableParagraph"/>
              <w:rPr>
                <w:sz w:val="20"/>
              </w:rPr>
            </w:pPr>
          </w:p>
        </w:tc>
        <w:tc>
          <w:tcPr>
            <w:tcW w:w="3744" w:type="dxa"/>
          </w:tcPr>
          <w:p w:rsidR="00ED23EA" w:rsidRDefault="00ED23EA">
            <w:pPr>
              <w:pStyle w:val="TableParagraph"/>
              <w:rPr>
                <w:sz w:val="20"/>
              </w:rPr>
            </w:pPr>
          </w:p>
        </w:tc>
        <w:tc>
          <w:tcPr>
            <w:tcW w:w="2304" w:type="dxa"/>
          </w:tcPr>
          <w:p w:rsidR="00ED23EA" w:rsidRDefault="00ED23EA">
            <w:pPr>
              <w:pStyle w:val="TableParagraph"/>
              <w:rPr>
                <w:sz w:val="20"/>
              </w:rPr>
            </w:pPr>
          </w:p>
        </w:tc>
      </w:tr>
    </w:tbl>
    <w:p w:rsidR="00ED23EA" w:rsidRDefault="00ED23EA">
      <w:pPr>
        <w:rPr>
          <w:sz w:val="20"/>
        </w:rPr>
        <w:sectPr w:rsidR="00ED23EA">
          <w:headerReference w:type="default" r:id="rId7"/>
          <w:footerReference w:type="default" r:id="rId8"/>
          <w:pgSz w:w="12240" w:h="15840"/>
          <w:pgMar w:top="1520" w:right="1220" w:bottom="1200" w:left="1220" w:header="727" w:footer="1007" w:gutter="0"/>
          <w:pgNumType w:start="2"/>
          <w:cols w:space="720"/>
        </w:sectPr>
      </w:pPr>
    </w:p>
    <w:p w:rsidR="00ED23EA" w:rsidRDefault="00ED23EA">
      <w:pPr>
        <w:pStyle w:val="BodyText"/>
        <w:spacing w:before="7"/>
        <w:rPr>
          <w:rFonts w:ascii="Arial"/>
          <w:b/>
          <w:i w:val="0"/>
          <w:sz w:val="13"/>
        </w:rPr>
      </w:pPr>
    </w:p>
    <w:p w:rsidR="00ED23EA" w:rsidRDefault="001A37A8">
      <w:pPr>
        <w:spacing w:before="89"/>
        <w:ind w:left="3360" w:right="3360"/>
        <w:jc w:val="center"/>
        <w:rPr>
          <w:rFonts w:ascii="Arial"/>
          <w:b/>
          <w:sz w:val="36"/>
        </w:rPr>
      </w:pPr>
      <w:r>
        <w:rPr>
          <w:rFonts w:ascii="Arial"/>
          <w:b/>
          <w:sz w:val="36"/>
        </w:rPr>
        <w:t>Table of Contents</w:t>
      </w:r>
    </w:p>
    <w:sdt>
      <w:sdtPr>
        <w:rPr>
          <w:sz w:val="22"/>
          <w:szCs w:val="22"/>
        </w:rPr>
        <w:id w:val="-703410171"/>
        <w:docPartObj>
          <w:docPartGallery w:val="Table of Contents"/>
          <w:docPartUnique/>
        </w:docPartObj>
      </w:sdtPr>
      <w:sdtEndPr/>
      <w:sdtContent>
        <w:p w:rsidR="00ED23EA" w:rsidRDefault="001A37A8">
          <w:pPr>
            <w:pStyle w:val="TOC1"/>
            <w:numPr>
              <w:ilvl w:val="0"/>
              <w:numId w:val="3"/>
            </w:numPr>
            <w:tabs>
              <w:tab w:val="left" w:pos="651"/>
              <w:tab w:val="left" w:pos="652"/>
              <w:tab w:val="right" w:pos="9579"/>
            </w:tabs>
            <w:spacing w:before="249"/>
          </w:pPr>
          <w:r>
            <w:fldChar w:fldCharType="begin"/>
          </w:r>
          <w:r>
            <w:instrText xml:space="preserve">TOC \o "1-2" \h \z \u </w:instrText>
          </w:r>
          <w:r>
            <w:fldChar w:fldCharType="separate"/>
          </w:r>
          <w:hyperlink w:anchor="_TOC_250012" w:history="1">
            <w:r>
              <w:t>Introduction</w:t>
            </w:r>
            <w:r>
              <w:tab/>
              <w:t>4</w:t>
            </w:r>
          </w:hyperlink>
        </w:p>
        <w:p w:rsidR="00ED23EA" w:rsidRDefault="001A37A8">
          <w:pPr>
            <w:pStyle w:val="TOC2"/>
            <w:numPr>
              <w:ilvl w:val="1"/>
              <w:numId w:val="3"/>
            </w:numPr>
            <w:tabs>
              <w:tab w:val="left" w:pos="1219"/>
              <w:tab w:val="left" w:pos="1220"/>
              <w:tab w:val="right" w:pos="9579"/>
            </w:tabs>
            <w:spacing w:before="70"/>
            <w:ind w:hanging="567"/>
          </w:pPr>
          <w:hyperlink w:anchor="_TOC_250011" w:history="1">
            <w:r>
              <w:t>Purpose</w:t>
            </w:r>
            <w:r>
              <w:tab/>
              <w:t>4</w:t>
            </w:r>
          </w:hyperlink>
        </w:p>
        <w:p w:rsidR="00ED23EA" w:rsidRDefault="001A37A8">
          <w:pPr>
            <w:pStyle w:val="TOC2"/>
            <w:numPr>
              <w:ilvl w:val="1"/>
              <w:numId w:val="3"/>
            </w:numPr>
            <w:tabs>
              <w:tab w:val="left" w:pos="1219"/>
              <w:tab w:val="left" w:pos="1220"/>
              <w:tab w:val="right" w:pos="9579"/>
            </w:tabs>
            <w:ind w:hanging="567"/>
          </w:pPr>
          <w:hyperlink w:anchor="_TOC_250010" w:history="1">
            <w:r>
              <w:t>Scope</w:t>
            </w:r>
            <w:r>
              <w:tab/>
              <w:t>4</w:t>
            </w:r>
          </w:hyperlink>
        </w:p>
        <w:p w:rsidR="00ED23EA" w:rsidRDefault="001A37A8">
          <w:pPr>
            <w:pStyle w:val="TOC2"/>
            <w:numPr>
              <w:ilvl w:val="1"/>
              <w:numId w:val="3"/>
            </w:numPr>
            <w:tabs>
              <w:tab w:val="left" w:pos="1219"/>
              <w:tab w:val="left" w:pos="1220"/>
              <w:tab w:val="right" w:pos="9580"/>
            </w:tabs>
            <w:ind w:hanging="567"/>
          </w:pPr>
          <w:hyperlink w:anchor="_TOC_250009" w:history="1">
            <w:r>
              <w:t>Definitions, Acronyms,</w:t>
            </w:r>
            <w:r>
              <w:rPr>
                <w:spacing w:val="-2"/>
              </w:rPr>
              <w:t xml:space="preserve"> </w:t>
            </w:r>
            <w:r>
              <w:t>and</w:t>
            </w:r>
            <w:r>
              <w:rPr>
                <w:spacing w:val="-2"/>
              </w:rPr>
              <w:t xml:space="preserve"> </w:t>
            </w:r>
            <w:r>
              <w:t>Abbreviations</w:t>
            </w:r>
            <w:r>
              <w:tab/>
              <w:t>4</w:t>
            </w:r>
          </w:hyperlink>
        </w:p>
        <w:p w:rsidR="00ED23EA" w:rsidRDefault="001A37A8">
          <w:pPr>
            <w:pStyle w:val="TOC2"/>
            <w:numPr>
              <w:ilvl w:val="1"/>
              <w:numId w:val="3"/>
            </w:numPr>
            <w:tabs>
              <w:tab w:val="left" w:pos="1219"/>
              <w:tab w:val="left" w:pos="1220"/>
              <w:tab w:val="right" w:pos="9579"/>
            </w:tabs>
            <w:ind w:hanging="567"/>
          </w:pPr>
          <w:hyperlink w:anchor="_TOC_250008" w:history="1">
            <w:r>
              <w:t>References</w:t>
            </w:r>
            <w:r>
              <w:tab/>
              <w:t>4</w:t>
            </w:r>
          </w:hyperlink>
        </w:p>
        <w:p w:rsidR="00ED23EA" w:rsidRDefault="001A37A8">
          <w:pPr>
            <w:pStyle w:val="TOC2"/>
            <w:numPr>
              <w:ilvl w:val="1"/>
              <w:numId w:val="3"/>
            </w:numPr>
            <w:tabs>
              <w:tab w:val="left" w:pos="1219"/>
              <w:tab w:val="left" w:pos="1220"/>
              <w:tab w:val="right" w:pos="9579"/>
            </w:tabs>
            <w:ind w:hanging="567"/>
          </w:pPr>
          <w:hyperlink w:anchor="_TOC_250007" w:history="1">
            <w:r>
              <w:t>Overview</w:t>
            </w:r>
            <w:r>
              <w:tab/>
              <w:t>4</w:t>
            </w:r>
          </w:hyperlink>
        </w:p>
        <w:p w:rsidR="00ED23EA" w:rsidRDefault="001A37A8">
          <w:pPr>
            <w:pStyle w:val="TOC1"/>
            <w:numPr>
              <w:ilvl w:val="0"/>
              <w:numId w:val="3"/>
            </w:numPr>
            <w:tabs>
              <w:tab w:val="left" w:pos="651"/>
              <w:tab w:val="left" w:pos="652"/>
              <w:tab w:val="right" w:pos="9579"/>
            </w:tabs>
          </w:pPr>
          <w:hyperlink w:anchor="_TOC_250006" w:history="1">
            <w:r>
              <w:t>Overall</w:t>
            </w:r>
            <w:r>
              <w:rPr>
                <w:spacing w:val="-1"/>
              </w:rPr>
              <w:t xml:space="preserve"> </w:t>
            </w:r>
            <w:r>
              <w:t>Description</w:t>
            </w:r>
            <w:r>
              <w:tab/>
              <w:t>4</w:t>
            </w:r>
          </w:hyperlink>
        </w:p>
        <w:p w:rsidR="00ED23EA" w:rsidRDefault="001A37A8">
          <w:pPr>
            <w:pStyle w:val="TOC2"/>
            <w:numPr>
              <w:ilvl w:val="1"/>
              <w:numId w:val="3"/>
            </w:numPr>
            <w:tabs>
              <w:tab w:val="left" w:pos="1219"/>
              <w:tab w:val="left" w:pos="1220"/>
              <w:tab w:val="right" w:pos="9579"/>
            </w:tabs>
            <w:spacing w:before="70"/>
            <w:ind w:hanging="567"/>
          </w:pPr>
          <w:hyperlink w:anchor="_TOC_250005" w:history="1">
            <w:r>
              <w:t>Use-Case</w:t>
            </w:r>
            <w:r>
              <w:rPr>
                <w:spacing w:val="-2"/>
              </w:rPr>
              <w:t xml:space="preserve"> </w:t>
            </w:r>
            <w:r>
              <w:t>Model</w:t>
            </w:r>
            <w:r>
              <w:rPr>
                <w:spacing w:val="-1"/>
              </w:rPr>
              <w:t xml:space="preserve"> </w:t>
            </w:r>
            <w:r>
              <w:t>Survey</w:t>
            </w:r>
            <w:r>
              <w:tab/>
              <w:t>5</w:t>
            </w:r>
          </w:hyperlink>
        </w:p>
        <w:p w:rsidR="00ED23EA" w:rsidRDefault="001A37A8">
          <w:pPr>
            <w:pStyle w:val="TOC2"/>
            <w:numPr>
              <w:ilvl w:val="1"/>
              <w:numId w:val="3"/>
            </w:numPr>
            <w:tabs>
              <w:tab w:val="left" w:pos="1219"/>
              <w:tab w:val="left" w:pos="1220"/>
              <w:tab w:val="right" w:pos="9579"/>
            </w:tabs>
            <w:ind w:hanging="567"/>
          </w:pPr>
          <w:hyperlink w:anchor="_TOC_250004" w:history="1">
            <w:r>
              <w:t>Assumptions</w:t>
            </w:r>
            <w:r>
              <w:rPr>
                <w:spacing w:val="-1"/>
              </w:rPr>
              <w:t xml:space="preserve"> </w:t>
            </w:r>
            <w:r>
              <w:t>and</w:t>
            </w:r>
            <w:r>
              <w:rPr>
                <w:spacing w:val="-2"/>
              </w:rPr>
              <w:t xml:space="preserve"> </w:t>
            </w:r>
            <w:r>
              <w:t>Dependencies</w:t>
            </w:r>
            <w:r>
              <w:tab/>
              <w:t>5</w:t>
            </w:r>
          </w:hyperlink>
        </w:p>
        <w:p w:rsidR="00ED23EA" w:rsidRDefault="001A37A8">
          <w:pPr>
            <w:pStyle w:val="TOC1"/>
            <w:numPr>
              <w:ilvl w:val="0"/>
              <w:numId w:val="3"/>
            </w:numPr>
            <w:tabs>
              <w:tab w:val="left" w:pos="651"/>
              <w:tab w:val="left" w:pos="652"/>
              <w:tab w:val="right" w:pos="9579"/>
            </w:tabs>
          </w:pPr>
          <w:hyperlink w:anchor="_TOC_250003" w:history="1">
            <w:r>
              <w:t>Specific</w:t>
            </w:r>
            <w:r>
              <w:rPr>
                <w:spacing w:val="-1"/>
              </w:rPr>
              <w:t xml:space="preserve"> </w:t>
            </w:r>
            <w:r>
              <w:t>Requirements</w:t>
            </w:r>
            <w:r>
              <w:tab/>
              <w:t>5</w:t>
            </w:r>
          </w:hyperlink>
        </w:p>
        <w:p w:rsidR="00ED23EA" w:rsidRDefault="001A37A8">
          <w:pPr>
            <w:pStyle w:val="TOC2"/>
            <w:numPr>
              <w:ilvl w:val="1"/>
              <w:numId w:val="3"/>
            </w:numPr>
            <w:tabs>
              <w:tab w:val="left" w:pos="1219"/>
              <w:tab w:val="left" w:pos="1220"/>
              <w:tab w:val="right" w:pos="9579"/>
            </w:tabs>
            <w:spacing w:before="70"/>
            <w:ind w:hanging="567"/>
          </w:pPr>
          <w:hyperlink w:anchor="_TOC_250002" w:history="1">
            <w:r>
              <w:t>Use-Case</w:t>
            </w:r>
            <w:r>
              <w:rPr>
                <w:spacing w:val="-1"/>
              </w:rPr>
              <w:t xml:space="preserve"> </w:t>
            </w:r>
            <w:r>
              <w:t>Reports</w:t>
            </w:r>
            <w:r>
              <w:tab/>
              <w:t>5</w:t>
            </w:r>
          </w:hyperlink>
        </w:p>
        <w:p w:rsidR="00ED23EA" w:rsidRDefault="001A37A8">
          <w:pPr>
            <w:pStyle w:val="TOC2"/>
            <w:numPr>
              <w:ilvl w:val="1"/>
              <w:numId w:val="3"/>
            </w:numPr>
            <w:tabs>
              <w:tab w:val="left" w:pos="1219"/>
              <w:tab w:val="left" w:pos="1220"/>
              <w:tab w:val="right" w:pos="9579"/>
            </w:tabs>
            <w:ind w:hanging="567"/>
          </w:pPr>
          <w:hyperlink w:anchor="_TOC_250001" w:history="1">
            <w:r>
              <w:t>Supplementary</w:t>
            </w:r>
            <w:r>
              <w:rPr>
                <w:spacing w:val="-1"/>
              </w:rPr>
              <w:t xml:space="preserve"> </w:t>
            </w:r>
            <w:r>
              <w:t>Requirements</w:t>
            </w:r>
            <w:r>
              <w:tab/>
              <w:t>5</w:t>
            </w:r>
          </w:hyperlink>
        </w:p>
        <w:p w:rsidR="00ED23EA" w:rsidRDefault="001A37A8">
          <w:pPr>
            <w:pStyle w:val="TOC1"/>
            <w:numPr>
              <w:ilvl w:val="0"/>
              <w:numId w:val="3"/>
            </w:numPr>
            <w:tabs>
              <w:tab w:val="left" w:pos="651"/>
              <w:tab w:val="left" w:pos="652"/>
              <w:tab w:val="right" w:pos="9579"/>
            </w:tabs>
          </w:pPr>
          <w:hyperlink w:anchor="_TOC_250000" w:history="1">
            <w:r>
              <w:t>Supporting</w:t>
            </w:r>
            <w:r>
              <w:rPr>
                <w:spacing w:val="-2"/>
              </w:rPr>
              <w:t xml:space="preserve"> </w:t>
            </w:r>
            <w:r>
              <w:t>Information</w:t>
            </w:r>
            <w:r>
              <w:tab/>
              <w:t>5</w:t>
            </w:r>
          </w:hyperlink>
        </w:p>
        <w:p w:rsidR="00ED23EA" w:rsidRDefault="001A37A8">
          <w:r>
            <w:fldChar w:fldCharType="end"/>
          </w:r>
        </w:p>
      </w:sdtContent>
    </w:sdt>
    <w:p w:rsidR="00ED23EA" w:rsidRDefault="00ED23EA">
      <w:pPr>
        <w:sectPr w:rsidR="00ED23EA">
          <w:pgSz w:w="12240" w:h="15840"/>
          <w:pgMar w:top="1520" w:right="1220" w:bottom="1200" w:left="1220" w:header="727" w:footer="1007" w:gutter="0"/>
          <w:cols w:space="720"/>
        </w:sectPr>
      </w:pPr>
    </w:p>
    <w:p w:rsidR="00ED23EA" w:rsidRDefault="001A37A8">
      <w:pPr>
        <w:spacing w:before="245"/>
        <w:ind w:left="1718"/>
        <w:rPr>
          <w:rFonts w:ascii="Arial"/>
          <w:b/>
          <w:sz w:val="36"/>
        </w:rPr>
      </w:pPr>
      <w:r>
        <w:rPr>
          <w:rFonts w:ascii="Arial"/>
          <w:b/>
          <w:sz w:val="36"/>
        </w:rPr>
        <w:lastRenderedPageBreak/>
        <w:t>Software Requirements Specification</w:t>
      </w:r>
    </w:p>
    <w:p w:rsidR="00ED23EA" w:rsidRDefault="001A37A8">
      <w:pPr>
        <w:pStyle w:val="Heading1"/>
        <w:numPr>
          <w:ilvl w:val="0"/>
          <w:numId w:val="2"/>
        </w:numPr>
        <w:tabs>
          <w:tab w:val="left" w:pos="939"/>
          <w:tab w:val="left" w:pos="940"/>
        </w:tabs>
        <w:spacing w:before="120"/>
        <w:ind w:hanging="719"/>
      </w:pPr>
      <w:bookmarkStart w:id="0" w:name="_TOC_250012"/>
      <w:bookmarkEnd w:id="0"/>
      <w:r>
        <w:t>Introduction</w:t>
      </w:r>
    </w:p>
    <w:p w:rsidR="00ED23EA" w:rsidRPr="00471E93" w:rsidRDefault="00ED23EA" w:rsidP="003E0FBB">
      <w:pPr>
        <w:pStyle w:val="BodyText"/>
        <w:spacing w:before="2"/>
        <w:ind w:left="939"/>
        <w:rPr>
          <w:rFonts w:ascii="Arial" w:hAnsi="Arial" w:cs="Arial"/>
          <w:sz w:val="21"/>
        </w:rPr>
      </w:pPr>
    </w:p>
    <w:p w:rsidR="003E0FBB" w:rsidRPr="00471E93" w:rsidRDefault="003E0FBB" w:rsidP="003E0FBB">
      <w:pPr>
        <w:pStyle w:val="BodyText"/>
        <w:spacing w:before="2"/>
        <w:ind w:left="939"/>
        <w:rPr>
          <w:rFonts w:ascii="Arial" w:hAnsi="Arial" w:cs="Arial"/>
          <w:i w:val="0"/>
          <w:color w:val="000000"/>
        </w:rPr>
      </w:pPr>
      <w:r w:rsidRPr="00471E93">
        <w:rPr>
          <w:rFonts w:ascii="Arial" w:hAnsi="Arial" w:cs="Arial"/>
          <w:i w:val="0"/>
          <w:color w:val="000000"/>
        </w:rPr>
        <w:t>This section gives a scope description and overview of everything included in this SRS document. Also, the purpose for this document is described and a list of abbreviations and definitions is provided.</w:t>
      </w:r>
    </w:p>
    <w:p w:rsidR="003E0FBB" w:rsidRDefault="003E0FBB" w:rsidP="003E0FBB">
      <w:pPr>
        <w:pStyle w:val="BodyText"/>
        <w:spacing w:before="2"/>
        <w:ind w:left="939"/>
        <w:rPr>
          <w:sz w:val="21"/>
        </w:rPr>
      </w:pPr>
    </w:p>
    <w:p w:rsidR="00ED23EA" w:rsidRDefault="001A37A8">
      <w:pPr>
        <w:pStyle w:val="Heading2"/>
        <w:numPr>
          <w:ilvl w:val="1"/>
          <w:numId w:val="2"/>
        </w:numPr>
        <w:tabs>
          <w:tab w:val="left" w:pos="940"/>
          <w:tab w:val="left" w:pos="941"/>
        </w:tabs>
        <w:ind w:hanging="720"/>
      </w:pPr>
      <w:bookmarkStart w:id="1" w:name="_TOC_250011"/>
      <w:bookmarkEnd w:id="1"/>
      <w:r>
        <w:t>P</w:t>
      </w:r>
      <w:r>
        <w:t>urpose</w:t>
      </w:r>
    </w:p>
    <w:p w:rsidR="00ED23EA" w:rsidRDefault="00ED23EA">
      <w:pPr>
        <w:pStyle w:val="BodyText"/>
        <w:spacing w:before="3"/>
        <w:rPr>
          <w:color w:val="0000FF"/>
        </w:rPr>
      </w:pPr>
    </w:p>
    <w:p w:rsidR="003E0FBB" w:rsidRPr="00471E93" w:rsidRDefault="003E0FBB" w:rsidP="003E0FBB">
      <w:pPr>
        <w:pStyle w:val="BodyText"/>
        <w:spacing w:before="3"/>
        <w:ind w:left="940"/>
        <w:rPr>
          <w:rFonts w:ascii="Arial" w:hAnsi="Arial" w:cs="Arial"/>
          <w:i w:val="0"/>
          <w:color w:val="0000FF"/>
        </w:rPr>
      </w:pPr>
      <w:r w:rsidRPr="00471E93">
        <w:rPr>
          <w:rFonts w:ascii="Arial" w:hAnsi="Arial" w:cs="Arial"/>
          <w:i w:val="0"/>
          <w:color w:val="000000"/>
        </w:rPr>
        <w:t xml:space="preserve">The purpose of this document is to give a detailed description of the requirements for the “Coding Turk </w:t>
      </w:r>
      <w:r w:rsidRPr="00471E93">
        <w:rPr>
          <w:rFonts w:ascii="Arial" w:hAnsi="Arial" w:cs="Arial"/>
          <w:i w:val="0"/>
          <w:color w:val="000000"/>
        </w:rPr>
        <w:t>System” (CTS</w:t>
      </w:r>
      <w:r w:rsidRPr="00471E93">
        <w:rPr>
          <w:rFonts w:ascii="Arial" w:hAnsi="Arial" w:cs="Arial"/>
          <w:i w:val="0"/>
          <w:color w:val="000000"/>
        </w:rPr>
        <w:t xml:space="preserve">) software. It will illustrate the purpose and complete declaration for the development of system. It contains an overview of the use-case model, description </w:t>
      </w:r>
      <w:r w:rsidRPr="00471E93">
        <w:rPr>
          <w:rFonts w:ascii="Arial" w:hAnsi="Arial" w:cs="Arial"/>
          <w:i w:val="0"/>
          <w:color w:val="000000"/>
        </w:rPr>
        <w:t>of technical</w:t>
      </w:r>
      <w:r w:rsidRPr="00471E93">
        <w:rPr>
          <w:rFonts w:ascii="Arial" w:hAnsi="Arial" w:cs="Arial"/>
          <w:i w:val="0"/>
          <w:color w:val="000000"/>
        </w:rPr>
        <w:t xml:space="preserve"> feasibility, specific </w:t>
      </w:r>
      <w:r w:rsidRPr="00471E93">
        <w:rPr>
          <w:rFonts w:ascii="Arial" w:hAnsi="Arial" w:cs="Arial"/>
          <w:i w:val="0"/>
          <w:color w:val="000000"/>
        </w:rPr>
        <w:t>requirements, functional</w:t>
      </w:r>
      <w:r w:rsidRPr="00471E93">
        <w:rPr>
          <w:rFonts w:ascii="Arial" w:hAnsi="Arial" w:cs="Arial"/>
          <w:i w:val="0"/>
          <w:color w:val="000000"/>
        </w:rPr>
        <w:t xml:space="preserve"> and nonfunctional requirements, and supplementary requirements.</w:t>
      </w:r>
    </w:p>
    <w:p w:rsidR="003E0FBB" w:rsidRDefault="003E0FBB" w:rsidP="003E0FBB">
      <w:pPr>
        <w:pStyle w:val="BodyText"/>
        <w:spacing w:before="3"/>
        <w:ind w:left="940"/>
        <w:rPr>
          <w:sz w:val="21"/>
        </w:rPr>
      </w:pPr>
    </w:p>
    <w:p w:rsidR="00ED23EA" w:rsidRDefault="001A37A8">
      <w:pPr>
        <w:pStyle w:val="Heading2"/>
        <w:numPr>
          <w:ilvl w:val="1"/>
          <w:numId w:val="2"/>
        </w:numPr>
        <w:tabs>
          <w:tab w:val="left" w:pos="940"/>
          <w:tab w:val="left" w:pos="941"/>
        </w:tabs>
        <w:spacing w:before="1"/>
        <w:ind w:hanging="720"/>
      </w:pPr>
      <w:bookmarkStart w:id="2" w:name="_TOC_250010"/>
      <w:bookmarkEnd w:id="2"/>
      <w:r>
        <w:t>Scope</w:t>
      </w:r>
    </w:p>
    <w:p w:rsidR="00ED23EA" w:rsidRDefault="00ED23EA" w:rsidP="003E0FBB">
      <w:pPr>
        <w:pStyle w:val="BodyText"/>
        <w:spacing w:before="2"/>
        <w:ind w:left="940"/>
        <w:rPr>
          <w:color w:val="0000FF"/>
        </w:rPr>
      </w:pPr>
    </w:p>
    <w:p w:rsidR="003E0FBB" w:rsidRPr="003E0FBB" w:rsidRDefault="003E0FBB" w:rsidP="003E0FBB">
      <w:pPr>
        <w:widowControl/>
        <w:autoSpaceDE/>
        <w:autoSpaceDN/>
        <w:ind w:left="930" w:right="100"/>
        <w:jc w:val="both"/>
        <w:rPr>
          <w:rFonts w:ascii="Arial" w:hAnsi="Arial" w:cs="Arial"/>
          <w:sz w:val="24"/>
          <w:szCs w:val="24"/>
          <w:lang w:eastAsia="zh-CN"/>
        </w:rPr>
      </w:pPr>
      <w:r w:rsidRPr="00471E93">
        <w:rPr>
          <w:rFonts w:ascii="Arial" w:hAnsi="Arial" w:cs="Arial"/>
          <w:color w:val="000000"/>
          <w:sz w:val="20"/>
          <w:szCs w:val="20"/>
          <w:lang w:eastAsia="zh-CN"/>
        </w:rPr>
        <w:t>CTS</w:t>
      </w:r>
      <w:r w:rsidRPr="003E0FBB">
        <w:rPr>
          <w:rFonts w:ascii="Arial" w:hAnsi="Arial" w:cs="Arial"/>
          <w:color w:val="000000"/>
          <w:sz w:val="20"/>
          <w:szCs w:val="20"/>
          <w:lang w:eastAsia="zh-CN"/>
        </w:rPr>
        <w:t xml:space="preserve"> is a desktop application which client can hire develops to implement applications. The application should </w:t>
      </w:r>
      <w:r w:rsidRPr="00471E93">
        <w:rPr>
          <w:rFonts w:ascii="Arial" w:hAnsi="Arial" w:cs="Arial"/>
          <w:color w:val="000000"/>
          <w:sz w:val="20"/>
          <w:szCs w:val="20"/>
          <w:lang w:eastAsia="zh-CN"/>
        </w:rPr>
        <w:t>available</w:t>
      </w:r>
      <w:r w:rsidRPr="003E0FBB">
        <w:rPr>
          <w:rFonts w:ascii="Arial" w:hAnsi="Arial" w:cs="Arial"/>
          <w:color w:val="000000"/>
          <w:sz w:val="20"/>
          <w:szCs w:val="20"/>
          <w:lang w:eastAsia="zh-CN"/>
        </w:rPr>
        <w:t xml:space="preserve"> in window, mac and </w:t>
      </w:r>
      <w:r w:rsidRPr="00471E93">
        <w:rPr>
          <w:rFonts w:ascii="Arial" w:hAnsi="Arial" w:cs="Arial"/>
          <w:color w:val="000000"/>
          <w:sz w:val="20"/>
          <w:szCs w:val="20"/>
          <w:lang w:eastAsia="zh-CN"/>
        </w:rPr>
        <w:t>Linux</w:t>
      </w:r>
      <w:r w:rsidRPr="003E0FBB">
        <w:rPr>
          <w:rFonts w:ascii="Arial" w:hAnsi="Arial" w:cs="Arial"/>
          <w:color w:val="000000"/>
          <w:sz w:val="20"/>
          <w:szCs w:val="20"/>
          <w:lang w:eastAsia="zh-CN"/>
        </w:rPr>
        <w:t xml:space="preserve"> system.</w:t>
      </w:r>
    </w:p>
    <w:p w:rsidR="003E0FBB" w:rsidRPr="003E0FBB" w:rsidRDefault="003E0FBB" w:rsidP="003E0FBB">
      <w:pPr>
        <w:widowControl/>
        <w:autoSpaceDE/>
        <w:autoSpaceDN/>
        <w:rPr>
          <w:rFonts w:ascii="Arial" w:hAnsi="Arial" w:cs="Arial"/>
          <w:sz w:val="24"/>
          <w:szCs w:val="24"/>
          <w:lang w:eastAsia="zh-CN"/>
        </w:rPr>
      </w:pPr>
    </w:p>
    <w:p w:rsidR="003E0FBB" w:rsidRPr="003E0FBB" w:rsidRDefault="003E0FBB" w:rsidP="003E0FBB">
      <w:pPr>
        <w:widowControl/>
        <w:autoSpaceDE/>
        <w:autoSpaceDN/>
        <w:ind w:left="880" w:right="100"/>
        <w:rPr>
          <w:rFonts w:ascii="Arial" w:hAnsi="Arial" w:cs="Arial"/>
          <w:sz w:val="24"/>
          <w:szCs w:val="24"/>
          <w:lang w:eastAsia="zh-CN"/>
        </w:rPr>
      </w:pPr>
      <w:r w:rsidRPr="003E0FBB">
        <w:rPr>
          <w:rFonts w:ascii="Arial" w:hAnsi="Arial" w:cs="Arial"/>
          <w:color w:val="000000"/>
          <w:sz w:val="20"/>
          <w:szCs w:val="20"/>
          <w:lang w:eastAsia="zh-CN"/>
        </w:rPr>
        <w:t>This is system where registered users can be either a client who posts system request or a developer who implements the system(s) a client posted. A super-user handles user accounts, money related issues and proctor user activities. The super-user’s id and password can be hardcoded. A client can post a project with the system requirements with the options to bid for the developers. The winning bidder will be chosen by the client and a portion of the fee will be collected by the super user.</w:t>
      </w:r>
    </w:p>
    <w:p w:rsidR="003E0FBB" w:rsidRPr="003E0FBB" w:rsidRDefault="003E0FBB" w:rsidP="003E0FBB">
      <w:pPr>
        <w:widowControl/>
        <w:autoSpaceDE/>
        <w:autoSpaceDN/>
        <w:rPr>
          <w:rFonts w:ascii="Arial" w:hAnsi="Arial" w:cs="Arial"/>
          <w:sz w:val="24"/>
          <w:szCs w:val="24"/>
          <w:lang w:eastAsia="zh-CN"/>
        </w:rPr>
      </w:pPr>
    </w:p>
    <w:p w:rsidR="003E0FBB" w:rsidRPr="003E0FBB" w:rsidRDefault="003E0FBB" w:rsidP="003E0FBB">
      <w:pPr>
        <w:widowControl/>
        <w:autoSpaceDE/>
        <w:autoSpaceDN/>
        <w:ind w:left="880" w:right="100"/>
        <w:rPr>
          <w:rFonts w:ascii="Arial" w:hAnsi="Arial" w:cs="Arial"/>
          <w:sz w:val="24"/>
          <w:szCs w:val="24"/>
          <w:lang w:eastAsia="zh-CN"/>
        </w:rPr>
      </w:pPr>
      <w:r w:rsidRPr="003E0FBB">
        <w:rPr>
          <w:rFonts w:ascii="Arial" w:hAnsi="Arial" w:cs="Arial"/>
          <w:color w:val="000000"/>
          <w:sz w:val="20"/>
          <w:szCs w:val="20"/>
          <w:lang w:eastAsia="zh-CN"/>
        </w:rPr>
        <w:t>Furthermore, this software is just a demo that help student to understand software engineering. Internet is not required for this software. All system information is maintained in a database, which is hard coded in the source code. With the source code, you can run the complete version of this software.</w:t>
      </w:r>
    </w:p>
    <w:p w:rsidR="003E0FBB" w:rsidRPr="003E0FBB" w:rsidRDefault="003E0FBB" w:rsidP="003E0FBB">
      <w:pPr>
        <w:widowControl/>
        <w:autoSpaceDE/>
        <w:autoSpaceDN/>
        <w:rPr>
          <w:rFonts w:ascii="Arial" w:hAnsi="Arial" w:cs="Arial"/>
          <w:sz w:val="24"/>
          <w:szCs w:val="24"/>
          <w:lang w:eastAsia="zh-CN"/>
        </w:rPr>
      </w:pPr>
    </w:p>
    <w:p w:rsidR="003E0FBB" w:rsidRPr="003E0FBB" w:rsidRDefault="003E0FBB" w:rsidP="003E0FBB">
      <w:pPr>
        <w:widowControl/>
        <w:autoSpaceDE/>
        <w:autoSpaceDN/>
        <w:ind w:left="880" w:right="100"/>
        <w:rPr>
          <w:rFonts w:ascii="Arial" w:hAnsi="Arial" w:cs="Arial"/>
          <w:sz w:val="24"/>
          <w:szCs w:val="24"/>
          <w:lang w:eastAsia="zh-CN"/>
        </w:rPr>
      </w:pPr>
      <w:r w:rsidRPr="00471E93">
        <w:rPr>
          <w:rFonts w:ascii="Arial" w:hAnsi="Arial" w:cs="Arial"/>
          <w:color w:val="000000"/>
          <w:sz w:val="20"/>
          <w:szCs w:val="20"/>
          <w:lang w:eastAsia="zh-CN"/>
        </w:rPr>
        <w:t>CTS</w:t>
      </w:r>
      <w:r w:rsidRPr="003E0FBB">
        <w:rPr>
          <w:rFonts w:ascii="Arial" w:hAnsi="Arial" w:cs="Arial"/>
          <w:color w:val="000000"/>
          <w:sz w:val="20"/>
          <w:szCs w:val="20"/>
          <w:lang w:eastAsia="zh-CN"/>
        </w:rPr>
        <w:t xml:space="preserve"> is now </w:t>
      </w:r>
      <w:proofErr w:type="spellStart"/>
      <w:proofErr w:type="gramStart"/>
      <w:r w:rsidRPr="003E0FBB">
        <w:rPr>
          <w:rFonts w:ascii="Arial" w:hAnsi="Arial" w:cs="Arial"/>
          <w:color w:val="000000"/>
          <w:sz w:val="20"/>
          <w:szCs w:val="20"/>
          <w:lang w:eastAsia="zh-CN"/>
        </w:rPr>
        <w:t>a</w:t>
      </w:r>
      <w:proofErr w:type="spellEnd"/>
      <w:proofErr w:type="gramEnd"/>
      <w:r w:rsidRPr="003E0FBB">
        <w:rPr>
          <w:rFonts w:ascii="Arial" w:hAnsi="Arial" w:cs="Arial"/>
          <w:color w:val="000000"/>
          <w:sz w:val="20"/>
          <w:szCs w:val="20"/>
          <w:lang w:eastAsia="zh-CN"/>
        </w:rPr>
        <w:t xml:space="preserve"> open source software under MIT license. </w:t>
      </w:r>
    </w:p>
    <w:p w:rsidR="003E0FBB" w:rsidRDefault="003E0FBB" w:rsidP="003E0FBB">
      <w:pPr>
        <w:pStyle w:val="BodyText"/>
        <w:spacing w:before="2"/>
        <w:ind w:left="940"/>
        <w:rPr>
          <w:color w:val="0000FF"/>
        </w:rPr>
      </w:pPr>
    </w:p>
    <w:p w:rsidR="003E0FBB" w:rsidRDefault="003E0FBB" w:rsidP="003E0FBB">
      <w:pPr>
        <w:pStyle w:val="BodyText"/>
        <w:spacing w:before="2"/>
        <w:ind w:left="940"/>
        <w:rPr>
          <w:sz w:val="21"/>
        </w:rPr>
      </w:pPr>
    </w:p>
    <w:p w:rsidR="005D203B" w:rsidRDefault="001A37A8" w:rsidP="005D203B">
      <w:pPr>
        <w:pStyle w:val="Heading2"/>
        <w:numPr>
          <w:ilvl w:val="1"/>
          <w:numId w:val="2"/>
        </w:numPr>
        <w:tabs>
          <w:tab w:val="left" w:pos="940"/>
          <w:tab w:val="left" w:pos="941"/>
        </w:tabs>
        <w:spacing w:before="1"/>
        <w:ind w:hanging="720"/>
      </w:pPr>
      <w:bookmarkStart w:id="3" w:name="_TOC_250009"/>
      <w:r>
        <w:t>Defin</w:t>
      </w:r>
      <w:r>
        <w:t>itions, Acronyms, and</w:t>
      </w:r>
      <w:r>
        <w:rPr>
          <w:spacing w:val="-4"/>
        </w:rPr>
        <w:t xml:space="preserve"> </w:t>
      </w:r>
      <w:bookmarkEnd w:id="3"/>
      <w:r>
        <w:t>Abbreviations</w:t>
      </w:r>
      <w:r w:rsidR="005D203B">
        <w:t xml:space="preserve"> </w:t>
      </w:r>
    </w:p>
    <w:p w:rsidR="005D203B" w:rsidRDefault="005D203B" w:rsidP="005D203B">
      <w:pPr>
        <w:pStyle w:val="BodyText"/>
      </w:pPr>
    </w:p>
    <w:tbl>
      <w:tblPr>
        <w:tblStyle w:val="TableGrid"/>
        <w:tblW w:w="0" w:type="auto"/>
        <w:tblInd w:w="939" w:type="dxa"/>
        <w:tblLook w:val="04A0" w:firstRow="1" w:lastRow="0" w:firstColumn="1" w:lastColumn="0" w:noHBand="0" w:noVBand="1"/>
      </w:tblPr>
      <w:tblGrid>
        <w:gridCol w:w="2049"/>
        <w:gridCol w:w="6973"/>
      </w:tblGrid>
      <w:tr w:rsidR="005874D8" w:rsidTr="00471E93">
        <w:trPr>
          <w:trHeight w:val="387"/>
        </w:trPr>
        <w:tc>
          <w:tcPr>
            <w:tcW w:w="2049" w:type="dxa"/>
          </w:tcPr>
          <w:p w:rsidR="005874D8" w:rsidRPr="00471E93" w:rsidRDefault="005874D8" w:rsidP="00471E93">
            <w:pPr>
              <w:pStyle w:val="Heading2"/>
              <w:tabs>
                <w:tab w:val="left" w:pos="940"/>
                <w:tab w:val="left" w:pos="941"/>
              </w:tabs>
              <w:spacing w:before="1"/>
              <w:ind w:left="0" w:firstLine="0"/>
              <w:jc w:val="both"/>
            </w:pPr>
            <w:r w:rsidRPr="00471E93">
              <w:t>Term</w:t>
            </w:r>
          </w:p>
        </w:tc>
        <w:tc>
          <w:tcPr>
            <w:tcW w:w="6973" w:type="dxa"/>
          </w:tcPr>
          <w:p w:rsidR="005874D8" w:rsidRPr="00471E93" w:rsidRDefault="005874D8" w:rsidP="00471E93">
            <w:pPr>
              <w:pStyle w:val="Heading2"/>
              <w:tabs>
                <w:tab w:val="left" w:pos="940"/>
                <w:tab w:val="left" w:pos="941"/>
              </w:tabs>
              <w:spacing w:before="1"/>
              <w:ind w:left="0" w:firstLine="0"/>
              <w:jc w:val="both"/>
            </w:pPr>
            <w:r w:rsidRPr="00471E93">
              <w:t>Definition</w:t>
            </w:r>
          </w:p>
        </w:tc>
      </w:tr>
      <w:tr w:rsidR="005874D8" w:rsidTr="00471E93">
        <w:trPr>
          <w:trHeight w:val="363"/>
        </w:trPr>
        <w:tc>
          <w:tcPr>
            <w:tcW w:w="2049"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Visitor</w:t>
            </w:r>
          </w:p>
        </w:tc>
        <w:tc>
          <w:tcPr>
            <w:tcW w:w="6973"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Software user who are not registered</w:t>
            </w:r>
          </w:p>
        </w:tc>
      </w:tr>
      <w:tr w:rsidR="005874D8" w:rsidTr="00471E93">
        <w:trPr>
          <w:trHeight w:val="369"/>
        </w:trPr>
        <w:tc>
          <w:tcPr>
            <w:tcW w:w="2049"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Client</w:t>
            </w:r>
          </w:p>
        </w:tc>
        <w:tc>
          <w:tcPr>
            <w:tcW w:w="6973"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Registered software user, can post a system demand and hire developer</w:t>
            </w:r>
          </w:p>
        </w:tc>
      </w:tr>
      <w:tr w:rsidR="005874D8" w:rsidTr="00471E93">
        <w:trPr>
          <w:trHeight w:val="774"/>
        </w:trPr>
        <w:tc>
          <w:tcPr>
            <w:tcW w:w="2049"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Developer</w:t>
            </w:r>
          </w:p>
        </w:tc>
        <w:tc>
          <w:tcPr>
            <w:tcW w:w="6973"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Registered software user, can bid on any demand with promised timeline and money</w:t>
            </w:r>
          </w:p>
        </w:tc>
      </w:tr>
      <w:tr w:rsidR="005874D8" w:rsidTr="00471E93">
        <w:trPr>
          <w:trHeight w:val="738"/>
        </w:trPr>
        <w:tc>
          <w:tcPr>
            <w:tcW w:w="2049"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Super-User</w:t>
            </w:r>
          </w:p>
        </w:tc>
        <w:tc>
          <w:tcPr>
            <w:tcW w:w="6973"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System administrator who is given specific permission for managing and controlling the system</w:t>
            </w:r>
          </w:p>
        </w:tc>
      </w:tr>
      <w:tr w:rsidR="005874D8" w:rsidTr="00471E93">
        <w:trPr>
          <w:trHeight w:val="387"/>
        </w:trPr>
        <w:tc>
          <w:tcPr>
            <w:tcW w:w="2049"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CTS</w:t>
            </w:r>
          </w:p>
        </w:tc>
        <w:tc>
          <w:tcPr>
            <w:tcW w:w="6973"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Coding Turk System</w:t>
            </w:r>
          </w:p>
        </w:tc>
      </w:tr>
      <w:tr w:rsidR="005874D8" w:rsidTr="00471E93">
        <w:trPr>
          <w:trHeight w:val="558"/>
        </w:trPr>
        <w:tc>
          <w:tcPr>
            <w:tcW w:w="2049"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Markdown</w:t>
            </w:r>
          </w:p>
        </w:tc>
        <w:tc>
          <w:tcPr>
            <w:tcW w:w="6973"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Markdown is a lightweight markup language with plain text formatting syntax</w:t>
            </w:r>
          </w:p>
        </w:tc>
      </w:tr>
    </w:tbl>
    <w:p w:rsidR="005874D8" w:rsidRPr="005874D8" w:rsidRDefault="005874D8" w:rsidP="005874D8">
      <w:pPr>
        <w:pStyle w:val="Heading2"/>
        <w:tabs>
          <w:tab w:val="left" w:pos="940"/>
          <w:tab w:val="left" w:pos="941"/>
        </w:tabs>
        <w:spacing w:before="1"/>
        <w:ind w:left="939" w:firstLine="0"/>
        <w:rPr>
          <w:b w:val="0"/>
        </w:rPr>
      </w:pPr>
    </w:p>
    <w:p w:rsidR="005874D8" w:rsidRDefault="005874D8" w:rsidP="00471E93">
      <w:pPr>
        <w:pStyle w:val="BodyText"/>
      </w:pPr>
    </w:p>
    <w:p w:rsidR="00471E93" w:rsidRDefault="00471E93" w:rsidP="00471E93">
      <w:pPr>
        <w:pStyle w:val="BodyText"/>
      </w:pPr>
    </w:p>
    <w:p w:rsidR="00471E93" w:rsidRDefault="00471E93" w:rsidP="00471E93">
      <w:pPr>
        <w:pStyle w:val="BodyText"/>
      </w:pPr>
    </w:p>
    <w:p w:rsidR="005D203B" w:rsidRDefault="001A37A8" w:rsidP="005D203B">
      <w:pPr>
        <w:pStyle w:val="Heading2"/>
        <w:numPr>
          <w:ilvl w:val="1"/>
          <w:numId w:val="2"/>
        </w:numPr>
        <w:tabs>
          <w:tab w:val="left" w:pos="940"/>
          <w:tab w:val="left" w:pos="941"/>
        </w:tabs>
        <w:spacing w:before="1"/>
        <w:ind w:hanging="720"/>
      </w:pPr>
      <w:bookmarkStart w:id="4" w:name="_TOC_250008"/>
      <w:bookmarkEnd w:id="4"/>
      <w:r>
        <w:t>R</w:t>
      </w:r>
      <w:r>
        <w:t>eferences</w:t>
      </w:r>
    </w:p>
    <w:p w:rsidR="005D203B" w:rsidRDefault="005D203B" w:rsidP="005874D8">
      <w:pPr>
        <w:pStyle w:val="BodyText"/>
        <w:spacing w:before="3"/>
        <w:ind w:left="940"/>
        <w:rPr>
          <w:color w:val="000000"/>
        </w:rPr>
      </w:pPr>
    </w:p>
    <w:p w:rsidR="00ED23EA" w:rsidRPr="00471E93" w:rsidRDefault="005874D8" w:rsidP="00471E93">
      <w:pPr>
        <w:pStyle w:val="BodyText"/>
        <w:spacing w:before="3"/>
        <w:ind w:left="940"/>
        <w:jc w:val="both"/>
        <w:rPr>
          <w:rFonts w:ascii="Arial" w:hAnsi="Arial" w:cs="Arial"/>
          <w:color w:val="000000"/>
        </w:rPr>
      </w:pPr>
      <w:r w:rsidRPr="00471E93">
        <w:rPr>
          <w:rFonts w:ascii="Arial" w:hAnsi="Arial" w:cs="Arial"/>
          <w:color w:val="000000"/>
        </w:rPr>
        <w:t>[</w:t>
      </w:r>
      <w:r w:rsidRPr="00471E93">
        <w:rPr>
          <w:rFonts w:ascii="Arial" w:hAnsi="Arial" w:cs="Arial"/>
          <w:i w:val="0"/>
          <w:color w:val="000000"/>
        </w:rPr>
        <w:t xml:space="preserve">1] IEEE Software Engineering Standards Committee, “IEEE </w:t>
      </w:r>
      <w:proofErr w:type="spellStart"/>
      <w:r w:rsidRPr="00471E93">
        <w:rPr>
          <w:rFonts w:ascii="Arial" w:hAnsi="Arial" w:cs="Arial"/>
          <w:i w:val="0"/>
          <w:color w:val="000000"/>
        </w:rPr>
        <w:t>Std</w:t>
      </w:r>
      <w:proofErr w:type="spellEnd"/>
      <w:r w:rsidRPr="00471E93">
        <w:rPr>
          <w:rFonts w:ascii="Arial" w:hAnsi="Arial" w:cs="Arial"/>
          <w:i w:val="0"/>
          <w:color w:val="000000"/>
        </w:rPr>
        <w:t xml:space="preserve"> 830-1998, IEEE Recommended Practice for Software Requirements Specifications”, October 20, 1998.</w:t>
      </w:r>
    </w:p>
    <w:p w:rsidR="005874D8" w:rsidRDefault="005874D8" w:rsidP="005874D8">
      <w:pPr>
        <w:pStyle w:val="BodyText"/>
        <w:spacing w:before="3"/>
        <w:ind w:left="940"/>
        <w:rPr>
          <w:sz w:val="21"/>
        </w:rPr>
      </w:pPr>
    </w:p>
    <w:p w:rsidR="00ED23EA" w:rsidRDefault="001A37A8">
      <w:pPr>
        <w:pStyle w:val="Heading2"/>
        <w:numPr>
          <w:ilvl w:val="1"/>
          <w:numId w:val="2"/>
        </w:numPr>
        <w:tabs>
          <w:tab w:val="left" w:pos="940"/>
          <w:tab w:val="left" w:pos="941"/>
        </w:tabs>
        <w:ind w:hanging="720"/>
      </w:pPr>
      <w:bookmarkStart w:id="5" w:name="_TOC_250007"/>
      <w:bookmarkEnd w:id="5"/>
      <w:r>
        <w:t>Overview</w:t>
      </w:r>
    </w:p>
    <w:p w:rsidR="00ED23EA" w:rsidRPr="00471E93" w:rsidRDefault="00ED23EA" w:rsidP="00471E93">
      <w:pPr>
        <w:pStyle w:val="BodyText"/>
        <w:spacing w:before="2"/>
        <w:jc w:val="both"/>
        <w:rPr>
          <w:rFonts w:ascii="Arial" w:hAnsi="Arial" w:cs="Arial"/>
        </w:rPr>
      </w:pPr>
    </w:p>
    <w:p w:rsidR="005874D8" w:rsidRPr="005874D8" w:rsidRDefault="005874D8" w:rsidP="00471E93">
      <w:pPr>
        <w:widowControl/>
        <w:autoSpaceDE/>
        <w:autoSpaceDN/>
        <w:ind w:left="940"/>
        <w:jc w:val="both"/>
        <w:rPr>
          <w:rFonts w:ascii="Arial" w:hAnsi="Arial" w:cs="Arial"/>
          <w:sz w:val="20"/>
          <w:szCs w:val="20"/>
          <w:lang w:eastAsia="zh-CN"/>
        </w:rPr>
      </w:pPr>
      <w:r w:rsidRPr="005874D8">
        <w:rPr>
          <w:rFonts w:ascii="Arial" w:hAnsi="Arial" w:cs="Arial"/>
          <w:color w:val="000000"/>
          <w:sz w:val="20"/>
          <w:szCs w:val="20"/>
          <w:lang w:eastAsia="zh-CN"/>
        </w:rPr>
        <w:t>The rest of this document includes three chapters. The second one provides an overview of the system functionality and system interaction with other systems. This chapter also introduces different types of user and their interaction with the system. Further, the chapter also mentions the system constraints and assumptions about the product.</w:t>
      </w:r>
    </w:p>
    <w:p w:rsidR="005874D8" w:rsidRPr="005874D8" w:rsidRDefault="005874D8" w:rsidP="00471E93">
      <w:pPr>
        <w:widowControl/>
        <w:autoSpaceDE/>
        <w:autoSpaceDN/>
        <w:jc w:val="both"/>
        <w:rPr>
          <w:rFonts w:ascii="Arial" w:hAnsi="Arial" w:cs="Arial"/>
          <w:sz w:val="20"/>
          <w:szCs w:val="20"/>
          <w:lang w:eastAsia="zh-CN"/>
        </w:rPr>
      </w:pPr>
    </w:p>
    <w:p w:rsidR="005874D8" w:rsidRPr="005874D8" w:rsidRDefault="005874D8" w:rsidP="00471E93">
      <w:pPr>
        <w:widowControl/>
        <w:autoSpaceDE/>
        <w:autoSpaceDN/>
        <w:ind w:left="940"/>
        <w:jc w:val="both"/>
        <w:rPr>
          <w:rFonts w:ascii="Arial" w:hAnsi="Arial" w:cs="Arial"/>
          <w:sz w:val="20"/>
          <w:szCs w:val="20"/>
          <w:lang w:eastAsia="zh-CN"/>
        </w:rPr>
      </w:pPr>
      <w:r w:rsidRPr="005874D8">
        <w:rPr>
          <w:rFonts w:ascii="Arial" w:hAnsi="Arial" w:cs="Arial"/>
          <w:color w:val="000000"/>
          <w:sz w:val="20"/>
          <w:szCs w:val="20"/>
          <w:lang w:eastAsia="zh-CN"/>
        </w:rPr>
        <w:t>The third chapter provides the requirements specification in detailed term and a description of the different system interfaces. Different specification techniques are used in order to specify the requirements more precisely for different audiences.</w:t>
      </w:r>
    </w:p>
    <w:p w:rsidR="005874D8" w:rsidRPr="005874D8" w:rsidRDefault="005874D8" w:rsidP="00471E93">
      <w:pPr>
        <w:widowControl/>
        <w:autoSpaceDE/>
        <w:autoSpaceDN/>
        <w:jc w:val="both"/>
        <w:rPr>
          <w:rFonts w:ascii="Arial" w:hAnsi="Arial" w:cs="Arial"/>
          <w:sz w:val="20"/>
          <w:szCs w:val="20"/>
          <w:lang w:eastAsia="zh-CN"/>
        </w:rPr>
      </w:pPr>
    </w:p>
    <w:p w:rsidR="00471E93" w:rsidRPr="00471E93" w:rsidRDefault="005874D8" w:rsidP="00471E93">
      <w:pPr>
        <w:widowControl/>
        <w:autoSpaceDE/>
        <w:autoSpaceDN/>
        <w:ind w:left="720" w:firstLine="219"/>
        <w:jc w:val="both"/>
        <w:rPr>
          <w:rFonts w:ascii="Arial" w:hAnsi="Arial" w:cs="Arial"/>
          <w:color w:val="000000"/>
          <w:sz w:val="20"/>
          <w:szCs w:val="20"/>
          <w:lang w:eastAsia="zh-CN"/>
        </w:rPr>
      </w:pPr>
      <w:r w:rsidRPr="005874D8">
        <w:rPr>
          <w:rFonts w:ascii="Arial" w:hAnsi="Arial" w:cs="Arial"/>
          <w:color w:val="000000"/>
          <w:sz w:val="20"/>
          <w:szCs w:val="20"/>
          <w:lang w:eastAsia="zh-CN"/>
        </w:rPr>
        <w:t xml:space="preserve">The fourth chapter provides supporting information for </w:t>
      </w:r>
      <w:r w:rsidRPr="00471E93">
        <w:rPr>
          <w:rFonts w:ascii="Arial" w:hAnsi="Arial" w:cs="Arial"/>
          <w:color w:val="000000"/>
          <w:sz w:val="20"/>
          <w:szCs w:val="20"/>
          <w:lang w:eastAsia="zh-CN"/>
        </w:rPr>
        <w:t>this document</w:t>
      </w:r>
      <w:r w:rsidRPr="005874D8">
        <w:rPr>
          <w:rFonts w:ascii="Arial" w:hAnsi="Arial" w:cs="Arial"/>
          <w:color w:val="000000"/>
          <w:sz w:val="20"/>
          <w:szCs w:val="20"/>
          <w:lang w:eastAsia="zh-CN"/>
        </w:rPr>
        <w:t>.</w:t>
      </w: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Pr="00471E93" w:rsidRDefault="00471E93" w:rsidP="00471E93">
      <w:pPr>
        <w:widowControl/>
        <w:autoSpaceDE/>
        <w:autoSpaceDN/>
        <w:ind w:left="720" w:firstLine="219"/>
        <w:jc w:val="both"/>
        <w:rPr>
          <w:color w:val="000000"/>
          <w:sz w:val="20"/>
          <w:szCs w:val="20"/>
          <w:lang w:eastAsia="zh-CN"/>
        </w:rPr>
      </w:pPr>
    </w:p>
    <w:p w:rsidR="005874D8" w:rsidRDefault="005874D8" w:rsidP="005874D8">
      <w:pPr>
        <w:pStyle w:val="BodyText"/>
        <w:spacing w:before="2"/>
        <w:ind w:left="940"/>
      </w:pPr>
    </w:p>
    <w:p w:rsidR="00ED23EA" w:rsidRDefault="001A37A8">
      <w:pPr>
        <w:pStyle w:val="Heading1"/>
        <w:numPr>
          <w:ilvl w:val="0"/>
          <w:numId w:val="2"/>
        </w:numPr>
        <w:tabs>
          <w:tab w:val="left" w:pos="939"/>
          <w:tab w:val="left" w:pos="940"/>
        </w:tabs>
        <w:ind w:hanging="719"/>
      </w:pPr>
      <w:bookmarkStart w:id="6" w:name="_TOC_250006"/>
      <w:bookmarkEnd w:id="6"/>
      <w:r>
        <w:t>Overall Description</w:t>
      </w:r>
    </w:p>
    <w:p w:rsidR="005874D8" w:rsidRDefault="005874D8">
      <w:pPr>
        <w:spacing w:line="249" w:lineRule="auto"/>
      </w:pPr>
    </w:p>
    <w:p w:rsidR="005874D8" w:rsidRPr="00471E93" w:rsidRDefault="005874D8" w:rsidP="00471E93">
      <w:pPr>
        <w:pStyle w:val="NormalWeb"/>
        <w:spacing w:before="0" w:beforeAutospacing="0" w:after="0" w:afterAutospacing="0"/>
        <w:ind w:left="720"/>
        <w:jc w:val="both"/>
        <w:rPr>
          <w:rFonts w:ascii="Arial" w:hAnsi="Arial" w:cs="Arial"/>
          <w:sz w:val="20"/>
          <w:szCs w:val="20"/>
        </w:rPr>
      </w:pPr>
      <w:r w:rsidRPr="00471E93">
        <w:rPr>
          <w:rFonts w:ascii="Arial" w:hAnsi="Arial" w:cs="Arial"/>
          <w:color w:val="000000"/>
          <w:sz w:val="20"/>
          <w:szCs w:val="20"/>
        </w:rPr>
        <w:t xml:space="preserve">This section will give an overview of the whole system. The system will be explained in its context to show how the system interacts with other systems and introduce the basic functionality of it. It will also describe what type of user that will use the system and what functionality is available for each type. At last, the constraints and assumptions for the system will be presented. </w:t>
      </w:r>
    </w:p>
    <w:p w:rsidR="005874D8" w:rsidRDefault="005874D8">
      <w:pPr>
        <w:spacing w:line="249" w:lineRule="auto"/>
        <w:sectPr w:rsidR="005874D8">
          <w:pgSz w:w="12240" w:h="15840"/>
          <w:pgMar w:top="1520" w:right="1220" w:bottom="1200" w:left="1220" w:header="727" w:footer="1007" w:gutter="0"/>
          <w:cols w:space="720"/>
        </w:sectPr>
      </w:pPr>
    </w:p>
    <w:p w:rsidR="00ED23EA" w:rsidRDefault="00ED23EA">
      <w:pPr>
        <w:pStyle w:val="BodyText"/>
        <w:spacing w:before="1"/>
        <w:rPr>
          <w:sz w:val="14"/>
        </w:rPr>
      </w:pPr>
    </w:p>
    <w:p w:rsidR="00ED23EA" w:rsidRDefault="001A37A8">
      <w:pPr>
        <w:pStyle w:val="Heading2"/>
        <w:numPr>
          <w:ilvl w:val="1"/>
          <w:numId w:val="2"/>
        </w:numPr>
        <w:tabs>
          <w:tab w:val="left" w:pos="939"/>
          <w:tab w:val="left" w:pos="941"/>
        </w:tabs>
        <w:spacing w:before="94"/>
        <w:ind w:hanging="720"/>
      </w:pPr>
      <w:bookmarkStart w:id="7" w:name="_TOC_250005"/>
      <w:r>
        <w:t>Use-Case Model</w:t>
      </w:r>
      <w:r>
        <w:rPr>
          <w:spacing w:val="-3"/>
        </w:rPr>
        <w:t xml:space="preserve"> </w:t>
      </w:r>
      <w:bookmarkEnd w:id="7"/>
      <w:r>
        <w:t>Survey</w:t>
      </w:r>
    </w:p>
    <w:p w:rsidR="00ED23EA" w:rsidRDefault="00ED23EA">
      <w:pPr>
        <w:pStyle w:val="BodyText"/>
        <w:spacing w:before="3"/>
        <w:rPr>
          <w:color w:val="0000FF"/>
        </w:rPr>
      </w:pPr>
    </w:p>
    <w:p w:rsidR="005874D8" w:rsidRPr="00471E93" w:rsidRDefault="005874D8" w:rsidP="00471E93">
      <w:pPr>
        <w:pStyle w:val="BodyText"/>
        <w:spacing w:before="3"/>
        <w:ind w:left="940"/>
        <w:jc w:val="both"/>
        <w:rPr>
          <w:rFonts w:ascii="Arial" w:hAnsi="Arial" w:cs="Arial"/>
          <w:i w:val="0"/>
          <w:color w:val="000000"/>
        </w:rPr>
      </w:pPr>
      <w:r w:rsidRPr="00471E93">
        <w:rPr>
          <w:rFonts w:ascii="Arial" w:hAnsi="Arial" w:cs="Arial"/>
          <w:i w:val="0"/>
          <w:color w:val="000000"/>
        </w:rPr>
        <w:t>The users we have are the Super-User, Clients, Developers and Visitor. The use case diagram below shows the relations and capabilities of all users. The Super-User is able to manage users such as process/approve application, transaction management and proctor user activity. Visitors are able to see top developers, clients and apply to become either a developer or a client.</w:t>
      </w:r>
    </w:p>
    <w:p w:rsidR="005874D8" w:rsidRDefault="005874D8" w:rsidP="005874D8">
      <w:pPr>
        <w:pStyle w:val="BodyText"/>
        <w:spacing w:before="3"/>
        <w:ind w:left="940"/>
        <w:rPr>
          <w:i w:val="0"/>
          <w:color w:val="000000"/>
          <w:sz w:val="22"/>
          <w:szCs w:val="22"/>
        </w:rPr>
      </w:pPr>
    </w:p>
    <w:p w:rsidR="005874D8" w:rsidRDefault="005874D8" w:rsidP="005874D8">
      <w:pPr>
        <w:pStyle w:val="BodyText"/>
        <w:spacing w:before="3"/>
        <w:ind w:left="940"/>
        <w:rPr>
          <w:i w:val="0"/>
          <w:color w:val="0000FF"/>
        </w:rPr>
      </w:pPr>
      <w:r>
        <w:rPr>
          <w:noProof/>
        </w:rPr>
        <w:drawing>
          <wp:inline distT="0" distB="0" distL="0" distR="0" wp14:anchorId="7C779BD6" wp14:editId="506B18C9">
            <wp:extent cx="6223000" cy="446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3000" cy="4465320"/>
                    </a:xfrm>
                    <a:prstGeom prst="rect">
                      <a:avLst/>
                    </a:prstGeom>
                  </pic:spPr>
                </pic:pic>
              </a:graphicData>
            </a:graphic>
          </wp:inline>
        </w:drawing>
      </w:r>
    </w:p>
    <w:p w:rsidR="00471E93" w:rsidRPr="00471E93" w:rsidRDefault="005D203B" w:rsidP="00471E93">
      <w:pPr>
        <w:pStyle w:val="BodyText"/>
        <w:spacing w:before="3"/>
        <w:ind w:left="940"/>
        <w:jc w:val="center"/>
        <w:rPr>
          <w:color w:val="000000" w:themeColor="text1"/>
        </w:rPr>
      </w:pPr>
      <w:r w:rsidRPr="005D203B">
        <w:rPr>
          <w:color w:val="000000" w:themeColor="text1"/>
        </w:rPr>
        <w:t>Figure 1. The Use-Case Diagram for the System</w:t>
      </w:r>
    </w:p>
    <w:p w:rsidR="005874D8" w:rsidRDefault="005874D8">
      <w:pPr>
        <w:pStyle w:val="BodyText"/>
        <w:spacing w:before="3"/>
        <w:rPr>
          <w:sz w:val="21"/>
        </w:rPr>
      </w:pPr>
    </w:p>
    <w:p w:rsidR="005D203B" w:rsidRDefault="001A37A8" w:rsidP="005D203B">
      <w:pPr>
        <w:pStyle w:val="Heading2"/>
        <w:numPr>
          <w:ilvl w:val="1"/>
          <w:numId w:val="2"/>
        </w:numPr>
        <w:tabs>
          <w:tab w:val="left" w:pos="940"/>
          <w:tab w:val="left" w:pos="941"/>
        </w:tabs>
        <w:ind w:hanging="720"/>
      </w:pPr>
      <w:bookmarkStart w:id="8" w:name="_TOC_250004"/>
      <w:r>
        <w:t>Assumptions and</w:t>
      </w:r>
      <w:r>
        <w:rPr>
          <w:spacing w:val="-3"/>
        </w:rPr>
        <w:t xml:space="preserve"> </w:t>
      </w:r>
      <w:bookmarkEnd w:id="8"/>
      <w:r>
        <w:t>Dependencies</w:t>
      </w:r>
    </w:p>
    <w:p w:rsidR="005D203B" w:rsidRDefault="005D203B" w:rsidP="005D203B">
      <w:pPr>
        <w:pStyle w:val="BodyText"/>
        <w:spacing w:before="3"/>
        <w:ind w:left="939"/>
      </w:pPr>
    </w:p>
    <w:p w:rsidR="005D203B" w:rsidRPr="00471E93" w:rsidRDefault="005D203B" w:rsidP="00471E93">
      <w:pPr>
        <w:pStyle w:val="BodyText"/>
        <w:spacing w:before="3"/>
        <w:ind w:left="939"/>
        <w:jc w:val="both"/>
        <w:rPr>
          <w:rFonts w:ascii="Arial" w:hAnsi="Arial" w:cs="Arial"/>
          <w:i w:val="0"/>
        </w:rPr>
      </w:pPr>
      <w:r w:rsidRPr="00471E93">
        <w:rPr>
          <w:rFonts w:ascii="Arial" w:hAnsi="Arial" w:cs="Arial"/>
          <w:i w:val="0"/>
        </w:rPr>
        <w:t>CTS depend on the MariaDB database system.</w:t>
      </w:r>
    </w:p>
    <w:p w:rsidR="005D203B" w:rsidRPr="00471E93" w:rsidRDefault="005D203B" w:rsidP="00471E93">
      <w:pPr>
        <w:pStyle w:val="BodyText"/>
        <w:spacing w:before="3"/>
        <w:ind w:left="939"/>
        <w:jc w:val="both"/>
        <w:rPr>
          <w:rFonts w:ascii="Arial" w:hAnsi="Arial" w:cs="Arial"/>
          <w:i w:val="0"/>
        </w:rPr>
      </w:pPr>
      <w:r w:rsidRPr="00471E93">
        <w:rPr>
          <w:rFonts w:ascii="Arial" w:hAnsi="Arial" w:cs="Arial"/>
          <w:i w:val="0"/>
        </w:rPr>
        <w:t>CTS is an open source software for study purpose, we do not deal with security problem, all user id and password is stored in</w:t>
      </w:r>
      <w:r w:rsidR="00471E93" w:rsidRPr="00471E93">
        <w:rPr>
          <w:rFonts w:ascii="Arial" w:hAnsi="Arial" w:cs="Arial"/>
          <w:i w:val="0"/>
        </w:rPr>
        <w:t xml:space="preserve"> MariaDB database, super user’s id and password is hardcode in the source code.</w:t>
      </w:r>
    </w:p>
    <w:p w:rsidR="005D203B" w:rsidRPr="00471E93" w:rsidRDefault="005D203B" w:rsidP="00471E93">
      <w:pPr>
        <w:pStyle w:val="BodyText"/>
        <w:spacing w:before="3"/>
        <w:ind w:left="939"/>
        <w:jc w:val="both"/>
        <w:rPr>
          <w:rFonts w:ascii="Arial" w:hAnsi="Arial" w:cs="Arial"/>
          <w:i w:val="0"/>
        </w:rPr>
      </w:pPr>
      <w:r w:rsidRPr="00471E93">
        <w:rPr>
          <w:rFonts w:ascii="Arial" w:hAnsi="Arial" w:cs="Arial"/>
          <w:i w:val="0"/>
        </w:rPr>
        <w:t>CTS is a local deskto</w:t>
      </w:r>
      <w:r w:rsidR="00471E93" w:rsidRPr="00471E93">
        <w:rPr>
          <w:rFonts w:ascii="Arial" w:hAnsi="Arial" w:cs="Arial"/>
          <w:i w:val="0"/>
        </w:rPr>
        <w:t>p application, all information will download and stored in the machine. We assumed that there is enough hard drive space to store all information’s.</w:t>
      </w:r>
    </w:p>
    <w:p w:rsidR="005D203B" w:rsidRDefault="005D203B" w:rsidP="005D203B">
      <w:pPr>
        <w:pStyle w:val="BodyText"/>
        <w:spacing w:before="3"/>
        <w:ind w:left="939"/>
      </w:pPr>
    </w:p>
    <w:p w:rsidR="00471E93" w:rsidRDefault="00471E93" w:rsidP="005D203B">
      <w:pPr>
        <w:pStyle w:val="BodyText"/>
        <w:spacing w:before="3"/>
        <w:ind w:left="939"/>
      </w:pPr>
    </w:p>
    <w:p w:rsidR="00471E93" w:rsidRDefault="00471E93" w:rsidP="005D203B">
      <w:pPr>
        <w:pStyle w:val="BodyText"/>
        <w:spacing w:before="3"/>
        <w:ind w:left="939"/>
      </w:pPr>
    </w:p>
    <w:p w:rsidR="00471E93" w:rsidRDefault="00471E93" w:rsidP="005D203B">
      <w:pPr>
        <w:pStyle w:val="BodyText"/>
        <w:spacing w:before="3"/>
        <w:ind w:left="939"/>
      </w:pPr>
    </w:p>
    <w:p w:rsidR="00471E93" w:rsidRDefault="00471E93" w:rsidP="005D203B">
      <w:pPr>
        <w:pStyle w:val="BodyText"/>
        <w:spacing w:before="3"/>
        <w:ind w:left="939"/>
      </w:pPr>
    </w:p>
    <w:p w:rsidR="00471E93" w:rsidRDefault="00471E93" w:rsidP="005D203B">
      <w:pPr>
        <w:pStyle w:val="BodyText"/>
        <w:spacing w:before="3"/>
        <w:ind w:left="939"/>
      </w:pPr>
    </w:p>
    <w:p w:rsidR="00471E93" w:rsidRDefault="00471E93" w:rsidP="005D203B">
      <w:pPr>
        <w:pStyle w:val="BodyText"/>
        <w:spacing w:before="3"/>
        <w:ind w:left="939"/>
      </w:pPr>
    </w:p>
    <w:p w:rsidR="00471E93" w:rsidRDefault="00471E93" w:rsidP="005D203B">
      <w:pPr>
        <w:pStyle w:val="BodyText"/>
        <w:spacing w:before="3"/>
        <w:ind w:left="939"/>
      </w:pPr>
    </w:p>
    <w:p w:rsidR="00471E93" w:rsidRDefault="00471E93" w:rsidP="005D203B">
      <w:pPr>
        <w:pStyle w:val="BodyText"/>
        <w:spacing w:before="3"/>
        <w:ind w:left="939"/>
      </w:pPr>
    </w:p>
    <w:p w:rsidR="00ED23EA" w:rsidRDefault="001A37A8">
      <w:pPr>
        <w:pStyle w:val="Heading1"/>
        <w:numPr>
          <w:ilvl w:val="0"/>
          <w:numId w:val="2"/>
        </w:numPr>
        <w:tabs>
          <w:tab w:val="left" w:pos="939"/>
          <w:tab w:val="left" w:pos="940"/>
        </w:tabs>
        <w:ind w:hanging="719"/>
      </w:pPr>
      <w:bookmarkStart w:id="9" w:name="_TOC_250003"/>
      <w:r>
        <w:t>Specific</w:t>
      </w:r>
      <w:r>
        <w:rPr>
          <w:spacing w:val="-1"/>
        </w:rPr>
        <w:t xml:space="preserve"> </w:t>
      </w:r>
      <w:bookmarkEnd w:id="9"/>
      <w:r>
        <w:t>Requirements</w:t>
      </w:r>
    </w:p>
    <w:p w:rsidR="00471E93" w:rsidRDefault="00471E93" w:rsidP="00471E93">
      <w:pPr>
        <w:pStyle w:val="BodyText"/>
      </w:pPr>
    </w:p>
    <w:p w:rsidR="00471E93" w:rsidRPr="00471E93" w:rsidRDefault="00471E93" w:rsidP="00471E93">
      <w:pPr>
        <w:pStyle w:val="BodyText"/>
        <w:ind w:left="939"/>
        <w:jc w:val="both"/>
        <w:rPr>
          <w:rFonts w:ascii="Arial" w:hAnsi="Arial" w:cs="Arial"/>
          <w:i w:val="0"/>
        </w:rPr>
      </w:pPr>
      <w:r>
        <w:rPr>
          <w:rFonts w:ascii="Arial" w:hAnsi="Arial" w:cs="Arial"/>
          <w:i w:val="0"/>
        </w:rPr>
        <w:t>The system will be</w:t>
      </w:r>
      <w:r w:rsidRPr="00471E93">
        <w:rPr>
          <w:rFonts w:ascii="Arial" w:hAnsi="Arial" w:cs="Arial"/>
          <w:i w:val="0"/>
        </w:rPr>
        <w:t xml:space="preserve"> using local hosting desktop application. There is no need for internet and our platform will rely on python and PYQT5. Our database will be built using MariaDB database system. MYSQL might be required as well. There </w:t>
      </w:r>
      <w:proofErr w:type="gramStart"/>
      <w:r w:rsidRPr="00471E93">
        <w:rPr>
          <w:rFonts w:ascii="Arial" w:hAnsi="Arial" w:cs="Arial"/>
          <w:i w:val="0"/>
        </w:rPr>
        <w:t>is</w:t>
      </w:r>
      <w:proofErr w:type="gramEnd"/>
      <w:r w:rsidRPr="00471E93">
        <w:rPr>
          <w:rFonts w:ascii="Arial" w:hAnsi="Arial" w:cs="Arial"/>
          <w:i w:val="0"/>
        </w:rPr>
        <w:t xml:space="preserve"> no other requirements for testers.</w:t>
      </w:r>
    </w:p>
    <w:p w:rsidR="00ED23EA" w:rsidRDefault="00ED23EA">
      <w:pPr>
        <w:pStyle w:val="BodyText"/>
        <w:spacing w:before="4"/>
        <w:rPr>
          <w:sz w:val="21"/>
        </w:rPr>
      </w:pPr>
    </w:p>
    <w:p w:rsidR="00ED23EA" w:rsidRDefault="001A37A8">
      <w:pPr>
        <w:pStyle w:val="Heading2"/>
        <w:numPr>
          <w:ilvl w:val="1"/>
          <w:numId w:val="2"/>
        </w:numPr>
        <w:tabs>
          <w:tab w:val="left" w:pos="940"/>
          <w:tab w:val="left" w:pos="941"/>
        </w:tabs>
      </w:pPr>
      <w:bookmarkStart w:id="10" w:name="_TOC_250002"/>
      <w:r>
        <w:t>Use-Case</w:t>
      </w:r>
      <w:r>
        <w:rPr>
          <w:spacing w:val="-2"/>
        </w:rPr>
        <w:t xml:space="preserve"> </w:t>
      </w:r>
      <w:bookmarkEnd w:id="10"/>
      <w:r>
        <w:t>Reports</w:t>
      </w:r>
    </w:p>
    <w:p w:rsidR="00ED23EA" w:rsidRDefault="00ED23EA">
      <w:pPr>
        <w:pStyle w:val="BodyText"/>
        <w:spacing w:before="3"/>
        <w:rPr>
          <w:color w:val="0000FF"/>
        </w:rPr>
      </w:pPr>
    </w:p>
    <w:p w:rsidR="00471E93" w:rsidRDefault="00471E93" w:rsidP="00471E93">
      <w:pPr>
        <w:pStyle w:val="NormalWeb"/>
        <w:spacing w:before="0" w:beforeAutospacing="0" w:after="0" w:afterAutospacing="0"/>
        <w:ind w:left="220" w:firstLine="720"/>
        <w:jc w:val="both"/>
      </w:pPr>
      <w:r>
        <w:rPr>
          <w:rFonts w:ascii="Arial" w:hAnsi="Arial" w:cs="Arial"/>
          <w:color w:val="000000"/>
          <w:sz w:val="20"/>
          <w:szCs w:val="20"/>
        </w:rPr>
        <w:t>Use Case: Apply for an account</w:t>
      </w:r>
    </w:p>
    <w:p w:rsidR="00471E93" w:rsidRDefault="00471E93" w:rsidP="00471E93">
      <w:pPr>
        <w:pStyle w:val="NormalWeb"/>
        <w:spacing w:before="0" w:beforeAutospacing="0" w:after="0" w:afterAutospacing="0"/>
        <w:jc w:val="both"/>
        <w:rPr>
          <w:rFonts w:ascii="Arial" w:hAnsi="Arial" w:cs="Arial"/>
          <w:color w:val="000000"/>
          <w:sz w:val="20"/>
          <w:szCs w:val="20"/>
        </w:rPr>
      </w:pPr>
      <w:r>
        <w:rPr>
          <w:rStyle w:val="apple-tab-span"/>
          <w:rFonts w:ascii="Arial" w:hAnsi="Arial" w:cs="Arial"/>
          <w:color w:val="000000"/>
          <w:sz w:val="20"/>
          <w:szCs w:val="20"/>
        </w:rPr>
        <w:tab/>
      </w:r>
      <w:r>
        <w:rPr>
          <w:rStyle w:val="apple-tab-span"/>
          <w:rFonts w:ascii="Arial" w:hAnsi="Arial" w:cs="Arial"/>
          <w:color w:val="000000"/>
          <w:sz w:val="20"/>
          <w:szCs w:val="20"/>
        </w:rPr>
        <w:t xml:space="preserve">    </w:t>
      </w:r>
      <w:r>
        <w:rPr>
          <w:rFonts w:ascii="Arial" w:hAnsi="Arial" w:cs="Arial"/>
          <w:color w:val="000000"/>
          <w:sz w:val="20"/>
          <w:szCs w:val="20"/>
        </w:rPr>
        <w:t>Diagram:</w:t>
      </w:r>
    </w:p>
    <w:p w:rsidR="002D5114" w:rsidRDefault="002D5114" w:rsidP="00471E93">
      <w:pPr>
        <w:pStyle w:val="NormalWeb"/>
        <w:spacing w:before="0" w:beforeAutospacing="0" w:after="0" w:afterAutospacing="0"/>
        <w:jc w:val="both"/>
      </w:pPr>
    </w:p>
    <w:p w:rsidR="00471E93" w:rsidRDefault="00471E93" w:rsidP="00471E93">
      <w:pPr>
        <w:pStyle w:val="BodyText"/>
        <w:spacing w:before="3"/>
        <w:ind w:left="939"/>
        <w:rPr>
          <w:i w:val="0"/>
          <w:color w:val="0000FF"/>
        </w:rPr>
      </w:pPr>
      <w:r>
        <w:rPr>
          <w:rFonts w:ascii="Arial" w:hAnsi="Arial" w:cs="Arial"/>
          <w:b/>
          <w:bCs/>
          <w:noProof/>
          <w:color w:val="000000"/>
        </w:rPr>
        <w:drawing>
          <wp:inline distT="0" distB="0" distL="0" distR="0">
            <wp:extent cx="4317365" cy="1812925"/>
            <wp:effectExtent l="0" t="0" r="0" b="0"/>
            <wp:docPr id="3" name="Picture 3" descr="Screen Shot 2017-10-12 at 8.46.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7-10-12 at 8.46.5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7365" cy="1812925"/>
                    </a:xfrm>
                    <a:prstGeom prst="rect">
                      <a:avLst/>
                    </a:prstGeom>
                    <a:noFill/>
                    <a:ln>
                      <a:noFill/>
                    </a:ln>
                  </pic:spPr>
                </pic:pic>
              </a:graphicData>
            </a:graphic>
          </wp:inline>
        </w:drawing>
      </w:r>
    </w:p>
    <w:p w:rsidR="002D5114" w:rsidRPr="00471E93" w:rsidRDefault="002D5114" w:rsidP="002D5114">
      <w:pPr>
        <w:pStyle w:val="BodyText"/>
        <w:spacing w:before="3"/>
        <w:ind w:left="940"/>
        <w:jc w:val="center"/>
        <w:rPr>
          <w:color w:val="000000" w:themeColor="text1"/>
        </w:rPr>
      </w:pPr>
      <w:r>
        <w:rPr>
          <w:color w:val="000000" w:themeColor="text1"/>
        </w:rPr>
        <w:t>Figure 2. Apply for an account Use-Case</w:t>
      </w: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Pr="002D5114" w:rsidRDefault="002D5114" w:rsidP="002D5114">
      <w:pPr>
        <w:widowControl/>
        <w:autoSpaceDE/>
        <w:autoSpaceDN/>
        <w:ind w:left="219" w:firstLine="720"/>
        <w:jc w:val="both"/>
        <w:rPr>
          <w:sz w:val="24"/>
          <w:szCs w:val="24"/>
          <w:lang w:eastAsia="zh-CN"/>
        </w:rPr>
      </w:pPr>
      <w:r w:rsidRPr="002D5114">
        <w:rPr>
          <w:rFonts w:ascii="Arial" w:hAnsi="Arial" w:cs="Arial"/>
          <w:color w:val="000000"/>
          <w:sz w:val="20"/>
          <w:szCs w:val="20"/>
          <w:lang w:eastAsia="zh-CN"/>
        </w:rPr>
        <w:t>Brief Description: Only a visitor can apply to be a client or developer.</w:t>
      </w:r>
    </w:p>
    <w:p w:rsidR="002D5114" w:rsidRPr="002D5114" w:rsidRDefault="002D5114" w:rsidP="002D5114">
      <w:pPr>
        <w:widowControl/>
        <w:autoSpaceDE/>
        <w:autoSpaceDN/>
        <w:jc w:val="both"/>
        <w:rPr>
          <w:sz w:val="24"/>
          <w:szCs w:val="24"/>
          <w:lang w:eastAsia="zh-CN"/>
        </w:rPr>
      </w:pPr>
      <w:r w:rsidRPr="002D5114">
        <w:rPr>
          <w:rFonts w:ascii="Arial" w:hAnsi="Arial" w:cs="Arial"/>
          <w:color w:val="000000"/>
          <w:sz w:val="20"/>
          <w:szCs w:val="20"/>
          <w:lang w:eastAsia="zh-CN"/>
        </w:rPr>
        <w:tab/>
      </w:r>
      <w:r>
        <w:rPr>
          <w:rFonts w:ascii="Arial" w:hAnsi="Arial" w:cs="Arial"/>
          <w:color w:val="000000"/>
          <w:sz w:val="20"/>
          <w:szCs w:val="20"/>
          <w:lang w:eastAsia="zh-CN"/>
        </w:rPr>
        <w:t xml:space="preserve">    </w:t>
      </w:r>
      <w:r w:rsidRPr="002D5114">
        <w:rPr>
          <w:rFonts w:ascii="Arial" w:hAnsi="Arial" w:cs="Arial"/>
          <w:color w:val="000000"/>
          <w:sz w:val="20"/>
          <w:szCs w:val="20"/>
          <w:lang w:eastAsia="zh-CN"/>
        </w:rPr>
        <w:t>Initial Step-By-Step Description:</w:t>
      </w:r>
    </w:p>
    <w:p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visitor must choose to apply as a client or developer.</w:t>
      </w:r>
    </w:p>
    <w:p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visitor must enter basic information, choose a unique user id and a password, and deposit money.</w:t>
      </w:r>
    </w:p>
    <w:p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If the super-user denies the application, the visitor will be blocked from logging in with a reason why he/she was rejected.</w:t>
      </w:r>
    </w:p>
    <w:p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If the super-user accepts the application, the visitor will be shown a welcome screen and prompted to add more information about him/herself. This information will be visible to all visitors, clients, and developers.</w:t>
      </w: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2D5114">
      <w:pPr>
        <w:pStyle w:val="BodyText"/>
        <w:spacing w:before="3"/>
        <w:rPr>
          <w:i w:val="0"/>
          <w:color w:val="0000FF"/>
        </w:rPr>
      </w:pPr>
    </w:p>
    <w:p w:rsidR="002D5114" w:rsidRDefault="002D5114" w:rsidP="00471E93">
      <w:pPr>
        <w:pStyle w:val="BodyText"/>
        <w:spacing w:before="3"/>
        <w:ind w:left="939"/>
        <w:rPr>
          <w:i w:val="0"/>
          <w:color w:val="0000FF"/>
        </w:rPr>
      </w:pPr>
    </w:p>
    <w:p w:rsidR="002D5114" w:rsidRDefault="002D5114" w:rsidP="002D5114">
      <w:pPr>
        <w:pStyle w:val="NormalWeb"/>
        <w:spacing w:before="0" w:beforeAutospacing="0" w:after="0" w:afterAutospacing="0"/>
        <w:ind w:left="360" w:firstLine="360"/>
        <w:jc w:val="both"/>
      </w:pPr>
      <w:r>
        <w:rPr>
          <w:rFonts w:ascii="Arial" w:hAnsi="Arial" w:cs="Arial"/>
          <w:color w:val="000000"/>
          <w:sz w:val="20"/>
          <w:szCs w:val="20"/>
        </w:rPr>
        <w:t xml:space="preserve">    </w:t>
      </w:r>
      <w:r>
        <w:rPr>
          <w:rFonts w:ascii="Arial" w:hAnsi="Arial" w:cs="Arial"/>
          <w:color w:val="000000"/>
          <w:sz w:val="20"/>
          <w:szCs w:val="20"/>
        </w:rPr>
        <w:t>Use Case: View/Search Client/Developer Information</w:t>
      </w:r>
    </w:p>
    <w:p w:rsidR="002D5114" w:rsidRDefault="002D5114" w:rsidP="002D5114">
      <w:pPr>
        <w:pStyle w:val="NormalWeb"/>
        <w:spacing w:before="0" w:beforeAutospacing="0" w:after="0" w:afterAutospacing="0"/>
        <w:jc w:val="both"/>
        <w:rPr>
          <w:rFonts w:ascii="Arial" w:hAnsi="Arial" w:cs="Arial"/>
          <w:color w:val="000000"/>
          <w:sz w:val="20"/>
          <w:szCs w:val="20"/>
        </w:rPr>
      </w:pPr>
      <w:r>
        <w:rPr>
          <w:rStyle w:val="apple-tab-span"/>
          <w:rFonts w:ascii="Arial" w:hAnsi="Arial" w:cs="Arial"/>
          <w:color w:val="000000"/>
          <w:sz w:val="20"/>
          <w:szCs w:val="20"/>
        </w:rPr>
        <w:tab/>
      </w:r>
      <w:r>
        <w:rPr>
          <w:rStyle w:val="apple-tab-span"/>
          <w:rFonts w:ascii="Arial" w:hAnsi="Arial" w:cs="Arial"/>
          <w:color w:val="000000"/>
          <w:sz w:val="20"/>
          <w:szCs w:val="20"/>
        </w:rPr>
        <w:t xml:space="preserve">    </w:t>
      </w:r>
      <w:r>
        <w:rPr>
          <w:rFonts w:ascii="Arial" w:hAnsi="Arial" w:cs="Arial"/>
          <w:color w:val="000000"/>
          <w:sz w:val="20"/>
          <w:szCs w:val="20"/>
        </w:rPr>
        <w:t>Diagram:</w:t>
      </w:r>
    </w:p>
    <w:p w:rsidR="002D5114" w:rsidRDefault="002D5114" w:rsidP="002D5114">
      <w:pPr>
        <w:pStyle w:val="NormalWeb"/>
        <w:spacing w:before="0" w:beforeAutospacing="0" w:after="0" w:afterAutospacing="0"/>
        <w:jc w:val="both"/>
        <w:rPr>
          <w:rFonts w:ascii="Arial" w:hAnsi="Arial" w:cs="Arial"/>
          <w:color w:val="000000"/>
          <w:sz w:val="20"/>
          <w:szCs w:val="20"/>
        </w:rPr>
      </w:pPr>
    </w:p>
    <w:p w:rsidR="002D5114" w:rsidRDefault="002D5114" w:rsidP="002D5114">
      <w:pPr>
        <w:pStyle w:val="NormalWeb"/>
        <w:spacing w:before="0" w:beforeAutospacing="0" w:after="0" w:afterAutospacing="0"/>
        <w:jc w:val="center"/>
      </w:pPr>
      <w:r>
        <w:rPr>
          <w:rFonts w:ascii="Arial" w:hAnsi="Arial" w:cs="Arial"/>
          <w:noProof/>
          <w:color w:val="000000"/>
          <w:sz w:val="20"/>
          <w:szCs w:val="20"/>
        </w:rPr>
        <w:drawing>
          <wp:inline distT="0" distB="0" distL="0" distR="0">
            <wp:extent cx="5049079" cy="3009456"/>
            <wp:effectExtent l="0" t="0" r="0" b="0"/>
            <wp:docPr id="5" name="Picture 5" descr="Screen Shot 2017-10-12 at 9.12.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t 2017-10-12 at 9.12.5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9837" cy="3027789"/>
                    </a:xfrm>
                    <a:prstGeom prst="rect">
                      <a:avLst/>
                    </a:prstGeom>
                    <a:noFill/>
                    <a:ln>
                      <a:noFill/>
                    </a:ln>
                  </pic:spPr>
                </pic:pic>
              </a:graphicData>
            </a:graphic>
          </wp:inline>
        </w:drawing>
      </w:r>
    </w:p>
    <w:p w:rsidR="002D5114" w:rsidRDefault="002D5114" w:rsidP="002D5114">
      <w:pPr>
        <w:pStyle w:val="BodyText"/>
        <w:spacing w:before="3"/>
        <w:ind w:left="940"/>
        <w:jc w:val="center"/>
        <w:rPr>
          <w:color w:val="000000" w:themeColor="text1"/>
        </w:rPr>
      </w:pPr>
      <w:r>
        <w:rPr>
          <w:color w:val="000000" w:themeColor="text1"/>
        </w:rPr>
        <w:t>Figure 3</w:t>
      </w:r>
      <w:r w:rsidRPr="005D203B">
        <w:rPr>
          <w:color w:val="000000" w:themeColor="text1"/>
        </w:rPr>
        <w:t xml:space="preserve">. The </w:t>
      </w:r>
      <w:r>
        <w:rPr>
          <w:color w:val="000000" w:themeColor="text1"/>
        </w:rPr>
        <w:t>View/Search User-Case</w:t>
      </w:r>
    </w:p>
    <w:p w:rsidR="002D5114" w:rsidRDefault="002D5114" w:rsidP="002D5114">
      <w:pPr>
        <w:pStyle w:val="BodyText"/>
        <w:spacing w:before="3"/>
        <w:ind w:left="940"/>
        <w:jc w:val="both"/>
        <w:rPr>
          <w:color w:val="000000" w:themeColor="text1"/>
        </w:rPr>
      </w:pPr>
    </w:p>
    <w:p w:rsidR="002D5114" w:rsidRPr="002D5114" w:rsidRDefault="002D5114" w:rsidP="002D5114">
      <w:pPr>
        <w:widowControl/>
        <w:autoSpaceDE/>
        <w:autoSpaceDN/>
        <w:ind w:left="720"/>
        <w:jc w:val="both"/>
        <w:rPr>
          <w:sz w:val="24"/>
          <w:szCs w:val="24"/>
          <w:lang w:eastAsia="zh-CN"/>
        </w:rPr>
      </w:pPr>
      <w:r w:rsidRPr="002D5114">
        <w:rPr>
          <w:rFonts w:ascii="Arial" w:hAnsi="Arial" w:cs="Arial"/>
          <w:color w:val="000000"/>
          <w:sz w:val="20"/>
          <w:szCs w:val="20"/>
          <w:lang w:eastAsia="zh-CN"/>
        </w:rPr>
        <w:t>Brief Description: Visitors, Clients, and Developers can view public information of other clients and developers and search by client, developer, or project.</w:t>
      </w:r>
    </w:p>
    <w:p w:rsidR="002D5114" w:rsidRPr="002D5114" w:rsidRDefault="002D5114" w:rsidP="002D5114">
      <w:pPr>
        <w:widowControl/>
        <w:autoSpaceDE/>
        <w:autoSpaceDN/>
        <w:ind w:left="720"/>
        <w:jc w:val="both"/>
        <w:rPr>
          <w:sz w:val="24"/>
          <w:szCs w:val="24"/>
          <w:lang w:eastAsia="zh-CN"/>
        </w:rPr>
      </w:pPr>
      <w:r w:rsidRPr="002D5114">
        <w:rPr>
          <w:rFonts w:ascii="Arial" w:hAnsi="Arial" w:cs="Arial"/>
          <w:color w:val="000000"/>
          <w:sz w:val="20"/>
          <w:szCs w:val="20"/>
          <w:lang w:eastAsia="zh-CN"/>
        </w:rPr>
        <w:t>Step-By-Step Description:</w:t>
      </w:r>
    </w:p>
    <w:p w:rsidR="002D5114" w:rsidRPr="002D5114" w:rsidRDefault="002D5114" w:rsidP="002D5114">
      <w:pPr>
        <w:widowControl/>
        <w:numPr>
          <w:ilvl w:val="0"/>
          <w:numId w:val="5"/>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visitor, client, or developer can view the system’s statistics. This includes the number of clients and developers, clients with the most projects, and developers making the most money.</w:t>
      </w:r>
    </w:p>
    <w:p w:rsidR="002D5114" w:rsidRPr="002D5114" w:rsidRDefault="002D5114" w:rsidP="002D5114">
      <w:pPr>
        <w:widowControl/>
        <w:numPr>
          <w:ilvl w:val="0"/>
          <w:numId w:val="5"/>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visitor, client, or developer can view public information. A client or developer is shown the top 3 developers and clients by default if their account is new, or clients and developers with common interests if they have a project history.</w:t>
      </w:r>
    </w:p>
    <w:p w:rsidR="002D5114" w:rsidRPr="002D5114" w:rsidRDefault="002D5114" w:rsidP="002D5114">
      <w:pPr>
        <w:widowControl/>
        <w:numPr>
          <w:ilvl w:val="0"/>
          <w:numId w:val="5"/>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visitor, client, or developer can search for client information, developer information, or project information by selecting one of the three and entering a keyword such as name to search for.</w:t>
      </w:r>
    </w:p>
    <w:p w:rsidR="002D5114" w:rsidRPr="002D5114" w:rsidRDefault="002D5114" w:rsidP="002D5114">
      <w:pPr>
        <w:pStyle w:val="BodyText"/>
        <w:spacing w:before="3"/>
        <w:ind w:left="940"/>
        <w:jc w:val="both"/>
        <w:rPr>
          <w:i w:val="0"/>
          <w:color w:val="000000" w:themeColor="text1"/>
        </w:rPr>
      </w:pPr>
    </w:p>
    <w:p w:rsidR="002D5114" w:rsidRDefault="002D5114" w:rsidP="002D5114">
      <w:pPr>
        <w:pStyle w:val="NormalWeb"/>
        <w:spacing w:before="0" w:beforeAutospacing="0" w:after="0" w:afterAutospacing="0"/>
        <w:jc w:val="cente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rPr>
          <w:i w:val="0"/>
        </w:rPr>
      </w:pPr>
    </w:p>
    <w:p w:rsidR="002D5114" w:rsidRDefault="002D5114" w:rsidP="002D5114">
      <w:pPr>
        <w:pStyle w:val="NormalWeb"/>
        <w:spacing w:before="0" w:beforeAutospacing="0" w:after="0" w:afterAutospacing="0"/>
        <w:ind w:left="720"/>
      </w:pPr>
      <w:r>
        <w:rPr>
          <w:rFonts w:ascii="Arial" w:hAnsi="Arial" w:cs="Arial"/>
          <w:color w:val="000000"/>
          <w:sz w:val="20"/>
          <w:szCs w:val="20"/>
        </w:rPr>
        <w:t xml:space="preserve">    </w:t>
      </w:r>
      <w:r>
        <w:rPr>
          <w:rFonts w:ascii="Arial" w:hAnsi="Arial" w:cs="Arial"/>
          <w:color w:val="000000"/>
          <w:sz w:val="20"/>
          <w:szCs w:val="20"/>
        </w:rPr>
        <w:t>Use Case: Completing a Project</w:t>
      </w:r>
    </w:p>
    <w:p w:rsidR="002D5114" w:rsidRDefault="002D5114" w:rsidP="002D5114">
      <w:pPr>
        <w:pStyle w:val="NormalWeb"/>
        <w:spacing w:before="0" w:beforeAutospacing="0" w:after="0" w:afterAutospacing="0"/>
        <w:ind w:firstLine="720"/>
      </w:pPr>
      <w:r>
        <w:rPr>
          <w:rFonts w:ascii="Arial" w:hAnsi="Arial" w:cs="Arial"/>
          <w:color w:val="000000"/>
          <w:sz w:val="20"/>
          <w:szCs w:val="20"/>
        </w:rPr>
        <w:t xml:space="preserve">    </w:t>
      </w:r>
      <w:r>
        <w:rPr>
          <w:rFonts w:ascii="Arial" w:hAnsi="Arial" w:cs="Arial"/>
          <w:color w:val="000000"/>
          <w:sz w:val="20"/>
          <w:szCs w:val="20"/>
        </w:rPr>
        <w:t>Diagram:</w:t>
      </w:r>
    </w:p>
    <w:p w:rsidR="002D5114" w:rsidRDefault="002D5114" w:rsidP="002D5114">
      <w:pPr>
        <w:pStyle w:val="BodyText"/>
        <w:ind w:left="939"/>
        <w:rPr>
          <w:i w:val="0"/>
        </w:rPr>
      </w:pPr>
    </w:p>
    <w:p w:rsidR="002D5114" w:rsidRDefault="002D5114" w:rsidP="002D5114">
      <w:pPr>
        <w:pStyle w:val="BodyText"/>
        <w:ind w:left="939"/>
        <w:rPr>
          <w:i w:val="0"/>
        </w:rPr>
      </w:pPr>
      <w:r>
        <w:rPr>
          <w:rFonts w:ascii="Arial" w:hAnsi="Arial" w:cs="Arial"/>
          <w:b/>
          <w:bCs/>
          <w:noProof/>
          <w:color w:val="000000"/>
        </w:rPr>
        <w:drawing>
          <wp:inline distT="0" distB="0" distL="0" distR="0">
            <wp:extent cx="5327650" cy="2377440"/>
            <wp:effectExtent l="0" t="0" r="0" b="0"/>
            <wp:docPr id="6" name="Picture 6" descr="Screen Shot 2017-10-12 at 9.47.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 Shot 2017-10-12 at 9.47.1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0" cy="2377440"/>
                    </a:xfrm>
                    <a:prstGeom prst="rect">
                      <a:avLst/>
                    </a:prstGeom>
                    <a:noFill/>
                    <a:ln>
                      <a:noFill/>
                    </a:ln>
                  </pic:spPr>
                </pic:pic>
              </a:graphicData>
            </a:graphic>
          </wp:inline>
        </w:drawing>
      </w:r>
    </w:p>
    <w:p w:rsidR="002D5114" w:rsidRDefault="002D5114" w:rsidP="002D5114">
      <w:pPr>
        <w:pStyle w:val="BodyText"/>
        <w:spacing w:before="3"/>
        <w:ind w:left="940"/>
        <w:jc w:val="center"/>
        <w:rPr>
          <w:color w:val="000000" w:themeColor="text1"/>
        </w:rPr>
      </w:pPr>
      <w:r>
        <w:rPr>
          <w:color w:val="000000" w:themeColor="text1"/>
        </w:rPr>
        <w:t>Figure 4</w:t>
      </w:r>
      <w:r w:rsidRPr="005D203B">
        <w:rPr>
          <w:color w:val="000000" w:themeColor="text1"/>
        </w:rPr>
        <w:t xml:space="preserve">. The </w:t>
      </w:r>
      <w:r>
        <w:rPr>
          <w:color w:val="000000" w:themeColor="text1"/>
        </w:rPr>
        <w:t>Completing a Project</w:t>
      </w:r>
      <w:r>
        <w:rPr>
          <w:color w:val="000000" w:themeColor="text1"/>
        </w:rPr>
        <w:t xml:space="preserve"> User-Case</w:t>
      </w:r>
    </w:p>
    <w:p w:rsidR="002D5114" w:rsidRDefault="002D5114" w:rsidP="002D5114">
      <w:pPr>
        <w:pStyle w:val="BodyText"/>
        <w:spacing w:before="3"/>
        <w:ind w:left="940"/>
        <w:jc w:val="center"/>
        <w:rPr>
          <w:color w:val="000000" w:themeColor="text1"/>
        </w:rPr>
      </w:pPr>
    </w:p>
    <w:p w:rsidR="002D5114" w:rsidRPr="002D5114" w:rsidRDefault="002D5114" w:rsidP="002D5114">
      <w:pPr>
        <w:widowControl/>
        <w:autoSpaceDE/>
        <w:autoSpaceDN/>
        <w:ind w:firstLine="720"/>
        <w:jc w:val="both"/>
        <w:rPr>
          <w:sz w:val="24"/>
          <w:szCs w:val="24"/>
          <w:lang w:eastAsia="zh-CN"/>
        </w:rPr>
      </w:pPr>
      <w:r w:rsidRPr="002D5114">
        <w:rPr>
          <w:rFonts w:ascii="Arial" w:hAnsi="Arial" w:cs="Arial"/>
          <w:color w:val="000000"/>
          <w:sz w:val="20"/>
          <w:szCs w:val="20"/>
          <w:lang w:eastAsia="zh-CN"/>
        </w:rPr>
        <w:t>Brief Description: A developer can bid to complete a project, and get paid in return for completing it.</w:t>
      </w:r>
    </w:p>
    <w:p w:rsidR="002D5114" w:rsidRPr="002D5114" w:rsidRDefault="002D5114" w:rsidP="002D5114">
      <w:pPr>
        <w:widowControl/>
        <w:autoSpaceDE/>
        <w:autoSpaceDN/>
        <w:jc w:val="both"/>
        <w:rPr>
          <w:sz w:val="24"/>
          <w:szCs w:val="24"/>
          <w:lang w:eastAsia="zh-CN"/>
        </w:rPr>
      </w:pPr>
      <w:r w:rsidRPr="002D5114">
        <w:rPr>
          <w:rFonts w:ascii="Arial" w:hAnsi="Arial" w:cs="Arial"/>
          <w:color w:val="000000"/>
          <w:sz w:val="20"/>
          <w:szCs w:val="20"/>
          <w:lang w:eastAsia="zh-CN"/>
        </w:rPr>
        <w:tab/>
        <w:t>Step-By-Step Description:</w:t>
      </w:r>
    </w:p>
    <w:p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developer can search for projects to bid on from the search page.</w:t>
      </w:r>
    </w:p>
    <w:p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developer can bid on any project. The developer must bid a price.</w:t>
      </w:r>
    </w:p>
    <w:p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If the developer is selected, then the developer is paid half of the bid from the client up front. The developer should complete and submit the project by the deadline specified by the client.</w:t>
      </w:r>
    </w:p>
    <w:p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After submitting the project, the developer may rate the client from 1 to 5.</w:t>
      </w:r>
    </w:p>
    <w:p w:rsid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developer will be paid the remainder of the bid as specified in the client’s use case.</w:t>
      </w: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pStyle w:val="NormalWeb"/>
        <w:spacing w:before="0" w:beforeAutospacing="0" w:after="0" w:afterAutospacing="0"/>
        <w:ind w:firstLine="720"/>
      </w:pPr>
      <w:r>
        <w:rPr>
          <w:rFonts w:ascii="Arial" w:hAnsi="Arial" w:cs="Arial"/>
          <w:color w:val="000000"/>
          <w:sz w:val="20"/>
          <w:szCs w:val="20"/>
        </w:rPr>
        <w:t>Use case: Manage User</w:t>
      </w:r>
    </w:p>
    <w:p w:rsidR="002D5114" w:rsidRDefault="002D5114" w:rsidP="002D5114">
      <w:pPr>
        <w:pStyle w:val="NormalWeb"/>
        <w:spacing w:before="0" w:beforeAutospacing="0" w:after="0" w:afterAutospacing="0"/>
        <w:ind w:firstLine="720"/>
        <w:rPr>
          <w:rFonts w:ascii="Arial" w:hAnsi="Arial" w:cs="Arial"/>
          <w:color w:val="000000"/>
          <w:sz w:val="20"/>
          <w:szCs w:val="20"/>
        </w:rPr>
      </w:pPr>
      <w:r>
        <w:rPr>
          <w:rFonts w:ascii="Arial" w:hAnsi="Arial" w:cs="Arial"/>
          <w:color w:val="000000"/>
          <w:sz w:val="20"/>
          <w:szCs w:val="20"/>
        </w:rPr>
        <w:t>Diagram:</w:t>
      </w:r>
    </w:p>
    <w:p w:rsidR="002D5114" w:rsidRDefault="002D5114" w:rsidP="002D5114">
      <w:pPr>
        <w:pStyle w:val="NormalWeb"/>
        <w:spacing w:before="0" w:beforeAutospacing="0" w:after="0" w:afterAutospacing="0"/>
        <w:ind w:firstLine="720"/>
        <w:rPr>
          <w:rFonts w:ascii="Arial" w:hAnsi="Arial" w:cs="Arial"/>
          <w:color w:val="000000"/>
          <w:sz w:val="20"/>
          <w:szCs w:val="20"/>
        </w:rPr>
      </w:pPr>
    </w:p>
    <w:p w:rsidR="002D5114" w:rsidRDefault="002D5114" w:rsidP="002D5114">
      <w:pPr>
        <w:pStyle w:val="NormalWeb"/>
        <w:spacing w:before="0" w:beforeAutospacing="0" w:after="0" w:afterAutospacing="0"/>
        <w:ind w:firstLine="720"/>
      </w:pPr>
      <w:r>
        <w:rPr>
          <w:rFonts w:ascii="Arial" w:hAnsi="Arial" w:cs="Arial"/>
          <w:b/>
          <w:bCs/>
          <w:noProof/>
          <w:color w:val="000000"/>
          <w:sz w:val="20"/>
          <w:szCs w:val="20"/>
        </w:rPr>
        <w:drawing>
          <wp:inline distT="0" distB="0" distL="0" distR="0">
            <wp:extent cx="5446395" cy="2917825"/>
            <wp:effectExtent l="0" t="0" r="0" b="0"/>
            <wp:docPr id="7" name="Picture 7" descr="https://lh5.googleusercontent.com/UKSXxNEOCAMDl8lS26Be9xFxTg3BaNZ4VtqmTkm8qo27u08AJPGOsup2b-BP9Cfo-KZFvMlIZquKra-Evl1DtAKY75CiBr6e9VxCU-tMA--LVgOvy_OetutDDxJJE96pcfG6w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UKSXxNEOCAMDl8lS26Be9xFxTg3BaNZ4VtqmTkm8qo27u08AJPGOsup2b-BP9Cfo-KZFvMlIZquKra-Evl1DtAKY75CiBr6e9VxCU-tMA--LVgOvy_OetutDDxJJE96pcfG6wo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6395" cy="2917825"/>
                    </a:xfrm>
                    <a:prstGeom prst="rect">
                      <a:avLst/>
                    </a:prstGeom>
                    <a:noFill/>
                    <a:ln>
                      <a:noFill/>
                    </a:ln>
                  </pic:spPr>
                </pic:pic>
              </a:graphicData>
            </a:graphic>
          </wp:inline>
        </w:drawing>
      </w:r>
    </w:p>
    <w:p w:rsidR="002D5114" w:rsidRDefault="002D5114" w:rsidP="002D5114">
      <w:pPr>
        <w:pStyle w:val="BodyText"/>
        <w:spacing w:before="3"/>
        <w:ind w:left="940"/>
        <w:jc w:val="center"/>
        <w:rPr>
          <w:color w:val="000000" w:themeColor="text1"/>
        </w:rPr>
      </w:pPr>
      <w:r>
        <w:rPr>
          <w:color w:val="000000" w:themeColor="text1"/>
        </w:rPr>
        <w:t>Figure 5. The Manage Users</w:t>
      </w:r>
      <w:r>
        <w:rPr>
          <w:color w:val="000000" w:themeColor="text1"/>
        </w:rPr>
        <w:t xml:space="preserve"> User-Case</w:t>
      </w:r>
    </w:p>
    <w:p w:rsidR="002D5114" w:rsidRDefault="002D5114" w:rsidP="002D5114">
      <w:pPr>
        <w:pStyle w:val="NormalWeb"/>
        <w:spacing w:before="0" w:beforeAutospacing="0" w:after="0" w:afterAutospacing="0"/>
        <w:ind w:firstLine="720"/>
      </w:pPr>
    </w:p>
    <w:p w:rsidR="002D5114" w:rsidRPr="002D5114" w:rsidRDefault="002D5114" w:rsidP="002D5114">
      <w:pPr>
        <w:widowControl/>
        <w:autoSpaceDE/>
        <w:autoSpaceDN/>
        <w:ind w:firstLine="720"/>
        <w:rPr>
          <w:sz w:val="24"/>
          <w:szCs w:val="24"/>
          <w:lang w:eastAsia="zh-CN"/>
        </w:rPr>
      </w:pPr>
      <w:r w:rsidRPr="002D5114">
        <w:rPr>
          <w:rFonts w:ascii="Arial" w:hAnsi="Arial" w:cs="Arial"/>
          <w:color w:val="000000"/>
          <w:sz w:val="20"/>
          <w:szCs w:val="20"/>
          <w:lang w:eastAsia="zh-CN"/>
        </w:rPr>
        <w:t>Brief Description: The Super-User manages the clients’ and developers’ accounts.</w:t>
      </w:r>
    </w:p>
    <w:p w:rsidR="002D5114" w:rsidRPr="002D5114" w:rsidRDefault="002D5114" w:rsidP="002D5114">
      <w:pPr>
        <w:widowControl/>
        <w:autoSpaceDE/>
        <w:autoSpaceDN/>
        <w:rPr>
          <w:sz w:val="24"/>
          <w:szCs w:val="24"/>
          <w:lang w:eastAsia="zh-CN"/>
        </w:rPr>
      </w:pPr>
      <w:r w:rsidRPr="002D5114">
        <w:rPr>
          <w:rFonts w:ascii="Arial" w:hAnsi="Arial" w:cs="Arial"/>
          <w:color w:val="000000"/>
          <w:sz w:val="20"/>
          <w:szCs w:val="20"/>
          <w:lang w:eastAsia="zh-CN"/>
        </w:rPr>
        <w:tab/>
        <w:t>Step-By-Step Description:</w:t>
      </w:r>
    </w:p>
    <w:p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must go through a different log-in procedure.</w:t>
      </w:r>
    </w:p>
    <w:p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can approve or deny visitors’ applications to become clients or developers.</w:t>
      </w:r>
    </w:p>
    <w:p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decides how much money the client will pay the developer when the developer gets a bad rating, and can change that rating.</w:t>
      </w:r>
    </w:p>
    <w:p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can warn clients and developers if they give too many ratings of 1 or 5. Continued abuse of the rating system can get a user placed on the blacklist for a year.</w:t>
      </w:r>
    </w:p>
    <w:p w:rsidR="002D5114" w:rsidRPr="002D5114" w:rsidRDefault="002D5114" w:rsidP="002D5114">
      <w:pPr>
        <w:pStyle w:val="BodyText"/>
        <w:spacing w:before="3"/>
        <w:ind w:left="940"/>
        <w:jc w:val="both"/>
        <w:rPr>
          <w:i w:val="0"/>
          <w:color w:val="000000" w:themeColor="text1"/>
        </w:rPr>
      </w:pPr>
    </w:p>
    <w:p w:rsidR="00471E93" w:rsidRDefault="00471E93">
      <w:pPr>
        <w:pStyle w:val="BodyText"/>
        <w:spacing w:before="3"/>
        <w:rPr>
          <w:sz w:val="21"/>
        </w:rPr>
      </w:pPr>
      <w:bookmarkStart w:id="11" w:name="_GoBack"/>
      <w:bookmarkEnd w:id="11"/>
    </w:p>
    <w:p w:rsidR="00ED23EA" w:rsidRDefault="001A37A8">
      <w:pPr>
        <w:pStyle w:val="Heading2"/>
        <w:numPr>
          <w:ilvl w:val="1"/>
          <w:numId w:val="2"/>
        </w:numPr>
        <w:tabs>
          <w:tab w:val="left" w:pos="939"/>
          <w:tab w:val="left" w:pos="940"/>
        </w:tabs>
        <w:ind w:left="939" w:hanging="720"/>
      </w:pPr>
      <w:bookmarkStart w:id="12" w:name="_TOC_250001"/>
      <w:r>
        <w:t>Supplementary</w:t>
      </w:r>
      <w:r>
        <w:rPr>
          <w:spacing w:val="-4"/>
        </w:rPr>
        <w:t xml:space="preserve"> </w:t>
      </w:r>
      <w:bookmarkEnd w:id="12"/>
      <w:r>
        <w:t>Requirements</w:t>
      </w:r>
    </w:p>
    <w:p w:rsidR="00ED23EA" w:rsidRDefault="001A37A8">
      <w:pPr>
        <w:pStyle w:val="BodyText"/>
        <w:spacing w:before="68" w:line="249" w:lineRule="auto"/>
        <w:ind w:left="985" w:right="335"/>
      </w:pPr>
      <w:r>
        <w:rPr>
          <w:color w:val="0000FF"/>
        </w:rPr>
        <w:t xml:space="preserve">[Supplementary Specifications capture requirements that are not included in the use cases. The specific </w:t>
      </w:r>
      <w:r>
        <w:rPr>
          <w:color w:val="0000FF"/>
        </w:rPr>
        <w:t>requirements from the Supplementary Specificatio</w:t>
      </w:r>
      <w:r>
        <w:rPr>
          <w:color w:val="0000FF"/>
        </w:rPr>
        <w:t>ns, which are applicable to this subsystem or feature, should be included here and refined to the necessary level of detail to describe this subsystem or feature. These may be captured directly in this document or referred to as separate Supplementary Spec</w:t>
      </w:r>
      <w:r>
        <w:rPr>
          <w:color w:val="0000FF"/>
        </w:rPr>
        <w:t>ifications, which may be used as an enclosure at this point. Make sure that each requirement is clearly labeled.]</w:t>
      </w:r>
    </w:p>
    <w:p w:rsidR="00ED23EA" w:rsidRDefault="00ED23EA">
      <w:pPr>
        <w:pStyle w:val="BodyText"/>
        <w:spacing w:before="5"/>
      </w:pPr>
    </w:p>
    <w:p w:rsidR="00ED23EA" w:rsidRDefault="001A37A8">
      <w:pPr>
        <w:pStyle w:val="Heading1"/>
        <w:numPr>
          <w:ilvl w:val="0"/>
          <w:numId w:val="2"/>
        </w:numPr>
        <w:tabs>
          <w:tab w:val="left" w:pos="939"/>
          <w:tab w:val="left" w:pos="940"/>
        </w:tabs>
        <w:ind w:hanging="719"/>
      </w:pPr>
      <w:bookmarkStart w:id="13" w:name="_TOC_250000"/>
      <w:r>
        <w:t>Supporting</w:t>
      </w:r>
      <w:r>
        <w:rPr>
          <w:spacing w:val="-1"/>
        </w:rPr>
        <w:t xml:space="preserve"> </w:t>
      </w:r>
      <w:bookmarkEnd w:id="13"/>
      <w:r>
        <w:t>Information</w:t>
      </w:r>
    </w:p>
    <w:p w:rsidR="00ED23EA" w:rsidRDefault="001A37A8">
      <w:pPr>
        <w:spacing w:before="70"/>
        <w:ind w:left="985"/>
        <w:rPr>
          <w:i/>
          <w:sz w:val="20"/>
        </w:rPr>
      </w:pPr>
      <w:r>
        <w:rPr>
          <w:i/>
          <w:color w:val="0000FF"/>
          <w:sz w:val="20"/>
        </w:rPr>
        <w:t xml:space="preserve">[The supporting information makes the </w:t>
      </w:r>
      <w:r>
        <w:rPr>
          <w:b/>
          <w:i/>
          <w:color w:val="0000FF"/>
          <w:sz w:val="20"/>
        </w:rPr>
        <w:t xml:space="preserve">Software Requirements Specification </w:t>
      </w:r>
      <w:r>
        <w:rPr>
          <w:i/>
          <w:color w:val="0000FF"/>
          <w:sz w:val="20"/>
        </w:rPr>
        <w:t>easier to use. It includes:</w:t>
      </w:r>
    </w:p>
    <w:p w:rsidR="00ED23EA" w:rsidRDefault="001A37A8">
      <w:pPr>
        <w:pStyle w:val="ListParagraph"/>
        <w:numPr>
          <w:ilvl w:val="0"/>
          <w:numId w:val="1"/>
        </w:numPr>
        <w:tabs>
          <w:tab w:val="left" w:pos="1480"/>
        </w:tabs>
        <w:spacing w:before="119"/>
        <w:rPr>
          <w:i/>
          <w:sz w:val="20"/>
        </w:rPr>
      </w:pPr>
      <w:r>
        <w:rPr>
          <w:i/>
          <w:color w:val="0000FF"/>
          <w:sz w:val="20"/>
        </w:rPr>
        <w:t>Table of</w:t>
      </w:r>
      <w:r>
        <w:rPr>
          <w:i/>
          <w:color w:val="0000FF"/>
          <w:spacing w:val="-2"/>
          <w:sz w:val="20"/>
        </w:rPr>
        <w:t xml:space="preserve"> </w:t>
      </w:r>
      <w:r>
        <w:rPr>
          <w:i/>
          <w:color w:val="0000FF"/>
          <w:sz w:val="20"/>
        </w:rPr>
        <w:t>Content</w:t>
      </w:r>
      <w:r>
        <w:rPr>
          <w:i/>
          <w:color w:val="0000FF"/>
          <w:sz w:val="20"/>
        </w:rPr>
        <w:t>s</w:t>
      </w:r>
    </w:p>
    <w:p w:rsidR="00ED23EA" w:rsidRDefault="001A37A8">
      <w:pPr>
        <w:pStyle w:val="ListParagraph"/>
        <w:numPr>
          <w:ilvl w:val="0"/>
          <w:numId w:val="1"/>
        </w:numPr>
        <w:tabs>
          <w:tab w:val="left" w:pos="1480"/>
        </w:tabs>
        <w:spacing w:before="120"/>
        <w:rPr>
          <w:i/>
          <w:sz w:val="20"/>
        </w:rPr>
      </w:pPr>
      <w:r>
        <w:rPr>
          <w:i/>
          <w:color w:val="0000FF"/>
          <w:sz w:val="20"/>
        </w:rPr>
        <w:t>Index</w:t>
      </w:r>
    </w:p>
    <w:p w:rsidR="00ED23EA" w:rsidRDefault="001A37A8">
      <w:pPr>
        <w:pStyle w:val="ListParagraph"/>
        <w:numPr>
          <w:ilvl w:val="0"/>
          <w:numId w:val="1"/>
        </w:numPr>
        <w:tabs>
          <w:tab w:val="left" w:pos="1480"/>
        </w:tabs>
        <w:spacing w:before="119"/>
        <w:rPr>
          <w:i/>
          <w:sz w:val="20"/>
        </w:rPr>
      </w:pPr>
      <w:r>
        <w:rPr>
          <w:i/>
          <w:color w:val="0000FF"/>
          <w:sz w:val="20"/>
        </w:rPr>
        <w:t>Appendices</w:t>
      </w:r>
    </w:p>
    <w:p w:rsidR="00ED23EA" w:rsidRDefault="001A37A8">
      <w:pPr>
        <w:pStyle w:val="BodyText"/>
        <w:spacing w:before="130" w:line="249" w:lineRule="auto"/>
        <w:ind w:left="985" w:right="313" w:firstLine="50"/>
      </w:pPr>
      <w:r>
        <w:rPr>
          <w:color w:val="0000FF"/>
        </w:rPr>
        <w:t xml:space="preserve">These may include use-case storyboards or user-interface prototypes. When appendices are included, the </w:t>
      </w:r>
      <w:r>
        <w:rPr>
          <w:b/>
          <w:color w:val="0000FF"/>
        </w:rPr>
        <w:t xml:space="preserve">Software Requirements Specification </w:t>
      </w:r>
      <w:r>
        <w:rPr>
          <w:color w:val="0000FF"/>
        </w:rPr>
        <w:t xml:space="preserve">should explicitly state whether or not the appendices are to be </w:t>
      </w:r>
      <w:r>
        <w:rPr>
          <w:color w:val="0000FF"/>
        </w:rPr>
        <w:t>considered part of the requirement</w:t>
      </w:r>
      <w:r>
        <w:rPr>
          <w:color w:val="0000FF"/>
        </w:rPr>
        <w:t>s.]</w:t>
      </w:r>
    </w:p>
    <w:sectPr w:rsidR="00ED23EA">
      <w:pgSz w:w="12240" w:h="15840"/>
      <w:pgMar w:top="1520" w:right="1220" w:bottom="1200" w:left="1220" w:header="727" w:footer="10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7A8" w:rsidRDefault="001A37A8">
      <w:r>
        <w:separator/>
      </w:r>
    </w:p>
  </w:endnote>
  <w:endnote w:type="continuationSeparator" w:id="0">
    <w:p w:rsidR="001A37A8" w:rsidRDefault="001A3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3EA" w:rsidRDefault="001A37A8">
    <w:pPr>
      <w:pStyle w:val="BodyText"/>
      <w:spacing w:line="14" w:lineRule="auto"/>
      <w:rPr>
        <w:i w:val="0"/>
      </w:rPr>
    </w:pPr>
    <w:r>
      <w:pict>
        <v:shapetype id="_x0000_t202" coordsize="21600,21600" o:spt="202" path="m,l,21600r21600,l21600,xe">
          <v:stroke joinstyle="miter"/>
          <v:path gradientshapeok="t" o:connecttype="rect"/>
        </v:shapetype>
        <v:shape id="_x0000_s2051" type="#_x0000_t202" style="position:absolute;margin-left:248pt;margin-top:730.65pt;width:111.55pt;height:14.3pt;z-index:-7312;mso-position-horizontal-relative:page;mso-position-vertical-relative:page" filled="f" stroked="f">
          <v:textbox inset="0,0,0,0">
            <w:txbxContent>
              <w:p w:rsidR="00ED23EA" w:rsidRDefault="001A37A8">
                <w:pPr>
                  <w:spacing w:before="20"/>
                  <w:ind w:left="20"/>
                  <w:rPr>
                    <w:sz w:val="20"/>
                  </w:rPr>
                </w:pPr>
                <w:r>
                  <w:rPr>
                    <w:rFonts w:ascii="Symbol" w:hAnsi="Symbol"/>
                    <w:sz w:val="20"/>
                  </w:rPr>
                  <w:t></w:t>
                </w:r>
                <w:r>
                  <w:rPr>
                    <w:sz w:val="20"/>
                  </w:rPr>
                  <w:t>&lt;Company Name&gt;, 2004</w:t>
                </w:r>
              </w:p>
            </w:txbxContent>
          </v:textbox>
          <w10:wrap anchorx="page" anchory="page"/>
        </v:shape>
      </w:pict>
    </w:r>
    <w:r>
      <w:pict>
        <v:shape id="_x0000_s2050" type="#_x0000_t202" style="position:absolute;margin-left:71pt;margin-top:731.55pt;width:52pt;height:13.1pt;z-index:-7288;mso-position-horizontal-relative:page;mso-position-vertical-relative:page" filled="f" stroked="f">
          <v:textbox inset="0,0,0,0">
            <w:txbxContent>
              <w:p w:rsidR="00ED23EA" w:rsidRDefault="001A37A8">
                <w:pPr>
                  <w:spacing w:before="12"/>
                  <w:ind w:left="20"/>
                  <w:rPr>
                    <w:sz w:val="20"/>
                  </w:rPr>
                </w:pPr>
                <w:r>
                  <w:rPr>
                    <w:sz w:val="20"/>
                  </w:rPr>
                  <w:t>Confidential</w:t>
                </w:r>
              </w:p>
            </w:txbxContent>
          </v:textbox>
          <w10:wrap anchorx="page" anchory="page"/>
        </v:shape>
      </w:pict>
    </w:r>
    <w:r>
      <w:pict>
        <v:shape id="_x0000_s2049" type="#_x0000_t202" style="position:absolute;margin-left:507.5pt;margin-top:731.55pt;width:30.05pt;height:13.1pt;z-index:-7264;mso-position-horizontal-relative:page;mso-position-vertical-relative:page" filled="f" stroked="f">
          <v:textbox inset="0,0,0,0">
            <w:txbxContent>
              <w:p w:rsidR="00ED23EA" w:rsidRDefault="001A37A8">
                <w:pPr>
                  <w:spacing w:before="12"/>
                  <w:ind w:left="20"/>
                  <w:rPr>
                    <w:sz w:val="20"/>
                  </w:rPr>
                </w:pPr>
                <w:r>
                  <w:rPr>
                    <w:sz w:val="20"/>
                  </w:rPr>
                  <w:t xml:space="preserve">Page </w:t>
                </w:r>
                <w:r>
                  <w:fldChar w:fldCharType="begin"/>
                </w:r>
                <w:r>
                  <w:rPr>
                    <w:sz w:val="20"/>
                  </w:rPr>
                  <w:instrText xml:space="preserve"> PAGE </w:instrText>
                </w:r>
                <w:r>
                  <w:fldChar w:fldCharType="separate"/>
                </w:r>
                <w:r w:rsidR="002D5114">
                  <w:rPr>
                    <w:noProof/>
                    <w:sz w:val="20"/>
                  </w:rP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7A8" w:rsidRDefault="001A37A8">
      <w:r>
        <w:separator/>
      </w:r>
    </w:p>
  </w:footnote>
  <w:footnote w:type="continuationSeparator" w:id="0">
    <w:p w:rsidR="001A37A8" w:rsidRDefault="001A3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3EA" w:rsidRDefault="001A37A8">
    <w:pPr>
      <w:pStyle w:val="BodyText"/>
      <w:spacing w:line="14" w:lineRule="auto"/>
      <w:rPr>
        <w:i w:val="0"/>
      </w:rPr>
    </w:pPr>
    <w:r>
      <w:pict>
        <v:shapetype id="_x0000_t202" coordsize="21600,21600" o:spt="202" path="m,l,21600r21600,l21600,xe">
          <v:stroke joinstyle="miter"/>
          <v:path gradientshapeok="t" o:connecttype="rect"/>
        </v:shapetype>
        <v:shape id="_x0000_s2052" type="#_x0000_t202" style="position:absolute;margin-left:66.25pt;margin-top:36pt;width:479pt;height:41pt;z-index:1072;mso-position-horizontal-relative:page;mso-position-vertical-relative:page"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79"/>
                </w:tblGrid>
                <w:tr w:rsidR="00ED23EA">
                  <w:trPr>
                    <w:trHeight w:val="280"/>
                  </w:trPr>
                  <w:tc>
                    <w:tcPr>
                      <w:tcW w:w="6379" w:type="dxa"/>
                    </w:tcPr>
                    <w:p w:rsidR="00ED23EA" w:rsidRDefault="003E0FBB">
                      <w:pPr>
                        <w:pStyle w:val="TableParagraph"/>
                        <w:spacing w:before="8"/>
                        <w:ind w:left="107"/>
                        <w:rPr>
                          <w:sz w:val="20"/>
                        </w:rPr>
                      </w:pPr>
                      <w:r>
                        <w:rPr>
                          <w:sz w:val="20"/>
                        </w:rPr>
                        <w:t>Coding Turk System</w:t>
                      </w:r>
                    </w:p>
                  </w:tc>
                  <w:tc>
                    <w:tcPr>
                      <w:tcW w:w="3179" w:type="dxa"/>
                    </w:tcPr>
                    <w:p w:rsidR="00ED23EA" w:rsidRDefault="003E0FBB">
                      <w:pPr>
                        <w:pStyle w:val="TableParagraph"/>
                        <w:tabs>
                          <w:tab w:val="left" w:pos="1449"/>
                        </w:tabs>
                        <w:spacing w:before="48" w:line="212" w:lineRule="exact"/>
                        <w:ind w:left="208"/>
                        <w:rPr>
                          <w:sz w:val="20"/>
                        </w:rPr>
                      </w:pPr>
                      <w:r>
                        <w:rPr>
                          <w:sz w:val="20"/>
                        </w:rPr>
                        <w:t>Version:</w:t>
                      </w:r>
                      <w:r>
                        <w:rPr>
                          <w:sz w:val="20"/>
                        </w:rPr>
                        <w:tab/>
                        <w:t>1.0</w:t>
                      </w:r>
                    </w:p>
                  </w:tc>
                </w:tr>
                <w:tr w:rsidR="00ED23EA">
                  <w:trPr>
                    <w:trHeight w:val="239"/>
                  </w:trPr>
                  <w:tc>
                    <w:tcPr>
                      <w:tcW w:w="6379" w:type="dxa"/>
                    </w:tcPr>
                    <w:p w:rsidR="00ED23EA" w:rsidRDefault="001A37A8">
                      <w:pPr>
                        <w:pStyle w:val="TableParagraph"/>
                        <w:spacing w:before="8" w:line="211" w:lineRule="exact"/>
                        <w:ind w:left="107"/>
                        <w:rPr>
                          <w:sz w:val="20"/>
                        </w:rPr>
                      </w:pPr>
                      <w:r>
                        <w:rPr>
                          <w:sz w:val="20"/>
                        </w:rPr>
                        <w:t>Software Requirements Specification</w:t>
                      </w:r>
                    </w:p>
                  </w:tc>
                  <w:tc>
                    <w:tcPr>
                      <w:tcW w:w="3179" w:type="dxa"/>
                    </w:tcPr>
                    <w:p w:rsidR="00ED23EA" w:rsidRDefault="003E0FBB">
                      <w:pPr>
                        <w:pStyle w:val="TableParagraph"/>
                        <w:spacing w:before="8" w:line="211" w:lineRule="exact"/>
                        <w:ind w:left="206"/>
                        <w:rPr>
                          <w:sz w:val="20"/>
                        </w:rPr>
                      </w:pPr>
                      <w:r>
                        <w:rPr>
                          <w:sz w:val="20"/>
                        </w:rPr>
                        <w:t>Date: 10/12/2017</w:t>
                      </w:r>
                    </w:p>
                  </w:tc>
                </w:tr>
                <w:tr w:rsidR="00ED23EA">
                  <w:trPr>
                    <w:trHeight w:val="240"/>
                  </w:trPr>
                  <w:tc>
                    <w:tcPr>
                      <w:tcW w:w="9558" w:type="dxa"/>
                      <w:gridSpan w:val="2"/>
                    </w:tcPr>
                    <w:p w:rsidR="00ED23EA" w:rsidRDefault="003E0FBB">
                      <w:pPr>
                        <w:pStyle w:val="TableParagraph"/>
                        <w:spacing w:before="8" w:line="212" w:lineRule="exact"/>
                        <w:ind w:left="107"/>
                        <w:rPr>
                          <w:sz w:val="20"/>
                        </w:rPr>
                      </w:pPr>
                      <w:r>
                        <w:rPr>
                          <w:sz w:val="20"/>
                        </w:rPr>
                        <w:t>Desktop Version</w:t>
                      </w:r>
                    </w:p>
                  </w:tc>
                </w:tr>
                <w:tr w:rsidR="003E0FBB">
                  <w:trPr>
                    <w:trHeight w:val="240"/>
                  </w:trPr>
                  <w:tc>
                    <w:tcPr>
                      <w:tcW w:w="9558" w:type="dxa"/>
                      <w:gridSpan w:val="2"/>
                    </w:tcPr>
                    <w:p w:rsidR="003E0FBB" w:rsidRDefault="003E0FBB">
                      <w:pPr>
                        <w:pStyle w:val="TableParagraph"/>
                        <w:spacing w:before="8" w:line="212" w:lineRule="exact"/>
                        <w:ind w:left="107"/>
                        <w:rPr>
                          <w:sz w:val="20"/>
                        </w:rPr>
                      </w:pPr>
                    </w:p>
                  </w:tc>
                </w:tr>
              </w:tbl>
              <w:p w:rsidR="00ED23EA" w:rsidRDefault="00ED23EA">
                <w:pPr>
                  <w:pStyle w:val="BodyText"/>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7D01"/>
    <w:multiLevelType w:val="multilevel"/>
    <w:tmpl w:val="AC50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010CC"/>
    <w:multiLevelType w:val="multilevel"/>
    <w:tmpl w:val="3876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83BCD"/>
    <w:multiLevelType w:val="multilevel"/>
    <w:tmpl w:val="BF70E4FC"/>
    <w:lvl w:ilvl="0">
      <w:start w:val="1"/>
      <w:numFmt w:val="decimal"/>
      <w:lvlText w:val="%1."/>
      <w:lvlJc w:val="left"/>
      <w:pPr>
        <w:ind w:left="939" w:hanging="720"/>
      </w:pPr>
      <w:rPr>
        <w:rFonts w:ascii="Arial" w:eastAsia="Arial" w:hAnsi="Arial" w:cs="Arial" w:hint="default"/>
        <w:b/>
        <w:bCs/>
        <w:spacing w:val="-1"/>
        <w:w w:val="100"/>
        <w:sz w:val="24"/>
        <w:szCs w:val="24"/>
      </w:rPr>
    </w:lvl>
    <w:lvl w:ilvl="1">
      <w:start w:val="1"/>
      <w:numFmt w:val="decimal"/>
      <w:lvlText w:val="%1.%2"/>
      <w:lvlJc w:val="left"/>
      <w:pPr>
        <w:ind w:left="940" w:hanging="721"/>
      </w:pPr>
      <w:rPr>
        <w:rFonts w:ascii="Arial" w:eastAsia="Arial" w:hAnsi="Arial" w:cs="Arial" w:hint="default"/>
        <w:b/>
        <w:bCs/>
        <w:spacing w:val="-1"/>
        <w:w w:val="100"/>
        <w:sz w:val="20"/>
        <w:szCs w:val="20"/>
      </w:rPr>
    </w:lvl>
    <w:lvl w:ilvl="2">
      <w:numFmt w:val="bullet"/>
      <w:lvlText w:val="•"/>
      <w:lvlJc w:val="left"/>
      <w:pPr>
        <w:ind w:left="2712" w:hanging="721"/>
      </w:pPr>
      <w:rPr>
        <w:rFonts w:hint="default"/>
      </w:rPr>
    </w:lvl>
    <w:lvl w:ilvl="3">
      <w:numFmt w:val="bullet"/>
      <w:lvlText w:val="•"/>
      <w:lvlJc w:val="left"/>
      <w:pPr>
        <w:ind w:left="3598" w:hanging="721"/>
      </w:pPr>
      <w:rPr>
        <w:rFonts w:hint="default"/>
      </w:rPr>
    </w:lvl>
    <w:lvl w:ilvl="4">
      <w:numFmt w:val="bullet"/>
      <w:lvlText w:val="•"/>
      <w:lvlJc w:val="left"/>
      <w:pPr>
        <w:ind w:left="4484" w:hanging="721"/>
      </w:pPr>
      <w:rPr>
        <w:rFonts w:hint="default"/>
      </w:rPr>
    </w:lvl>
    <w:lvl w:ilvl="5">
      <w:numFmt w:val="bullet"/>
      <w:lvlText w:val="•"/>
      <w:lvlJc w:val="left"/>
      <w:pPr>
        <w:ind w:left="5370" w:hanging="721"/>
      </w:pPr>
      <w:rPr>
        <w:rFonts w:hint="default"/>
      </w:rPr>
    </w:lvl>
    <w:lvl w:ilvl="6">
      <w:numFmt w:val="bullet"/>
      <w:lvlText w:val="•"/>
      <w:lvlJc w:val="left"/>
      <w:pPr>
        <w:ind w:left="6256" w:hanging="721"/>
      </w:pPr>
      <w:rPr>
        <w:rFonts w:hint="default"/>
      </w:rPr>
    </w:lvl>
    <w:lvl w:ilvl="7">
      <w:numFmt w:val="bullet"/>
      <w:lvlText w:val="•"/>
      <w:lvlJc w:val="left"/>
      <w:pPr>
        <w:ind w:left="7142" w:hanging="721"/>
      </w:pPr>
      <w:rPr>
        <w:rFonts w:hint="default"/>
      </w:rPr>
    </w:lvl>
    <w:lvl w:ilvl="8">
      <w:numFmt w:val="bullet"/>
      <w:lvlText w:val="•"/>
      <w:lvlJc w:val="left"/>
      <w:pPr>
        <w:ind w:left="8028" w:hanging="721"/>
      </w:pPr>
      <w:rPr>
        <w:rFonts w:hint="default"/>
      </w:rPr>
    </w:lvl>
  </w:abstractNum>
  <w:abstractNum w:abstractNumId="3" w15:restartNumberingAfterBreak="0">
    <w:nsid w:val="3F084786"/>
    <w:multiLevelType w:val="multilevel"/>
    <w:tmpl w:val="3BC2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9414CD"/>
    <w:multiLevelType w:val="multilevel"/>
    <w:tmpl w:val="42541150"/>
    <w:lvl w:ilvl="0">
      <w:start w:val="1"/>
      <w:numFmt w:val="decimal"/>
      <w:lvlText w:val="%1."/>
      <w:lvlJc w:val="left"/>
      <w:pPr>
        <w:ind w:left="652" w:hanging="432"/>
      </w:pPr>
      <w:rPr>
        <w:rFonts w:ascii="Times New Roman" w:eastAsia="Times New Roman" w:hAnsi="Times New Roman" w:cs="Times New Roman" w:hint="default"/>
        <w:w w:val="100"/>
        <w:sz w:val="20"/>
        <w:szCs w:val="20"/>
      </w:rPr>
    </w:lvl>
    <w:lvl w:ilvl="1">
      <w:start w:val="1"/>
      <w:numFmt w:val="decimal"/>
      <w:lvlText w:val="%1.%2"/>
      <w:lvlJc w:val="left"/>
      <w:pPr>
        <w:ind w:left="1219" w:hanging="568"/>
      </w:pPr>
      <w:rPr>
        <w:rFonts w:ascii="Times New Roman" w:eastAsia="Times New Roman" w:hAnsi="Times New Roman" w:cs="Times New Roman" w:hint="default"/>
        <w:spacing w:val="-1"/>
        <w:w w:val="100"/>
        <w:sz w:val="20"/>
        <w:szCs w:val="20"/>
      </w:rPr>
    </w:lvl>
    <w:lvl w:ilvl="2">
      <w:numFmt w:val="bullet"/>
      <w:lvlText w:val="•"/>
      <w:lvlJc w:val="left"/>
      <w:pPr>
        <w:ind w:left="2173" w:hanging="568"/>
      </w:pPr>
      <w:rPr>
        <w:rFonts w:hint="default"/>
      </w:rPr>
    </w:lvl>
    <w:lvl w:ilvl="3">
      <w:numFmt w:val="bullet"/>
      <w:lvlText w:val="•"/>
      <w:lvlJc w:val="left"/>
      <w:pPr>
        <w:ind w:left="3126" w:hanging="568"/>
      </w:pPr>
      <w:rPr>
        <w:rFonts w:hint="default"/>
      </w:rPr>
    </w:lvl>
    <w:lvl w:ilvl="4">
      <w:numFmt w:val="bullet"/>
      <w:lvlText w:val="•"/>
      <w:lvlJc w:val="left"/>
      <w:pPr>
        <w:ind w:left="4080" w:hanging="568"/>
      </w:pPr>
      <w:rPr>
        <w:rFonts w:hint="default"/>
      </w:rPr>
    </w:lvl>
    <w:lvl w:ilvl="5">
      <w:numFmt w:val="bullet"/>
      <w:lvlText w:val="•"/>
      <w:lvlJc w:val="left"/>
      <w:pPr>
        <w:ind w:left="5033" w:hanging="568"/>
      </w:pPr>
      <w:rPr>
        <w:rFonts w:hint="default"/>
      </w:rPr>
    </w:lvl>
    <w:lvl w:ilvl="6">
      <w:numFmt w:val="bullet"/>
      <w:lvlText w:val="•"/>
      <w:lvlJc w:val="left"/>
      <w:pPr>
        <w:ind w:left="5986" w:hanging="568"/>
      </w:pPr>
      <w:rPr>
        <w:rFonts w:hint="default"/>
      </w:rPr>
    </w:lvl>
    <w:lvl w:ilvl="7">
      <w:numFmt w:val="bullet"/>
      <w:lvlText w:val="•"/>
      <w:lvlJc w:val="left"/>
      <w:pPr>
        <w:ind w:left="6940" w:hanging="568"/>
      </w:pPr>
      <w:rPr>
        <w:rFonts w:hint="default"/>
      </w:rPr>
    </w:lvl>
    <w:lvl w:ilvl="8">
      <w:numFmt w:val="bullet"/>
      <w:lvlText w:val="•"/>
      <w:lvlJc w:val="left"/>
      <w:pPr>
        <w:ind w:left="7893" w:hanging="568"/>
      </w:pPr>
      <w:rPr>
        <w:rFonts w:hint="default"/>
      </w:rPr>
    </w:lvl>
  </w:abstractNum>
  <w:abstractNum w:abstractNumId="5" w15:restartNumberingAfterBreak="0">
    <w:nsid w:val="5536490B"/>
    <w:multiLevelType w:val="multilevel"/>
    <w:tmpl w:val="E49E3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527DF3"/>
    <w:multiLevelType w:val="hybridMultilevel"/>
    <w:tmpl w:val="61847348"/>
    <w:lvl w:ilvl="0" w:tplc="231AFD62">
      <w:numFmt w:val="bullet"/>
      <w:lvlText w:val=""/>
      <w:lvlJc w:val="left"/>
      <w:pPr>
        <w:ind w:left="1480" w:hanging="135"/>
      </w:pPr>
      <w:rPr>
        <w:rFonts w:ascii="Symbol" w:eastAsia="Symbol" w:hAnsi="Symbol" w:cs="Symbol" w:hint="default"/>
        <w:color w:val="0000FF"/>
        <w:w w:val="100"/>
        <w:sz w:val="20"/>
        <w:szCs w:val="20"/>
      </w:rPr>
    </w:lvl>
    <w:lvl w:ilvl="1" w:tplc="3FB80718">
      <w:numFmt w:val="bullet"/>
      <w:lvlText w:val="•"/>
      <w:lvlJc w:val="left"/>
      <w:pPr>
        <w:ind w:left="2312" w:hanging="135"/>
      </w:pPr>
      <w:rPr>
        <w:rFonts w:hint="default"/>
      </w:rPr>
    </w:lvl>
    <w:lvl w:ilvl="2" w:tplc="8EB06484">
      <w:numFmt w:val="bullet"/>
      <w:lvlText w:val="•"/>
      <w:lvlJc w:val="left"/>
      <w:pPr>
        <w:ind w:left="3144" w:hanging="135"/>
      </w:pPr>
      <w:rPr>
        <w:rFonts w:hint="default"/>
      </w:rPr>
    </w:lvl>
    <w:lvl w:ilvl="3" w:tplc="84740000">
      <w:numFmt w:val="bullet"/>
      <w:lvlText w:val="•"/>
      <w:lvlJc w:val="left"/>
      <w:pPr>
        <w:ind w:left="3976" w:hanging="135"/>
      </w:pPr>
      <w:rPr>
        <w:rFonts w:hint="default"/>
      </w:rPr>
    </w:lvl>
    <w:lvl w:ilvl="4" w:tplc="5B8A28C8">
      <w:numFmt w:val="bullet"/>
      <w:lvlText w:val="•"/>
      <w:lvlJc w:val="left"/>
      <w:pPr>
        <w:ind w:left="4808" w:hanging="135"/>
      </w:pPr>
      <w:rPr>
        <w:rFonts w:hint="default"/>
      </w:rPr>
    </w:lvl>
    <w:lvl w:ilvl="5" w:tplc="085C1640">
      <w:numFmt w:val="bullet"/>
      <w:lvlText w:val="•"/>
      <w:lvlJc w:val="left"/>
      <w:pPr>
        <w:ind w:left="5640" w:hanging="135"/>
      </w:pPr>
      <w:rPr>
        <w:rFonts w:hint="default"/>
      </w:rPr>
    </w:lvl>
    <w:lvl w:ilvl="6" w:tplc="11984588">
      <w:numFmt w:val="bullet"/>
      <w:lvlText w:val="•"/>
      <w:lvlJc w:val="left"/>
      <w:pPr>
        <w:ind w:left="6472" w:hanging="135"/>
      </w:pPr>
      <w:rPr>
        <w:rFonts w:hint="default"/>
      </w:rPr>
    </w:lvl>
    <w:lvl w:ilvl="7" w:tplc="DE58598E">
      <w:numFmt w:val="bullet"/>
      <w:lvlText w:val="•"/>
      <w:lvlJc w:val="left"/>
      <w:pPr>
        <w:ind w:left="7304" w:hanging="135"/>
      </w:pPr>
      <w:rPr>
        <w:rFonts w:hint="default"/>
      </w:rPr>
    </w:lvl>
    <w:lvl w:ilvl="8" w:tplc="18944B60">
      <w:numFmt w:val="bullet"/>
      <w:lvlText w:val="•"/>
      <w:lvlJc w:val="left"/>
      <w:pPr>
        <w:ind w:left="8136" w:hanging="135"/>
      </w:pPr>
      <w:rPr>
        <w:rFonts w:hint="default"/>
      </w:rPr>
    </w:lvl>
  </w:abstractNum>
  <w:num w:numId="1">
    <w:abstractNumId w:val="6"/>
  </w:num>
  <w:num w:numId="2">
    <w:abstractNumId w:val="2"/>
  </w:num>
  <w:num w:numId="3">
    <w:abstractNumId w:val="4"/>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D23EA"/>
    <w:rsid w:val="001A37A8"/>
    <w:rsid w:val="002D5114"/>
    <w:rsid w:val="003E0FBB"/>
    <w:rsid w:val="00471E93"/>
    <w:rsid w:val="005874D8"/>
    <w:rsid w:val="005D203B"/>
    <w:rsid w:val="00ED2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CE7B077"/>
  <w15:docId w15:val="{6EFB5BC8-6C8D-48BA-A65B-E6B05C9B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39" w:hanging="719"/>
      <w:outlineLvl w:val="0"/>
    </w:pPr>
    <w:rPr>
      <w:rFonts w:ascii="Arial" w:eastAsia="Arial" w:hAnsi="Arial" w:cs="Arial"/>
      <w:b/>
      <w:bCs/>
      <w:sz w:val="24"/>
      <w:szCs w:val="24"/>
    </w:rPr>
  </w:style>
  <w:style w:type="paragraph" w:styleId="Heading2">
    <w:name w:val="heading 2"/>
    <w:basedOn w:val="Normal"/>
    <w:uiPriority w:val="1"/>
    <w:qFormat/>
    <w:pPr>
      <w:ind w:left="940" w:hanging="720"/>
      <w:outlineLvl w:val="1"/>
    </w:pPr>
    <w:rPr>
      <w:rFonts w:ascii="Arial" w:eastAsia="Arial" w:hAnsi="Arial" w:cs="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0"/>
      <w:ind w:left="652" w:hanging="432"/>
    </w:pPr>
    <w:rPr>
      <w:sz w:val="20"/>
      <w:szCs w:val="20"/>
    </w:rPr>
  </w:style>
  <w:style w:type="paragraph" w:styleId="TOC2">
    <w:name w:val="toc 2"/>
    <w:basedOn w:val="Normal"/>
    <w:uiPriority w:val="1"/>
    <w:qFormat/>
    <w:pPr>
      <w:spacing w:before="10"/>
      <w:ind w:left="1219" w:hanging="567"/>
    </w:pPr>
    <w:rPr>
      <w:sz w:val="20"/>
      <w:szCs w:val="20"/>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1219" w:hanging="567"/>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3E0FBB"/>
    <w:pPr>
      <w:widowControl/>
      <w:autoSpaceDE/>
      <w:autoSpaceDN/>
      <w:spacing w:before="100" w:beforeAutospacing="1" w:after="100" w:afterAutospacing="1"/>
    </w:pPr>
    <w:rPr>
      <w:sz w:val="24"/>
      <w:szCs w:val="24"/>
      <w:lang w:eastAsia="zh-CN"/>
    </w:rPr>
  </w:style>
  <w:style w:type="paragraph" w:styleId="Header">
    <w:name w:val="header"/>
    <w:basedOn w:val="Normal"/>
    <w:link w:val="HeaderChar"/>
    <w:uiPriority w:val="99"/>
    <w:unhideWhenUsed/>
    <w:rsid w:val="003E0FBB"/>
    <w:pPr>
      <w:tabs>
        <w:tab w:val="center" w:pos="4320"/>
        <w:tab w:val="right" w:pos="8640"/>
      </w:tabs>
    </w:pPr>
  </w:style>
  <w:style w:type="character" w:customStyle="1" w:styleId="HeaderChar">
    <w:name w:val="Header Char"/>
    <w:basedOn w:val="DefaultParagraphFont"/>
    <w:link w:val="Header"/>
    <w:uiPriority w:val="99"/>
    <w:rsid w:val="003E0FBB"/>
    <w:rPr>
      <w:rFonts w:ascii="Times New Roman" w:eastAsia="Times New Roman" w:hAnsi="Times New Roman" w:cs="Times New Roman"/>
    </w:rPr>
  </w:style>
  <w:style w:type="paragraph" w:styleId="Footer">
    <w:name w:val="footer"/>
    <w:basedOn w:val="Normal"/>
    <w:link w:val="FooterChar"/>
    <w:uiPriority w:val="99"/>
    <w:unhideWhenUsed/>
    <w:rsid w:val="003E0FBB"/>
    <w:pPr>
      <w:tabs>
        <w:tab w:val="center" w:pos="4320"/>
        <w:tab w:val="right" w:pos="8640"/>
      </w:tabs>
    </w:pPr>
  </w:style>
  <w:style w:type="character" w:customStyle="1" w:styleId="FooterChar">
    <w:name w:val="Footer Char"/>
    <w:basedOn w:val="DefaultParagraphFont"/>
    <w:link w:val="Footer"/>
    <w:uiPriority w:val="99"/>
    <w:rsid w:val="003E0FBB"/>
    <w:rPr>
      <w:rFonts w:ascii="Times New Roman" w:eastAsia="Times New Roman" w:hAnsi="Times New Roman" w:cs="Times New Roman"/>
    </w:rPr>
  </w:style>
  <w:style w:type="table" w:styleId="TableGrid">
    <w:name w:val="Table Grid"/>
    <w:basedOn w:val="TableNormal"/>
    <w:uiPriority w:val="39"/>
    <w:rsid w:val="00587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471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79437">
      <w:bodyDiv w:val="1"/>
      <w:marLeft w:val="0"/>
      <w:marRight w:val="0"/>
      <w:marTop w:val="0"/>
      <w:marBottom w:val="0"/>
      <w:divBdr>
        <w:top w:val="none" w:sz="0" w:space="0" w:color="auto"/>
        <w:left w:val="none" w:sz="0" w:space="0" w:color="auto"/>
        <w:bottom w:val="none" w:sz="0" w:space="0" w:color="auto"/>
        <w:right w:val="none" w:sz="0" w:space="0" w:color="auto"/>
      </w:divBdr>
    </w:div>
    <w:div w:id="256056665">
      <w:bodyDiv w:val="1"/>
      <w:marLeft w:val="0"/>
      <w:marRight w:val="0"/>
      <w:marTop w:val="0"/>
      <w:marBottom w:val="0"/>
      <w:divBdr>
        <w:top w:val="none" w:sz="0" w:space="0" w:color="auto"/>
        <w:left w:val="none" w:sz="0" w:space="0" w:color="auto"/>
        <w:bottom w:val="none" w:sz="0" w:space="0" w:color="auto"/>
        <w:right w:val="none" w:sz="0" w:space="0" w:color="auto"/>
      </w:divBdr>
    </w:div>
    <w:div w:id="282461153">
      <w:bodyDiv w:val="1"/>
      <w:marLeft w:val="0"/>
      <w:marRight w:val="0"/>
      <w:marTop w:val="0"/>
      <w:marBottom w:val="0"/>
      <w:divBdr>
        <w:top w:val="none" w:sz="0" w:space="0" w:color="auto"/>
        <w:left w:val="none" w:sz="0" w:space="0" w:color="auto"/>
        <w:bottom w:val="none" w:sz="0" w:space="0" w:color="auto"/>
        <w:right w:val="none" w:sz="0" w:space="0" w:color="auto"/>
      </w:divBdr>
      <w:divsChild>
        <w:div w:id="1067806615">
          <w:marLeft w:val="0"/>
          <w:marRight w:val="0"/>
          <w:marTop w:val="0"/>
          <w:marBottom w:val="0"/>
          <w:divBdr>
            <w:top w:val="none" w:sz="0" w:space="0" w:color="auto"/>
            <w:left w:val="none" w:sz="0" w:space="0" w:color="auto"/>
            <w:bottom w:val="none" w:sz="0" w:space="0" w:color="auto"/>
            <w:right w:val="none" w:sz="0" w:space="0" w:color="auto"/>
          </w:divBdr>
        </w:div>
      </w:divsChild>
    </w:div>
    <w:div w:id="683289918">
      <w:bodyDiv w:val="1"/>
      <w:marLeft w:val="0"/>
      <w:marRight w:val="0"/>
      <w:marTop w:val="0"/>
      <w:marBottom w:val="0"/>
      <w:divBdr>
        <w:top w:val="none" w:sz="0" w:space="0" w:color="auto"/>
        <w:left w:val="none" w:sz="0" w:space="0" w:color="auto"/>
        <w:bottom w:val="none" w:sz="0" w:space="0" w:color="auto"/>
        <w:right w:val="none" w:sz="0" w:space="0" w:color="auto"/>
      </w:divBdr>
    </w:div>
    <w:div w:id="715198331">
      <w:bodyDiv w:val="1"/>
      <w:marLeft w:val="0"/>
      <w:marRight w:val="0"/>
      <w:marTop w:val="0"/>
      <w:marBottom w:val="0"/>
      <w:divBdr>
        <w:top w:val="none" w:sz="0" w:space="0" w:color="auto"/>
        <w:left w:val="none" w:sz="0" w:space="0" w:color="auto"/>
        <w:bottom w:val="none" w:sz="0" w:space="0" w:color="auto"/>
        <w:right w:val="none" w:sz="0" w:space="0" w:color="auto"/>
      </w:divBdr>
    </w:div>
    <w:div w:id="877015653">
      <w:bodyDiv w:val="1"/>
      <w:marLeft w:val="0"/>
      <w:marRight w:val="0"/>
      <w:marTop w:val="0"/>
      <w:marBottom w:val="0"/>
      <w:divBdr>
        <w:top w:val="none" w:sz="0" w:space="0" w:color="auto"/>
        <w:left w:val="none" w:sz="0" w:space="0" w:color="auto"/>
        <w:bottom w:val="none" w:sz="0" w:space="0" w:color="auto"/>
        <w:right w:val="none" w:sz="0" w:space="0" w:color="auto"/>
      </w:divBdr>
    </w:div>
    <w:div w:id="1195000592">
      <w:bodyDiv w:val="1"/>
      <w:marLeft w:val="0"/>
      <w:marRight w:val="0"/>
      <w:marTop w:val="0"/>
      <w:marBottom w:val="0"/>
      <w:divBdr>
        <w:top w:val="none" w:sz="0" w:space="0" w:color="auto"/>
        <w:left w:val="none" w:sz="0" w:space="0" w:color="auto"/>
        <w:bottom w:val="none" w:sz="0" w:space="0" w:color="auto"/>
        <w:right w:val="none" w:sz="0" w:space="0" w:color="auto"/>
      </w:divBdr>
    </w:div>
    <w:div w:id="1204173019">
      <w:bodyDiv w:val="1"/>
      <w:marLeft w:val="0"/>
      <w:marRight w:val="0"/>
      <w:marTop w:val="0"/>
      <w:marBottom w:val="0"/>
      <w:divBdr>
        <w:top w:val="none" w:sz="0" w:space="0" w:color="auto"/>
        <w:left w:val="none" w:sz="0" w:space="0" w:color="auto"/>
        <w:bottom w:val="none" w:sz="0" w:space="0" w:color="auto"/>
        <w:right w:val="none" w:sz="0" w:space="0" w:color="auto"/>
      </w:divBdr>
    </w:div>
    <w:div w:id="1326325536">
      <w:bodyDiv w:val="1"/>
      <w:marLeft w:val="0"/>
      <w:marRight w:val="0"/>
      <w:marTop w:val="0"/>
      <w:marBottom w:val="0"/>
      <w:divBdr>
        <w:top w:val="none" w:sz="0" w:space="0" w:color="auto"/>
        <w:left w:val="none" w:sz="0" w:space="0" w:color="auto"/>
        <w:bottom w:val="none" w:sz="0" w:space="0" w:color="auto"/>
        <w:right w:val="none" w:sz="0" w:space="0" w:color="auto"/>
      </w:divBdr>
    </w:div>
    <w:div w:id="1348216688">
      <w:bodyDiv w:val="1"/>
      <w:marLeft w:val="0"/>
      <w:marRight w:val="0"/>
      <w:marTop w:val="0"/>
      <w:marBottom w:val="0"/>
      <w:divBdr>
        <w:top w:val="none" w:sz="0" w:space="0" w:color="auto"/>
        <w:left w:val="none" w:sz="0" w:space="0" w:color="auto"/>
        <w:bottom w:val="none" w:sz="0" w:space="0" w:color="auto"/>
        <w:right w:val="none" w:sz="0" w:space="0" w:color="auto"/>
      </w:divBdr>
    </w:div>
    <w:div w:id="1406222514">
      <w:bodyDiv w:val="1"/>
      <w:marLeft w:val="0"/>
      <w:marRight w:val="0"/>
      <w:marTop w:val="0"/>
      <w:marBottom w:val="0"/>
      <w:divBdr>
        <w:top w:val="none" w:sz="0" w:space="0" w:color="auto"/>
        <w:left w:val="none" w:sz="0" w:space="0" w:color="auto"/>
        <w:bottom w:val="none" w:sz="0" w:space="0" w:color="auto"/>
        <w:right w:val="none" w:sz="0" w:space="0" w:color="auto"/>
      </w:divBdr>
    </w:div>
    <w:div w:id="1644768557">
      <w:bodyDiv w:val="1"/>
      <w:marLeft w:val="0"/>
      <w:marRight w:val="0"/>
      <w:marTop w:val="0"/>
      <w:marBottom w:val="0"/>
      <w:divBdr>
        <w:top w:val="none" w:sz="0" w:space="0" w:color="auto"/>
        <w:left w:val="none" w:sz="0" w:space="0" w:color="auto"/>
        <w:bottom w:val="none" w:sz="0" w:space="0" w:color="auto"/>
        <w:right w:val="none" w:sz="0" w:space="0" w:color="auto"/>
      </w:divBdr>
    </w:div>
    <w:div w:id="1787966074">
      <w:bodyDiv w:val="1"/>
      <w:marLeft w:val="0"/>
      <w:marRight w:val="0"/>
      <w:marTop w:val="0"/>
      <w:marBottom w:val="0"/>
      <w:divBdr>
        <w:top w:val="none" w:sz="0" w:space="0" w:color="auto"/>
        <w:left w:val="none" w:sz="0" w:space="0" w:color="auto"/>
        <w:bottom w:val="none" w:sz="0" w:space="0" w:color="auto"/>
        <w:right w:val="none" w:sz="0" w:space="0" w:color="auto"/>
      </w:divBdr>
    </w:div>
    <w:div w:id="1902251481">
      <w:bodyDiv w:val="1"/>
      <w:marLeft w:val="0"/>
      <w:marRight w:val="0"/>
      <w:marTop w:val="0"/>
      <w:marBottom w:val="0"/>
      <w:divBdr>
        <w:top w:val="none" w:sz="0" w:space="0" w:color="auto"/>
        <w:left w:val="none" w:sz="0" w:space="0" w:color="auto"/>
        <w:bottom w:val="none" w:sz="0" w:space="0" w:color="auto"/>
        <w:right w:val="none" w:sz="0" w:space="0" w:color="auto"/>
      </w:divBdr>
    </w:div>
    <w:div w:id="1946964924">
      <w:bodyDiv w:val="1"/>
      <w:marLeft w:val="0"/>
      <w:marRight w:val="0"/>
      <w:marTop w:val="0"/>
      <w:marBottom w:val="0"/>
      <w:divBdr>
        <w:top w:val="none" w:sz="0" w:space="0" w:color="auto"/>
        <w:left w:val="none" w:sz="0" w:space="0" w:color="auto"/>
        <w:bottom w:val="none" w:sz="0" w:space="0" w:color="auto"/>
        <w:right w:val="none" w:sz="0" w:space="0" w:color="auto"/>
      </w:divBdr>
      <w:divsChild>
        <w:div w:id="446003972">
          <w:marLeft w:val="0"/>
          <w:marRight w:val="0"/>
          <w:marTop w:val="0"/>
          <w:marBottom w:val="0"/>
          <w:divBdr>
            <w:top w:val="none" w:sz="0" w:space="0" w:color="auto"/>
            <w:left w:val="none" w:sz="0" w:space="0" w:color="auto"/>
            <w:bottom w:val="none" w:sz="0" w:space="0" w:color="auto"/>
            <w:right w:val="none" w:sz="0" w:space="0" w:color="auto"/>
          </w:divBdr>
        </w:div>
      </w:divsChild>
    </w:div>
    <w:div w:id="2059087022">
      <w:bodyDiv w:val="1"/>
      <w:marLeft w:val="0"/>
      <w:marRight w:val="0"/>
      <w:marTop w:val="0"/>
      <w:marBottom w:val="0"/>
      <w:divBdr>
        <w:top w:val="none" w:sz="0" w:space="0" w:color="auto"/>
        <w:left w:val="none" w:sz="0" w:space="0" w:color="auto"/>
        <w:bottom w:val="none" w:sz="0" w:space="0" w:color="auto"/>
        <w:right w:val="none" w:sz="0" w:space="0" w:color="auto"/>
      </w:divBdr>
    </w:div>
    <w:div w:id="2126577737">
      <w:bodyDiv w:val="1"/>
      <w:marLeft w:val="0"/>
      <w:marRight w:val="0"/>
      <w:marTop w:val="0"/>
      <w:marBottom w:val="0"/>
      <w:divBdr>
        <w:top w:val="none" w:sz="0" w:space="0" w:color="auto"/>
        <w:left w:val="none" w:sz="0" w:space="0" w:color="auto"/>
        <w:bottom w:val="none" w:sz="0" w:space="0" w:color="auto"/>
        <w:right w:val="none" w:sz="0" w:space="0" w:color="auto"/>
      </w:divBdr>
    </w:div>
    <w:div w:id="2133670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Microsoft Word - srsuc.doc</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srsuc.doc</dc:title>
  <dc:creator>Michael</dc:creator>
  <cp:lastModifiedBy>whuang001@citymail.cuny.edu</cp:lastModifiedBy>
  <cp:revision>2</cp:revision>
  <dcterms:created xsi:type="dcterms:W3CDTF">2017-10-01T01:34:00Z</dcterms:created>
  <dcterms:modified xsi:type="dcterms:W3CDTF">2017-10-13T03:09:00Z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2004-09-20T00:00:00Z</vt:filetime>
  </property>
  <property fmtid="{D5CDD505-2E9C-101B-9397-08002B2CF9AE}" pid="3" name="Creator">
    <vt:lpwstr>PScript5.dll Version 5.2</vt:lpwstr>
  </property>
  <property fmtid="{D5CDD505-2E9C-101B-9397-08002B2CF9AE}" pid="4" name="LastSaved">
    <vt:filetime>2017-10-01T00:00:00Z</vt:filetime>
  </property>
</Properties>
</file>