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BD7A9F0" wp14:textId="77777777">
      <w:pPr>
        <w:spacing w:before="0" w:after="40"/>
        <w:jc w:val="center"/>
      </w:pPr>
      <w:r w:rsidRPr="13919D9C" w:rsidR="13919D9C">
        <w:rPr>
          <w:rFonts w:ascii="Arial" w:hAnsi="Arial" w:eastAsia="Arial" w:cs="Arial"/>
          <w:b w:val="1"/>
          <w:bCs w:val="1"/>
          <w:color w:val="1A1A1A"/>
          <w:sz w:val="48"/>
          <w:szCs w:val="48"/>
        </w:rPr>
        <w:t>EDUARD SHATALOV</w:t>
      </w:r>
    </w:p>
    <w:p w:rsidR="255C2F8A" w:rsidP="13919D9C" w:rsidRDefault="255C2F8A" w14:paraId="098879C2" w14:textId="0AB84AFA">
      <w:pPr>
        <w:spacing w:before="0" w:after="40"/>
        <w:jc w:val="center"/>
      </w:pPr>
      <w:r w:rsidRPr="13919D9C" w:rsidR="255C2F8A">
        <w:rPr>
          <w:rFonts w:ascii="Arial" w:hAnsi="Arial" w:eastAsia="Arial" w:cs="Arial"/>
          <w:color w:val="1A56DB"/>
          <w:sz w:val="22"/>
          <w:szCs w:val="22"/>
          <w:lang w:val="en-US"/>
        </w:rPr>
        <w:t>Client-facing SaaS Project Manager / Technical Delivery Lead / AI-Integration Manager</w:t>
      </w:r>
    </w:p>
    <w:p xmlns:wp14="http://schemas.microsoft.com/office/word/2010/wordml" w14:paraId="4E36631F" wp14:textId="77777777">
      <w:pPr>
        <w:spacing w:before="0" w:after="20"/>
        <w:jc w:val="center"/>
      </w:pPr>
      <w:r w:rsidRPr="0BEE3949" w:rsidR="0BEE3949">
        <w:rPr>
          <w:rFonts w:ascii="Arial" w:hAnsi="Arial" w:eastAsia="Arial" w:cs="Arial"/>
          <w:color w:val="555555"/>
          <w:sz w:val="18"/>
          <w:szCs w:val="18"/>
          <w:lang w:val="en-US"/>
        </w:rPr>
        <w:t xml:space="preserve">quadwailt@gmail.com  |  +598 94 786 877  |  Montevideo, Uruguay  |  </w:t>
      </w:r>
      <w:hyperlink r:id="R4d658f93c35444fd">
        <w:r w:rsidRPr="0BEE3949" w:rsidR="0BEE3949">
          <w:rPr>
            <w:rFonts w:ascii="Arial" w:hAnsi="Arial" w:eastAsia="Arial" w:cs="Arial"/>
            <w:color w:val="1A56DB"/>
            <w:sz w:val="18"/>
            <w:szCs w:val="18"/>
            <w:u w:val="single"/>
            <w:lang w:val="en-US"/>
          </w:rPr>
          <w:t>LinkedIn</w:t>
        </w:r>
      </w:hyperlink>
    </w:p>
    <w:p xmlns:wp14="http://schemas.microsoft.com/office/word/2010/wordml" w14:paraId="672A6659" wp14:textId="77777777">
      <w:pPr>
        <w:pBdr>
          <w:bottom w:val="single" w:color="1A56DB" w:sz="12" w:space="1"/>
        </w:pBdr>
        <w:spacing w:before="20" w:after="0"/>
      </w:pPr>
    </w:p>
    <w:p xmlns:wp14="http://schemas.microsoft.com/office/word/2010/wordml" w14:paraId="07DAC14A" wp14:textId="77777777">
      <w:pPr>
        <w:pBdr>
          <w:bottom w:val="single" w:color="1A56DB" w:sz="8" w:space="4"/>
        </w:pBdr>
        <w:spacing w:before="280" w:after="80"/>
      </w:pPr>
      <w:r w:rsidRPr="13919D9C" w:rsidR="55E3878E">
        <w:rPr>
          <w:rFonts w:ascii="Arial" w:hAnsi="Arial" w:eastAsia="Arial" w:cs="Arial"/>
          <w:b w:val="1"/>
          <w:bCs w:val="1"/>
          <w:color w:val="1A56DB"/>
          <w:sz w:val="22"/>
          <w:szCs w:val="22"/>
        </w:rPr>
        <w:t>PROFESSIONAL SUMMARY</w:t>
      </w:r>
    </w:p>
    <w:p w:rsidR="65A87B75" w:rsidP="13919D9C" w:rsidRDefault="65A87B75" w14:paraId="65756EBD" w14:textId="04823D35">
      <w:pPr>
        <w:pStyle w:val="Normal"/>
      </w:pPr>
      <w:r w:rsidRPr="13919D9C" w:rsidR="65A87B75">
        <w:rPr>
          <w:rFonts w:ascii="Arial" w:hAnsi="Arial" w:eastAsia="Arial" w:cs="Arial"/>
          <w:noProof w:val="0"/>
          <w:sz w:val="20"/>
          <w:szCs w:val="20"/>
          <w:lang w:val="en-US"/>
        </w:rPr>
        <w:t>Technical Project Manager and SaaS Delivery Lead with 6+ years of experience leading complex B2B platform initiatives, client-facing delivery, and cross-functional teams. Experienced in managing parallel projects with senior stakeholders, defining project milestones, improving delivery processes, and bringing structure. Strong background in B2B SaaS platforms, REST API-based systems, operational workflows, documentation, reporting, and AI-enabled automation.</w:t>
      </w:r>
    </w:p>
    <w:p xmlns:wp14="http://schemas.microsoft.com/office/word/2010/wordml" w14:paraId="46B59314" wp14:textId="77777777">
      <w:pPr>
        <w:pBdr>
          <w:bottom w:val="single" w:color="1A56DB" w:sz="8" w:space="4"/>
        </w:pBdr>
        <w:spacing w:before="280" w:after="80"/>
      </w:pPr>
      <w:r>
        <w:rPr>
          <w:rFonts w:ascii="Arial" w:hAnsi="Arial" w:eastAsia="Arial" w:cs="Arial"/>
          <w:b/>
          <w:bCs/>
          <w:color w:val="1A56DB"/>
          <w:sz w:val="22"/>
          <w:szCs w:val="22"/>
        </w:rPr>
        <w:t xml:space="preserve">CORE TECHNICAL SKILLS</w:t>
      </w:r>
    </w:p>
    <w:p xmlns:wp14="http://schemas.microsoft.com/office/word/2010/wordml" w14:paraId="0A37501D" wp14:textId="77777777">
      <w:pPr>
        <w:spacing w:before="100" w:after="60"/>
      </w:pPr>
    </w:p>
    <w:tbl>
      <w:tblPr>
        <w:tblW w:w="936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 xmlns:wp14="http://schemas.microsoft.com/office/word/2010/wordml" w:rsidTr="13919D9C" w14:paraId="2B1BAB22" wp14:textId="77777777">
        <w:trPr>
          <w:trHeight w:val="480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BF0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3919D9C" w14:paraId="470B327A" wp14:textId="0BB123BF">
            <w:pPr>
              <w:jc w:val="center"/>
              <w:rPr>
                <w:rFonts w:ascii="Arial" w:hAnsi="Arial" w:eastAsia="Arial" w:cs="Arial"/>
                <w:b w:val="1"/>
                <w:bCs w:val="1"/>
                <w:color w:val="1A56DB"/>
                <w:sz w:val="18"/>
                <w:szCs w:val="18"/>
              </w:rPr>
            </w:pPr>
            <w:r w:rsidRPr="13919D9C" w:rsidR="7F7D93E2">
              <w:rPr>
                <w:rFonts w:ascii="Arial" w:hAnsi="Arial" w:eastAsia="Arial" w:cs="Arial"/>
                <w:b w:val="1"/>
                <w:bCs w:val="1"/>
                <w:color w:val="1A56DB"/>
                <w:sz w:val="18"/>
                <w:szCs w:val="18"/>
              </w:rPr>
              <w:t>Project Management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BF0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BEE3949" w14:paraId="2A3E9A5C" wp14:textId="55168EA4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color w:val="1A56DB"/>
                <w:sz w:val="18"/>
                <w:szCs w:val="18"/>
              </w:rPr>
            </w:pPr>
            <w:r w:rsidRPr="0BEE3949" w:rsidR="4B57542C">
              <w:rPr>
                <w:rFonts w:ascii="Arial" w:hAnsi="Arial" w:eastAsia="Arial" w:cs="Arial"/>
                <w:b w:val="1"/>
                <w:bCs w:val="1"/>
                <w:color w:val="1A56DB"/>
                <w:sz w:val="18"/>
                <w:szCs w:val="18"/>
              </w:rPr>
              <w:t xml:space="preserve"> SaaS Platforms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B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8939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DB"/>
                <w:sz w:val="18"/>
                <w:szCs w:val="18"/>
              </w:rPr>
              <w:t xml:space="preserve">Python (scripting)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B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BFF02" wp14:textId="5F895723">
            <w:pPr>
              <w:jc w:val="center"/>
            </w:pPr>
            <w:r w:rsidRPr="0BEE3949" w:rsidR="0BEE3949">
              <w:rPr>
                <w:rFonts w:ascii="Arial" w:hAnsi="Arial" w:eastAsia="Arial" w:cs="Arial"/>
                <w:b w:val="1"/>
                <w:bCs w:val="1"/>
                <w:color w:val="1A56DB"/>
                <w:sz w:val="18"/>
                <w:szCs w:val="18"/>
              </w:rPr>
              <w:t>REST APIs</w:t>
            </w:r>
            <w:r w:rsidRPr="0BEE3949" w:rsidR="0274A4A3">
              <w:rPr>
                <w:rFonts w:ascii="Arial" w:hAnsi="Arial" w:eastAsia="Arial" w:cs="Arial"/>
                <w:b w:val="1"/>
                <w:bCs w:val="1"/>
                <w:color w:val="1A56DB"/>
                <w:sz w:val="18"/>
                <w:szCs w:val="18"/>
              </w:rPr>
              <w:t xml:space="preserve"> Integration</w:t>
            </w:r>
          </w:p>
        </w:tc>
      </w:tr>
      <w:tr xmlns:wp14="http://schemas.microsoft.com/office/word/2010/wordml" w:rsidTr="13919D9C" w14:paraId="6114D0FC" wp14:textId="77777777">
        <w:trPr>
          <w:trHeight w:val="615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BF0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BEE3949" w14:paraId="41BCDDBF" wp14:textId="0801CF2A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color w:val="1A56DB"/>
                <w:sz w:val="18"/>
                <w:szCs w:val="18"/>
              </w:rPr>
            </w:pPr>
            <w:r w:rsidRPr="0BEE3949" w:rsidR="0274A4A3">
              <w:rPr>
                <w:rFonts w:ascii="Arial" w:hAnsi="Arial" w:eastAsia="Arial" w:cs="Arial"/>
                <w:b w:val="1"/>
                <w:bCs w:val="1"/>
                <w:color w:val="1A56DB"/>
                <w:sz w:val="18"/>
                <w:szCs w:val="18"/>
              </w:rPr>
              <w:t>Cross-Functional Team Leadership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BF0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BEE3949" w14:paraId="5C29ED11" wp14:textId="1795197E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color w:val="1A56DB"/>
                <w:sz w:val="18"/>
                <w:szCs w:val="18"/>
              </w:rPr>
            </w:pPr>
            <w:r w:rsidRPr="0BEE3949" w:rsidR="0274A4A3">
              <w:rPr>
                <w:rFonts w:ascii="Arial" w:hAnsi="Arial" w:eastAsia="Arial" w:cs="Arial"/>
                <w:b w:val="1"/>
                <w:bCs w:val="1"/>
                <w:color w:val="1A56DB"/>
                <w:sz w:val="18"/>
                <w:szCs w:val="18"/>
              </w:rPr>
              <w:t>End-to-End Product Delivery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B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F099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DB"/>
                <w:sz w:val="18"/>
                <w:szCs w:val="18"/>
              </w:rPr>
              <w:t xml:space="preserve">Modular Architecture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B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E729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DB"/>
                <w:sz w:val="18"/>
                <w:szCs w:val="18"/>
              </w:rPr>
              <w:t xml:space="preserve">CI/CD</w:t>
            </w:r>
          </w:p>
        </w:tc>
      </w:tr>
      <w:tr xmlns:wp14="http://schemas.microsoft.com/office/word/2010/wordml" w:rsidTr="13919D9C" w14:paraId="51663A9E" wp14:textId="77777777">
        <w:trPr>
          <w:trHeight w:val="480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B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633B0" wp14:textId="4CBC98FE">
            <w:pPr>
              <w:jc w:val="center"/>
            </w:pPr>
            <w:r w:rsidRPr="13919D9C" w:rsidR="2E159F63">
              <w:rPr>
                <w:rFonts w:ascii="Arial" w:hAnsi="Arial" w:eastAsia="Arial" w:cs="Arial"/>
                <w:b w:val="1"/>
                <w:bCs w:val="1"/>
                <w:color w:val="1A56DB"/>
                <w:sz w:val="18"/>
                <w:szCs w:val="18"/>
              </w:rPr>
              <w:t>Stakeholder Management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B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F003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DB"/>
                <w:sz w:val="18"/>
                <w:szCs w:val="18"/>
              </w:rPr>
              <w:t xml:space="preserve">SQL Databases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B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0AC41" wp14:textId="5B3D54D0">
            <w:pPr>
              <w:jc w:val="center"/>
            </w:pPr>
            <w:r w:rsidRPr="13919D9C" w:rsidR="7E462E55">
              <w:rPr>
                <w:rFonts w:ascii="Arial" w:hAnsi="Arial" w:eastAsia="Arial" w:cs="Arial"/>
                <w:b w:val="1"/>
                <w:bCs w:val="1"/>
                <w:color w:val="1A56DB"/>
                <w:sz w:val="18"/>
                <w:szCs w:val="18"/>
              </w:rPr>
              <w:t xml:space="preserve">AI-enabled Workflows  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B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D4A4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DB"/>
                <w:sz w:val="18"/>
                <w:szCs w:val="18"/>
              </w:rPr>
              <w:t xml:space="preserve">Technical Evaluation</w:t>
            </w:r>
          </w:p>
        </w:tc>
      </w:tr>
      <w:tr xmlns:wp14="http://schemas.microsoft.com/office/word/2010/wordml" w:rsidTr="13919D9C" w14:paraId="1138AEC4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BF0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BEE3949" w14:paraId="41129CEA" wp14:textId="314E544E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color w:val="1A56DB"/>
                <w:sz w:val="18"/>
                <w:szCs w:val="18"/>
              </w:rPr>
            </w:pPr>
            <w:r w:rsidRPr="0BEE3949" w:rsidR="31994E4F">
              <w:rPr>
                <w:rFonts w:ascii="Arial" w:hAnsi="Arial" w:eastAsia="Arial" w:cs="Arial"/>
                <w:b w:val="1"/>
                <w:bCs w:val="1"/>
                <w:color w:val="1A56DB"/>
                <w:sz w:val="18"/>
                <w:szCs w:val="18"/>
              </w:rPr>
              <w:t>Hiring &amp; Team Scaling Roadmap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B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0C70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DB"/>
                <w:sz w:val="18"/>
                <w:szCs w:val="18"/>
              </w:rPr>
              <w:t xml:space="preserve">Agile / Scrum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B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4EC2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DB"/>
                <w:sz w:val="18"/>
                <w:szCs w:val="18"/>
              </w:rPr>
              <w:t xml:space="preserve">Data Migration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BF0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BEE3949" w14:paraId="32013D4D" wp14:textId="0307DEA0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color w:val="1A56DB"/>
                <w:sz w:val="18"/>
                <w:szCs w:val="18"/>
              </w:rPr>
            </w:pPr>
            <w:r w:rsidRPr="0BEE3949" w:rsidR="4EFF53B2">
              <w:rPr>
                <w:rFonts w:ascii="Arial" w:hAnsi="Arial" w:eastAsia="Arial" w:cs="Arial"/>
                <w:b w:val="1"/>
                <w:bCs w:val="1"/>
                <w:color w:val="1A56DB"/>
                <w:sz w:val="18"/>
                <w:szCs w:val="18"/>
              </w:rPr>
              <w:t>Product Operations</w:t>
            </w:r>
          </w:p>
        </w:tc>
      </w:tr>
    </w:tbl>
    <w:p xmlns:wp14="http://schemas.microsoft.com/office/word/2010/wordml" w14:paraId="5DAB6C7B" wp14:textId="67E1106B">
      <w:pPr>
        <w:spacing w:before="80" w:after="0"/>
      </w:pPr>
    </w:p>
    <w:p xmlns:wp14="http://schemas.microsoft.com/office/word/2010/wordml" w14:paraId="74D97871" wp14:textId="77777777">
      <w:pPr>
        <w:pBdr>
          <w:bottom w:val="single" w:color="1A56DB" w:sz="8" w:space="4"/>
        </w:pBdr>
        <w:spacing w:before="280" w:after="80"/>
      </w:pPr>
      <w:r>
        <w:rPr>
          <w:rFonts w:ascii="Arial" w:hAnsi="Arial" w:eastAsia="Arial" w:cs="Arial"/>
          <w:b/>
          <w:bCs/>
          <w:color w:val="1A56DB"/>
          <w:sz w:val="22"/>
          <w:szCs w:val="22"/>
        </w:rPr>
        <w:t xml:space="preserve">WORK EXPERIENCE</w:t>
      </w:r>
    </w:p>
    <w:tbl>
      <w:tblPr>
        <w:tblW w:w="936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 xmlns:wp14="http://schemas.microsoft.com/office/word/2010/wordml" w:rsidTr="0BEE3949" w14:paraId="38427DF3" wp14:textId="77777777">
        <w:tc>
          <w:tcPr>
            <w:tcW w:w="6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45F9EC60" wp14:textId="77777777">
            <w:pPr>
              <w:spacing w:before="160" w:after="20"/>
            </w:pPr>
            <w:r w:rsidRPr="0BEE3949" w:rsidR="0BEE3949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  <w:lang w:val="en-US"/>
              </w:rPr>
              <w:t>Founder &amp; AI Automation Consultant</w:t>
            </w:r>
            <w:r w:rsidRPr="0BEE3949" w:rsidR="0BEE3949">
              <w:rPr>
                <w:rFonts w:ascii="Arial" w:hAnsi="Arial" w:eastAsia="Arial" w:cs="Arial"/>
                <w:color w:val="1A56DB"/>
                <w:sz w:val="20"/>
                <w:szCs w:val="20"/>
                <w:lang w:val="en-US"/>
              </w:rPr>
              <w:t xml:space="preserve">  |  Self-Employed</w:t>
            </w:r>
          </w:p>
        </w:tc>
        <w:tc>
          <w:tcPr>
            <w:tcW w:w="31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3FC345EA" wp14:textId="77777777">
            <w:pPr>
              <w:spacing w:before="160" w:after="20"/>
              <w:jc w:val="right"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Mar 2026 – Present</w:t>
            </w:r>
          </w:p>
        </w:tc>
      </w:tr>
      <w:tr xmlns:wp14="http://schemas.microsoft.com/office/word/2010/wordml" w:rsidTr="0BEE3949" w14:paraId="1E28A143" wp14:textId="77777777">
        <w:tc>
          <w:tcPr>
            <w:tcW w:w="6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6473641C" wp14:textId="77777777">
            <w:pPr>
              <w:spacing w:before="0" w:after="60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 xml:space="preserve">Montevideo, Uruguay (Remote)</w:t>
            </w:r>
          </w:p>
        </w:tc>
        <w:tc>
          <w:tcPr>
            <w:tcW w:w="31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02EB378F" wp14:textId="77777777"/>
        </w:tc>
      </w:tr>
    </w:tbl>
    <w:p xmlns:wp14="http://schemas.microsoft.com/office/word/2010/wordml" w14:paraId="2A78D05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color w:val="1A1A1A"/>
          <w:sz w:val="20"/>
          <w:szCs w:val="20"/>
        </w:rPr>
        <w:t xml:space="preserve">Built and deployed AI agent pipelines for small businesses, including multi-turn WhatsApp-based booking assistants with Google Calendar integration.</w:t>
      </w:r>
    </w:p>
    <w:p xmlns:wp14="http://schemas.microsoft.com/office/word/2010/wordml" w14:paraId="0799E8D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color w:val="1A1A1A"/>
          <w:sz w:val="20"/>
          <w:szCs w:val="20"/>
        </w:rPr>
        <w:t xml:space="preserve">Designed 3-stage interactive customer experience systems with AI-driven communication flows, operator interfaces, and Instagram API integrations.</w:t>
      </w:r>
    </w:p>
    <w:p xmlns:wp14="http://schemas.microsoft.com/office/word/2010/wordml" w14:paraId="6A74F83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color w:val="1A1A1A"/>
          <w:sz w:val="20"/>
          <w:szCs w:val="20"/>
        </w:rPr>
        <w:t xml:space="preserve">Architected modular automation solutions with distinct services for data parsing, logic processing, and client-facing reporting.</w:t>
      </w:r>
    </w:p>
    <w:p xmlns:wp14="http://schemas.microsoft.com/office/word/2010/wordml" w14:paraId="037E358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EE3949" w:rsidR="0BEE3949">
        <w:rPr>
          <w:rFonts w:ascii="Arial" w:hAnsi="Arial" w:eastAsia="Arial" w:cs="Arial"/>
          <w:b w:val="0"/>
          <w:bCs w:val="0"/>
          <w:color w:val="1A1A1A"/>
          <w:sz w:val="20"/>
          <w:szCs w:val="20"/>
          <w:lang w:val="en-US"/>
        </w:rPr>
        <w:t>Evaluated agent behavior across real-world, non-mocked scenarios — identifying edge cases and improving system reliability.</w:t>
      </w:r>
    </w:p>
    <w:p xmlns:wp14="http://schemas.microsoft.com/office/word/2010/wordml" w14:paraId="7280CD8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color w:val="1A1A1A"/>
          <w:sz w:val="20"/>
          <w:szCs w:val="20"/>
        </w:rPr>
        <w:t xml:space="preserve">Collaborated directly with clients to assess needs, design solutions, and iterate on agent performance.</w:t>
      </w:r>
    </w:p>
    <w:tbl>
      <w:tblPr>
        <w:tblW w:w="936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 xmlns:wp14="http://schemas.microsoft.com/office/word/2010/wordml" w:rsidTr="0BEE3949" w14:paraId="24E1BC9F" wp14:textId="77777777">
        <w:tc>
          <w:tcPr>
            <w:tcW w:w="6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05457239" wp14:textId="77777777">
            <w:pPr>
              <w:spacing w:before="160" w:after="20"/>
            </w:pPr>
            <w:r w:rsidRPr="0BEE3949" w:rsidR="0BEE3949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  <w:lang w:val="en-US"/>
              </w:rPr>
              <w:t>Configuration Director</w:t>
            </w:r>
            <w:r w:rsidRPr="0BEE3949" w:rsidR="0BEE3949">
              <w:rPr>
                <w:rFonts w:ascii="Arial" w:hAnsi="Arial" w:eastAsia="Arial" w:cs="Arial"/>
                <w:color w:val="1A56DB"/>
                <w:sz w:val="20"/>
                <w:szCs w:val="20"/>
                <w:lang w:val="en-US"/>
              </w:rPr>
              <w:t xml:space="preserve">  |  CRS</w:t>
            </w:r>
          </w:p>
        </w:tc>
        <w:tc>
          <w:tcPr>
            <w:tcW w:w="31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324C89C6" wp14:textId="77777777">
            <w:pPr>
              <w:spacing w:before="160" w:after="20"/>
              <w:jc w:val="right"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Feb 2026 – Mar 2026</w:t>
            </w:r>
          </w:p>
        </w:tc>
      </w:tr>
      <w:tr xmlns:wp14="http://schemas.microsoft.com/office/word/2010/wordml" w:rsidTr="0BEE3949" w14:paraId="7255F317" wp14:textId="77777777">
        <w:tc>
          <w:tcPr>
            <w:tcW w:w="6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4B085F63" wp14:textId="77777777">
            <w:pPr>
              <w:spacing w:before="0" w:after="60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 xml:space="preserve">Montevideo, Uruguay</w:t>
            </w:r>
          </w:p>
        </w:tc>
        <w:tc>
          <w:tcPr>
            <w:tcW w:w="31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6A05A809" wp14:textId="77777777"/>
        </w:tc>
      </w:tr>
    </w:tbl>
    <w:p xmlns:wp14="http://schemas.microsoft.com/office/word/2010/wordml" w14:paraId="56F4837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EE3949" w:rsidR="0BEE3949"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Led team of 30 engineers, defining cross-platform roadmaps and governance frameworks for configuration management.</w:t>
      </w:r>
    </w:p>
    <w:p w:rsidR="2E78CAB1" w:rsidP="0BEE3949" w:rsidRDefault="2E78CAB1" w14:paraId="61000292" w14:textId="4EA5582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0BEE3949" w:rsidR="2E78CAB1">
        <w:rPr>
          <w:rFonts w:ascii="Arial" w:hAnsi="Arial" w:eastAsia="Arial" w:cs="Arial"/>
          <w:color w:val="1A1A1A"/>
          <w:sz w:val="20"/>
          <w:szCs w:val="20"/>
          <w:lang w:val="en-US"/>
        </w:rPr>
        <w:t>Participated</w:t>
      </w:r>
      <w:r w:rsidRPr="0BEE3949" w:rsidR="2E78CAB1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in client demos, delivery discussions, requirement clarification, and operational coordination with stakeholders.</w:t>
      </w:r>
    </w:p>
    <w:p w:rsidR="2FD9C84E" w:rsidP="0BEE3949" w:rsidRDefault="2FD9C84E" w14:paraId="49BA7F11" w14:textId="48E27F3A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noProof w:val="0"/>
          <w:color w:val="1A1A1A"/>
          <w:sz w:val="20"/>
          <w:szCs w:val="20"/>
          <w:lang w:val="en-US"/>
        </w:rPr>
      </w:pPr>
      <w:r w:rsidRPr="0BEE3949" w:rsidR="2FD9C84E">
        <w:rPr>
          <w:rFonts w:ascii="Arial" w:hAnsi="Arial" w:eastAsia="Arial" w:cs="Arial"/>
          <w:noProof w:val="0"/>
          <w:color w:val="1A1A1A"/>
          <w:sz w:val="20"/>
          <w:szCs w:val="20"/>
          <w:lang w:val="en-US"/>
        </w:rPr>
        <w:t>Conduct</w:t>
      </w:r>
      <w:r w:rsidRPr="0BEE3949" w:rsidR="374757BF">
        <w:rPr>
          <w:rFonts w:ascii="Arial" w:hAnsi="Arial" w:eastAsia="Arial" w:cs="Arial"/>
          <w:noProof w:val="0"/>
          <w:color w:val="1A1A1A"/>
          <w:sz w:val="20"/>
          <w:szCs w:val="20"/>
          <w:lang w:val="en-US"/>
        </w:rPr>
        <w:t xml:space="preserve"> regular working sessions with </w:t>
      </w:r>
      <w:r w:rsidRPr="0BEE3949" w:rsidR="1773AFCF">
        <w:rPr>
          <w:rFonts w:ascii="Arial" w:hAnsi="Arial" w:eastAsia="Arial" w:cs="Arial"/>
          <w:noProof w:val="0"/>
          <w:color w:val="1A1A1A"/>
          <w:sz w:val="20"/>
          <w:szCs w:val="20"/>
          <w:lang w:val="en-US"/>
        </w:rPr>
        <w:t>develope</w:t>
      </w:r>
      <w:r w:rsidRPr="0BEE3949" w:rsidR="374757BF">
        <w:rPr>
          <w:rFonts w:ascii="Arial" w:hAnsi="Arial" w:eastAsia="Arial" w:cs="Arial"/>
          <w:noProof w:val="0"/>
          <w:color w:val="1A1A1A"/>
          <w:sz w:val="20"/>
          <w:szCs w:val="20"/>
          <w:lang w:val="en-US"/>
        </w:rPr>
        <w:t>rs to ensure compliance with internal standards.</w:t>
      </w:r>
    </w:p>
    <w:tbl>
      <w:tblPr>
        <w:tblW w:w="936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 xmlns:wp14="http://schemas.microsoft.com/office/word/2010/wordml" w:rsidTr="0BEE3949" w14:paraId="011843D2" wp14:textId="77777777">
        <w:tc>
          <w:tcPr>
            <w:tcW w:w="6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1445B391" wp14:textId="77777777">
            <w:pPr>
              <w:spacing w:before="160" w:after="20"/>
            </w:pPr>
            <w:r w:rsidRPr="0BEE3949" w:rsidR="0BEE3949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  <w:lang w:val="en-US"/>
              </w:rPr>
              <w:t>Senior Team Lead</w:t>
            </w:r>
            <w:r w:rsidRPr="0BEE3949" w:rsidR="0BEE3949">
              <w:rPr>
                <w:rFonts w:ascii="Arial" w:hAnsi="Arial" w:eastAsia="Arial" w:cs="Arial"/>
                <w:color w:val="1A56DB"/>
                <w:sz w:val="20"/>
                <w:szCs w:val="20"/>
                <w:lang w:val="en-US"/>
              </w:rPr>
              <w:t xml:space="preserve">  |  CRS</w:t>
            </w:r>
          </w:p>
        </w:tc>
        <w:tc>
          <w:tcPr>
            <w:tcW w:w="31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1ED2141C" wp14:textId="77777777">
            <w:pPr>
              <w:spacing w:before="160" w:after="20"/>
              <w:jc w:val="right"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Feb 2025 – Feb 2026</w:t>
            </w:r>
          </w:p>
        </w:tc>
      </w:tr>
      <w:tr xmlns:wp14="http://schemas.microsoft.com/office/word/2010/wordml" w:rsidTr="0BEE3949" w14:paraId="2D163373" wp14:textId="77777777">
        <w:tc>
          <w:tcPr>
            <w:tcW w:w="6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5E695DDD" wp14:textId="77777777">
            <w:pPr>
              <w:spacing w:before="0" w:after="60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 xml:space="preserve">Montevideo, Uruguay</w:t>
            </w:r>
          </w:p>
        </w:tc>
        <w:tc>
          <w:tcPr>
            <w:tcW w:w="31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5A39BBE3" wp14:textId="77777777"/>
        </w:tc>
      </w:tr>
    </w:tbl>
    <w:p xmlns:wp14="http://schemas.microsoft.com/office/word/2010/wordml" w:rsidP="0BEE3949" w14:paraId="641DDFCD" wp14:textId="1241B5FE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0BEE3949" w:rsidR="3B1504DE">
        <w:rPr>
          <w:rFonts w:ascii="Arial" w:hAnsi="Arial" w:eastAsia="Arial" w:cs="Arial"/>
          <w:color w:val="1A1A1A"/>
          <w:sz w:val="20"/>
          <w:szCs w:val="20"/>
          <w:lang w:val="en-US"/>
        </w:rPr>
        <w:t>Improved processes and best practices through work with new clients.</w:t>
      </w:r>
    </w:p>
    <w:p xmlns:wp14="http://schemas.microsoft.com/office/word/2010/wordml" w14:paraId="0E63432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color w:val="1A1A1A"/>
          <w:sz w:val="20"/>
          <w:szCs w:val="20"/>
        </w:rPr>
        <w:t xml:space="preserve">Maintained production-grade software with modular separation across data parsing, business logic, and delivery layers.</w:t>
      </w:r>
    </w:p>
    <w:p xmlns:wp14="http://schemas.microsoft.com/office/word/2010/wordml" w14:paraId="0294802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EE3949" w:rsidR="0BEE3949"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Wrote comprehensive technical documentation and trained clients on complex platform behaviors.</w:t>
      </w:r>
    </w:p>
    <w:tbl>
      <w:tblPr>
        <w:tblW w:w="936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 xmlns:wp14="http://schemas.microsoft.com/office/word/2010/wordml" w:rsidTr="0BEE3949" w14:paraId="0C736B1E" wp14:textId="77777777">
        <w:tc>
          <w:tcPr>
            <w:tcW w:w="6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5CE11D3F" wp14:textId="77777777">
            <w:pPr>
              <w:spacing w:before="160" w:after="20"/>
            </w:pPr>
            <w:r w:rsidRPr="0BEE3949" w:rsidR="0BEE3949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  <w:lang w:val="en-US"/>
              </w:rPr>
              <w:t>Team Lead</w:t>
            </w:r>
            <w:r w:rsidRPr="0BEE3949" w:rsidR="0BEE3949">
              <w:rPr>
                <w:rFonts w:ascii="Arial" w:hAnsi="Arial" w:eastAsia="Arial" w:cs="Arial"/>
                <w:color w:val="1A56DB"/>
                <w:sz w:val="20"/>
                <w:szCs w:val="20"/>
                <w:lang w:val="en-US"/>
              </w:rPr>
              <w:t xml:space="preserve">  |  CRS</w:t>
            </w:r>
          </w:p>
        </w:tc>
        <w:tc>
          <w:tcPr>
            <w:tcW w:w="31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66368EDE" wp14:textId="77777777">
            <w:pPr>
              <w:spacing w:before="160" w:after="20"/>
              <w:jc w:val="right"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Feb 2021 – Feb 2025</w:t>
            </w:r>
          </w:p>
        </w:tc>
      </w:tr>
      <w:tr xmlns:wp14="http://schemas.microsoft.com/office/word/2010/wordml" w:rsidTr="0BEE3949" w14:paraId="772884A4" wp14:textId="77777777">
        <w:tc>
          <w:tcPr>
            <w:tcW w:w="6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2284D44E" wp14:textId="77777777">
            <w:pPr>
              <w:spacing w:before="0" w:after="60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 xml:space="preserve">Montevideo, Uruguay</w:t>
            </w:r>
          </w:p>
        </w:tc>
        <w:tc>
          <w:tcPr>
            <w:tcW w:w="31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41C8F396" wp14:textId="77777777"/>
        </w:tc>
      </w:tr>
    </w:tbl>
    <w:p w:rsidR="5892FECE" w:rsidP="0BEE3949" w:rsidRDefault="5892FECE" w14:paraId="2E2017F9" w14:textId="66F14698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noProof w:val="0"/>
          <w:color w:val="1A1A1A"/>
          <w:sz w:val="20"/>
          <w:szCs w:val="20"/>
          <w:lang w:val="en-US"/>
        </w:rPr>
      </w:pPr>
      <w:r w:rsidRPr="0BEE3949" w:rsidR="5892FECE">
        <w:rPr>
          <w:noProof w:val="0"/>
          <w:lang w:val="en-US"/>
        </w:rPr>
        <w:t xml:space="preserve">Led development and operational delivery of a large-scale enterprise B2B platform over 3+ years. </w:t>
      </w:r>
      <w:r w:rsidRPr="0BEE3949" w:rsidR="4BD1AE7E">
        <w:rPr>
          <w:rFonts w:ascii="Arial" w:hAnsi="Arial" w:eastAsia="Arial" w:cs="Arial"/>
          <w:noProof w:val="0"/>
          <w:color w:val="1A1A1A"/>
          <w:sz w:val="20"/>
          <w:szCs w:val="20"/>
          <w:lang w:val="en-US"/>
        </w:rPr>
        <w:t>Managed full lifecycle including system architecture, API-related workflows, data migration, production support, and operational improvements</w:t>
      </w:r>
    </w:p>
    <w:p xmlns:wp14="http://schemas.microsoft.com/office/word/2010/wordml" w14:paraId="7BD051E0" wp14:textId="2593CEEB">
      <w:pPr>
        <w:pStyle w:val="ListParagraph"/>
        <w:numPr>
          <w:ilvl w:val="0"/>
          <w:numId w:val="2"/>
        </w:numPr>
        <w:spacing w:before="40" w:after="40"/>
        <w:rPr/>
      </w:pPr>
      <w:r w:rsidRPr="0BEE3949" w:rsidR="0BEE3949"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Reduced delivery cycle from 2 years to 6 months through process optimization.</w:t>
      </w:r>
    </w:p>
    <w:p xmlns:wp14="http://schemas.microsoft.com/office/word/2010/wordml" w14:paraId="2FC0D30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EE3949" w:rsidR="0BEE3949">
        <w:rPr>
          <w:rFonts w:ascii="Arial" w:hAnsi="Arial" w:eastAsia="Arial" w:cs="Arial"/>
          <w:b w:val="0"/>
          <w:bCs w:val="0"/>
          <w:color w:val="1A1A1A"/>
          <w:sz w:val="20"/>
          <w:szCs w:val="20"/>
          <w:lang w:val="en-US"/>
        </w:rPr>
        <w:t>Built and maintained multi-turn system interactions across REST APIs, TypeScript frontend, and C#/.NET backend services.</w:t>
      </w:r>
    </w:p>
    <w:p xmlns:wp14="http://schemas.microsoft.com/office/word/2010/wordml" w14:paraId="142AC18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color w:val="1A1A1A"/>
          <w:sz w:val="20"/>
          <w:szCs w:val="20"/>
        </w:rPr>
        <w:t xml:space="preserve">Established onboarding and knowledge transfer processes that significantly reduced new-hire ramp-up time.</w:t>
      </w:r>
    </w:p>
    <w:p xmlns:wp14="http://schemas.microsoft.com/office/word/2010/wordml" w14:paraId="2FE8153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EE3949" w:rsidR="0BEE3949">
        <w:rPr>
          <w:rFonts w:ascii="Arial" w:hAnsi="Arial" w:eastAsia="Arial" w:cs="Arial"/>
          <w:b w:val="0"/>
          <w:bCs w:val="0"/>
          <w:color w:val="1A1A1A"/>
          <w:sz w:val="20"/>
          <w:szCs w:val="20"/>
        </w:rPr>
        <w:t>Handled parallel workstreams across 3 concurrent projects; supported sales through technical demos and stakeholder communication.</w:t>
      </w:r>
    </w:p>
    <w:tbl>
      <w:tblPr>
        <w:tblW w:w="936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 xmlns:wp14="http://schemas.microsoft.com/office/word/2010/wordml" w:rsidTr="0BEE3949" w14:paraId="7966885F" wp14:textId="77777777">
        <w:tc>
          <w:tcPr>
            <w:tcW w:w="6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656CFB2D" wp14:textId="77777777">
            <w:pPr>
              <w:spacing w:before="160" w:after="20"/>
            </w:pPr>
            <w:r w:rsidRPr="0BEE3949" w:rsidR="0BEE3949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  <w:lang w:val="en-US"/>
              </w:rPr>
              <w:t>Senior Configuration Engineer</w:t>
            </w:r>
            <w:r w:rsidRPr="0BEE3949" w:rsidR="0BEE3949">
              <w:rPr>
                <w:rFonts w:ascii="Arial" w:hAnsi="Arial" w:eastAsia="Arial" w:cs="Arial"/>
                <w:color w:val="1A56DB"/>
                <w:sz w:val="20"/>
                <w:szCs w:val="20"/>
                <w:lang w:val="en-US"/>
              </w:rPr>
              <w:t xml:space="preserve">  |  CRS</w:t>
            </w:r>
          </w:p>
        </w:tc>
        <w:tc>
          <w:tcPr>
            <w:tcW w:w="31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4A863CC3" wp14:textId="77777777">
            <w:pPr>
              <w:spacing w:before="160" w:after="20"/>
              <w:jc w:val="right"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Sep 2020 – Jan 2021</w:t>
            </w:r>
          </w:p>
        </w:tc>
      </w:tr>
      <w:tr xmlns:wp14="http://schemas.microsoft.com/office/word/2010/wordml" w:rsidTr="0BEE3949" w14:paraId="1A2D2BA6" wp14:textId="77777777">
        <w:tc>
          <w:tcPr>
            <w:tcW w:w="6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17787FF3" wp14:textId="77777777">
            <w:pPr>
              <w:spacing w:before="0" w:after="60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 xml:space="preserve">Saint Petersburg, Russia</w:t>
            </w:r>
          </w:p>
        </w:tc>
        <w:tc>
          <w:tcPr>
            <w:tcW w:w="31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72A3D3EC" wp14:textId="77777777"/>
        </w:tc>
      </w:tr>
    </w:tbl>
    <w:p w:rsidR="2E7C5B25" w:rsidP="0BEE3949" w:rsidRDefault="2E7C5B25" w14:paraId="3D955199" w14:textId="0D48507F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noProof w:val="0"/>
          <w:color w:val="1A1A1A"/>
          <w:sz w:val="20"/>
          <w:szCs w:val="20"/>
          <w:lang w:val="en-US"/>
        </w:rPr>
      </w:pPr>
      <w:r w:rsidRPr="0BEE3949" w:rsidR="2E7C5B25">
        <w:rPr>
          <w:rFonts w:ascii="Arial" w:hAnsi="Arial" w:eastAsia="Arial" w:cs="Arial"/>
          <w:noProof w:val="0"/>
          <w:color w:val="1A1A1A"/>
          <w:sz w:val="20"/>
          <w:szCs w:val="20"/>
          <w:lang w:val="en-US"/>
        </w:rPr>
        <w:t xml:space="preserve">Collaborated with QA and BA teams to </w:t>
      </w:r>
      <w:r w:rsidRPr="0BEE3949" w:rsidR="2E7C5B25">
        <w:rPr>
          <w:rFonts w:ascii="Arial" w:hAnsi="Arial" w:eastAsia="Arial" w:cs="Arial"/>
          <w:noProof w:val="0"/>
          <w:color w:val="1A1A1A"/>
          <w:sz w:val="20"/>
          <w:szCs w:val="20"/>
          <w:lang w:val="en-US"/>
        </w:rPr>
        <w:t>validate</w:t>
      </w:r>
      <w:r w:rsidRPr="0BEE3949" w:rsidR="2E7C5B25">
        <w:rPr>
          <w:rFonts w:ascii="Arial" w:hAnsi="Arial" w:eastAsia="Arial" w:cs="Arial"/>
          <w:noProof w:val="0"/>
          <w:color w:val="1A1A1A"/>
          <w:sz w:val="20"/>
          <w:szCs w:val="20"/>
          <w:lang w:val="en-US"/>
        </w:rPr>
        <w:t xml:space="preserve"> configuration changes and ensure system integrity.</w:t>
      </w:r>
    </w:p>
    <w:p xmlns:wp14="http://schemas.microsoft.com/office/word/2010/wordml" w14:paraId="07176A6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color w:val="1A1A1A"/>
          <w:sz w:val="20"/>
          <w:szCs w:val="20"/>
        </w:rPr>
        <w:t xml:space="preserve">Influenced system architecture decisions improving logging, performance monitoring, and operational transparency.</w:t>
      </w:r>
    </w:p>
    <w:p xmlns:wp14="http://schemas.microsoft.com/office/word/2010/wordml" w14:paraId="58DAC50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EE3949" w:rsidR="0BEE3949">
        <w:rPr>
          <w:rFonts w:ascii="Arial" w:hAnsi="Arial" w:eastAsia="Arial" w:cs="Arial"/>
          <w:b w:val="0"/>
          <w:bCs w:val="0"/>
          <w:color w:val="1A1A1A"/>
          <w:sz w:val="20"/>
          <w:szCs w:val="20"/>
          <w:lang w:val="en-US"/>
        </w:rPr>
        <w:t>Mentored junior engineers and facilitated cross-team sprint planning.</w:t>
      </w:r>
    </w:p>
    <w:tbl>
      <w:tblPr>
        <w:tblW w:w="936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 xmlns:wp14="http://schemas.microsoft.com/office/word/2010/wordml" w:rsidTr="0BEE3949" w14:paraId="2926E2B8" wp14:textId="77777777">
        <w:tc>
          <w:tcPr>
            <w:tcW w:w="6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603E7A0F" wp14:textId="77777777">
            <w:pPr>
              <w:spacing w:before="160" w:after="20"/>
            </w:pPr>
            <w:r w:rsidRPr="0BEE3949" w:rsidR="0BEE3949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  <w:lang w:val="en-US"/>
              </w:rPr>
              <w:t>Configuration Engineer (Middle/Junior)</w:t>
            </w:r>
            <w:r w:rsidRPr="0BEE3949" w:rsidR="0BEE3949">
              <w:rPr>
                <w:rFonts w:ascii="Arial" w:hAnsi="Arial" w:eastAsia="Arial" w:cs="Arial"/>
                <w:color w:val="1A56DB"/>
                <w:sz w:val="20"/>
                <w:szCs w:val="20"/>
                <w:lang w:val="en-US"/>
              </w:rPr>
              <w:t xml:space="preserve">  |  CRS</w:t>
            </w:r>
          </w:p>
        </w:tc>
        <w:tc>
          <w:tcPr>
            <w:tcW w:w="31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14E21BFF" wp14:textId="77777777">
            <w:pPr>
              <w:spacing w:before="160" w:after="20"/>
              <w:jc w:val="right"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Mar 2020 – Sep 2020</w:t>
            </w:r>
          </w:p>
        </w:tc>
      </w:tr>
      <w:tr xmlns:wp14="http://schemas.microsoft.com/office/word/2010/wordml" w:rsidTr="0BEE3949" w14:paraId="03368CE6" wp14:textId="77777777">
        <w:tc>
          <w:tcPr>
            <w:tcW w:w="6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56031B0F" wp14:textId="77777777">
            <w:pPr>
              <w:spacing w:before="0" w:after="60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 xml:space="preserve">Saint Petersburg, Russia</w:t>
            </w:r>
          </w:p>
        </w:tc>
        <w:tc>
          <w:tcPr>
            <w:tcW w:w="31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0D0B940D" wp14:textId="77777777"/>
        </w:tc>
      </w:tr>
    </w:tbl>
    <w:p w:rsidR="5C373CED" w:rsidP="0BEE3949" w:rsidRDefault="5C373CED" w14:paraId="70191FFD" w14:textId="48789B28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noProof w:val="0"/>
          <w:color w:val="1A1A1A"/>
          <w:sz w:val="20"/>
          <w:szCs w:val="20"/>
          <w:lang w:val="en-US"/>
        </w:rPr>
      </w:pPr>
      <w:r w:rsidRPr="0BEE3949" w:rsidR="5C373CED">
        <w:rPr>
          <w:rFonts w:ascii="Arial" w:hAnsi="Arial" w:eastAsia="Arial" w:cs="Arial"/>
          <w:noProof w:val="0"/>
          <w:color w:val="1A1A1A"/>
          <w:sz w:val="20"/>
          <w:szCs w:val="20"/>
          <w:lang w:val="en-US"/>
        </w:rPr>
        <w:t>Developed automation scripts for routine tasks, reducing manual effort and increasing efficiency.</w:t>
      </w:r>
    </w:p>
    <w:p w:rsidR="542FCD70" w:rsidP="0BEE3949" w:rsidRDefault="542FCD70" w14:paraId="33CF4D94" w14:textId="72204B7E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noProof w:val="0"/>
          <w:color w:val="1A1A1A"/>
          <w:sz w:val="20"/>
          <w:szCs w:val="20"/>
          <w:lang w:val="en-US"/>
        </w:rPr>
      </w:pPr>
      <w:r w:rsidRPr="0BEE3949" w:rsidR="542FCD70">
        <w:rPr>
          <w:rFonts w:ascii="Arial" w:hAnsi="Arial" w:eastAsia="Arial" w:cs="Arial"/>
          <w:noProof w:val="0"/>
          <w:color w:val="1A1A1A"/>
          <w:sz w:val="20"/>
          <w:szCs w:val="20"/>
          <w:lang w:val="en-US"/>
        </w:rPr>
        <w:t xml:space="preserve">Participated in user acceptance testing (UAT) to </w:t>
      </w:r>
      <w:r w:rsidRPr="0BEE3949" w:rsidR="542FCD70">
        <w:rPr>
          <w:rFonts w:ascii="Arial" w:hAnsi="Arial" w:eastAsia="Arial" w:cs="Arial"/>
          <w:noProof w:val="0"/>
          <w:color w:val="1A1A1A"/>
          <w:sz w:val="20"/>
          <w:szCs w:val="20"/>
          <w:lang w:val="en-US"/>
        </w:rPr>
        <w:t>validate</w:t>
      </w:r>
      <w:r w:rsidRPr="0BEE3949" w:rsidR="542FCD70">
        <w:rPr>
          <w:rFonts w:ascii="Arial" w:hAnsi="Arial" w:eastAsia="Arial" w:cs="Arial"/>
          <w:noProof w:val="0"/>
          <w:color w:val="1A1A1A"/>
          <w:sz w:val="20"/>
          <w:szCs w:val="20"/>
          <w:lang w:val="en-US"/>
        </w:rPr>
        <w:t xml:space="preserve"> system functionality against client specifications.</w:t>
      </w:r>
    </w:p>
    <w:p xmlns:wp14="http://schemas.microsoft.com/office/word/2010/wordml" w14:paraId="07DEE553" wp14:textId="77777777">
      <w:pPr>
        <w:pBdr>
          <w:bottom w:val="single" w:color="1A56DB" w:sz="8" w:space="4"/>
        </w:pBdr>
        <w:spacing w:before="280" w:after="80"/>
      </w:pPr>
      <w:r>
        <w:rPr>
          <w:rFonts w:ascii="Arial" w:hAnsi="Arial" w:eastAsia="Arial" w:cs="Arial"/>
          <w:b/>
          <w:bCs/>
          <w:color w:val="1A56DB"/>
          <w:sz w:val="22"/>
          <w:szCs w:val="22"/>
        </w:rPr>
        <w:t xml:space="preserve">EDUCATION</w:t>
      </w:r>
    </w:p>
    <w:p xmlns:wp14="http://schemas.microsoft.com/office/word/2010/wordml" w14:paraId="00CF1D9B" wp14:textId="7F1E0EAC">
      <w:pPr>
        <w:spacing w:before="100" w:after="40"/>
      </w:pPr>
      <w:r w:rsidRPr="0BEE3949" w:rsidR="0BEE3949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 xml:space="preserve">B.Sc. Program </w:t>
      </w:r>
      <w:r w:rsidRPr="0BEE3949" w:rsidR="0BEE3949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Engineering</w:t>
      </w:r>
      <w:r w:rsidRPr="0BEE3949" w:rsidR="3758E65E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 xml:space="preserve"> </w:t>
      </w:r>
      <w:r w:rsidRPr="0BEE3949" w:rsidR="0BEE3949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  —</w:t>
      </w:r>
      <w:r w:rsidRPr="0BEE3949" w:rsidR="0BEE3949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  Saint Petersburg Electrotechnical University "LETI", </w:t>
      </w:r>
      <w:r w:rsidRPr="0BEE3949" w:rsidR="0BEE3949">
        <w:rPr>
          <w:rFonts w:ascii="Arial" w:hAnsi="Arial" w:eastAsia="Arial" w:cs="Arial"/>
          <w:color w:val="555555"/>
          <w:sz w:val="19"/>
          <w:szCs w:val="19"/>
          <w:lang w:val="en-US"/>
        </w:rPr>
        <w:t>Russia  |</w:t>
      </w:r>
      <w:r w:rsidRPr="0BEE3949" w:rsidR="0BEE3949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  </w:t>
      </w:r>
      <w:r w:rsidRPr="0BEE3949" w:rsidR="0BEE3949">
        <w:rPr>
          <w:rFonts w:ascii="Arial" w:hAnsi="Arial" w:eastAsia="Arial" w:cs="Arial"/>
          <w:color w:val="555555"/>
          <w:sz w:val="19"/>
          <w:szCs w:val="19"/>
          <w:lang w:val="en-US"/>
        </w:rPr>
        <w:t>2021  |</w:t>
      </w:r>
      <w:r w:rsidRPr="0BEE3949" w:rsidR="0BEE3949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  GPA: 4.3/5.0</w:t>
      </w:r>
    </w:p>
    <w:p xmlns:wp14="http://schemas.microsoft.com/office/word/2010/wordml" w14:paraId="546917AE" wp14:textId="77777777">
      <w:pPr>
        <w:pBdr>
          <w:bottom w:val="single" w:color="1A56DB" w:sz="8" w:space="4"/>
        </w:pBdr>
        <w:spacing w:before="280" w:after="80"/>
      </w:pPr>
      <w:r>
        <w:rPr>
          <w:rFonts w:ascii="Arial" w:hAnsi="Arial" w:eastAsia="Arial" w:cs="Arial"/>
          <w:b/>
          <w:bCs/>
          <w:color w:val="1A56DB"/>
          <w:sz w:val="22"/>
          <w:szCs w:val="22"/>
        </w:rPr>
        <w:t xml:space="preserve">CERTIFICATIONS</w:t>
      </w:r>
    </w:p>
    <w:p xmlns:wp14="http://schemas.microsoft.com/office/word/2010/wordml" w14:paraId="7696FB2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color w:val="1A1A1A"/>
          <w:sz w:val="20"/>
          <w:szCs w:val="20"/>
        </w:rPr>
        <w:t xml:space="preserve">Google UX Design Professional Certificate — Coursera / Google (Jul 2025 – Feb 2026)</w:t>
      </w:r>
    </w:p>
    <w:p xmlns:wp14="http://schemas.microsoft.com/office/word/2010/wordml" w14:paraId="3A2C6EF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color w:val="1A1A1A"/>
          <w:sz w:val="20"/>
          <w:szCs w:val="20"/>
        </w:rPr>
        <w:t xml:space="preserve">Advanced Team Management — Coursera (Jul 2023 – Nov 2023)</w:t>
      </w:r>
    </w:p>
    <w:p xmlns:wp14="http://schemas.microsoft.com/office/word/2010/wordml" w14:paraId="479B2E0B" wp14:textId="77777777">
      <w:pPr>
        <w:pBdr>
          <w:bottom w:val="single" w:color="1A56DB" w:sz="8" w:space="4"/>
        </w:pBdr>
        <w:spacing w:before="280" w:after="80"/>
      </w:pPr>
      <w:r>
        <w:rPr>
          <w:rFonts w:ascii="Arial" w:hAnsi="Arial" w:eastAsia="Arial" w:cs="Arial"/>
          <w:b/>
          <w:bCs/>
          <w:color w:val="1A56DB"/>
          <w:sz w:val="22"/>
          <w:szCs w:val="22"/>
        </w:rPr>
        <w:t xml:space="preserve">LANGUAGES</w:t>
      </w:r>
    </w:p>
    <w:p xmlns:wp14="http://schemas.microsoft.com/office/word/2010/wordml" w14:paraId="0BC3379C" wp14:textId="77777777">
      <w:pPr>
        <w:spacing w:before="80" w:after="80"/>
      </w:pPr>
      <w:r w:rsidRPr="0BEE3949" w:rsidR="0BEE3949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Russian</w:t>
      </w:r>
      <w:r w:rsidRPr="0BEE3949" w:rsidR="0BEE3949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(Native)  |  </w:t>
      </w:r>
      <w:r w:rsidRPr="0BEE3949" w:rsidR="0BEE3949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English</w:t>
      </w:r>
      <w:r w:rsidRPr="0BEE3949" w:rsidR="0BEE3949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(Full Professional)  |  </w:t>
      </w:r>
      <w:r w:rsidRPr="0BEE3949" w:rsidR="0BEE3949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Spanish</w:t>
      </w:r>
      <w:r w:rsidRPr="0BEE3949" w:rsidR="0BEE3949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(Working)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2f86b0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9cf2864"/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26956FD"/>
    <w:rsid w:val="003B979E"/>
    <w:rsid w:val="026956FD"/>
    <w:rsid w:val="0274A4A3"/>
    <w:rsid w:val="0676595B"/>
    <w:rsid w:val="0676595B"/>
    <w:rsid w:val="0AB5562A"/>
    <w:rsid w:val="0BEE3949"/>
    <w:rsid w:val="13066202"/>
    <w:rsid w:val="13919D9C"/>
    <w:rsid w:val="15924A8C"/>
    <w:rsid w:val="1773AFCF"/>
    <w:rsid w:val="180DA080"/>
    <w:rsid w:val="180DA080"/>
    <w:rsid w:val="1CBBA79D"/>
    <w:rsid w:val="1D6F8304"/>
    <w:rsid w:val="1ED973EB"/>
    <w:rsid w:val="1ED973EB"/>
    <w:rsid w:val="255C2F8A"/>
    <w:rsid w:val="2E159F63"/>
    <w:rsid w:val="2E78CAB1"/>
    <w:rsid w:val="2E78E561"/>
    <w:rsid w:val="2E7C5B25"/>
    <w:rsid w:val="2FAADCD7"/>
    <w:rsid w:val="2FAADCD7"/>
    <w:rsid w:val="2FD9C84E"/>
    <w:rsid w:val="31994E4F"/>
    <w:rsid w:val="32115477"/>
    <w:rsid w:val="32219921"/>
    <w:rsid w:val="3374A27A"/>
    <w:rsid w:val="374757BF"/>
    <w:rsid w:val="3758E65E"/>
    <w:rsid w:val="3B1504DE"/>
    <w:rsid w:val="41B80F79"/>
    <w:rsid w:val="44F5F2AC"/>
    <w:rsid w:val="46B35D37"/>
    <w:rsid w:val="4B57542C"/>
    <w:rsid w:val="4BD1AE7E"/>
    <w:rsid w:val="4EFF53B2"/>
    <w:rsid w:val="535AC0F5"/>
    <w:rsid w:val="542FCD70"/>
    <w:rsid w:val="55E3878E"/>
    <w:rsid w:val="5892FECE"/>
    <w:rsid w:val="5C373CED"/>
    <w:rsid w:val="5F461C03"/>
    <w:rsid w:val="62030461"/>
    <w:rsid w:val="62030461"/>
    <w:rsid w:val="632B2D8C"/>
    <w:rsid w:val="634F65FB"/>
    <w:rsid w:val="65A87B75"/>
    <w:rsid w:val="691E5C4D"/>
    <w:rsid w:val="6B51B486"/>
    <w:rsid w:val="6E5F2B1D"/>
    <w:rsid w:val="78019C4D"/>
    <w:rsid w:val="7CE19712"/>
    <w:rsid w:val="7E462E55"/>
    <w:rsid w:val="7F7D93E2"/>
  </w:rsids>
  <w14:docId w14:val="2E30BECE"/>
  <w15:docId w15:val="{D52D6BB4-3237-4564-9124-3946C81490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8" /><Relationship Type="http://schemas.openxmlformats.org/officeDocument/2006/relationships/hyperlink" Target="https://linkedin.com/in/eduard-shatalov-6a7a50248" TargetMode="External" Id="R4d658f93c35444fd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Eduard Shatalov</lastModifiedBy>
  <revision>3</revision>
  <dcterms:created xsi:type="dcterms:W3CDTF">2026-04-28T17:00:46.7180000Z</dcterms:created>
  <dcterms:modified xsi:type="dcterms:W3CDTF">2026-05-12T18:12:43.0611760Z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