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Инструкция по пользованию</w:t>
      </w:r>
    </w:p>
    <w:p>
      <w:pPr>
        <w:spacing w:after="160"/>
      </w:pPr>
      <w:r>
        <w:rPr>
          <w:b w:val="0"/>
        </w:rPr>
        <w:t>Документ описывает, как запустить модуль, войти в систему и проверить весь функционал управления пользователями организации без живой демонстрации.</w:t>
      </w:r>
    </w:p>
    <w:p>
      <w:pPr>
        <w:pStyle w:val="Heading1"/>
      </w:pPr>
      <w:r>
        <w:t>1. Как открыть приложение</w:t>
      </w:r>
    </w:p>
    <w:p>
      <w:pPr>
        <w:spacing w:after="160"/>
      </w:pPr>
      <w:r>
        <w:rPr>
          <w:b w:val="0"/>
        </w:rPr>
        <w:t>Единственное требование: Docker Desktop (установлен и запущен).</w:t>
      </w:r>
    </w:p>
    <w:p>
      <w:pPr>
        <w:spacing w:after="160"/>
      </w:pPr>
      <w:r>
        <w:rPr>
          <w:b w:val="0"/>
        </w:rPr>
        <w:t>Дополнительно ставить Python, Node.js, npm или PostgreSQL не нужно.</w:t>
      </w:r>
    </w:p>
    <w:p>
      <w:pPr>
        <w:spacing w:after="160"/>
      </w:pPr>
      <w:r>
        <w:rPr>
          <w:b w:val="0"/>
        </w:rPr>
        <w:t>В корне проекта выполните одну команду:</w:t>
      </w:r>
    </w:p>
    <w:p>
      <w:pPr>
        <w:spacing w:after="160"/>
      </w:pPr>
      <w:r>
        <w:rPr>
          <w:b/>
        </w:rPr>
        <w:t>docker compose up --build</w:t>
      </w:r>
    </w:p>
    <w:p>
      <w:pPr>
        <w:spacing w:after="160"/>
      </w:pPr>
      <w:r>
        <w:rPr>
          <w:b w:val="0"/>
        </w:rPr>
        <w:t>При первом запуске Docker скачает образы, установит зависимости внутри контейнеров, создаст БД, применит миграции и заполнит демо-данными (~40 пользователей).</w:t>
      </w:r>
    </w:p>
    <w:p>
      <w:pPr>
        <w:spacing w:after="160"/>
      </w:pPr>
      <w:r>
        <w:rPr>
          <w:b w:val="0"/>
        </w:rPr>
        <w:t>Откройте в браузере:</w:t>
      </w:r>
    </w:p>
    <w:p>
      <w:pPr>
        <w:spacing w:after="160"/>
      </w:pPr>
      <w:r>
        <w:rPr>
          <w:b/>
        </w:rPr>
        <w:t>http://localhost:8080</w:t>
      </w:r>
    </w:p>
    <w:p>
      <w:pPr>
        <w:spacing w:after="160"/>
      </w:pPr>
      <w:r>
        <w:rPr>
          <w:b w:val="0"/>
        </w:rPr>
        <w:t>Подождите, пока в логах backend появится «Seed completed» и «Application startup complete», а nginx станет доступен (обычно до 1–2 минут на первом build). Затем обновите вкладку.</w:t>
      </w:r>
    </w:p>
    <w:p>
      <w:pPr>
        <w:spacing w:after="160"/>
      </w:pPr>
      <w:r>
        <w:rPr>
          <w:b w:val="0"/>
        </w:rPr>
        <w:t>Остановка: Ctrl+C в терминале или docker compose down.</w:t>
      </w:r>
    </w:p>
    <w:p>
      <w:pPr>
        <w:spacing w:after="160"/>
      </w:pPr>
      <w:r>
        <w:rPr>
          <w:b w:val="0"/>
        </w:rPr>
        <w:t>Полный сброс данных: docker compose down -v &amp;&amp; docker compose up --build</w:t>
      </w:r>
    </w:p>
    <w:p>
      <w:pPr>
        <w:pStyle w:val="Heading1"/>
      </w:pPr>
      <w:r>
        <w:t>2. Авторизационные данные для теста</w:t>
      </w:r>
    </w:p>
    <w:p>
      <w:pPr>
        <w:spacing w:after="160"/>
      </w:pPr>
      <w:r>
        <w:rPr>
          <w:b/>
        </w:rPr>
        <w:t>Пароль для всех демо-аккаунтов:</w:t>
      </w:r>
    </w:p>
    <w:p>
      <w:pPr>
        <w:spacing w:after="160"/>
      </w:pPr>
      <w:r>
        <w:rPr>
          <w:b/>
        </w:rPr>
        <w:t>password123</w:t>
      </w:r>
    </w:p>
    <w:p>
      <w:pPr>
        <w:spacing w:after="160"/>
      </w:pPr>
      <w:r>
        <w:rPr>
          <w:b w:val="0"/>
        </w:rPr>
        <w:t>Рекомендуемые учётки для проверки сценариев: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Роль / организации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Что демонстрирует</w:t>
            </w:r>
          </w:p>
        </w:tc>
      </w:tr>
      <w:tr>
        <w:tc>
          <w:tcPr>
            <w:tcW w:type="dxa" w:w="3230"/>
          </w:tcPr>
          <w:p>
            <w:r>
              <w:t>ivan@example.com</w:t>
            </w:r>
          </w:p>
        </w:tc>
        <w:tc>
          <w:tcPr>
            <w:tcW w:type="dxa" w:w="3230"/>
          </w:tcPr>
          <w:p>
            <w:r>
              <w:t>Admin — ТОО Alpha Soft</w:t>
              <w:br/>
              <w:t>Manager — Company B</w:t>
              <w:br/>
              <w:t>Оператор — Company C</w:t>
            </w:r>
          </w:p>
        </w:tc>
        <w:tc>
          <w:tcPr>
            <w:tcW w:type="dxa" w:w="3230"/>
          </w:tcPr>
          <w:p>
            <w:r>
              <w:t>Основной аккаунт. Переключение организаций меняет права. В Alpha Soft — полный CRUD и большой список (~40 users). В Company C — только просмотр.</w:t>
            </w:r>
          </w:p>
        </w:tc>
      </w:tr>
      <w:tr>
        <w:tc>
          <w:tcPr>
            <w:tcW w:type="dxa" w:w="3230"/>
          </w:tcPr>
          <w:p>
            <w:r>
              <w:t>anna@example.com</w:t>
            </w:r>
          </w:p>
        </w:tc>
        <w:tc>
          <w:tcPr>
            <w:tcW w:type="dxa" w:w="3230"/>
          </w:tcPr>
          <w:p>
            <w:r>
              <w:t>Admin — Company B</w:t>
            </w:r>
          </w:p>
        </w:tc>
        <w:tc>
          <w:tcPr>
            <w:tcW w:type="dxa" w:w="3230"/>
          </w:tcPr>
          <w:p>
            <w:r>
              <w:t>Админ одной организации. Чужие org в селекторе отсутствуют.</w:t>
            </w:r>
          </w:p>
        </w:tc>
      </w:tr>
      <w:tr>
        <w:tc>
          <w:tcPr>
            <w:tcW w:type="dxa" w:w="3230"/>
          </w:tcPr>
          <w:p>
            <w:r>
              <w:t>olga@example.com</w:t>
            </w:r>
          </w:p>
        </w:tc>
        <w:tc>
          <w:tcPr>
            <w:tcW w:type="dxa" w:w="3230"/>
          </w:tcPr>
          <w:p>
            <w:r>
              <w:t>Manager — Alpha Soft</w:t>
              <w:br/>
              <w:t>Оператор — Company B</w:t>
            </w:r>
          </w:p>
        </w:tc>
        <w:tc>
          <w:tcPr>
            <w:tcW w:type="dxa" w:w="3230"/>
          </w:tcPr>
          <w:p>
            <w:r>
              <w:t>Управление в одной org и read-only в другой.</w:t>
            </w:r>
          </w:p>
        </w:tc>
      </w:tr>
      <w:tr>
        <w:tc>
          <w:tcPr>
            <w:tcW w:type="dxa" w:w="3230"/>
          </w:tcPr>
          <w:p>
            <w:r>
              <w:t>sergey@example.com</w:t>
            </w:r>
          </w:p>
        </w:tc>
        <w:tc>
          <w:tcPr>
            <w:tcW w:type="dxa" w:w="3230"/>
          </w:tcPr>
          <w:p>
            <w:r>
              <w:t>Admin — Company C (часто единственный)</w:t>
            </w:r>
          </w:p>
        </w:tc>
        <w:tc>
          <w:tcPr>
            <w:tcW w:type="dxa" w:w="3230"/>
          </w:tcPr>
          <w:p>
            <w:r>
              <w:t>Сценарий last-admin: нельзя снять/понизить последнего админа.</w:t>
            </w:r>
          </w:p>
        </w:tc>
      </w:tr>
      <w:tr>
        <w:tc>
          <w:tcPr>
            <w:tcW w:type="dxa" w:w="3230"/>
          </w:tcPr>
          <w:p>
            <w:r>
              <w:t>petr@example.com</w:t>
            </w:r>
          </w:p>
        </w:tc>
        <w:tc>
          <w:tcPr>
            <w:tcW w:type="dxa" w:w="3230"/>
          </w:tcPr>
          <w:p>
            <w:r>
              <w:t>Оператор — Alpha Soft (аккаунт неактивен)</w:t>
            </w:r>
          </w:p>
        </w:tc>
        <w:tc>
          <w:tcPr>
            <w:tcW w:type="dxa" w:w="3230"/>
          </w:tcPr>
          <w:p>
            <w:r>
              <w:t>Негативный сценарий: вход должен быть отклонён.</w:t>
            </w:r>
          </w:p>
        </w:tc>
      </w:tr>
    </w:tbl>
    <w:p/>
    <w:p>
      <w:pPr>
        <w:spacing w:after="160"/>
      </w:pPr>
      <w:r>
        <w:rPr>
          <w:b w:val="0"/>
        </w:rPr>
        <w:t>В базе также есть десятки дополнительных пользователей (*@example.com) для пагинации, поиска и фильтров. Пароль у них тот же: password123.</w:t>
      </w:r>
    </w:p>
    <w:p>
      <w:pPr>
        <w:pStyle w:val="Heading1"/>
      </w:pPr>
      <w:r>
        <w:t>3. Вход в систему</w:t>
      </w:r>
    </w:p>
    <w:p>
      <w:pPr>
        <w:pStyle w:val="ListBullet"/>
      </w:pPr>
      <w:r>
        <w:t>Откройте http://localhost:8080 — при отсутствии сессии откроется /login.</w:t>
      </w:r>
    </w:p>
    <w:p>
      <w:pPr>
        <w:pStyle w:val="ListBullet"/>
      </w:pPr>
      <w:r>
        <w:t>Введите email и пароль, нажмите «Войти».</w:t>
      </w:r>
    </w:p>
    <w:p>
      <w:pPr>
        <w:pStyle w:val="ListBullet"/>
      </w:pPr>
      <w:r>
        <w:t>Язык интерфейса (Рус / Қаз / Eng) можно сменить на экране входа и внутри приложения.</w:t>
      </w:r>
    </w:p>
    <w:p>
      <w:pPr>
        <w:pStyle w:val="ListBullet"/>
      </w:pPr>
      <w:r>
        <w:t>После успеха откроется раздел «Пользователи» (/users).</w:t>
      </w:r>
    </w:p>
    <w:p>
      <w:pPr>
        <w:pStyle w:val="ListBullet"/>
      </w:pPr>
      <w:r>
        <w:t>Кнопка выхода — красная иконка в шапке (и на мобильной версии).</w:t>
      </w:r>
    </w:p>
    <w:p>
      <w:pPr>
        <w:pStyle w:val="Heading1"/>
      </w:pPr>
      <w:r>
        <w:t>4. Интерфейс после входа</w:t>
      </w:r>
    </w:p>
    <w:p>
      <w:pPr>
        <w:pStyle w:val="Heading2"/>
      </w:pPr>
      <w:r>
        <w:t>4.1. Навигация</w:t>
      </w:r>
    </w:p>
    <w:p>
      <w:pPr>
        <w:pStyle w:val="ListBullet"/>
      </w:pPr>
      <w:r>
        <w:t>Слева (на desktop) / снизу (на mobile) — иконки разделов.</w:t>
      </w:r>
    </w:p>
    <w:p>
      <w:pPr>
        <w:pStyle w:val="ListBullet"/>
      </w:pPr>
      <w:r>
        <w:t>Рабочий раздел модуля — «Пользователи» (иконка людей).</w:t>
      </w:r>
    </w:p>
    <w:p>
      <w:pPr>
        <w:pStyle w:val="ListBullet"/>
      </w:pPr>
      <w:r>
        <w:t>Остальные пункты (Главная, Организации, Филиалы, Роли, Настройки) — заглушки «в разработке».</w:t>
      </w:r>
    </w:p>
    <w:p>
      <w:pPr>
        <w:pStyle w:val="Heading2"/>
      </w:pPr>
      <w:r>
        <w:t>4.2. Шапка</w:t>
      </w:r>
    </w:p>
    <w:p>
      <w:pPr>
        <w:pStyle w:val="ListBullet"/>
      </w:pPr>
      <w:r>
        <w:t>Хлебные крошки / название текущего раздела.</w:t>
      </w:r>
    </w:p>
    <w:p>
      <w:pPr>
        <w:pStyle w:val="ListBullet"/>
      </w:pPr>
      <w:r>
        <w:t>Селектор организации — переключает активный tenant и права.</w:t>
      </w:r>
    </w:p>
    <w:p>
      <w:pPr>
        <w:pStyle w:val="ListBullet"/>
      </w:pPr>
      <w:r>
        <w:t>Переключатель языка.</w:t>
      </w:r>
    </w:p>
    <w:p>
      <w:pPr>
        <w:pStyle w:val="ListBullet"/>
      </w:pPr>
      <w:r>
        <w:t>Колокольчик — демо-уведомления (без backend).</w:t>
      </w:r>
    </w:p>
    <w:p>
      <w:pPr>
        <w:pStyle w:val="ListBullet"/>
      </w:pPr>
      <w:r>
        <w:t>Аватар / ФИО / роль в текущей организации.</w:t>
      </w:r>
    </w:p>
    <w:p>
      <w:pPr>
        <w:pStyle w:val="ListBullet"/>
      </w:pPr>
      <w:r>
        <w:t>Иконка выхода.</w:t>
      </w:r>
    </w:p>
    <w:p>
      <w:pPr>
        <w:pStyle w:val="Heading1"/>
      </w:pPr>
      <w:r>
        <w:t>5. Раздел «Пользователи организации»</w:t>
      </w:r>
    </w:p>
    <w:p>
      <w:pPr>
        <w:spacing w:after="160"/>
      </w:pPr>
      <w:r>
        <w:rPr>
          <w:b w:val="0"/>
        </w:rPr>
        <w:t>Экран показывает членов текущей выбранной организации. Данные загружаются с API с учётом прав.</w:t>
      </w:r>
    </w:p>
    <w:p>
      <w:pPr>
        <w:pStyle w:val="Heading2"/>
      </w:pPr>
      <w:r>
        <w:t>5.1. Просмотр списка</w:t>
      </w:r>
    </w:p>
    <w:p>
      <w:pPr>
        <w:pStyle w:val="ListBullet"/>
      </w:pPr>
      <w:r>
        <w:t>Таблица: пользователь, email/телефон, роль, филиал, статус, дата добавления.</w:t>
      </w:r>
    </w:p>
    <w:p>
      <w:pPr>
        <w:pStyle w:val="ListBullet"/>
      </w:pPr>
      <w:r>
        <w:t>На узких экранах — карточный вид.</w:t>
      </w:r>
    </w:p>
    <w:p>
      <w:pPr>
        <w:pStyle w:val="ListBullet"/>
      </w:pPr>
      <w:r>
        <w:t>Пагинация внизу списка.</w:t>
      </w:r>
    </w:p>
    <w:p>
      <w:pPr>
        <w:pStyle w:val="ListBullet"/>
      </w:pPr>
      <w:r>
        <w:t>Требуется permission users:read. Без него показывается сообщение об отсутствии прав.</w:t>
      </w:r>
    </w:p>
    <w:p>
      <w:pPr>
        <w:pStyle w:val="Heading2"/>
      </w:pPr>
      <w:r>
        <w:t>5.2. Поиск и фильтры</w:t>
      </w:r>
    </w:p>
    <w:p>
      <w:pPr>
        <w:pStyle w:val="ListBullet"/>
      </w:pPr>
      <w:r>
        <w:t>Поиск по имени, email, телефону.</w:t>
      </w:r>
    </w:p>
    <w:p>
      <w:pPr>
        <w:pStyle w:val="ListBullet"/>
      </w:pPr>
      <w:r>
        <w:t>Фильтр по роли.</w:t>
      </w:r>
    </w:p>
    <w:p>
      <w:pPr>
        <w:pStyle w:val="ListBullet"/>
      </w:pPr>
      <w:r>
        <w:t>Фильтр по филиалу.</w:t>
      </w:r>
    </w:p>
    <w:p>
      <w:pPr>
        <w:pStyle w:val="ListBullet"/>
      </w:pPr>
      <w:r>
        <w:t>Фильтр по статусу (Активен / Неактивен).</w:t>
      </w:r>
    </w:p>
    <w:p>
      <w:pPr>
        <w:pStyle w:val="ListBullet"/>
      </w:pPr>
      <w:r>
        <w:t>Кнопка «Сбросить» очищает все фильтры.</w:t>
      </w:r>
    </w:p>
    <w:p>
      <w:pPr>
        <w:pStyle w:val="Heading2"/>
      </w:pPr>
      <w:r>
        <w:t>5.3. Добавление пользователя</w:t>
      </w:r>
    </w:p>
    <w:p>
      <w:pPr>
        <w:spacing w:after="160"/>
      </w:pPr>
      <w:r>
        <w:rPr>
          <w:b w:val="0"/>
        </w:rPr>
        <w:t>Доступно при наличии users:manage (кнопка «+ Добавить пользователя»).</w:t>
      </w:r>
    </w:p>
    <w:p>
      <w:pPr>
        <w:pStyle w:val="ListBullet"/>
      </w:pPr>
      <w:r>
        <w:t>Заполните ФИО, email, опционально телефон.</w:t>
      </w:r>
    </w:p>
    <w:p>
      <w:pPr>
        <w:pStyle w:val="ListBullet"/>
      </w:pPr>
      <w:r>
        <w:t>Пароль: обязателен только если такого email ещё нет в системе.</w:t>
      </w:r>
    </w:p>
    <w:p>
      <w:pPr>
        <w:pStyle w:val="ListBullet"/>
      </w:pPr>
      <w:r>
        <w:t>Если пользователь уже существует — он будет привязан к организации без нового пароля.</w:t>
      </w:r>
    </w:p>
    <w:p>
      <w:pPr>
        <w:pStyle w:val="ListBullet"/>
      </w:pPr>
      <w:r>
        <w:t>Выберите роль и (опционально) филиал.</w:t>
      </w:r>
    </w:p>
    <w:p>
      <w:pPr>
        <w:pStyle w:val="ListBullet"/>
      </w:pPr>
      <w:r>
        <w:t>Чекбокс «Отправить приглашение» — UI-демо, реальной почты нет.</w:t>
      </w:r>
    </w:p>
    <w:p>
      <w:pPr>
        <w:pStyle w:val="Heading2"/>
      </w:pPr>
      <w:r>
        <w:t>5.4. Просмотр и редактирование</w:t>
      </w:r>
    </w:p>
    <w:p>
      <w:pPr>
        <w:pStyle w:val="ListBullet"/>
      </w:pPr>
      <w:r>
        <w:t>Меню «⋯» у строки → «Открыть» (карточка) или «Редактировать».</w:t>
      </w:r>
    </w:p>
    <w:p>
      <w:pPr>
        <w:pStyle w:val="ListBullet"/>
      </w:pPr>
      <w:r>
        <w:t>В редактировании можно менять ФИО, телефон, роль, филиал, статус.</w:t>
      </w:r>
    </w:p>
    <w:p>
      <w:pPr>
        <w:pStyle w:val="ListBullet"/>
      </w:pPr>
      <w:r>
        <w:t>Email при редактировании не меняется (идентификатор аккаунта).</w:t>
      </w:r>
    </w:p>
    <w:p>
      <w:pPr>
        <w:pStyle w:val="ListBullet"/>
      </w:pPr>
      <w:r>
        <w:t>Свой статус деактивировать нельзя (поле блокируется / API вернёт ошибку).</w:t>
      </w:r>
    </w:p>
    <w:p>
      <w:pPr>
        <w:pStyle w:val="Heading2"/>
      </w:pPr>
      <w:r>
        <w:t>5.5. Удаление из организации</w:t>
      </w:r>
    </w:p>
    <w:p>
      <w:pPr>
        <w:pStyle w:val="ListBullet"/>
      </w:pPr>
      <w:r>
        <w:t>Меню «⋯» → «Удалить» (нужен users:manage).</w:t>
      </w:r>
    </w:p>
    <w:p>
      <w:pPr>
        <w:pStyle w:val="ListBullet"/>
      </w:pPr>
      <w:r>
        <w:t>Это soft-remove: пользователь исчезает из списка текущей org, но аккаунт может остаться в других.</w:t>
      </w:r>
    </w:p>
    <w:p>
      <w:pPr>
        <w:pStyle w:val="ListBullet"/>
      </w:pPr>
      <w:r>
        <w:t>Удалить самого себя из UI нельзя (кнопка скрыта); API тоже запрещает.</w:t>
      </w:r>
    </w:p>
    <w:p>
      <w:pPr>
        <w:pStyle w:val="ListBullet"/>
      </w:pPr>
      <w:r>
        <w:t>Нельзя удалить последнего активного администратора организации.</w:t>
      </w:r>
    </w:p>
    <w:p>
      <w:pPr>
        <w:pStyle w:val="Heading1"/>
      </w:pPr>
      <w:r>
        <w:t>6. Сценарии для самостоятельной проверки</w:t>
      </w:r>
    </w:p>
    <w:p>
      <w:pPr>
        <w:pStyle w:val="Heading2"/>
      </w:pPr>
      <w:r>
        <w:t>Сценарий A. Полный доступ (Admin)</w:t>
      </w:r>
    </w:p>
    <w:p>
      <w:pPr>
        <w:pStyle w:val="ListBullet"/>
      </w:pPr>
      <w:r>
        <w:t>Войти: ivan@example.com / password123.</w:t>
      </w:r>
    </w:p>
    <w:p>
      <w:pPr>
        <w:pStyle w:val="ListBullet"/>
      </w:pPr>
      <w:r>
        <w:t>Выбрать организацию «ТОО Alpha Soft».</w:t>
      </w:r>
    </w:p>
    <w:p>
      <w:pPr>
        <w:pStyle w:val="ListBullet"/>
      </w:pPr>
      <w:r>
        <w:t>Убедиться: виден большой список, работают поиск/фильтры/пагинация.</w:t>
      </w:r>
    </w:p>
    <w:p>
      <w:pPr>
        <w:pStyle w:val="ListBullet"/>
      </w:pPr>
      <w:r>
        <w:t>Добавить тестового пользователя, отредактировать роль/филиал, затем удалить из организации.</w:t>
      </w:r>
    </w:p>
    <w:p>
      <w:pPr>
        <w:pStyle w:val="Heading2"/>
      </w:pPr>
      <w:r>
        <w:t>Сценарий B. Смена прав при смене организации</w:t>
      </w:r>
    </w:p>
    <w:p>
      <w:pPr>
        <w:pStyle w:val="ListBullet"/>
      </w:pPr>
      <w:r>
        <w:t>Оставаясь под ivan@example.com, переключить org на «Company C».</w:t>
      </w:r>
    </w:p>
    <w:p>
      <w:pPr>
        <w:pStyle w:val="ListBullet"/>
      </w:pPr>
      <w:r>
        <w:t>Кнопка добавления и пункты «Редактировать/Удалить» должны исчезнуть (роль Оператор).</w:t>
      </w:r>
    </w:p>
    <w:p>
      <w:pPr>
        <w:pStyle w:val="ListBullet"/>
      </w:pPr>
      <w:r>
        <w:t>Список при этом доступен на чтение.</w:t>
      </w:r>
    </w:p>
    <w:p>
      <w:pPr>
        <w:pStyle w:val="ListBullet"/>
      </w:pPr>
      <w:r>
        <w:t>Переключить на «Company B» — снова появляется управление (роль Менеджер).</w:t>
      </w:r>
    </w:p>
    <w:p>
      <w:pPr>
        <w:pStyle w:val="Heading2"/>
      </w:pPr>
      <w:r>
        <w:t>Сценарий C. Админ другой организации</w:t>
      </w:r>
    </w:p>
    <w:p>
      <w:pPr>
        <w:pStyle w:val="ListBullet"/>
      </w:pPr>
      <w:r>
        <w:t>Выйти и войти как anna@example.com / password123.</w:t>
      </w:r>
    </w:p>
    <w:p>
      <w:pPr>
        <w:pStyle w:val="ListBullet"/>
      </w:pPr>
      <w:r>
        <w:t>В селекторе только Company B.</w:t>
      </w:r>
    </w:p>
    <w:p>
      <w:pPr>
        <w:pStyle w:val="ListBullet"/>
      </w:pPr>
      <w:r>
        <w:t>Полный CRUD внутри Company B.</w:t>
      </w:r>
    </w:p>
    <w:p>
      <w:pPr>
        <w:pStyle w:val="Heading2"/>
      </w:pPr>
      <w:r>
        <w:t>Сценарий D. Неактивный пользователь</w:t>
      </w:r>
    </w:p>
    <w:p>
      <w:pPr>
        <w:pStyle w:val="ListBullet"/>
      </w:pPr>
      <w:r>
        <w:t>Попытаться войти как petr@example.com / password123.</w:t>
      </w:r>
    </w:p>
    <w:p>
      <w:pPr>
        <w:pStyle w:val="ListBullet"/>
      </w:pPr>
      <w:r>
        <w:t>Ожидаемый результат: ошибка входа (аккаунт неактивен).</w:t>
      </w:r>
    </w:p>
    <w:p>
      <w:pPr>
        <w:pStyle w:val="Heading2"/>
      </w:pPr>
      <w:r>
        <w:t>Сценарий E. Last-admin</w:t>
      </w:r>
    </w:p>
    <w:p>
      <w:pPr>
        <w:pStyle w:val="ListBullet"/>
      </w:pPr>
      <w:r>
        <w:t>Войти как sergey@example.com / password123 (Company C).</w:t>
      </w:r>
    </w:p>
    <w:p>
      <w:pPr>
        <w:pStyle w:val="ListBullet"/>
      </w:pPr>
      <w:r>
        <w:t>Попытаться понизить себе роль до Оператора или деактивировать себя.</w:t>
      </w:r>
    </w:p>
    <w:p>
      <w:pPr>
        <w:pStyle w:val="ListBullet"/>
      </w:pPr>
      <w:r>
        <w:t>Ожидается отказ с понятным сообщением об ошибке.</w:t>
      </w:r>
    </w:p>
    <w:p>
      <w:pPr>
        <w:pStyle w:val="Heading2"/>
      </w:pPr>
      <w:r>
        <w:t>Сценарий F. Мультитенантность UI</w:t>
      </w:r>
    </w:p>
    <w:p>
      <w:pPr>
        <w:pStyle w:val="ListBullet"/>
      </w:pPr>
      <w:r>
        <w:t>Войти как olga@example.com.</w:t>
      </w:r>
    </w:p>
    <w:p>
      <w:pPr>
        <w:pStyle w:val="ListBullet"/>
      </w:pPr>
      <w:r>
        <w:t>В Alpha Soft — права менеджера (можно управлять).</w:t>
      </w:r>
    </w:p>
    <w:p>
      <w:pPr>
        <w:pStyle w:val="ListBullet"/>
      </w:pPr>
      <w:r>
        <w:t>В Company B — оператор (только просмотр).</w:t>
      </w:r>
    </w:p>
    <w:p>
      <w:pPr>
        <w:pStyle w:val="Heading1"/>
      </w:pPr>
      <w:r>
        <w:t>7. Языки интерфейса</w:t>
      </w:r>
    </w:p>
    <w:p>
      <w:pPr>
        <w:spacing w:after="160"/>
      </w:pPr>
      <w:r>
        <w:rPr>
          <w:b w:val="0"/>
        </w:rPr>
        <w:t>Поддерживаются русский, қазақша и English. Переключатель в шапке и на экране логина. Содержимое данных (имена, названия org из seed) может оставаться на языке заполнения БД.</w:t>
      </w:r>
    </w:p>
    <w:p>
      <w:pPr>
        <w:pStyle w:val="Heading1"/>
      </w:pPr>
      <w:r>
        <w:t>8. Типичные сообщения об ошибках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Ситуация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Ожидаемое поведение</w:t>
            </w:r>
          </w:p>
        </w:tc>
      </w:tr>
      <w:tr>
        <w:tc>
          <w:tcPr>
            <w:tcW w:type="dxa" w:w="4844"/>
          </w:tcPr>
          <w:p>
            <w:r>
              <w:t>Неверный пароль</w:t>
            </w:r>
          </w:p>
        </w:tc>
        <w:tc>
          <w:tcPr>
            <w:tcW w:type="dxa" w:w="4844"/>
          </w:tcPr>
          <w:p>
            <w:r>
              <w:t>Ошибка входа</w:t>
            </w:r>
          </w:p>
        </w:tc>
      </w:tr>
      <w:tr>
        <w:tc>
          <w:tcPr>
            <w:tcW w:type="dxa" w:w="4844"/>
          </w:tcPr>
          <w:p>
            <w:r>
              <w:t>Неактивный аккаунт</w:t>
            </w:r>
          </w:p>
        </w:tc>
        <w:tc>
          <w:tcPr>
            <w:tcW w:type="dxa" w:w="4844"/>
          </w:tcPr>
          <w:p>
            <w:r>
              <w:t>Ошибка входа</w:t>
            </w:r>
          </w:p>
        </w:tc>
      </w:tr>
      <w:tr>
        <w:tc>
          <w:tcPr>
            <w:tcW w:type="dxa" w:w="4844"/>
          </w:tcPr>
          <w:p>
            <w:r>
              <w:t>Нет права manage</w:t>
            </w:r>
          </w:p>
        </w:tc>
        <w:tc>
          <w:tcPr>
            <w:tcW w:type="dxa" w:w="4844"/>
          </w:tcPr>
          <w:p>
            <w:r>
              <w:t>Нет кнопок управления / API 403</w:t>
            </w:r>
          </w:p>
        </w:tc>
      </w:tr>
      <w:tr>
        <w:tc>
          <w:tcPr>
            <w:tcW w:type="dxa" w:w="4844"/>
          </w:tcPr>
          <w:p>
            <w:r>
              <w:t>Удаление себя</w:t>
            </w:r>
          </w:p>
        </w:tc>
        <w:tc>
          <w:tcPr>
            <w:tcW w:type="dxa" w:w="4844"/>
          </w:tcPr>
          <w:p>
            <w:r>
              <w:t>Запрещено</w:t>
            </w:r>
          </w:p>
        </w:tc>
      </w:tr>
      <w:tr>
        <w:tc>
          <w:tcPr>
            <w:tcW w:type="dxa" w:w="4844"/>
          </w:tcPr>
          <w:p>
            <w:r>
              <w:t>Деактивация себя</w:t>
            </w:r>
          </w:p>
        </w:tc>
        <w:tc>
          <w:tcPr>
            <w:tcW w:type="dxa" w:w="4844"/>
          </w:tcPr>
          <w:p>
            <w:r>
              <w:t>Запрещено</w:t>
            </w:r>
          </w:p>
        </w:tc>
      </w:tr>
      <w:tr>
        <w:tc>
          <w:tcPr>
            <w:tcW w:type="dxa" w:w="4844"/>
          </w:tcPr>
          <w:p>
            <w:r>
              <w:t>Последний admin</w:t>
            </w:r>
          </w:p>
        </w:tc>
        <w:tc>
          <w:tcPr>
            <w:tcW w:type="dxa" w:w="4844"/>
          </w:tcPr>
          <w:p>
            <w:r>
              <w:t>Нельзя понизить/удалить/деактивировать</w:t>
            </w:r>
          </w:p>
        </w:tc>
      </w:tr>
      <w:tr>
        <w:tc>
          <w:tcPr>
            <w:tcW w:type="dxa" w:w="4844"/>
          </w:tcPr>
          <w:p>
            <w:r>
              <w:t>Филиал чужой org</w:t>
            </w:r>
          </w:p>
        </w:tc>
        <w:tc>
          <w:tcPr>
            <w:tcW w:type="dxa" w:w="4844"/>
          </w:tcPr>
          <w:p>
            <w:r>
              <w:t>Ошибка валидации</w:t>
            </w:r>
          </w:p>
        </w:tc>
      </w:tr>
      <w:tr>
        <w:tc>
          <w:tcPr>
            <w:tcW w:type="dxa" w:w="4844"/>
          </w:tcPr>
          <w:p>
            <w:r>
              <w:t>Пользователь уже в org</w:t>
            </w:r>
          </w:p>
        </w:tc>
        <w:tc>
          <w:tcPr>
            <w:tcW w:type="dxa" w:w="4844"/>
          </w:tcPr>
          <w:p>
            <w:r>
              <w:t>Конфликт (уже участник)</w:t>
            </w:r>
          </w:p>
        </w:tc>
      </w:tr>
    </w:tbl>
    <w:p/>
    <w:p>
      <w:pPr>
        <w:pStyle w:val="Heading1"/>
      </w:pPr>
      <w:r>
        <w:t>9. Что не входит в модуль (осознанно)</w:t>
      </w:r>
    </w:p>
    <w:p>
      <w:pPr>
        <w:pStyle w:val="ListBullet"/>
      </w:pPr>
      <w:r>
        <w:t>Реальная отправка email-приглашений.</w:t>
      </w:r>
    </w:p>
    <w:p>
      <w:pPr>
        <w:pStyle w:val="ListBullet"/>
      </w:pPr>
      <w:r>
        <w:t>Полноценные экраны Филиалов / Ролей / Настроек (пока заглушки).</w:t>
      </w:r>
    </w:p>
    <w:p>
      <w:pPr>
        <w:pStyle w:val="ListBullet"/>
      </w:pPr>
      <w:r>
        <w:t>Production-hardening JWT secret, TLS, отдельный CI/CD.</w:t>
      </w:r>
    </w:p>
    <w:p>
      <w:pPr>
        <w:pStyle w:val="Heading1"/>
      </w:pPr>
      <w:r>
        <w:t>10. Краткая шпаргалка</w:t>
      </w:r>
    </w:p>
    <w:p>
      <w:pPr>
        <w:spacing w:after="160"/>
      </w:pPr>
      <w:r>
        <w:rPr>
          <w:b w:val="0"/>
        </w:rPr>
        <w:t>URL: http://localhost:8080</w:t>
      </w:r>
    </w:p>
    <w:p>
      <w:pPr>
        <w:spacing w:after="160"/>
      </w:pPr>
      <w:r>
        <w:rPr>
          <w:b w:val="0"/>
        </w:rPr>
        <w:t>Главный логин: ivan@example.com</w:t>
      </w:r>
    </w:p>
    <w:p>
      <w:pPr>
        <w:spacing w:after="160"/>
      </w:pPr>
      <w:r>
        <w:rPr>
          <w:b w:val="0"/>
        </w:rPr>
        <w:t>Пароль: password123</w:t>
      </w:r>
    </w:p>
    <w:p>
      <w:pPr>
        <w:spacing w:after="160"/>
      </w:pPr>
      <w:r>
        <w:rPr>
          <w:b w:val="0"/>
        </w:rPr>
        <w:t>Команда запуска: docker compose up --build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