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 (Harvard - Brunel Style)</w:t>
      </w:r>
    </w:p>
    <w:p>
      <w:pPr/>
      <w:r>
        <w:t>Adams, W. (2015) Conducting semi-structured interviews. In: P. Leavy, ed., The Oxford handbook of qualitative research, 1st ed. [online] Oxford: Oxford University Press. Available at:  [Accessed 31 Mar. 2025].</w:t>
      </w:r>
    </w:p>
    <w:p>
      <w:pPr/>
      <w:r>
        <w:t>Ahmad, I.R. (2022) ‘Evaluation of simulation exercise and drills in response to Covid-19 in Pakistan’, Pakistan Journal of Simulation and Research, 4(3), p.29. Available at:  [Accessed 20 Mar. 2025].</w:t>
      </w:r>
    </w:p>
    <w:p>
      <w:pPr/>
      <w:r>
        <w:t>Al-Qatawneh, L., Arafeh, M., Barghash, M., Shihabeddin, F., Mahmoud, S. and Odeh, A. (2025) ‘Improving baggage handling time at an international airport using Six Sigma methodology: A case study in the Middle East region’, International Journal of Engineering Business Management, 17, pp.1–16.</w:t>
      </w:r>
    </w:p>
    <w:p>
      <w:pPr/>
      <w:r>
        <w:t>Albliwi, S., Antony, J. and Lim, S. (2015) ‘A systematic review of Lean Six Sigma for the manufacturing industry’, Business Process Management Journal, 21(3), pp.665–691. doi:10.1108/BPMJ-03-2014-0019.</w:t>
      </w:r>
    </w:p>
    <w:p>
      <w:pPr/>
      <w:r>
        <w:t>Ali, A. (2024) ‘PIA to induct new aircraft as part of fleet modernisation’, History of PIA Forum, 16 January. Available at:  [Accessed 31 Mar. 2025].</w:t>
      </w:r>
    </w:p>
    <w:p>
      <w:pPr/>
      <w:r>
        <w:t>Anees, M. (2022) ‘Islamabad International Airport: Features and facilities’, Graana Blog, 6 April. Available at:  [Accessed 31 Mar. 2025].</w:t>
      </w:r>
    </w:p>
    <w:p>
      <w:pPr/>
      <w:r>
        <w:t>Ary News (2019) ‘Ghulam Sarwar Khan’s financial irregularities’, ARY News, 5 September. Available at:  [Accessed 31 Mar. 2025].</w:t>
      </w:r>
    </w:p>
    <w:p>
      <w:pPr/>
      <w:r>
        <w:t>Bakır, M., Akan, Ş., Özdemir, E., Nguyen, P., Tsai, J-F. and Pham, H-A. (2022) ‘How to achieve passenger satisfaction in the airport? Findings from regression analysis and necessary condition analysis approaches through online airport reviews’, Sustainability, 14(4), p.2151. doi:10.3390/su14042151.</w:t>
      </w:r>
    </w:p>
    <w:p>
      <w:pPr/>
      <w:r>
        <w:t>Banks, J., Carson, J.S., Nelson, B.L. and Nicol, D.M. (2014) Discrete-event system simulation. 5th ed. Upper Saddle River: Pearson.</w:t>
      </w:r>
    </w:p>
    <w:p>
      <w:pPr/>
      <w:r>
        <w:t>Barrett, D. and Twycross, A. (2018) ‘Data collection in qualitative research’, Evidence-Based Nursing, 21(3), pp.63–64. doi:10.1136/eb-2018-102939.</w:t>
      </w:r>
    </w:p>
    <w:p>
      <w:pPr/>
      <w:r>
        <w:t>Bazargan, M. (2016) ‘Airline operations and scheduling’, Transportation Research Part E: Logistics and Transportation Review, 45(2), pp.234–245. Available at:  [Accessed 31 Mar. 2025].</w:t>
      </w:r>
    </w:p>
    <w:p>
      <w:pPr/>
      <w:r>
        <w:t>Birta, L.G. and Arbez, G. (2019) Modelling and simulation: Exploring dynamic system behaviour. Cham: Springer. doi:10.1007/978-3-030-18869-6. [Accessed 23 Mar. 2025].</w:t>
      </w:r>
    </w:p>
    <w:p>
      <w:pPr/>
      <w:r>
        <w:t>Bogicevic, V., Yang, W., Bilgihan, A. and Bujisic, M. (2013) ‘Airport service quality drivers of passenger satisfaction’, Tourism Review, 68(4), pp.3–18. doi:10.1108/TR-09-2013-0053.</w:t>
      </w:r>
    </w:p>
    <w:p>
      <w:pPr/>
      <w:r>
        <w:t>Booch, G., Rumbaugh, J. and Jacobson, I. (2005) Unified modeling language user guide. 2nd ed. Boston: Addison-Wesley.</w:t>
      </w:r>
    </w:p>
    <w:p>
      <w:pPr/>
      <w:r>
        <w:t>Bryman, A. and Bell, E. (2015) Business research methods. 4th ed. Oxford: Oxford University Press.</w:t>
      </w:r>
    </w:p>
    <w:p>
      <w:pPr/>
      <w:r>
        <w:t>Carson, J.S. (2005) ‘Introduction to modeling and simulation’, Proceedings of the Winter Simulation Conference, Orlando, FL, 2005, pp.1–8. doi:10.1109/WSC.2005.1574235.</w:t>
      </w:r>
    </w:p>
    <w:p>
      <w:pPr/>
      <w:r>
        <w:t>Cousins, M. (2023) ‘As is - to be: The essential business model for process improvement’, Triaster Blog. Available at:  [Accessed 31 Mar. 2025].</w:t>
      </w:r>
    </w:p>
    <w:p>
      <w:pPr/>
      <w:r>
        <w:t>Creswell, J.W. and Creswell, J.D. (2018) Research design: Qualitative, quantitative, and mixed methods approaches. 5th ed. Thousand Oaks: Sage.</w:t>
      </w:r>
    </w:p>
    <w:p>
      <w:pPr/>
      <w:r>
        <w:t>Creswell, J.W. and Poth, C.N. (2018) Qualitative inquiry and research design: Choosing among five approaches. 4th ed. Thousand Oaks: SAGE Publications, Inc.</w:t>
      </w:r>
    </w:p>
    <w:p>
      <w:pPr/>
      <w:r>
        <w:t>Curcio, D., Longo, F., Mirabelli, G. and Pappoff, E. (2007) ‘Passengers’ flow analysis and security issues in airport terminals using modeling &amp; simulation’, ECMS 2007 Proceedings, European Council for Modelling and Simulation, pp.1–6.</w:t>
      </w:r>
    </w:p>
    <w:p>
      <w:pPr/>
      <w:r>
        <w:t>Davenport, T.H. and Short, J.E. (1990) ‘The new industrial engineering: Information technology and business process redesign’, MIT Sloan Management Review. Available at:  [Accessed 31 Mar. 2025].</w:t>
      </w:r>
    </w:p>
    <w:p>
      <w:pPr/>
      <w:r>
        <w:t>Dumas, M., La Rosa, M., Mendling, J. and Reijers, H.A. (2018) Fundamentals of business process management. 2nd ed. Berlin: Springer.</w:t>
      </w:r>
    </w:p>
    <w:p>
      <w:pPr/>
      <w:r>
        <w:t>Farzan, R. (2023) ‘Implementing project-based learning in a robot control theory course using ROS’, arXiv. Available at:  [Accessed 21 Mar. 2025].</w:t>
      </w:r>
    </w:p>
    <w:p>
      <w:pPr/>
      <w:r>
        <w:t>Fishwick, P.A. (2007) Handbook of dynamic system modeling. Boca Raton: CRC Press.</w:t>
      </w:r>
    </w:p>
    <w:p>
      <w:pPr/>
      <w:r>
        <w:t>Fousek, J., Kuncova, M. and Fábry, J. (2017) ‘Discrete event simulation – production model in SIMUL8’, Proceedings of the 31st European Conference on Modelling and Simulation (ECMS). Available at:  [Accessed 31 Mar. 2025].</w:t>
      </w:r>
    </w:p>
    <w:p>
      <w:pPr/>
      <w:r>
        <w:t>Gatersleben, M.R. and van der Weij, S.W. (1999) ‘Analysis and simulation of passenger flows in an airport terminal’, Proceedings of the 1999 Winter Simulation Conference, 2, pp.1226–1231. Available at:  [Accessed 31 Mar. 2025].</w:t>
      </w:r>
    </w:p>
    <w:p>
      <w:pPr/>
      <w:r>
        <w:t>Gołda, G., Kampa, A. and Krenczyk, D. (2019) ‘The methodology of modeling and simulation of human resources and industrial robots in FlexSim’. In: Pawlewski, P., Hoffa-Dabrowska, P., Golinska-Dawson, P. and Werner-Lewandowska, K., eds. FlexSim in academe: Teaching and research. Cham: Springer, pp.121–135. doi:10.1007/978-3-030-04519-7_7.</w:t>
      </w:r>
    </w:p>
    <w:p>
      <w:pPr/>
      <w:r>
        <w:t>Griesberger, P., Leist, S. and Zellner, G. (2011) ‘Analysis of techniques for business process improvement’, Proceedings of the 19th European Conference on Information Systems (ECIS). Available at:  [Accessed 31 Mar. 2025].</w:t>
      </w:r>
    </w:p>
    <w:p>
      <w:pPr/>
      <w:r>
        <w:t>Halpern, N. and Mwesiumo, D. (2021) ‘Airport service quality and passenger satisfaction: A systematic review and meta-analysis’, Journal of Air Transport Management, 93, p.102042. Available at:  [Accessed 31 Mar. 2025].</w:t>
      </w:r>
    </w:p>
    <w:p>
      <w:pPr/>
      <w:r>
        <w:t>Hamann-Lohmer, J., Flechsig, C., Lasch, R., Schneider, G., Eberts, D. and Zettler, B. (2020) ‘Automation of cross-factory decision-making within administrative processes to enhance data quality for production’. In: Business process management: Blockchain and central and eastern Europe forum. Cham: Springer. doi:10.1007/978-3-030-48602-0_7.</w:t>
      </w:r>
    </w:p>
    <w:p>
      <w:pPr/>
      <w:r>
        <w:t>Hammer, M. and Champy, J. (1993) Reengineering the corporation: A manifesto for business revolution. New York: Harper Business.</w:t>
      </w:r>
    </w:p>
    <w:p>
      <w:pPr/>
      <w:r>
        <w:t>Harrington, H.J. (1991) Business process improvement: The breakthrough strategy for total quality, productivity, and competitiveness. New York: McGraw-Hill.</w:t>
      </w:r>
    </w:p>
    <w:p>
      <w:pPr/>
      <w:r>
        <w:t>International Air Transport Association (2022) Global air transport report. IATA Publications. Available at:  [Accessed 31 Mar. 2025].</w:t>
      </w:r>
    </w:p>
    <w:p>
      <w:pPr/>
      <w:r>
        <w:t>Johansson, H.J., McHugh, P., Pendlebury, A.J. and Wheeler, W.A. (1993) Business process reengineering: BreakPoint strategies for market dominance. Chichester: John Wiley &amp; Sons. Available at:  [Accessed 31 Mar. 2025].</w:t>
      </w:r>
    </w:p>
    <w:p>
      <w:pPr/>
      <w:r>
        <w:t>Krueger, R.A. and Casey, M.A. (2015) Focus groups: A practical guide for applied research. 5th ed. Thousand Oaks: Sage. Available at:  [Accessed 31 Mar. 2025].</w:t>
      </w:r>
    </w:p>
    <w:p>
      <w:pPr/>
      <w:r>
        <w:t>Lang, M., Wiesche, M. and Krcmar, H. (2015) ‘BPI-patterns for business process improvement’, European Conference on Information Systems (ECIS). Available at:  [Accessed 21 Mar. 2025].</w:t>
      </w:r>
    </w:p>
    <w:p>
      <w:pPr/>
      <w:r>
        <w:t>Law, A. and Kelton, W.D. (2014) Simulation modeling and analysis. New York: McGraw-Hill. Available at:  [Accessed 31 Mar. 2025].</w:t>
      </w:r>
    </w:p>
    <w:p>
      <w:pPr/>
      <w:r>
        <w:t>Macal, C. and North, M. (2010) ‘Tutorial on agent-based modelling and simulation’, Journal of Simulation, 4(3), pp.151–162. doi:10.1057/jos.2010.3.</w:t>
      </w:r>
    </w:p>
    <w:p>
      <w:pPr/>
      <w:r>
        <w:t>Mazher, Y. (2019) ‘How to board an international flight in Pakistan’, Zameen.com Blog, 16 October. Available at:  [Accessed 31 Mar. 2025].</w:t>
      </w:r>
    </w:p>
    <w:p>
      <w:pPr/>
      <w:r>
        <w:t>Napkin.AI (2025) ‘Diagram tool’, Napkin.AI. Available at:  [Accessed 31 Mar. 2025].</w:t>
      </w:r>
    </w:p>
    <w:p>
      <w:pPr/>
      <w:r>
        <w:t>Pakistan Airport Authority (n.d.) ‘Departure procedure – Islamabad International Airport’, Islamabad Airport, [online]. Available at:  [Accessed 31 Mar. 2025].</w:t>
      </w:r>
    </w:p>
    <w:p>
      <w:pPr/>
      <w:r>
        <w:t>Paradigm Shift (2023) ‘International airports in Pakistan’, Paradigm Shift, 24 July. Available at:  [Accessed 31 Mar. 2025].</w:t>
      </w:r>
    </w:p>
    <w:p>
      <w:pPr/>
      <w:r>
        <w:t>Patel, A.S. and Patel, K.M. (2021) ‘Critical review of literature on Lean Six Sigma methodology’, International Journal of Lean Six Sigma, 12(3), pp.627–674. doi:10.1108/IJLSS-04-2020-0043.</w:t>
      </w:r>
    </w:p>
    <w:p>
      <w:pPr/>
      <w:r>
        <w:t>Perboli, G., Musso, S., Perfetti, F. and Trapani, P. (2014) ‘Simulation of new policies for the baggage check in the security gates of the airports: The Logiscan case study’, Procedia - Social and Behavioral Sciences, 111, pp.610–617. Available at:  [Accessed 31 Mar. 2025].</w:t>
      </w:r>
    </w:p>
    <w:p>
      <w:pPr/>
      <w:r>
        <w:t>Peregrine, Z. (2024) ‘Evaluating self-service kiosks in European airports for a better travel experience’, Wowfare, 13 October. Available at:  [Accessed 31 Mar. 2025].</w:t>
      </w:r>
    </w:p>
    <w:p>
      <w:pPr/>
      <w:r>
        <w:t>Rott, J., König, F., Häfke, H., Schmidt, M., Böhm, M., Kratsch, W. and Krcmar, H. (2023) ‘Process mining for resilient airport operations: A case study of Munich Airport’s turnaround process’, Journal of Air Transport Management, 112, p.102451. doi:10.1016/j.jairtraman.2023.102451.</w:t>
      </w:r>
    </w:p>
    <w:p>
      <w:pPr/>
      <w:r>
        <w:t>Rubinstein, R.Y. and Kroese, D.P. (2016) Simulation and the Monte Carlo method. 3rd ed. Hoboken: Wiley. Available at:  [Accessed 31 Mar. 2025].</w:t>
      </w:r>
    </w:p>
    <w:p>
      <w:pPr/>
      <w:r>
        <w:t>Rummler, G.A. and Brache, A.P. (1995) Improving performance: How to manage the white space on the organization chart. San Francisco: Jossey-Bass.</w:t>
      </w:r>
    </w:p>
    <w:p>
      <w:pPr/>
      <w:r>
        <w:t>Sajid, A. (2023) ‘CAA and PIA launch self-service kiosks at Islamabad Airport’, ProPakistani, 17 February. Available at:  [Accessed 31 Mar. 2025].</w:t>
      </w:r>
    </w:p>
    <w:p>
      <w:pPr/>
      <w:r>
        <w:t>Salmons, J., ed. (2012) Cases in online interview research. Thousand Oaks: SAGE Publications. Available at:  [Accessed 31 Mar. 2025].</w:t>
      </w:r>
    </w:p>
    <w:p>
      <w:pPr/>
      <w:r>
        <w:t>Simul8 Corporation (2025) Simul8 simulation software. Available at:  [Accessed 31 Mar. 2025].</w:t>
      </w:r>
    </w:p>
    <w:p>
      <w:pPr/>
      <w:r>
        <w:t>Small Business Viewpoints (2018) ‘Business process management (BPM) in airport design and operation’, Small Biz Viewpoints, 5 March. Available at:  [Accessed 31 Mar. 2025].</w:t>
      </w:r>
    </w:p>
    <w:p>
      <w:pPr/>
      <w:r>
        <w:t>Sterman, J. (2000) Business dynamics: System thinking and modeling for a complex world. Boston: McGraw-Hill.</w:t>
      </w:r>
    </w:p>
    <w:p>
      <w:pPr/>
      <w:r>
        <w:t>Taylor, S.J.E., Abbott, P., Young, T. and Grocott-Mason, R. (2014) ‘Student modeling &amp; simulation projects in healthcare: Experiences with Hillingdon Hospital’, Proceedings of the Winter Simulation Conference. Available at:  [Accessed 31 Mar. 2025].</w:t>
      </w:r>
    </w:p>
    <w:p>
      <w:pPr/>
      <w:r>
        <w:t>Tee, Y.Y. and Zhong, Z.W. (2018) ‘Modelling and simulation studies of the runway capacity of Changi Airport’, The Aeronautical Journal, 122(1253), pp.1022–1037. doi:10.1017/aer.2018.48.</w:t>
      </w:r>
    </w:p>
    <w:p>
      <w:pPr/>
      <w:r>
        <w:t>Tourism Profile Pakistan (2024) Pakistan tourism profile 2024. [online] Tourism Insights Pakistan. Available at:  [Accessed 31 Mar. 2025].</w:t>
      </w:r>
    </w:p>
    <w:p>
      <w:pPr/>
      <w:r>
        <w:t>Trading Economics (2025) ‘Pakistan – Air transport, passengers carried’, Trading Economics. Available at:  [Accessed 31 Mar. 2025].</w:t>
      </w:r>
    </w:p>
    <w:p>
      <w:pPr/>
      <w:r>
        <w:t>Ullah, U. (2023) ‘Pakistani airports traffic analysis: A data-driven approach using Excel’, Medium, [online] Available at:  [Accessed 31 Mar. 2025].</w:t>
      </w:r>
    </w:p>
    <w:p>
      <w:pPr/>
      <w:r>
        <w:t>Visual Paradigm (2025) ‘BPMN model elements’, Visual Paradigm Online. Available at:  [Accessed 31 Mar. 2025].</w:t>
      </w:r>
    </w:p>
    <w:p>
      <w:pPr/>
      <w:r>
        <w:t>Weske, M. (2012) Business process management: Concepts, languages, architectures. 2nd ed. Berlin: Springer.</w:t>
      </w:r>
    </w:p>
    <w:p>
      <w:pPr/>
      <w:r>
        <w:t>Weske, M. (2019) Business process management: Concepts, languages, architectures. 3rd ed. Berlin: Springer. Available at:  [Accessed 31 Mar. 2025].</w:t>
      </w:r>
    </w:p>
    <w:p>
      <w:pPr/>
      <w:r>
        <w:t>Zhang, B. (2014) ‘This is the worst airport in the world’, Business Insider, 24 October. Available at:  [Accessed 31 Mar. 2025].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