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Institute Management System - Architecture</w:t>
      </w:r>
    </w:p>
    <w:p>
      <w:pPr>
        <w:spacing w:after="500"/>
      </w:pPr>
      <w:r>
        <w:t xml:space="preserve">Generated on 12/20/2025, 3:51:08 PM</w:t>
      </w:r>
    </w:p>
    <w:p>
      <w:pPr>
        <w:pStyle w:val="Heading1"/>
        <w:pageBreakBefore/>
        <w:spacing w:before="400" w:after="200"/>
      </w:pPr>
      <w:r>
        <w:t xml:space="preserve">User Management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400" w:after="200"/>
      </w:pPr>
      <w:r>
        <w:t xml:space="preserve">Academic Structure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400" w:after="200"/>
      </w:pPr>
      <w:r>
        <w:t xml:space="preserve">Learning &amp; Attendance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400" w:after="200"/>
      </w:pPr>
      <w:r>
        <w:t xml:space="preserve">Testing System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400" w:after="200"/>
      </w:pPr>
      <w:r>
        <w:t xml:space="preserve">Finance Module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400" w:after="200"/>
      </w:pPr>
      <w:r>
        <w:t xml:space="preserve">Communication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400" w:after="200"/>
      </w:pPr>
      <w:r>
        <w:t xml:space="preserve">System Overview</w:t>
      </w:r>
    </w:p>
    <w:p>
      <w:pPr>
        <w:spacing w:after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71470494f19ded09ca60fc9ae123debf3b3af86.undefined"/><Relationship Id="rId7" Type="http://schemas.openxmlformats.org/officeDocument/2006/relationships/image" Target="media/cc087abb76b189aa0395ab716e2ae432e6e150b9.undefined"/><Relationship Id="rId8" Type="http://schemas.openxmlformats.org/officeDocument/2006/relationships/image" Target="media/dbfd444b1bb4ece20dfd138269d372c8ee5ee93b.undefined"/><Relationship Id="rId9" Type="http://schemas.openxmlformats.org/officeDocument/2006/relationships/image" Target="media/5d053459e65cc919238523cf161782c9e2601939.undefined"/><Relationship Id="rId10" Type="http://schemas.openxmlformats.org/officeDocument/2006/relationships/image" Target="media/3e243c9739dde7342e18921feca11280bdf3eaec.undefined"/><Relationship Id="rId11" Type="http://schemas.openxmlformats.org/officeDocument/2006/relationships/image" Target="media/e686cbfbcc3dca3735bf9ea5bddd01acd09edbc4.undefined"/><Relationship Id="rId12" Type="http://schemas.openxmlformats.org/officeDocument/2006/relationships/image" Target="media/2b41434ae8e096e5d4cc6ad19bfff5f3c713f256.undefined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2025-12-20T12:51:19.897Z</dcterms:created>
  <dcterms:modified xsi:type="dcterms:W3CDTF">2025-12-20T12:51:19.901Z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