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85" w:rsidRDefault="003C0585" w:rsidP="003C0585">
      <w:pPr>
        <w:spacing w:before="36"/>
        <w:ind w:left="159" w:right="7493"/>
        <w:rPr>
          <w:b/>
          <w:sz w:val="32"/>
        </w:rPr>
      </w:pPr>
      <w:r>
        <w:rPr>
          <w:b/>
          <w:sz w:val="32"/>
        </w:rPr>
        <w:t xml:space="preserve">Bab XI </w:t>
      </w:r>
      <w:proofErr w:type="spellStart"/>
      <w:r>
        <w:rPr>
          <w:b/>
          <w:sz w:val="32"/>
        </w:rPr>
        <w:t>Pencarian</w:t>
      </w:r>
      <w:proofErr w:type="spellEnd"/>
      <w:r>
        <w:rPr>
          <w:b/>
          <w:sz w:val="32"/>
        </w:rPr>
        <w:t xml:space="preserve"> Data</w:t>
      </w:r>
    </w:p>
    <w:p w:rsidR="003C0585" w:rsidRDefault="003C0585" w:rsidP="003C0585">
      <w:pPr>
        <w:pStyle w:val="BodyText"/>
        <w:spacing w:before="270"/>
        <w:ind w:left="159" w:right="978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base proses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program. </w:t>
      </w:r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data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didalm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database.</w:t>
      </w:r>
      <w:proofErr w:type="gramEnd"/>
    </w:p>
    <w:p w:rsidR="003C0585" w:rsidRDefault="003C0585" w:rsidP="003C0585">
      <w:pPr>
        <w:pStyle w:val="Heading1"/>
        <w:numPr>
          <w:ilvl w:val="1"/>
          <w:numId w:val="2"/>
        </w:numPr>
        <w:tabs>
          <w:tab w:val="left" w:pos="640"/>
        </w:tabs>
        <w:spacing w:before="7" w:line="550" w:lineRule="atLeast"/>
        <w:ind w:right="5339"/>
        <w:jc w:val="both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b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-19"/>
        </w:rPr>
        <w:t xml:space="preserve"> </w:t>
      </w:r>
      <w:proofErr w:type="spellStart"/>
      <w:r>
        <w:t>Properti</w:t>
      </w:r>
      <w:proofErr w:type="spellEnd"/>
    </w:p>
    <w:p w:rsidR="003C0585" w:rsidRDefault="003C0585" w:rsidP="003C0585">
      <w:pPr>
        <w:pStyle w:val="BodyText"/>
        <w:ind w:left="519" w:right="978"/>
        <w:jc w:val="both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diinginkan</w:t>
      </w:r>
      <w:proofErr w:type="spellEnd"/>
    </w:p>
    <w:p w:rsidR="003C0585" w:rsidRDefault="003C0585" w:rsidP="003C0585">
      <w:pPr>
        <w:pStyle w:val="BodyText"/>
        <w:spacing w:before="9"/>
        <w:rPr>
          <w:sz w:val="23"/>
        </w:rPr>
      </w:pPr>
    </w:p>
    <w:p w:rsidR="003C0585" w:rsidRDefault="003C0585" w:rsidP="003C0585">
      <w:pPr>
        <w:pStyle w:val="BodyText"/>
        <w:ind w:left="519"/>
      </w:pPr>
      <w:r>
        <w:t xml:space="preserve">Ada 5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property</w:t>
      </w:r>
    </w:p>
    <w:p w:rsidR="003C0585" w:rsidRDefault="003C0585" w:rsidP="003C0585">
      <w:pPr>
        <w:pStyle w:val="BodyText"/>
        <w:spacing w:before="4"/>
      </w:pPr>
    </w:p>
    <w:p w:rsidR="003C0585" w:rsidRDefault="003C0585" w:rsidP="003C0585">
      <w:pPr>
        <w:pStyle w:val="Heading1"/>
        <w:numPr>
          <w:ilvl w:val="2"/>
          <w:numId w:val="2"/>
        </w:numPr>
        <w:tabs>
          <w:tab w:val="left" w:pos="880"/>
        </w:tabs>
        <w:spacing w:before="1" w:line="274" w:lineRule="exact"/>
        <w:ind w:hanging="361"/>
        <w:jc w:val="both"/>
      </w:pPr>
      <w:r>
        <w:t>Locate</w:t>
      </w:r>
    </w:p>
    <w:p w:rsidR="003C0585" w:rsidRDefault="003C0585" w:rsidP="003C0585">
      <w:pPr>
        <w:pStyle w:val="BodyText"/>
        <w:ind w:left="519" w:right="978"/>
        <w:jc w:val="both"/>
      </w:pPr>
      <w:r>
        <w:t xml:space="preserve">Locate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record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criteria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Pencarian</w:t>
      </w:r>
      <w:proofErr w:type="spellEnd"/>
      <w:r>
        <w:t xml:space="preserve"> locate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index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tanpa</w:t>
      </w:r>
      <w:proofErr w:type="spellEnd"/>
      <w:r>
        <w:t xml:space="preserve"> index</w:t>
      </w:r>
    </w:p>
    <w:p w:rsidR="003C0585" w:rsidRDefault="003C0585" w:rsidP="003C0585">
      <w:pPr>
        <w:pStyle w:val="BodyText"/>
        <w:spacing w:before="5"/>
      </w:pPr>
    </w:p>
    <w:p w:rsidR="003C0585" w:rsidRDefault="003C0585" w:rsidP="003C0585">
      <w:pPr>
        <w:pStyle w:val="BodyText"/>
        <w:ind w:left="519"/>
        <w:rPr>
          <w:rFonts w:ascii="Comic Sans MS"/>
        </w:rPr>
      </w:pPr>
      <w:proofErr w:type="spellStart"/>
      <w:r>
        <w:rPr>
          <w:rFonts w:ascii="Comic Sans MS"/>
        </w:rPr>
        <w:t>Contoh</w:t>
      </w:r>
      <w:proofErr w:type="spellEnd"/>
    </w:p>
    <w:p w:rsidR="003C0585" w:rsidRDefault="003C0585" w:rsidP="003C0585">
      <w:pPr>
        <w:pStyle w:val="BodyText"/>
        <w:spacing w:before="275" w:line="334" w:lineRule="exact"/>
        <w:ind w:left="519"/>
        <w:rPr>
          <w:rFonts w:ascii="Comic Sans MS" w:hAnsi="Comic Sans MS"/>
        </w:rPr>
      </w:pPr>
      <w:r>
        <w:rPr>
          <w:rFonts w:ascii="Comic Sans MS" w:hAnsi="Comic Sans MS"/>
        </w:rPr>
        <w:t>If not table1.locate (‘</w:t>
      </w:r>
      <w:proofErr w:type="spellStart"/>
      <w:r>
        <w:rPr>
          <w:rFonts w:ascii="Comic Sans MS" w:hAnsi="Comic Sans MS"/>
        </w:rPr>
        <w:t>nama</w:t>
      </w:r>
      <w:proofErr w:type="spellEnd"/>
      <w:r>
        <w:rPr>
          <w:rFonts w:ascii="Comic Sans MS" w:hAnsi="Comic Sans MS"/>
        </w:rPr>
        <w:t xml:space="preserve">’, </w:t>
      </w:r>
      <w:proofErr w:type="spellStart"/>
      <w:r>
        <w:rPr>
          <w:rFonts w:ascii="Comic Sans MS" w:hAnsi="Comic Sans MS"/>
        </w:rPr>
        <w:t>enama.text</w:t>
      </w:r>
      <w:proofErr w:type="spellEnd"/>
      <w:r>
        <w:rPr>
          <w:rFonts w:ascii="Comic Sans MS" w:hAnsi="Comic Sans MS"/>
        </w:rPr>
        <w:t>, []) then</w:t>
      </w:r>
    </w:p>
    <w:p w:rsidR="003C0585" w:rsidRDefault="003C0585" w:rsidP="003C0585">
      <w:pPr>
        <w:pStyle w:val="BodyText"/>
        <w:spacing w:line="334" w:lineRule="exact"/>
        <w:ind w:left="940"/>
        <w:rPr>
          <w:rFonts w:ascii="Comic Sans MS" w:hAnsi="Comic Sans MS"/>
        </w:rPr>
      </w:pPr>
      <w:proofErr w:type="spellStart"/>
      <w:proofErr w:type="gramStart"/>
      <w:r>
        <w:rPr>
          <w:rFonts w:ascii="Comic Sans MS" w:hAnsi="Comic Sans MS"/>
        </w:rPr>
        <w:t>Messagedlg</w:t>
      </w:r>
      <w:proofErr w:type="spellEnd"/>
      <w:r>
        <w:rPr>
          <w:rFonts w:ascii="Comic Sans MS" w:hAnsi="Comic Sans MS"/>
        </w:rPr>
        <w:t>(</w:t>
      </w:r>
      <w:proofErr w:type="gramEnd"/>
      <w:r>
        <w:rPr>
          <w:rFonts w:ascii="Comic Sans MS" w:hAnsi="Comic Sans MS"/>
        </w:rPr>
        <w:t xml:space="preserve">‘”’ + </w:t>
      </w:r>
      <w:proofErr w:type="spellStart"/>
      <w:r>
        <w:rPr>
          <w:rFonts w:ascii="Comic Sans MS" w:hAnsi="Comic Sans MS"/>
        </w:rPr>
        <w:t>enama.text</w:t>
      </w:r>
      <w:proofErr w:type="spellEnd"/>
      <w:r>
        <w:rPr>
          <w:rFonts w:ascii="Comic Sans MS" w:hAnsi="Comic Sans MS"/>
        </w:rPr>
        <w:t xml:space="preserve"> + ‘ “ </w:t>
      </w:r>
      <w:proofErr w:type="spellStart"/>
      <w:r>
        <w:rPr>
          <w:rFonts w:ascii="Comic Sans MS" w:hAnsi="Comic Sans MS"/>
        </w:rPr>
        <w:t>Tdak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ditemukan</w:t>
      </w:r>
      <w:proofErr w:type="spellEnd"/>
      <w:r>
        <w:rPr>
          <w:rFonts w:ascii="Comic Sans MS" w:hAnsi="Comic Sans MS"/>
        </w:rPr>
        <w:t xml:space="preserve">’, </w:t>
      </w:r>
      <w:proofErr w:type="spellStart"/>
      <w:r>
        <w:rPr>
          <w:rFonts w:ascii="Comic Sans MS" w:hAnsi="Comic Sans MS"/>
        </w:rPr>
        <w:t>mterror</w:t>
      </w:r>
      <w:proofErr w:type="spellEnd"/>
      <w:r>
        <w:rPr>
          <w:rFonts w:ascii="Comic Sans MS" w:hAnsi="Comic Sans MS"/>
        </w:rPr>
        <w:t>, [</w:t>
      </w:r>
      <w:proofErr w:type="spellStart"/>
      <w:r>
        <w:rPr>
          <w:rFonts w:ascii="Comic Sans MS" w:hAnsi="Comic Sans MS"/>
        </w:rPr>
        <w:t>mbok</w:t>
      </w:r>
      <w:proofErr w:type="spellEnd"/>
      <w:r>
        <w:rPr>
          <w:rFonts w:ascii="Comic Sans MS" w:hAnsi="Comic Sans MS"/>
        </w:rPr>
        <w:t>],0);</w:t>
      </w:r>
    </w:p>
    <w:p w:rsidR="003C0585" w:rsidRDefault="003C0585" w:rsidP="003C0585">
      <w:pPr>
        <w:pStyle w:val="BodyText"/>
        <w:spacing w:before="12"/>
        <w:rPr>
          <w:rFonts w:ascii="Comic Sans MS"/>
          <w:sz w:val="23"/>
        </w:rPr>
      </w:pPr>
    </w:p>
    <w:p w:rsidR="003C0585" w:rsidRDefault="003C0585" w:rsidP="003C0585">
      <w:pPr>
        <w:pStyle w:val="Heading1"/>
        <w:numPr>
          <w:ilvl w:val="2"/>
          <w:numId w:val="2"/>
        </w:numPr>
        <w:tabs>
          <w:tab w:val="left" w:pos="880"/>
        </w:tabs>
        <w:spacing w:line="274" w:lineRule="exact"/>
        <w:ind w:hanging="361"/>
        <w:jc w:val="both"/>
      </w:pPr>
      <w:proofErr w:type="spellStart"/>
      <w:r>
        <w:t>Findkey</w:t>
      </w:r>
      <w:proofErr w:type="spellEnd"/>
    </w:p>
    <w:p w:rsidR="003C0585" w:rsidRDefault="003C0585" w:rsidP="003C0585">
      <w:pPr>
        <w:pStyle w:val="BodyText"/>
        <w:ind w:left="519" w:right="978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finkey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record yang </w:t>
      </w:r>
      <w:proofErr w:type="spellStart"/>
      <w:proofErr w:type="gramStart"/>
      <w:r>
        <w:t>sama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index.</w:t>
      </w:r>
      <w:proofErr w:type="gramEnd"/>
    </w:p>
    <w:p w:rsidR="003C0585" w:rsidRDefault="003C0585" w:rsidP="003C0585">
      <w:pPr>
        <w:pStyle w:val="BodyText"/>
        <w:spacing w:before="2"/>
      </w:pPr>
    </w:p>
    <w:p w:rsidR="003C0585" w:rsidRDefault="003C0585" w:rsidP="003C0585">
      <w:pPr>
        <w:pStyle w:val="Heading1"/>
        <w:ind w:left="519"/>
      </w:pPr>
      <w:proofErr w:type="spellStart"/>
      <w:r>
        <w:t>Contoh</w:t>
      </w:r>
      <w:proofErr w:type="spellEnd"/>
    </w:p>
    <w:p w:rsidR="003C0585" w:rsidRDefault="003C0585" w:rsidP="003C0585">
      <w:pPr>
        <w:pStyle w:val="BodyText"/>
        <w:spacing w:before="3"/>
        <w:rPr>
          <w:b/>
        </w:rPr>
      </w:pPr>
    </w:p>
    <w:p w:rsidR="003C0585" w:rsidRDefault="003C0585" w:rsidP="003C0585">
      <w:pPr>
        <w:pStyle w:val="BodyText"/>
        <w:spacing w:line="334" w:lineRule="exact"/>
        <w:ind w:left="519"/>
        <w:rPr>
          <w:rFonts w:ascii="Comic Sans MS" w:hAnsi="Comic Sans MS"/>
        </w:rPr>
      </w:pPr>
      <w:r>
        <w:rPr>
          <w:rFonts w:ascii="Comic Sans MS" w:hAnsi="Comic Sans MS"/>
        </w:rPr>
        <w:t>Table1.indexname := ‘ ‘;</w:t>
      </w:r>
    </w:p>
    <w:p w:rsidR="003C0585" w:rsidRDefault="003C0585" w:rsidP="003C0585">
      <w:pPr>
        <w:pStyle w:val="BodyText"/>
        <w:spacing w:line="334" w:lineRule="exact"/>
        <w:ind w:left="519"/>
        <w:rPr>
          <w:rFonts w:ascii="Comic Sans MS" w:hAnsi="Comic Sans MS"/>
        </w:rPr>
      </w:pPr>
      <w:r>
        <w:rPr>
          <w:rFonts w:ascii="Comic Sans MS" w:hAnsi="Comic Sans MS"/>
        </w:rPr>
        <w:t>If not table1.findkey ([‘00099’]) then</w:t>
      </w:r>
    </w:p>
    <w:p w:rsidR="003C0585" w:rsidRDefault="003C0585" w:rsidP="003C0585">
      <w:pPr>
        <w:pStyle w:val="BodyText"/>
        <w:spacing w:before="2"/>
        <w:ind w:left="940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Messagedlg</w:t>
      </w:r>
      <w:proofErr w:type="spellEnd"/>
      <w:r>
        <w:rPr>
          <w:rFonts w:ascii="Comic Sans MS" w:hAnsi="Comic Sans MS"/>
        </w:rPr>
        <w:t xml:space="preserve">(‘data </w:t>
      </w:r>
      <w:proofErr w:type="spellStart"/>
      <w:r>
        <w:rPr>
          <w:rFonts w:ascii="Comic Sans MS" w:hAnsi="Comic Sans MS"/>
        </w:rPr>
        <w:t>Tdak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ditemukan</w:t>
      </w:r>
      <w:proofErr w:type="spellEnd"/>
      <w:r>
        <w:rPr>
          <w:rFonts w:ascii="Comic Sans MS" w:hAnsi="Comic Sans MS"/>
        </w:rPr>
        <w:t xml:space="preserve">’, </w:t>
      </w:r>
      <w:proofErr w:type="spellStart"/>
      <w:r>
        <w:rPr>
          <w:rFonts w:ascii="Comic Sans MS" w:hAnsi="Comic Sans MS"/>
        </w:rPr>
        <w:t>mterror</w:t>
      </w:r>
      <w:proofErr w:type="spellEnd"/>
      <w:r>
        <w:rPr>
          <w:rFonts w:ascii="Comic Sans MS" w:hAnsi="Comic Sans MS"/>
        </w:rPr>
        <w:t>, [</w:t>
      </w:r>
      <w:proofErr w:type="spellStart"/>
      <w:r>
        <w:rPr>
          <w:rFonts w:ascii="Comic Sans MS" w:hAnsi="Comic Sans MS"/>
        </w:rPr>
        <w:t>mbok</w:t>
      </w:r>
      <w:proofErr w:type="spellEnd"/>
      <w:r>
        <w:rPr>
          <w:rFonts w:ascii="Comic Sans MS" w:hAnsi="Comic Sans MS"/>
        </w:rPr>
        <w:t>],0);</w:t>
      </w:r>
    </w:p>
    <w:p w:rsidR="003C0585" w:rsidRDefault="003C0585" w:rsidP="003C0585">
      <w:pPr>
        <w:pStyle w:val="BodyText"/>
        <w:spacing w:before="267"/>
        <w:ind w:left="520" w:right="975"/>
        <w:jc w:val="both"/>
      </w:pPr>
      <w:r>
        <w:t xml:space="preserve">Proses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table </w:t>
      </w:r>
      <w:proofErr w:type="spellStart"/>
      <w:r>
        <w:t>dengan</w:t>
      </w:r>
      <w:proofErr w:type="spellEnd"/>
      <w:r>
        <w:t xml:space="preserve"> index </w:t>
      </w:r>
      <w:proofErr w:type="spellStart"/>
      <w:r>
        <w:t>sebagai</w:t>
      </w:r>
      <w:proofErr w:type="spellEnd"/>
      <w:r>
        <w:t xml:space="preserve"> primary key.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indes</w:t>
      </w:r>
      <w:proofErr w:type="spellEnd"/>
      <w:r>
        <w:t xml:space="preserve"> secondary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3C0585" w:rsidRDefault="003C0585" w:rsidP="003C0585">
      <w:pPr>
        <w:pStyle w:val="BodyText"/>
        <w:spacing w:before="8"/>
      </w:pPr>
    </w:p>
    <w:p w:rsidR="003C0585" w:rsidRDefault="003C0585" w:rsidP="003C0585">
      <w:pPr>
        <w:pStyle w:val="BodyText"/>
        <w:spacing w:line="334" w:lineRule="exact"/>
        <w:ind w:left="519"/>
        <w:rPr>
          <w:rFonts w:ascii="Comic Sans MS" w:hAnsi="Comic Sans MS"/>
        </w:rPr>
      </w:pPr>
      <w:r>
        <w:rPr>
          <w:rFonts w:ascii="Comic Sans MS" w:hAnsi="Comic Sans MS"/>
        </w:rPr>
        <w:t>Table1.indexname := ‘</w:t>
      </w:r>
      <w:proofErr w:type="spellStart"/>
      <w:r>
        <w:rPr>
          <w:rFonts w:ascii="Comic Sans MS" w:hAnsi="Comic Sans MS"/>
        </w:rPr>
        <w:t>nama</w:t>
      </w:r>
      <w:proofErr w:type="spellEnd"/>
      <w:r>
        <w:rPr>
          <w:rFonts w:ascii="Comic Sans MS" w:hAnsi="Comic Sans MS"/>
        </w:rPr>
        <w:t>’;</w:t>
      </w:r>
    </w:p>
    <w:p w:rsidR="003C0585" w:rsidRDefault="003C0585" w:rsidP="003C0585">
      <w:pPr>
        <w:pStyle w:val="BodyText"/>
        <w:spacing w:line="334" w:lineRule="exact"/>
        <w:ind w:left="519"/>
        <w:rPr>
          <w:rFonts w:ascii="Comic Sans MS"/>
        </w:rPr>
      </w:pPr>
      <w:r>
        <w:rPr>
          <w:rFonts w:ascii="Comic Sans MS"/>
        </w:rPr>
        <w:t>If not table1.findkey([</w:t>
      </w:r>
      <w:proofErr w:type="spellStart"/>
      <w:r>
        <w:rPr>
          <w:rFonts w:ascii="Comic Sans MS"/>
        </w:rPr>
        <w:t>enama.text</w:t>
      </w:r>
      <w:proofErr w:type="spellEnd"/>
      <w:r>
        <w:rPr>
          <w:rFonts w:ascii="Comic Sans MS"/>
        </w:rPr>
        <w:t>]) then</w:t>
      </w:r>
    </w:p>
    <w:p w:rsidR="003C0585" w:rsidRDefault="003C0585" w:rsidP="003C0585">
      <w:pPr>
        <w:pStyle w:val="BodyText"/>
        <w:spacing w:before="2"/>
        <w:ind w:left="519" w:right="1141" w:firstLine="420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Messagedlg</w:t>
      </w:r>
      <w:proofErr w:type="spellEnd"/>
      <w:r>
        <w:rPr>
          <w:rFonts w:ascii="Comic Sans MS" w:hAnsi="Comic Sans MS"/>
        </w:rPr>
        <w:t xml:space="preserve">(‘”’ + </w:t>
      </w:r>
      <w:proofErr w:type="spellStart"/>
      <w:r>
        <w:rPr>
          <w:rFonts w:ascii="Comic Sans MS" w:hAnsi="Comic Sans MS"/>
        </w:rPr>
        <w:t>enama.text</w:t>
      </w:r>
      <w:proofErr w:type="spellEnd"/>
      <w:r>
        <w:rPr>
          <w:rFonts w:ascii="Comic Sans MS" w:hAnsi="Comic Sans MS"/>
        </w:rPr>
        <w:t xml:space="preserve"> + ‘ “ </w:t>
      </w:r>
      <w:proofErr w:type="spellStart"/>
      <w:r>
        <w:rPr>
          <w:rFonts w:ascii="Comic Sans MS" w:hAnsi="Comic Sans MS"/>
        </w:rPr>
        <w:t>Tdak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ditemukan</w:t>
      </w:r>
      <w:proofErr w:type="spellEnd"/>
      <w:r>
        <w:rPr>
          <w:rFonts w:ascii="Comic Sans MS" w:hAnsi="Comic Sans MS"/>
        </w:rPr>
        <w:t xml:space="preserve">’, </w:t>
      </w:r>
      <w:proofErr w:type="spellStart"/>
      <w:r>
        <w:rPr>
          <w:rFonts w:ascii="Comic Sans MS" w:hAnsi="Comic Sans MS"/>
        </w:rPr>
        <w:t>mterror</w:t>
      </w:r>
      <w:proofErr w:type="spellEnd"/>
      <w:r>
        <w:rPr>
          <w:rFonts w:ascii="Comic Sans MS" w:hAnsi="Comic Sans MS"/>
        </w:rPr>
        <w:t>, [</w:t>
      </w:r>
      <w:proofErr w:type="spellStart"/>
      <w:r>
        <w:rPr>
          <w:rFonts w:ascii="Comic Sans MS" w:hAnsi="Comic Sans MS"/>
        </w:rPr>
        <w:t>mbok</w:t>
      </w:r>
      <w:proofErr w:type="spellEnd"/>
      <w:r>
        <w:rPr>
          <w:rFonts w:ascii="Comic Sans MS" w:hAnsi="Comic Sans MS"/>
        </w:rPr>
        <w:t>],0); Else</w:t>
      </w:r>
    </w:p>
    <w:p w:rsidR="003C0585" w:rsidRDefault="003C0585" w:rsidP="003C0585">
      <w:pPr>
        <w:pStyle w:val="BodyText"/>
        <w:spacing w:line="333" w:lineRule="exact"/>
        <w:ind w:left="940"/>
        <w:rPr>
          <w:rFonts w:ascii="Comic Sans MS"/>
        </w:rPr>
      </w:pPr>
      <w:proofErr w:type="spellStart"/>
      <w:r>
        <w:rPr>
          <w:rFonts w:ascii="Comic Sans MS"/>
        </w:rPr>
        <w:t>Tampil</w:t>
      </w:r>
      <w:proofErr w:type="spellEnd"/>
      <w:r>
        <w:rPr>
          <w:rFonts w:ascii="Comic Sans MS"/>
        </w:rPr>
        <w:t>;</w:t>
      </w:r>
    </w:p>
    <w:p w:rsidR="003C0585" w:rsidRDefault="003C0585" w:rsidP="003C0585">
      <w:pPr>
        <w:spacing w:line="333" w:lineRule="exact"/>
        <w:rPr>
          <w:rFonts w:ascii="Comic Sans MS"/>
        </w:rPr>
        <w:sectPr w:rsidR="003C0585">
          <w:pgSz w:w="12240" w:h="15840"/>
          <w:pgMar w:top="1040" w:right="820" w:bottom="960" w:left="1580" w:header="0" w:footer="762" w:gutter="0"/>
          <w:cols w:space="720"/>
        </w:sectPr>
      </w:pPr>
    </w:p>
    <w:p w:rsidR="003C0585" w:rsidRDefault="003C0585" w:rsidP="003C0585">
      <w:pPr>
        <w:pStyle w:val="Heading1"/>
        <w:numPr>
          <w:ilvl w:val="2"/>
          <w:numId w:val="2"/>
        </w:numPr>
        <w:tabs>
          <w:tab w:val="left" w:pos="880"/>
        </w:tabs>
        <w:spacing w:before="34" w:line="274" w:lineRule="exact"/>
        <w:ind w:hanging="361"/>
      </w:pPr>
      <w:r>
        <w:lastRenderedPageBreak/>
        <w:t>Find Nearest</w:t>
      </w:r>
    </w:p>
    <w:p w:rsidR="003C0585" w:rsidRDefault="003C0585" w:rsidP="003C0585">
      <w:pPr>
        <w:pStyle w:val="BodyText"/>
        <w:tabs>
          <w:tab w:val="left" w:pos="5588"/>
        </w:tabs>
        <w:ind w:left="519" w:right="1078"/>
      </w:pPr>
      <w:proofErr w:type="spellStart"/>
      <w:r>
        <w:t>Metode</w:t>
      </w:r>
      <w:proofErr w:type="spellEnd"/>
      <w:r>
        <w:t xml:space="preserve">  </w:t>
      </w:r>
      <w:proofErr w:type="spellStart"/>
      <w:r>
        <w:t>ini</w:t>
      </w:r>
      <w:proofErr w:type="spellEnd"/>
      <w:r>
        <w:t xml:space="preserve">  </w:t>
      </w:r>
      <w:proofErr w:type="spellStart"/>
      <w:r>
        <w:t>digunakan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tabel</w:t>
      </w:r>
      <w:proofErr w:type="spellEnd"/>
      <w:r>
        <w:rPr>
          <w:spacing w:val="-26"/>
        </w:rPr>
        <w:t xml:space="preserve"> </w:t>
      </w:r>
      <w:proofErr w:type="spellStart"/>
      <w:r>
        <w:t>dengan</w:t>
      </w:r>
      <w:proofErr w:type="spellEnd"/>
      <w:r>
        <w:rPr>
          <w:spacing w:val="43"/>
        </w:rPr>
        <w:t xml:space="preserve"> </w:t>
      </w:r>
      <w:r>
        <w:t>index</w:t>
      </w:r>
      <w:r>
        <w:tab/>
      </w:r>
      <w:proofErr w:type="spellStart"/>
      <w:r>
        <w:t>selaian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record yang paling</w:t>
      </w:r>
      <w:r>
        <w:rPr>
          <w:spacing w:val="-1"/>
        </w:rPr>
        <w:t xml:space="preserve"> </w:t>
      </w:r>
      <w:proofErr w:type="spellStart"/>
      <w:r>
        <w:t>mendekati</w:t>
      </w:r>
      <w:proofErr w:type="spellEnd"/>
      <w:r>
        <w:t>.</w:t>
      </w:r>
    </w:p>
    <w:p w:rsidR="003C0585" w:rsidRDefault="003C0585" w:rsidP="003C0585">
      <w:pPr>
        <w:pStyle w:val="BodyText"/>
        <w:spacing w:before="9"/>
        <w:rPr>
          <w:sz w:val="23"/>
        </w:rPr>
      </w:pPr>
    </w:p>
    <w:p w:rsidR="003C0585" w:rsidRDefault="003C0585" w:rsidP="003C0585">
      <w:pPr>
        <w:pStyle w:val="BodyText"/>
        <w:ind w:left="519"/>
      </w:pPr>
      <w:proofErr w:type="spellStart"/>
      <w:r>
        <w:t>Contoh</w:t>
      </w:r>
      <w:proofErr w:type="spellEnd"/>
    </w:p>
    <w:p w:rsidR="003C0585" w:rsidRDefault="003C0585" w:rsidP="003C0585">
      <w:pPr>
        <w:pStyle w:val="BodyText"/>
        <w:spacing w:before="8"/>
      </w:pPr>
    </w:p>
    <w:p w:rsidR="003C0585" w:rsidRDefault="003C0585" w:rsidP="003C0585">
      <w:pPr>
        <w:pStyle w:val="BodyText"/>
        <w:ind w:left="519" w:right="3819"/>
        <w:rPr>
          <w:rFonts w:ascii="Comic Sans MS" w:hAnsi="Comic Sans MS"/>
        </w:rPr>
      </w:pPr>
      <w:r>
        <w:rPr>
          <w:rFonts w:ascii="Comic Sans MS" w:hAnsi="Comic Sans MS"/>
        </w:rPr>
        <w:t>Table1.indexname ;= ‘</w:t>
      </w:r>
      <w:proofErr w:type="spellStart"/>
      <w:r>
        <w:rPr>
          <w:rFonts w:ascii="Comic Sans MS" w:hAnsi="Comic Sans MS"/>
        </w:rPr>
        <w:t>nama</w:t>
      </w:r>
      <w:proofErr w:type="spellEnd"/>
      <w:r>
        <w:rPr>
          <w:rFonts w:ascii="Comic Sans MS" w:hAnsi="Comic Sans MS"/>
        </w:rPr>
        <w:t xml:space="preserve">’; </w:t>
      </w:r>
      <w:r>
        <w:rPr>
          <w:rFonts w:ascii="Comic Sans MS" w:hAnsi="Comic Sans MS"/>
          <w:w w:val="95"/>
        </w:rPr>
        <w:t>Table1.findnearest([</w:t>
      </w:r>
      <w:proofErr w:type="spellStart"/>
      <w:r>
        <w:rPr>
          <w:rFonts w:ascii="Comic Sans MS" w:hAnsi="Comic Sans MS"/>
          <w:w w:val="95"/>
        </w:rPr>
        <w:t>enama.text</w:t>
      </w:r>
      <w:proofErr w:type="spellEnd"/>
      <w:r>
        <w:rPr>
          <w:rFonts w:ascii="Comic Sans MS" w:hAnsi="Comic Sans MS"/>
          <w:w w:val="95"/>
        </w:rPr>
        <w:t>])</w:t>
      </w:r>
    </w:p>
    <w:p w:rsidR="003C0585" w:rsidRDefault="003C0585" w:rsidP="003C0585">
      <w:pPr>
        <w:pStyle w:val="BodyText"/>
        <w:spacing w:before="11"/>
        <w:rPr>
          <w:rFonts w:ascii="Comic Sans MS"/>
          <w:sz w:val="23"/>
        </w:rPr>
      </w:pPr>
    </w:p>
    <w:p w:rsidR="003C0585" w:rsidRDefault="003C0585" w:rsidP="003C0585">
      <w:pPr>
        <w:pStyle w:val="Heading1"/>
        <w:numPr>
          <w:ilvl w:val="2"/>
          <w:numId w:val="2"/>
        </w:numPr>
        <w:tabs>
          <w:tab w:val="left" w:pos="880"/>
        </w:tabs>
        <w:ind w:hanging="361"/>
      </w:pPr>
      <w:proofErr w:type="spellStart"/>
      <w:r>
        <w:t>Gotokey</w:t>
      </w:r>
      <w:proofErr w:type="spellEnd"/>
    </w:p>
    <w:p w:rsidR="003C0585" w:rsidRDefault="003C0585" w:rsidP="003C0585">
      <w:pPr>
        <w:pStyle w:val="BodyText"/>
        <w:spacing w:before="6"/>
        <w:rPr>
          <w:b/>
          <w:sz w:val="23"/>
        </w:rPr>
      </w:pPr>
    </w:p>
    <w:p w:rsidR="003C0585" w:rsidRDefault="003C0585" w:rsidP="003C0585">
      <w:pPr>
        <w:pStyle w:val="BodyText"/>
        <w:spacing w:before="1"/>
        <w:ind w:left="519" w:right="978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findkey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event </w:t>
      </w:r>
      <w:proofErr w:type="spellStart"/>
      <w:r>
        <w:t>Setkey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editkey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index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3C0585" w:rsidRDefault="003C0585" w:rsidP="003C0585">
      <w:pPr>
        <w:pStyle w:val="BodyText"/>
        <w:spacing w:before="4"/>
      </w:pPr>
    </w:p>
    <w:p w:rsidR="003C0585" w:rsidRDefault="003C0585" w:rsidP="003C0585">
      <w:pPr>
        <w:pStyle w:val="Heading1"/>
        <w:ind w:left="519"/>
      </w:pPr>
      <w:proofErr w:type="spellStart"/>
      <w:r>
        <w:t>Contoh</w:t>
      </w:r>
      <w:proofErr w:type="spellEnd"/>
    </w:p>
    <w:p w:rsidR="003C0585" w:rsidRDefault="003C0585" w:rsidP="003C0585">
      <w:pPr>
        <w:pStyle w:val="BodyText"/>
        <w:spacing w:before="3"/>
        <w:rPr>
          <w:b/>
        </w:rPr>
      </w:pPr>
    </w:p>
    <w:p w:rsidR="003C0585" w:rsidRDefault="003C0585" w:rsidP="003C0585">
      <w:pPr>
        <w:pStyle w:val="BodyText"/>
        <w:ind w:left="519" w:right="3666"/>
        <w:rPr>
          <w:rFonts w:ascii="Comic Sans MS" w:hAnsi="Comic Sans MS"/>
        </w:rPr>
      </w:pPr>
      <w:r>
        <w:rPr>
          <w:rFonts w:ascii="Comic Sans MS" w:hAnsi="Comic Sans MS"/>
        </w:rPr>
        <w:t>Table1.setkey; Table1.fieldbyname(‘</w:t>
      </w:r>
      <w:proofErr w:type="spellStart"/>
      <w:r>
        <w:rPr>
          <w:rFonts w:ascii="Comic Sans MS" w:hAnsi="Comic Sans MS"/>
        </w:rPr>
        <w:t>nama</w:t>
      </w:r>
      <w:proofErr w:type="spellEnd"/>
      <w:r>
        <w:rPr>
          <w:rFonts w:ascii="Comic Sans MS" w:hAnsi="Comic Sans MS"/>
        </w:rPr>
        <w:t>’).</w:t>
      </w:r>
      <w:proofErr w:type="spellStart"/>
      <w:r>
        <w:rPr>
          <w:rFonts w:ascii="Comic Sans MS" w:hAnsi="Comic Sans MS"/>
        </w:rPr>
        <w:t>Asstring</w:t>
      </w:r>
      <w:proofErr w:type="spellEnd"/>
      <w:r>
        <w:rPr>
          <w:rFonts w:ascii="Comic Sans MS" w:hAnsi="Comic Sans MS"/>
        </w:rPr>
        <w:t xml:space="preserve"> := </w:t>
      </w:r>
      <w:proofErr w:type="spellStart"/>
      <w:r>
        <w:rPr>
          <w:rFonts w:ascii="Comic Sans MS" w:hAnsi="Comic Sans MS"/>
        </w:rPr>
        <w:t>enama.text</w:t>
      </w:r>
      <w:proofErr w:type="spellEnd"/>
      <w:r>
        <w:rPr>
          <w:rFonts w:ascii="Comic Sans MS" w:hAnsi="Comic Sans MS"/>
        </w:rPr>
        <w:t>; If not table1.gotokey</w:t>
      </w:r>
      <w:r>
        <w:rPr>
          <w:rFonts w:ascii="Comic Sans MS" w:hAnsi="Comic Sans MS"/>
          <w:spacing w:val="-3"/>
        </w:rPr>
        <w:t xml:space="preserve"> </w:t>
      </w:r>
      <w:r>
        <w:rPr>
          <w:rFonts w:ascii="Comic Sans MS" w:hAnsi="Comic Sans MS"/>
        </w:rPr>
        <w:t>then</w:t>
      </w:r>
    </w:p>
    <w:p w:rsidR="003C0585" w:rsidRDefault="003C0585" w:rsidP="003C0585">
      <w:pPr>
        <w:pStyle w:val="BodyText"/>
        <w:ind w:left="520" w:right="1140" w:firstLine="420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Messagedlg</w:t>
      </w:r>
      <w:proofErr w:type="spellEnd"/>
      <w:r>
        <w:rPr>
          <w:rFonts w:ascii="Comic Sans MS" w:hAnsi="Comic Sans MS"/>
        </w:rPr>
        <w:t xml:space="preserve">(‘”’ + </w:t>
      </w:r>
      <w:proofErr w:type="spellStart"/>
      <w:r>
        <w:rPr>
          <w:rFonts w:ascii="Comic Sans MS" w:hAnsi="Comic Sans MS"/>
        </w:rPr>
        <w:t>enama.text</w:t>
      </w:r>
      <w:proofErr w:type="spellEnd"/>
      <w:r>
        <w:rPr>
          <w:rFonts w:ascii="Comic Sans MS" w:hAnsi="Comic Sans MS"/>
        </w:rPr>
        <w:t xml:space="preserve"> + ‘ “ </w:t>
      </w:r>
      <w:proofErr w:type="spellStart"/>
      <w:r>
        <w:rPr>
          <w:rFonts w:ascii="Comic Sans MS" w:hAnsi="Comic Sans MS"/>
        </w:rPr>
        <w:t>Tdak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ditemukan</w:t>
      </w:r>
      <w:proofErr w:type="spellEnd"/>
      <w:r>
        <w:rPr>
          <w:rFonts w:ascii="Comic Sans MS" w:hAnsi="Comic Sans MS"/>
        </w:rPr>
        <w:t xml:space="preserve">’, </w:t>
      </w:r>
      <w:proofErr w:type="spellStart"/>
      <w:r>
        <w:rPr>
          <w:rFonts w:ascii="Comic Sans MS" w:hAnsi="Comic Sans MS"/>
        </w:rPr>
        <w:t>mterror</w:t>
      </w:r>
      <w:proofErr w:type="spellEnd"/>
      <w:r>
        <w:rPr>
          <w:rFonts w:ascii="Comic Sans MS" w:hAnsi="Comic Sans MS"/>
        </w:rPr>
        <w:t>, [</w:t>
      </w:r>
      <w:proofErr w:type="spellStart"/>
      <w:r>
        <w:rPr>
          <w:rFonts w:ascii="Comic Sans MS" w:hAnsi="Comic Sans MS"/>
        </w:rPr>
        <w:t>mbok</w:t>
      </w:r>
      <w:proofErr w:type="spellEnd"/>
      <w:r>
        <w:rPr>
          <w:rFonts w:ascii="Comic Sans MS" w:hAnsi="Comic Sans MS"/>
        </w:rPr>
        <w:t>],0); Else</w:t>
      </w:r>
    </w:p>
    <w:p w:rsidR="003C0585" w:rsidRDefault="003C0585" w:rsidP="003C0585">
      <w:pPr>
        <w:pStyle w:val="BodyText"/>
        <w:spacing w:before="1"/>
        <w:ind w:left="940"/>
        <w:rPr>
          <w:rFonts w:ascii="Comic Sans MS"/>
        </w:rPr>
      </w:pPr>
      <w:proofErr w:type="spellStart"/>
      <w:r>
        <w:rPr>
          <w:rFonts w:ascii="Comic Sans MS"/>
        </w:rPr>
        <w:t>Tampil</w:t>
      </w:r>
      <w:proofErr w:type="spellEnd"/>
      <w:r>
        <w:rPr>
          <w:rFonts w:ascii="Comic Sans MS"/>
        </w:rPr>
        <w:t>;</w:t>
      </w:r>
    </w:p>
    <w:p w:rsidR="003C0585" w:rsidRDefault="003C0585" w:rsidP="003C0585">
      <w:pPr>
        <w:pStyle w:val="BodyText"/>
        <w:spacing w:before="12"/>
        <w:rPr>
          <w:rFonts w:ascii="Comic Sans MS"/>
          <w:sz w:val="23"/>
        </w:rPr>
      </w:pPr>
    </w:p>
    <w:p w:rsidR="003C0585" w:rsidRDefault="003C0585" w:rsidP="003C0585">
      <w:pPr>
        <w:pStyle w:val="Heading1"/>
        <w:numPr>
          <w:ilvl w:val="2"/>
          <w:numId w:val="2"/>
        </w:numPr>
        <w:tabs>
          <w:tab w:val="left" w:pos="880"/>
        </w:tabs>
        <w:ind w:hanging="361"/>
      </w:pPr>
      <w:proofErr w:type="spellStart"/>
      <w:r>
        <w:t>Gotonearest</w:t>
      </w:r>
      <w:proofErr w:type="spellEnd"/>
    </w:p>
    <w:p w:rsidR="003C0585" w:rsidRDefault="003C0585" w:rsidP="003C0585">
      <w:pPr>
        <w:pStyle w:val="BodyText"/>
        <w:spacing w:before="6"/>
        <w:rPr>
          <w:b/>
          <w:sz w:val="23"/>
        </w:rPr>
      </w:pPr>
    </w:p>
    <w:p w:rsidR="003C0585" w:rsidRDefault="003C0585" w:rsidP="003C0585">
      <w:pPr>
        <w:pStyle w:val="BodyText"/>
        <w:ind w:left="519" w:right="979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hampis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metoded</w:t>
      </w:r>
      <w:proofErr w:type="spellEnd"/>
      <w:r>
        <w:t xml:space="preserve"> </w:t>
      </w:r>
      <w:proofErr w:type="spellStart"/>
      <w:r>
        <w:t>findnearest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:rsidR="003C0585" w:rsidRDefault="003C0585" w:rsidP="003C0585">
      <w:pPr>
        <w:pStyle w:val="BodyText"/>
      </w:pPr>
    </w:p>
    <w:p w:rsidR="003C0585" w:rsidRDefault="003C0585" w:rsidP="003C0585">
      <w:pPr>
        <w:pStyle w:val="BodyText"/>
        <w:spacing w:before="1"/>
        <w:ind w:left="519"/>
      </w:pPr>
      <w:proofErr w:type="spellStart"/>
      <w:r>
        <w:t>Contoh</w:t>
      </w:r>
      <w:proofErr w:type="spellEnd"/>
    </w:p>
    <w:p w:rsidR="003C0585" w:rsidRDefault="003C0585" w:rsidP="003C0585">
      <w:pPr>
        <w:pStyle w:val="BodyText"/>
        <w:spacing w:before="7"/>
      </w:pPr>
    </w:p>
    <w:p w:rsidR="003C0585" w:rsidRDefault="003C0585" w:rsidP="003C0585">
      <w:pPr>
        <w:pStyle w:val="BodyText"/>
        <w:spacing w:line="334" w:lineRule="exact"/>
        <w:ind w:left="519"/>
        <w:rPr>
          <w:rFonts w:ascii="Comic Sans MS"/>
        </w:rPr>
      </w:pPr>
      <w:r>
        <w:rPr>
          <w:rFonts w:ascii="Comic Sans MS"/>
        </w:rPr>
        <w:t>Table1.setkey</w:t>
      </w:r>
    </w:p>
    <w:p w:rsidR="003C0585" w:rsidRDefault="003C0585" w:rsidP="003C0585">
      <w:pPr>
        <w:pStyle w:val="BodyText"/>
        <w:spacing w:line="330" w:lineRule="exact"/>
        <w:ind w:left="519"/>
        <w:rPr>
          <w:rFonts w:ascii="Comic Sans MS" w:hAnsi="Comic Sans MS"/>
        </w:rPr>
      </w:pPr>
      <w:r>
        <w:rPr>
          <w:rFonts w:ascii="Comic Sans MS" w:hAnsi="Comic Sans MS"/>
        </w:rPr>
        <w:t>Table1.fieldbyname(‘</w:t>
      </w:r>
      <w:proofErr w:type="spellStart"/>
      <w:r>
        <w:rPr>
          <w:rFonts w:ascii="Comic Sans MS" w:hAnsi="Comic Sans MS"/>
        </w:rPr>
        <w:t>nama</w:t>
      </w:r>
      <w:proofErr w:type="spellEnd"/>
      <w:r>
        <w:rPr>
          <w:rFonts w:ascii="Comic Sans MS" w:hAnsi="Comic Sans MS"/>
        </w:rPr>
        <w:t>’).</w:t>
      </w:r>
      <w:proofErr w:type="spellStart"/>
      <w:r>
        <w:rPr>
          <w:rFonts w:ascii="Comic Sans MS" w:hAnsi="Comic Sans MS"/>
        </w:rPr>
        <w:t>Asstring</w:t>
      </w:r>
      <w:proofErr w:type="spellEnd"/>
      <w:r>
        <w:rPr>
          <w:rFonts w:ascii="Comic Sans MS" w:hAnsi="Comic Sans MS"/>
        </w:rPr>
        <w:t xml:space="preserve"> := </w:t>
      </w:r>
      <w:proofErr w:type="spellStart"/>
      <w:r>
        <w:rPr>
          <w:rFonts w:ascii="Comic Sans MS" w:hAnsi="Comic Sans MS"/>
        </w:rPr>
        <w:t>enama.text</w:t>
      </w:r>
      <w:proofErr w:type="spellEnd"/>
      <w:r>
        <w:rPr>
          <w:rFonts w:ascii="Comic Sans MS" w:hAnsi="Comic Sans MS"/>
        </w:rPr>
        <w:t>;</w:t>
      </w:r>
    </w:p>
    <w:p w:rsidR="003C0585" w:rsidRDefault="003C0585" w:rsidP="003C0585">
      <w:pPr>
        <w:pStyle w:val="BodyText"/>
        <w:spacing w:line="272" w:lineRule="exact"/>
        <w:ind w:left="519"/>
      </w:pPr>
      <w:r>
        <w:t>Table1.gotokey;</w:t>
      </w:r>
    </w:p>
    <w:p w:rsidR="003C0585" w:rsidRDefault="003C0585" w:rsidP="003C0585">
      <w:pPr>
        <w:pStyle w:val="BodyText"/>
        <w:spacing w:before="5"/>
      </w:pPr>
    </w:p>
    <w:p w:rsidR="003C0585" w:rsidRDefault="003C0585" w:rsidP="003C0585">
      <w:pPr>
        <w:pStyle w:val="Heading1"/>
        <w:ind w:left="160"/>
        <w:jc w:val="both"/>
      </w:pPr>
      <w:r>
        <w:t xml:space="preserve">b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</w:t>
      </w:r>
    </w:p>
    <w:p w:rsidR="003C0585" w:rsidRDefault="003C0585" w:rsidP="003C0585">
      <w:pPr>
        <w:pStyle w:val="BodyText"/>
        <w:spacing w:before="7"/>
        <w:rPr>
          <w:b/>
          <w:sz w:val="23"/>
        </w:rPr>
      </w:pPr>
    </w:p>
    <w:p w:rsidR="003C0585" w:rsidRDefault="003C0585" w:rsidP="003C0585">
      <w:pPr>
        <w:pStyle w:val="BodyText"/>
        <w:ind w:left="160" w:right="977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database. </w:t>
      </w:r>
      <w:proofErr w:type="spellStart"/>
      <w:r>
        <w:t>Luwes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property yang</w:t>
      </w:r>
      <w:r>
        <w:rPr>
          <w:spacing w:val="-5"/>
        </w:rPr>
        <w:t xml:space="preserve"> </w:t>
      </w:r>
      <w:proofErr w:type="spellStart"/>
      <w:r>
        <w:t>digunakan</w:t>
      </w:r>
      <w:proofErr w:type="spellEnd"/>
      <w:r>
        <w:t>.</w:t>
      </w:r>
    </w:p>
    <w:p w:rsidR="003C0585" w:rsidRDefault="003C0585" w:rsidP="003C0585">
      <w:pPr>
        <w:jc w:val="both"/>
        <w:sectPr w:rsidR="003C0585">
          <w:pgSz w:w="12240" w:h="15840"/>
          <w:pgMar w:top="1040" w:right="820" w:bottom="960" w:left="1580" w:header="0" w:footer="762" w:gutter="0"/>
          <w:cols w:space="720"/>
        </w:sectPr>
      </w:pPr>
    </w:p>
    <w:p w:rsidR="003C0585" w:rsidRDefault="003C0585" w:rsidP="003C0585">
      <w:pPr>
        <w:pStyle w:val="Heading1"/>
        <w:spacing w:before="34"/>
        <w:ind w:left="159"/>
      </w:pPr>
      <w:proofErr w:type="spellStart"/>
      <w:r>
        <w:lastRenderedPageBreak/>
        <w:t>Contoh</w:t>
      </w:r>
      <w:proofErr w:type="spellEnd"/>
    </w:p>
    <w:p w:rsidR="003C0585" w:rsidRDefault="003C0585" w:rsidP="003C0585">
      <w:pPr>
        <w:pStyle w:val="BodyText"/>
        <w:spacing w:before="3"/>
        <w:rPr>
          <w:b/>
        </w:rPr>
      </w:pPr>
    </w:p>
    <w:p w:rsidR="003C0585" w:rsidRDefault="003C0585" w:rsidP="003C0585">
      <w:pPr>
        <w:pStyle w:val="BodyText"/>
        <w:ind w:left="159" w:right="7273"/>
        <w:rPr>
          <w:rFonts w:ascii="Comic Sans MS"/>
        </w:rPr>
      </w:pPr>
      <w:proofErr w:type="spellStart"/>
      <w:r>
        <w:rPr>
          <w:rFonts w:ascii="Comic Sans MS"/>
        </w:rPr>
        <w:t>Var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strsql</w:t>
      </w:r>
      <w:proofErr w:type="spellEnd"/>
      <w:r>
        <w:rPr>
          <w:rFonts w:ascii="Comic Sans MS"/>
        </w:rPr>
        <w:t xml:space="preserve"> : string; Begin</w:t>
      </w:r>
    </w:p>
    <w:p w:rsidR="003C0585" w:rsidRDefault="003C0585" w:rsidP="003C0585">
      <w:pPr>
        <w:pStyle w:val="BodyText"/>
        <w:spacing w:before="1"/>
        <w:ind w:left="159" w:right="1925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Strsql</w:t>
      </w:r>
      <w:proofErr w:type="spellEnd"/>
      <w:r>
        <w:rPr>
          <w:rFonts w:ascii="Comic Sans MS" w:hAnsi="Comic Sans MS"/>
        </w:rPr>
        <w:t xml:space="preserve"> := ‘Select * from </w:t>
      </w:r>
      <w:proofErr w:type="spellStart"/>
      <w:r>
        <w:rPr>
          <w:rFonts w:ascii="Comic Sans MS" w:hAnsi="Comic Sans MS"/>
        </w:rPr>
        <w:t>barang</w:t>
      </w:r>
      <w:proofErr w:type="spellEnd"/>
      <w:r>
        <w:rPr>
          <w:rFonts w:ascii="Comic Sans MS" w:hAnsi="Comic Sans MS"/>
        </w:rPr>
        <w:t xml:space="preserve"> where </w:t>
      </w:r>
      <w:proofErr w:type="spellStart"/>
      <w:r>
        <w:rPr>
          <w:rFonts w:ascii="Comic Sans MS" w:hAnsi="Comic Sans MS"/>
        </w:rPr>
        <w:t>nama</w:t>
      </w:r>
      <w:proofErr w:type="spellEnd"/>
      <w:r>
        <w:rPr>
          <w:rFonts w:ascii="Comic Sans MS" w:hAnsi="Comic Sans MS"/>
        </w:rPr>
        <w:t xml:space="preserve"> like “’ + </w:t>
      </w:r>
      <w:proofErr w:type="spellStart"/>
      <w:r>
        <w:rPr>
          <w:rFonts w:ascii="Comic Sans MS" w:hAnsi="Comic Sans MS"/>
        </w:rPr>
        <w:t>enama.text</w:t>
      </w:r>
      <w:proofErr w:type="spellEnd"/>
      <w:r>
        <w:rPr>
          <w:rFonts w:ascii="Comic Sans MS" w:hAnsi="Comic Sans MS"/>
        </w:rPr>
        <w:t xml:space="preserve"> +’%” ‘; Query1.sql.clear;</w:t>
      </w:r>
    </w:p>
    <w:p w:rsidR="003C0585" w:rsidRDefault="003C0585" w:rsidP="003C0585">
      <w:pPr>
        <w:pStyle w:val="BodyText"/>
        <w:ind w:left="159" w:right="7114"/>
        <w:rPr>
          <w:rFonts w:ascii="Comic Sans MS"/>
        </w:rPr>
      </w:pPr>
      <w:r>
        <w:rPr>
          <w:rFonts w:ascii="Comic Sans MS"/>
        </w:rPr>
        <w:t>Query1.sql.add(</w:t>
      </w:r>
      <w:proofErr w:type="spellStart"/>
      <w:r>
        <w:rPr>
          <w:rFonts w:ascii="Comic Sans MS"/>
        </w:rPr>
        <w:t>strsql</w:t>
      </w:r>
      <w:proofErr w:type="spellEnd"/>
      <w:r>
        <w:rPr>
          <w:rFonts w:ascii="Comic Sans MS"/>
        </w:rPr>
        <w:t xml:space="preserve">); </w:t>
      </w:r>
      <w:proofErr w:type="spellStart"/>
      <w:r>
        <w:rPr>
          <w:rFonts w:ascii="Comic Sans MS"/>
        </w:rPr>
        <w:t>Query.close</w:t>
      </w:r>
      <w:proofErr w:type="spellEnd"/>
      <w:r>
        <w:rPr>
          <w:rFonts w:ascii="Comic Sans MS"/>
        </w:rPr>
        <w:t xml:space="preserve">; </w:t>
      </w:r>
      <w:proofErr w:type="spellStart"/>
      <w:r>
        <w:rPr>
          <w:rFonts w:ascii="Comic Sans MS"/>
        </w:rPr>
        <w:t>Query.open</w:t>
      </w:r>
      <w:proofErr w:type="spellEnd"/>
      <w:r>
        <w:rPr>
          <w:rFonts w:ascii="Comic Sans MS"/>
        </w:rPr>
        <w:t>;</w:t>
      </w:r>
    </w:p>
    <w:p w:rsidR="003C0585" w:rsidRDefault="003C0585" w:rsidP="003C0585">
      <w:pPr>
        <w:pStyle w:val="BodyText"/>
        <w:ind w:left="159"/>
        <w:rPr>
          <w:rFonts w:ascii="Comic Sans MS"/>
        </w:rPr>
      </w:pPr>
      <w:r>
        <w:rPr>
          <w:rFonts w:ascii="Comic Sans MS"/>
        </w:rPr>
        <w:t>End;</w:t>
      </w:r>
    </w:p>
    <w:p w:rsidR="003C0585" w:rsidRDefault="003C0585" w:rsidP="003C0585">
      <w:pPr>
        <w:pStyle w:val="BodyText"/>
        <w:spacing w:before="9"/>
        <w:rPr>
          <w:rFonts w:ascii="Comic Sans MS"/>
          <w:sz w:val="23"/>
        </w:rPr>
      </w:pPr>
    </w:p>
    <w:p w:rsidR="003C0585" w:rsidRDefault="003C0585" w:rsidP="003C0585">
      <w:pPr>
        <w:pStyle w:val="Heading1"/>
        <w:spacing w:before="1"/>
        <w:ind w:left="159"/>
      </w:pPr>
      <w:r>
        <w:t xml:space="preserve">11.2. </w:t>
      </w:r>
      <w:proofErr w:type="spellStart"/>
      <w:r>
        <w:t>Aplikasi</w:t>
      </w:r>
      <w:proofErr w:type="spellEnd"/>
      <w:r>
        <w:t xml:space="preserve"> Program </w:t>
      </w:r>
      <w:proofErr w:type="spellStart"/>
      <w:r>
        <w:t>Pencarian</w:t>
      </w:r>
      <w:proofErr w:type="spellEnd"/>
      <w:r>
        <w:t xml:space="preserve"> Data</w:t>
      </w:r>
    </w:p>
    <w:p w:rsidR="003C0585" w:rsidRDefault="003C0585" w:rsidP="003C0585">
      <w:pPr>
        <w:pStyle w:val="BodyText"/>
        <w:spacing w:before="11"/>
        <w:rPr>
          <w:b/>
          <w:sz w:val="23"/>
        </w:rPr>
      </w:pPr>
    </w:p>
    <w:p w:rsidR="003C0585" w:rsidRDefault="003C0585" w:rsidP="003C0585">
      <w:pPr>
        <w:pStyle w:val="ListParagraph"/>
        <w:numPr>
          <w:ilvl w:val="0"/>
          <w:numId w:val="1"/>
        </w:numPr>
        <w:tabs>
          <w:tab w:val="left" w:pos="400"/>
        </w:tabs>
        <w:ind w:hanging="241"/>
        <w:rPr>
          <w:b/>
          <w:sz w:val="24"/>
        </w:rPr>
      </w:pPr>
      <w:proofErr w:type="spellStart"/>
      <w:r>
        <w:rPr>
          <w:b/>
          <w:sz w:val="24"/>
        </w:rPr>
        <w:t>Dengan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Propeti</w:t>
      </w:r>
      <w:proofErr w:type="spellEnd"/>
    </w:p>
    <w:p w:rsidR="003C0585" w:rsidRDefault="003C0585" w:rsidP="003C0585">
      <w:pPr>
        <w:pStyle w:val="BodyText"/>
        <w:rPr>
          <w:b/>
        </w:rPr>
      </w:pPr>
    </w:p>
    <w:p w:rsidR="003C0585" w:rsidRDefault="003C0585" w:rsidP="003C0585">
      <w:pPr>
        <w:pStyle w:val="Heading1"/>
        <w:numPr>
          <w:ilvl w:val="1"/>
          <w:numId w:val="1"/>
        </w:numPr>
        <w:tabs>
          <w:tab w:val="left" w:pos="760"/>
        </w:tabs>
        <w:ind w:hanging="361"/>
      </w:pPr>
      <w:proofErr w:type="spellStart"/>
      <w:r>
        <w:t>Hasil</w:t>
      </w:r>
      <w:proofErr w:type="spellEnd"/>
      <w:r>
        <w:t xml:space="preserve"> Form </w:t>
      </w:r>
      <w:proofErr w:type="spellStart"/>
      <w:r>
        <w:t>Setelah</w:t>
      </w:r>
      <w:proofErr w:type="spellEnd"/>
      <w:r>
        <w:rPr>
          <w:spacing w:val="-3"/>
        </w:rPr>
        <w:t xml:space="preserve"> </w:t>
      </w:r>
      <w:proofErr w:type="spellStart"/>
      <w:r>
        <w:t>Dijalankan</w:t>
      </w:r>
      <w:proofErr w:type="spellEnd"/>
    </w:p>
    <w:p w:rsidR="003C0585" w:rsidRDefault="003C0585" w:rsidP="003C0585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02A77CF9" wp14:editId="6E721CAB">
            <wp:simplePos x="0" y="0"/>
            <wp:positionH relativeFrom="page">
              <wp:posOffset>1265285</wp:posOffset>
            </wp:positionH>
            <wp:positionV relativeFrom="paragraph">
              <wp:posOffset>177622</wp:posOffset>
            </wp:positionV>
            <wp:extent cx="4462566" cy="2062638"/>
            <wp:effectExtent l="0" t="0" r="0" b="0"/>
            <wp:wrapTopAndBottom/>
            <wp:docPr id="213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3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566" cy="2062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585" w:rsidRDefault="003C0585" w:rsidP="003C0585">
      <w:pPr>
        <w:pStyle w:val="BodyText"/>
        <w:spacing w:before="5"/>
        <w:rPr>
          <w:b/>
          <w:sz w:val="20"/>
        </w:rPr>
      </w:pPr>
    </w:p>
    <w:p w:rsidR="003C0585" w:rsidRDefault="003C0585" w:rsidP="003C0585">
      <w:pPr>
        <w:pStyle w:val="ListParagraph"/>
        <w:numPr>
          <w:ilvl w:val="1"/>
          <w:numId w:val="1"/>
        </w:numPr>
        <w:tabs>
          <w:tab w:val="left" w:pos="760"/>
        </w:tabs>
        <w:ind w:hanging="361"/>
        <w:rPr>
          <w:b/>
          <w:sz w:val="24"/>
        </w:rPr>
      </w:pPr>
      <w:proofErr w:type="spellStart"/>
      <w:r>
        <w:rPr>
          <w:b/>
          <w:sz w:val="24"/>
        </w:rPr>
        <w:t>Desain</w:t>
      </w:r>
      <w:proofErr w:type="spellEnd"/>
      <w:r>
        <w:rPr>
          <w:b/>
          <w:sz w:val="24"/>
        </w:rPr>
        <w:t xml:space="preserve"> Form</w:t>
      </w:r>
    </w:p>
    <w:p w:rsidR="003C0585" w:rsidRPr="00196BD6" w:rsidRDefault="003C0585" w:rsidP="003C0585">
      <w:pPr>
        <w:pStyle w:val="BodyText"/>
        <w:spacing w:before="10"/>
        <w:rPr>
          <w:b/>
          <w:sz w:val="20"/>
          <w:lang w:val="id-ID"/>
        </w:rPr>
      </w:pPr>
      <w:r>
        <w:rPr>
          <w:noProof/>
          <w:lang w:val="id-ID" w:eastAsia="id-ID"/>
        </w:rPr>
        <w:drawing>
          <wp:anchor distT="0" distB="0" distL="0" distR="0" simplePos="0" relativeHeight="251660288" behindDoc="0" locked="0" layoutInCell="1" allowOverlap="1" wp14:anchorId="20C2E4E0" wp14:editId="6FD325D0">
            <wp:simplePos x="0" y="0"/>
            <wp:positionH relativeFrom="page">
              <wp:posOffset>1257293</wp:posOffset>
            </wp:positionH>
            <wp:positionV relativeFrom="paragraph">
              <wp:posOffset>177674</wp:posOffset>
            </wp:positionV>
            <wp:extent cx="4408652" cy="2258568"/>
            <wp:effectExtent l="0" t="0" r="0" b="0"/>
            <wp:wrapTopAndBottom/>
            <wp:docPr id="215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3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652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BD6">
        <w:rPr>
          <w:b/>
          <w:sz w:val="20"/>
          <w:lang w:val="id-ID"/>
        </w:rPr>
        <w:t xml:space="preserve"> </w:t>
      </w:r>
    </w:p>
    <w:p w:rsidR="003C0585" w:rsidRDefault="003C0585" w:rsidP="003C0585">
      <w:pPr>
        <w:rPr>
          <w:sz w:val="20"/>
        </w:rPr>
        <w:sectPr w:rsidR="003C0585">
          <w:pgSz w:w="12240" w:h="15840"/>
          <w:pgMar w:top="1040" w:right="820" w:bottom="960" w:left="1580" w:header="0" w:footer="762" w:gutter="0"/>
          <w:cols w:space="720"/>
        </w:sectPr>
      </w:pPr>
    </w:p>
    <w:p w:rsidR="003C0585" w:rsidRDefault="003C0585" w:rsidP="003C0585">
      <w:pPr>
        <w:pStyle w:val="Heading1"/>
        <w:numPr>
          <w:ilvl w:val="1"/>
          <w:numId w:val="1"/>
        </w:numPr>
        <w:tabs>
          <w:tab w:val="left" w:pos="760"/>
        </w:tabs>
        <w:spacing w:before="34"/>
        <w:ind w:hanging="361"/>
      </w:pPr>
      <w:proofErr w:type="spellStart"/>
      <w:r>
        <w:lastRenderedPageBreak/>
        <w:t>Desain</w:t>
      </w:r>
      <w:proofErr w:type="spellEnd"/>
      <w:r>
        <w:t xml:space="preserve"> Properties</w:t>
      </w:r>
    </w:p>
    <w:p w:rsidR="003C0585" w:rsidRDefault="003C0585" w:rsidP="003C0585">
      <w:pPr>
        <w:pStyle w:val="BodyText"/>
        <w:spacing w:before="3"/>
        <w:rPr>
          <w:b/>
        </w:rPr>
      </w:pPr>
    </w:p>
    <w:p w:rsidR="003C0585" w:rsidRDefault="003C0585" w:rsidP="003C0585">
      <w:pPr>
        <w:pStyle w:val="BodyText"/>
        <w:ind w:left="400" w:right="978" w:hanging="1"/>
        <w:rPr>
          <w:rFonts w:ascii="Comic Sans MS"/>
        </w:rPr>
      </w:pPr>
      <w:proofErr w:type="spellStart"/>
      <w:r>
        <w:rPr>
          <w:rFonts w:ascii="Comic Sans MS"/>
        </w:rPr>
        <w:t>Catatan</w:t>
      </w:r>
      <w:proofErr w:type="spellEnd"/>
      <w:r>
        <w:rPr>
          <w:rFonts w:ascii="Comic Sans MS"/>
        </w:rPr>
        <w:t xml:space="preserve"> = </w:t>
      </w:r>
      <w:proofErr w:type="spellStart"/>
      <w:r>
        <w:rPr>
          <w:rFonts w:ascii="Comic Sans MS"/>
        </w:rPr>
        <w:t>Koneksi</w:t>
      </w:r>
      <w:proofErr w:type="spellEnd"/>
      <w:r>
        <w:rPr>
          <w:rFonts w:ascii="Comic Sans MS"/>
        </w:rPr>
        <w:t xml:space="preserve"> table </w:t>
      </w:r>
      <w:proofErr w:type="spellStart"/>
      <w:r>
        <w:rPr>
          <w:rFonts w:ascii="Comic Sans MS"/>
        </w:rPr>
        <w:t>dan</w:t>
      </w:r>
      <w:proofErr w:type="spellEnd"/>
      <w:r>
        <w:rPr>
          <w:rFonts w:ascii="Comic Sans MS"/>
        </w:rPr>
        <w:t xml:space="preserve"> data base </w:t>
      </w:r>
      <w:proofErr w:type="spellStart"/>
      <w:r>
        <w:rPr>
          <w:rFonts w:ascii="Comic Sans MS"/>
        </w:rPr>
        <w:t>akan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dilakukan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secara</w:t>
      </w:r>
      <w:proofErr w:type="spellEnd"/>
      <w:r>
        <w:rPr>
          <w:rFonts w:ascii="Comic Sans MS"/>
        </w:rPr>
        <w:t xml:space="preserve"> programming, </w:t>
      </w:r>
      <w:proofErr w:type="spellStart"/>
      <w:r>
        <w:rPr>
          <w:rFonts w:ascii="Comic Sans MS"/>
        </w:rPr>
        <w:t>jadi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untuk</w:t>
      </w:r>
      <w:proofErr w:type="spellEnd"/>
      <w:r>
        <w:rPr>
          <w:rFonts w:ascii="Comic Sans MS"/>
        </w:rPr>
        <w:t xml:space="preserve"> setting properties </w:t>
      </w:r>
      <w:proofErr w:type="spellStart"/>
      <w:r>
        <w:rPr>
          <w:rFonts w:ascii="Comic Sans MS"/>
        </w:rPr>
        <w:t>tidak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perlu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disetup</w:t>
      </w:r>
      <w:proofErr w:type="spellEnd"/>
      <w:r>
        <w:rPr>
          <w:rFonts w:ascii="Comic Sans MS"/>
        </w:rPr>
        <w:t>.</w:t>
      </w:r>
    </w:p>
    <w:p w:rsidR="003C0585" w:rsidRDefault="003C0585" w:rsidP="003C0585">
      <w:pPr>
        <w:pStyle w:val="BodyText"/>
        <w:spacing w:before="12"/>
        <w:rPr>
          <w:rFonts w:ascii="Comic Sans MS"/>
          <w:sz w:val="19"/>
        </w:rPr>
      </w:pPr>
    </w:p>
    <w:tbl>
      <w:tblPr>
        <w:tblW w:w="0" w:type="auto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448"/>
        <w:gridCol w:w="2556"/>
      </w:tblGrid>
      <w:tr w:rsidR="003C0585" w:rsidTr="00755235">
        <w:trPr>
          <w:trHeight w:val="275"/>
        </w:trPr>
        <w:tc>
          <w:tcPr>
            <w:tcW w:w="2160" w:type="dxa"/>
            <w:vMerge w:val="restart"/>
          </w:tcPr>
          <w:p w:rsidR="003C0585" w:rsidRDefault="003C0585" w:rsidP="00755235">
            <w:pPr>
              <w:pStyle w:val="TableParagraph"/>
              <w:spacing w:before="133" w:line="240" w:lineRule="auto"/>
              <w:ind w:left="407" w:right="3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</w:t>
            </w:r>
          </w:p>
        </w:tc>
        <w:tc>
          <w:tcPr>
            <w:tcW w:w="5004" w:type="dxa"/>
            <w:gridSpan w:val="2"/>
          </w:tcPr>
          <w:p w:rsidR="003C0585" w:rsidRDefault="003C0585" w:rsidP="00755235">
            <w:pPr>
              <w:pStyle w:val="TableParagraph"/>
              <w:spacing w:line="273" w:lineRule="exact"/>
              <w:ind w:left="1948" w:right="19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:rsidR="003C0585" w:rsidRDefault="003C0585" w:rsidP="00755235">
            <w:pPr>
              <w:pStyle w:val="TableParagraph"/>
              <w:tabs>
                <w:tab w:val="left" w:pos="3086"/>
              </w:tabs>
              <w:spacing w:line="27" w:lineRule="exact"/>
              <w:ind w:left="92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  <w:t>Caption/text</w:t>
            </w:r>
          </w:p>
        </w:tc>
      </w:tr>
      <w:tr w:rsidR="003C0585" w:rsidTr="00755235">
        <w:trPr>
          <w:trHeight w:val="252"/>
        </w:trPr>
        <w:tc>
          <w:tcPr>
            <w:tcW w:w="2160" w:type="dxa"/>
            <w:vMerge/>
            <w:tcBorders>
              <w:top w:val="nil"/>
            </w:tcBorders>
          </w:tcPr>
          <w:p w:rsidR="003C0585" w:rsidRDefault="003C0585" w:rsidP="00755235">
            <w:pPr>
              <w:rPr>
                <w:sz w:val="2"/>
                <w:szCs w:val="2"/>
              </w:rPr>
            </w:pP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Group Box1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Group Box1</w:t>
            </w: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91" w:right="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Cari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Barang</w:t>
            </w:r>
            <w:proofErr w:type="spellEnd"/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Edit1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Ecari</w:t>
            </w:r>
            <w:proofErr w:type="spellEnd"/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3C0585" w:rsidTr="00755235">
        <w:trPr>
          <w:trHeight w:val="277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spacing w:line="258" w:lineRule="exact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Edit2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spacing w:line="258" w:lineRule="exact"/>
              <w:ind w:left="396" w:right="38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Enmbarang</w:t>
            </w:r>
            <w:proofErr w:type="spellEnd"/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Edit3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Ehrgbeli</w:t>
            </w:r>
            <w:proofErr w:type="spellEnd"/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Edit4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Kdpemasok</w:t>
            </w:r>
            <w:proofErr w:type="spellEnd"/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Label1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Label1</w:t>
            </w: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91" w:right="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Barang</w:t>
            </w:r>
            <w:proofErr w:type="spellEnd"/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Label2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Label2</w:t>
            </w: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91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Barang</w:t>
            </w:r>
            <w:proofErr w:type="spellEnd"/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Label3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Label3</w:t>
            </w: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91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Beli</w:t>
            </w:r>
            <w:proofErr w:type="spellEnd"/>
          </w:p>
        </w:tc>
      </w:tr>
      <w:tr w:rsidR="003C0585" w:rsidTr="00755235">
        <w:trPr>
          <w:trHeight w:val="277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spacing w:line="258" w:lineRule="exact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Label4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spacing w:line="258" w:lineRule="exact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Label4</w:t>
            </w: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spacing w:line="258" w:lineRule="exact"/>
              <w:ind w:left="88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Pemasok</w:t>
            </w:r>
            <w:proofErr w:type="spellEnd"/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Button1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Ecari</w:t>
            </w:r>
            <w:proofErr w:type="spellEnd"/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88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Cari</w:t>
            </w:r>
            <w:proofErr w:type="spellEnd"/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Button2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Ebatal</w:t>
            </w:r>
            <w:proofErr w:type="spellEnd"/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88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Batal</w:t>
            </w:r>
            <w:proofErr w:type="spellEnd"/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Button3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396" w:right="3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Eclose</w:t>
            </w:r>
            <w:proofErr w:type="spellEnd"/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Close</w:t>
            </w:r>
          </w:p>
        </w:tc>
      </w:tr>
      <w:tr w:rsidR="003C0585" w:rsidTr="00755235">
        <w:trPr>
          <w:trHeight w:val="275"/>
        </w:trPr>
        <w:tc>
          <w:tcPr>
            <w:tcW w:w="2160" w:type="dxa"/>
            <w:shd w:val="clear" w:color="auto" w:fill="B3B3B3"/>
          </w:tcPr>
          <w:p w:rsidR="003C0585" w:rsidRDefault="003C0585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3C0585" w:rsidRDefault="003C0585" w:rsidP="00755235">
            <w:pPr>
              <w:pStyle w:val="TableParagraph"/>
              <w:ind w:left="396" w:right="389"/>
              <w:jc w:val="center"/>
              <w:rPr>
                <w:sz w:val="24"/>
              </w:rPr>
            </w:pPr>
            <w:r>
              <w:rPr>
                <w:sz w:val="24"/>
              </w:rPr>
              <w:t>Data Base Name</w:t>
            </w:r>
          </w:p>
        </w:tc>
        <w:tc>
          <w:tcPr>
            <w:tcW w:w="2556" w:type="dxa"/>
            <w:shd w:val="clear" w:color="auto" w:fill="B3B3B3"/>
          </w:tcPr>
          <w:p w:rsidR="003C0585" w:rsidRDefault="003C0585" w:rsidP="00755235">
            <w:pPr>
              <w:pStyle w:val="TableParagraph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Table Name</w:t>
            </w:r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Table1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3C0585" w:rsidTr="00755235">
        <w:trPr>
          <w:trHeight w:val="277"/>
        </w:trPr>
        <w:tc>
          <w:tcPr>
            <w:tcW w:w="2160" w:type="dxa"/>
            <w:shd w:val="clear" w:color="auto" w:fill="B3B3B3"/>
          </w:tcPr>
          <w:p w:rsidR="003C0585" w:rsidRDefault="003C0585" w:rsidP="00755235">
            <w:pPr>
              <w:pStyle w:val="TableParagraph"/>
              <w:spacing w:line="258" w:lineRule="exact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3C0585" w:rsidRDefault="003C0585" w:rsidP="00755235">
            <w:pPr>
              <w:pStyle w:val="TableParagraph"/>
              <w:spacing w:line="258" w:lineRule="exact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Data Set</w:t>
            </w:r>
          </w:p>
        </w:tc>
        <w:tc>
          <w:tcPr>
            <w:tcW w:w="2556" w:type="dxa"/>
            <w:shd w:val="clear" w:color="auto" w:fill="B3B3B3"/>
          </w:tcPr>
          <w:p w:rsidR="003C0585" w:rsidRDefault="003C0585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403"/>
              <w:jc w:val="center"/>
              <w:rPr>
                <w:sz w:val="24"/>
              </w:rPr>
            </w:pPr>
            <w:r>
              <w:rPr>
                <w:sz w:val="24"/>
              </w:rPr>
              <w:t>Data Source1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C0585" w:rsidTr="00755235">
        <w:trPr>
          <w:trHeight w:val="275"/>
        </w:trPr>
        <w:tc>
          <w:tcPr>
            <w:tcW w:w="2160" w:type="dxa"/>
            <w:shd w:val="clear" w:color="auto" w:fill="B3B3B3"/>
          </w:tcPr>
          <w:p w:rsidR="003C0585" w:rsidRDefault="003C0585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3C0585" w:rsidRDefault="003C0585" w:rsidP="00755235">
            <w:pPr>
              <w:pStyle w:val="TableParagraph"/>
              <w:ind w:left="396" w:right="386"/>
              <w:jc w:val="center"/>
              <w:rPr>
                <w:sz w:val="24"/>
              </w:rPr>
            </w:pPr>
            <w:r>
              <w:rPr>
                <w:sz w:val="24"/>
              </w:rPr>
              <w:t>Data Source</w:t>
            </w:r>
          </w:p>
        </w:tc>
        <w:tc>
          <w:tcPr>
            <w:tcW w:w="2556" w:type="dxa"/>
            <w:shd w:val="clear" w:color="auto" w:fill="B3B3B3"/>
          </w:tcPr>
          <w:p w:rsidR="003C0585" w:rsidRDefault="003C0585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Dbgrid1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C0585" w:rsidTr="00755235">
        <w:trPr>
          <w:trHeight w:val="275"/>
        </w:trPr>
        <w:tc>
          <w:tcPr>
            <w:tcW w:w="2160" w:type="dxa"/>
            <w:shd w:val="clear" w:color="auto" w:fill="B3B3B3"/>
          </w:tcPr>
          <w:p w:rsidR="003C0585" w:rsidRDefault="003C0585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3C0585" w:rsidRDefault="003C0585" w:rsidP="00755235">
            <w:pPr>
              <w:pStyle w:val="TableParagraph"/>
              <w:ind w:left="396" w:right="386"/>
              <w:jc w:val="center"/>
              <w:rPr>
                <w:sz w:val="24"/>
              </w:rPr>
            </w:pPr>
            <w:r>
              <w:rPr>
                <w:sz w:val="24"/>
              </w:rPr>
              <w:t>Active</w:t>
            </w:r>
          </w:p>
        </w:tc>
        <w:tc>
          <w:tcPr>
            <w:tcW w:w="2556" w:type="dxa"/>
            <w:shd w:val="clear" w:color="auto" w:fill="B3B3B3"/>
          </w:tcPr>
          <w:p w:rsidR="003C0585" w:rsidRDefault="003C0585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C0585" w:rsidTr="00755235">
        <w:trPr>
          <w:trHeight w:val="378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spacing w:line="268" w:lineRule="exact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Table1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spacing w:line="240" w:lineRule="auto"/>
              <w:ind w:left="0"/>
            </w:pPr>
          </w:p>
        </w:tc>
      </w:tr>
    </w:tbl>
    <w:p w:rsidR="003C0585" w:rsidRDefault="003C0585" w:rsidP="003C0585">
      <w:pPr>
        <w:pStyle w:val="Heading1"/>
        <w:numPr>
          <w:ilvl w:val="1"/>
          <w:numId w:val="1"/>
        </w:numPr>
        <w:tabs>
          <w:tab w:val="left" w:pos="760"/>
        </w:tabs>
        <w:spacing w:before="272"/>
        <w:ind w:hanging="361"/>
      </w:pPr>
      <w:r>
        <w:t>Listing</w:t>
      </w:r>
      <w:r>
        <w:rPr>
          <w:spacing w:val="-1"/>
        </w:rPr>
        <w:t xml:space="preserve"> </w:t>
      </w:r>
      <w:r>
        <w:t>Program</w:t>
      </w:r>
    </w:p>
    <w:p w:rsidR="003C0585" w:rsidRDefault="003C0585" w:rsidP="003C0585">
      <w:pPr>
        <w:pStyle w:val="BodyText"/>
        <w:spacing w:before="7"/>
        <w:rPr>
          <w:b/>
          <w:sz w:val="23"/>
        </w:rPr>
      </w:pPr>
    </w:p>
    <w:p w:rsidR="003C0585" w:rsidRDefault="003C0585" w:rsidP="003C0585">
      <w:pPr>
        <w:pStyle w:val="BodyText"/>
        <w:ind w:left="399" w:right="978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koneksi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diaktifkan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form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diaktifkan</w:t>
      </w:r>
      <w:proofErr w:type="spellEnd"/>
      <w:r>
        <w:t>.</w:t>
      </w:r>
    </w:p>
    <w:p w:rsidR="003C0585" w:rsidRDefault="003C0585" w:rsidP="003C0585">
      <w:pPr>
        <w:pStyle w:val="BodyText"/>
        <w:spacing w:before="8"/>
      </w:pPr>
    </w:p>
    <w:p w:rsidR="003C0585" w:rsidRDefault="003C0585" w:rsidP="003C0585">
      <w:pPr>
        <w:pStyle w:val="BodyText"/>
        <w:ind w:left="399" w:right="3703"/>
        <w:rPr>
          <w:rFonts w:ascii="Comic Sans MS"/>
        </w:rPr>
      </w:pPr>
      <w:r>
        <w:rPr>
          <w:rFonts w:ascii="Comic Sans MS"/>
        </w:rPr>
        <w:t xml:space="preserve">procedure TForm11.FormCreate(Sender: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3C0585" w:rsidRDefault="003C0585" w:rsidP="003C0585">
      <w:pPr>
        <w:pStyle w:val="BodyText"/>
        <w:spacing w:before="1"/>
        <w:ind w:left="399" w:right="5288"/>
        <w:rPr>
          <w:rFonts w:ascii="Comic Sans MS"/>
        </w:rPr>
      </w:pPr>
      <w:r>
        <w:rPr>
          <w:rFonts w:ascii="Comic Sans MS"/>
        </w:rPr>
        <w:t>table1.DatabaseName := '</w:t>
      </w:r>
      <w:proofErr w:type="spellStart"/>
      <w:r>
        <w:rPr>
          <w:rFonts w:ascii="Comic Sans MS"/>
        </w:rPr>
        <w:t>penjualan</w:t>
      </w:r>
      <w:proofErr w:type="spellEnd"/>
      <w:r>
        <w:rPr>
          <w:rFonts w:ascii="Comic Sans MS"/>
        </w:rPr>
        <w:t>' ; table1.TableName := '</w:t>
      </w:r>
      <w:proofErr w:type="spellStart"/>
      <w:r>
        <w:rPr>
          <w:rFonts w:ascii="Comic Sans MS"/>
        </w:rPr>
        <w:t>barang.db</w:t>
      </w:r>
      <w:proofErr w:type="spellEnd"/>
      <w:r>
        <w:rPr>
          <w:rFonts w:ascii="Comic Sans MS"/>
        </w:rPr>
        <w:t>'; table1.Active:= true; datasource1.DataSet:= table1; dbgrid1.DataSource := datasource1; end;</w:t>
      </w:r>
    </w:p>
    <w:p w:rsidR="003C0585" w:rsidRDefault="003C0585" w:rsidP="003C0585">
      <w:pPr>
        <w:rPr>
          <w:rFonts w:ascii="Comic Sans MS"/>
        </w:rPr>
        <w:sectPr w:rsidR="003C0585">
          <w:pgSz w:w="12240" w:h="15840"/>
          <w:pgMar w:top="1040" w:right="820" w:bottom="960" w:left="1580" w:header="0" w:footer="762" w:gutter="0"/>
          <w:cols w:space="720"/>
        </w:sectPr>
      </w:pPr>
    </w:p>
    <w:p w:rsidR="003C0585" w:rsidRDefault="003C0585" w:rsidP="003C0585">
      <w:pPr>
        <w:pStyle w:val="BodyText"/>
        <w:spacing w:before="29"/>
        <w:ind w:left="399" w:right="979"/>
        <w:jc w:val="both"/>
      </w:pPr>
      <w:r>
        <w:lastRenderedPageBreak/>
        <w:t xml:space="preserve">Program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txtcari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button </w:t>
      </w:r>
      <w:proofErr w:type="spellStart"/>
      <w:r>
        <w:t>cari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tditemukan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:rsidR="003C0585" w:rsidRDefault="003C0585" w:rsidP="003C0585">
      <w:pPr>
        <w:pStyle w:val="BodyText"/>
        <w:spacing w:before="8"/>
      </w:pPr>
    </w:p>
    <w:p w:rsidR="003C0585" w:rsidRDefault="003C0585" w:rsidP="003C0585">
      <w:pPr>
        <w:pStyle w:val="BodyText"/>
        <w:ind w:left="399" w:right="3933"/>
        <w:rPr>
          <w:rFonts w:ascii="Comic Sans MS"/>
        </w:rPr>
      </w:pPr>
      <w:r>
        <w:rPr>
          <w:rFonts w:ascii="Comic Sans MS"/>
        </w:rPr>
        <w:t xml:space="preserve">procedure TForm11.bcariClick(Sender: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3C0585" w:rsidRDefault="003C0585" w:rsidP="003C0585">
      <w:pPr>
        <w:pStyle w:val="BodyText"/>
        <w:spacing w:before="1" w:line="334" w:lineRule="exact"/>
        <w:ind w:left="399"/>
        <w:rPr>
          <w:rFonts w:ascii="Comic Sans MS"/>
        </w:rPr>
      </w:pPr>
      <w:r>
        <w:rPr>
          <w:rFonts w:ascii="Comic Sans MS"/>
        </w:rPr>
        <w:t>table1.IndexName := '';</w:t>
      </w:r>
    </w:p>
    <w:p w:rsidR="003C0585" w:rsidRDefault="003C0585" w:rsidP="003C0585">
      <w:pPr>
        <w:pStyle w:val="BodyText"/>
        <w:ind w:left="399" w:right="4991"/>
        <w:rPr>
          <w:rFonts w:ascii="Comic Sans MS"/>
        </w:rPr>
      </w:pPr>
      <w:r>
        <w:rPr>
          <w:rFonts w:ascii="Comic Sans MS"/>
        </w:rPr>
        <w:t>if not table1.FindKey([</w:t>
      </w:r>
      <w:proofErr w:type="spellStart"/>
      <w:r>
        <w:rPr>
          <w:rFonts w:ascii="Comic Sans MS"/>
        </w:rPr>
        <w:t>ecari.Text</w:t>
      </w:r>
      <w:proofErr w:type="spellEnd"/>
      <w:r>
        <w:rPr>
          <w:rFonts w:ascii="Comic Sans MS"/>
        </w:rPr>
        <w:t>]) then begin</w:t>
      </w:r>
    </w:p>
    <w:p w:rsidR="003C0585" w:rsidRDefault="003C0585" w:rsidP="003C0585">
      <w:pPr>
        <w:pStyle w:val="BodyText"/>
        <w:ind w:left="616" w:right="5569"/>
        <w:rPr>
          <w:rFonts w:ascii="Comic Sans MS"/>
        </w:rPr>
      </w:pPr>
      <w:proofErr w:type="spellStart"/>
      <w:r>
        <w:rPr>
          <w:rFonts w:ascii="Comic Sans MS"/>
        </w:rPr>
        <w:t>showmessage</w:t>
      </w:r>
      <w:proofErr w:type="spellEnd"/>
      <w:r>
        <w:rPr>
          <w:rFonts w:ascii="Comic Sans MS"/>
        </w:rPr>
        <w:t xml:space="preserve">('Data </w:t>
      </w:r>
      <w:proofErr w:type="spellStart"/>
      <w:r>
        <w:rPr>
          <w:rFonts w:ascii="Comic Sans MS"/>
        </w:rPr>
        <w:t>Belum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ada</w:t>
      </w:r>
      <w:proofErr w:type="spellEnd"/>
      <w:r>
        <w:rPr>
          <w:rFonts w:ascii="Comic Sans MS"/>
        </w:rPr>
        <w:t>'); exit;</w:t>
      </w:r>
    </w:p>
    <w:p w:rsidR="003C0585" w:rsidRDefault="003C0585" w:rsidP="003C0585">
      <w:pPr>
        <w:pStyle w:val="BodyText"/>
        <w:spacing w:before="1"/>
        <w:ind w:left="399" w:right="5865" w:firstLine="216"/>
        <w:rPr>
          <w:rFonts w:ascii="Comic Sans MS"/>
        </w:rPr>
      </w:pPr>
      <w:r>
        <w:rPr>
          <w:rFonts w:ascii="Comic Sans MS"/>
        </w:rPr>
        <w:t xml:space="preserve">form11.ActiveControl := </w:t>
      </w:r>
      <w:proofErr w:type="spellStart"/>
      <w:r>
        <w:rPr>
          <w:rFonts w:ascii="Comic Sans MS"/>
        </w:rPr>
        <w:t>ecari</w:t>
      </w:r>
      <w:proofErr w:type="spellEnd"/>
      <w:r>
        <w:rPr>
          <w:rFonts w:ascii="Comic Sans MS"/>
        </w:rPr>
        <w:t>; end</w:t>
      </w:r>
    </w:p>
    <w:p w:rsidR="003C0585" w:rsidRDefault="003C0585" w:rsidP="003C0585">
      <w:pPr>
        <w:pStyle w:val="BodyText"/>
        <w:spacing w:line="333" w:lineRule="exact"/>
        <w:ind w:left="399"/>
        <w:rPr>
          <w:rFonts w:ascii="Comic Sans MS"/>
        </w:rPr>
      </w:pPr>
      <w:r>
        <w:rPr>
          <w:rFonts w:ascii="Comic Sans MS"/>
        </w:rPr>
        <w:t>else</w:t>
      </w:r>
    </w:p>
    <w:p w:rsidR="003C0585" w:rsidRDefault="003C0585" w:rsidP="003C0585">
      <w:pPr>
        <w:pStyle w:val="BodyText"/>
        <w:spacing w:before="1"/>
        <w:ind w:left="399" w:right="4795"/>
        <w:rPr>
          <w:rFonts w:ascii="Comic Sans MS"/>
        </w:rPr>
      </w:pPr>
      <w:proofErr w:type="spellStart"/>
      <w:r>
        <w:rPr>
          <w:rFonts w:ascii="Comic Sans MS"/>
        </w:rPr>
        <w:t>enmbarang.Text</w:t>
      </w:r>
      <w:proofErr w:type="spellEnd"/>
      <w:r>
        <w:rPr>
          <w:rFonts w:ascii="Comic Sans MS"/>
        </w:rPr>
        <w:t xml:space="preserve"> := table1['</w:t>
      </w:r>
      <w:proofErr w:type="spellStart"/>
      <w:r>
        <w:rPr>
          <w:rFonts w:ascii="Comic Sans MS"/>
        </w:rPr>
        <w:t>nmbarang</w:t>
      </w:r>
      <w:proofErr w:type="spellEnd"/>
      <w:r>
        <w:rPr>
          <w:rFonts w:ascii="Comic Sans MS"/>
        </w:rPr>
        <w:t xml:space="preserve">']; </w:t>
      </w:r>
      <w:proofErr w:type="spellStart"/>
      <w:r>
        <w:rPr>
          <w:rFonts w:ascii="Comic Sans MS"/>
        </w:rPr>
        <w:t>ehrgbeli.Text</w:t>
      </w:r>
      <w:proofErr w:type="spellEnd"/>
      <w:r>
        <w:rPr>
          <w:rFonts w:ascii="Comic Sans MS"/>
        </w:rPr>
        <w:t xml:space="preserve"> := table1['</w:t>
      </w:r>
      <w:proofErr w:type="spellStart"/>
      <w:r>
        <w:rPr>
          <w:rFonts w:ascii="Comic Sans MS"/>
        </w:rPr>
        <w:t>hrgbeli</w:t>
      </w:r>
      <w:proofErr w:type="spellEnd"/>
      <w:r>
        <w:rPr>
          <w:rFonts w:ascii="Comic Sans MS"/>
        </w:rPr>
        <w:t xml:space="preserve">']; </w:t>
      </w:r>
      <w:proofErr w:type="spellStart"/>
      <w:r>
        <w:rPr>
          <w:rFonts w:ascii="Comic Sans MS"/>
        </w:rPr>
        <w:t>ekdpemasok.Text</w:t>
      </w:r>
      <w:proofErr w:type="spellEnd"/>
      <w:r>
        <w:rPr>
          <w:rFonts w:ascii="Comic Sans MS"/>
        </w:rPr>
        <w:t xml:space="preserve"> := table1['</w:t>
      </w:r>
      <w:proofErr w:type="spellStart"/>
      <w:r>
        <w:rPr>
          <w:rFonts w:ascii="Comic Sans MS"/>
        </w:rPr>
        <w:t>kdpemasok</w:t>
      </w:r>
      <w:proofErr w:type="spellEnd"/>
      <w:r>
        <w:rPr>
          <w:rFonts w:ascii="Comic Sans MS"/>
        </w:rPr>
        <w:t>']; end;</w:t>
      </w:r>
    </w:p>
    <w:p w:rsidR="003C0585" w:rsidRDefault="003C0585" w:rsidP="003C0585">
      <w:pPr>
        <w:pStyle w:val="Heading1"/>
        <w:spacing w:before="272" w:line="274" w:lineRule="exact"/>
        <w:ind w:left="399"/>
      </w:pPr>
      <w:proofErr w:type="spellStart"/>
      <w:r>
        <w:t>Penjelasan</w:t>
      </w:r>
      <w:proofErr w:type="spellEnd"/>
    </w:p>
    <w:p w:rsidR="003C0585" w:rsidRDefault="003C0585" w:rsidP="003C0585">
      <w:pPr>
        <w:ind w:left="399" w:right="977"/>
        <w:jc w:val="both"/>
        <w:rPr>
          <w:sz w:val="24"/>
        </w:rPr>
      </w:pPr>
      <w:r>
        <w:rPr>
          <w:i/>
          <w:sz w:val="24"/>
        </w:rPr>
        <w:t xml:space="preserve">Table1.indexname := ‘ ‘ </w:t>
      </w:r>
      <w:proofErr w:type="spellStart"/>
      <w:r>
        <w:rPr>
          <w:sz w:val="24"/>
        </w:rPr>
        <w:t>menunjukan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memanfaatkan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kunci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primary key</w:t>
      </w:r>
      <w:r>
        <w:rPr>
          <w:sz w:val="24"/>
        </w:rPr>
        <w:t xml:space="preserve">),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koneksi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dianjurkan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findkey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>If Not table1.findkey([</w:t>
      </w:r>
      <w:proofErr w:type="spellStart"/>
      <w:r>
        <w:rPr>
          <w:i/>
          <w:sz w:val="24"/>
        </w:rPr>
        <w:t>ecari.text</w:t>
      </w:r>
      <w:proofErr w:type="spellEnd"/>
      <w:r>
        <w:rPr>
          <w:i/>
          <w:sz w:val="24"/>
        </w:rPr>
        <w:t xml:space="preserve">]) </w:t>
      </w:r>
      <w:proofErr w:type="spellStart"/>
      <w:r>
        <w:rPr>
          <w:sz w:val="24"/>
        </w:rPr>
        <w:t>menunjukan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ditemukan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kursor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dikembalikan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txtcari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>.</w:t>
      </w:r>
    </w:p>
    <w:p w:rsidR="003C0585" w:rsidRDefault="003C0585" w:rsidP="003C0585">
      <w:pPr>
        <w:pStyle w:val="BodyText"/>
        <w:spacing w:before="9"/>
        <w:rPr>
          <w:sz w:val="23"/>
        </w:rPr>
      </w:pPr>
    </w:p>
    <w:p w:rsidR="003C0585" w:rsidRDefault="003C0585" w:rsidP="003C0585">
      <w:pPr>
        <w:pStyle w:val="BodyText"/>
        <w:spacing w:before="1"/>
        <w:ind w:left="399"/>
        <w:jc w:val="both"/>
      </w:pP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txtcari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:rsidR="003C0585" w:rsidRDefault="003C0585" w:rsidP="003C0585">
      <w:pPr>
        <w:pStyle w:val="BodyText"/>
        <w:spacing w:before="7"/>
      </w:pPr>
    </w:p>
    <w:p w:rsidR="003C0585" w:rsidRDefault="003C0585" w:rsidP="003C0585">
      <w:pPr>
        <w:pStyle w:val="BodyText"/>
        <w:ind w:left="399" w:right="3795"/>
        <w:rPr>
          <w:rFonts w:ascii="Comic Sans MS"/>
        </w:rPr>
      </w:pPr>
      <w:r>
        <w:rPr>
          <w:rFonts w:ascii="Comic Sans MS"/>
        </w:rPr>
        <w:t xml:space="preserve">procedure TForm11.bbatalClick(Sender: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3C0585" w:rsidRDefault="003C0585" w:rsidP="003C0585">
      <w:pPr>
        <w:pStyle w:val="BodyText"/>
        <w:spacing w:before="1"/>
        <w:ind w:left="399" w:right="6081"/>
        <w:rPr>
          <w:rFonts w:ascii="Comic Sans MS"/>
        </w:rPr>
      </w:pPr>
      <w:proofErr w:type="spellStart"/>
      <w:r>
        <w:rPr>
          <w:rFonts w:ascii="Comic Sans MS"/>
        </w:rPr>
        <w:t>ecari.Text</w:t>
      </w:r>
      <w:proofErr w:type="spellEnd"/>
      <w:r>
        <w:rPr>
          <w:rFonts w:ascii="Comic Sans MS"/>
        </w:rPr>
        <w:t xml:space="preserve"> := ''; form11.ActiveControl := </w:t>
      </w:r>
      <w:proofErr w:type="spellStart"/>
      <w:r>
        <w:rPr>
          <w:rFonts w:ascii="Comic Sans MS"/>
        </w:rPr>
        <w:t>ecari</w:t>
      </w:r>
      <w:proofErr w:type="spellEnd"/>
      <w:r>
        <w:rPr>
          <w:rFonts w:ascii="Comic Sans MS"/>
        </w:rPr>
        <w:t>; end;</w:t>
      </w:r>
    </w:p>
    <w:p w:rsidR="003C0585" w:rsidRDefault="003C0585" w:rsidP="003C0585">
      <w:pPr>
        <w:pStyle w:val="BodyText"/>
        <w:spacing w:before="5"/>
        <w:rPr>
          <w:rFonts w:ascii="Comic Sans MS"/>
          <w:sz w:val="23"/>
        </w:rPr>
      </w:pPr>
    </w:p>
    <w:p w:rsidR="003C0585" w:rsidRDefault="003C0585" w:rsidP="003C0585">
      <w:pPr>
        <w:pStyle w:val="BodyText"/>
        <w:ind w:left="399"/>
        <w:jc w:val="both"/>
      </w:pP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form</w:t>
      </w:r>
    </w:p>
    <w:p w:rsidR="003C0585" w:rsidRDefault="003C0585" w:rsidP="003C0585">
      <w:pPr>
        <w:pStyle w:val="BodyText"/>
        <w:spacing w:before="8"/>
      </w:pPr>
    </w:p>
    <w:p w:rsidR="003C0585" w:rsidRDefault="003C0585" w:rsidP="003C0585">
      <w:pPr>
        <w:pStyle w:val="BodyText"/>
        <w:ind w:left="399" w:right="3795"/>
        <w:rPr>
          <w:rFonts w:ascii="Comic Sans MS"/>
        </w:rPr>
      </w:pPr>
      <w:r>
        <w:rPr>
          <w:rFonts w:ascii="Comic Sans MS"/>
        </w:rPr>
        <w:t xml:space="preserve">procedure TForm11.bbatalClick(Sender: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D56DFF" w:rsidRPr="004C290C" w:rsidRDefault="00D56DFF" w:rsidP="00D56DFF">
      <w:pPr>
        <w:pStyle w:val="BodyText"/>
        <w:ind w:left="579"/>
        <w:rPr>
          <w:sz w:val="28"/>
          <w:szCs w:val="28"/>
        </w:rPr>
      </w:pPr>
      <w:r w:rsidRPr="004C290C">
        <w:rPr>
          <w:sz w:val="28"/>
          <w:szCs w:val="28"/>
        </w:rPr>
        <w:t>if (</w:t>
      </w:r>
      <w:proofErr w:type="spellStart"/>
      <w:r w:rsidRPr="004C290C">
        <w:rPr>
          <w:sz w:val="28"/>
          <w:szCs w:val="28"/>
        </w:rPr>
        <w:t>application.MessageBox</w:t>
      </w:r>
      <w:proofErr w:type="spellEnd"/>
      <w:r w:rsidRPr="004C290C">
        <w:rPr>
          <w:sz w:val="28"/>
          <w:szCs w:val="28"/>
        </w:rPr>
        <w:t>('</w:t>
      </w:r>
      <w:proofErr w:type="spellStart"/>
      <w:r w:rsidRPr="004C290C">
        <w:rPr>
          <w:sz w:val="28"/>
          <w:szCs w:val="28"/>
        </w:rPr>
        <w:t>Anda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yakin</w:t>
      </w:r>
      <w:proofErr w:type="spellEnd"/>
      <w:r w:rsidRPr="004C290C">
        <w:rPr>
          <w:sz w:val="28"/>
          <w:szCs w:val="28"/>
        </w:rPr>
        <w:t xml:space="preserve"> form </w:t>
      </w:r>
      <w:proofErr w:type="spellStart"/>
      <w:r w:rsidRPr="004C290C">
        <w:rPr>
          <w:sz w:val="28"/>
          <w:szCs w:val="28"/>
        </w:rPr>
        <w:t>akan</w:t>
      </w:r>
      <w:proofErr w:type="spellEnd"/>
      <w:r w:rsidRPr="004C290C">
        <w:rPr>
          <w:sz w:val="28"/>
          <w:szCs w:val="28"/>
        </w:rPr>
        <w:t xml:space="preserve"> </w:t>
      </w:r>
      <w:proofErr w:type="spellStart"/>
      <w:r w:rsidRPr="004C290C">
        <w:rPr>
          <w:sz w:val="28"/>
          <w:szCs w:val="28"/>
        </w:rPr>
        <w:t>ditutup</w:t>
      </w:r>
      <w:proofErr w:type="spellEnd"/>
      <w:r w:rsidRPr="004C290C">
        <w:rPr>
          <w:sz w:val="28"/>
          <w:szCs w:val="28"/>
        </w:rPr>
        <w:t>','</w:t>
      </w:r>
      <w:proofErr w:type="spellStart"/>
      <w:r w:rsidRPr="004C290C">
        <w:rPr>
          <w:sz w:val="28"/>
          <w:szCs w:val="28"/>
        </w:rPr>
        <w:t>Info',MB_YESNO</w:t>
      </w:r>
      <w:proofErr w:type="spellEnd"/>
      <w:r w:rsidRPr="004C290C">
        <w:rPr>
          <w:sz w:val="28"/>
          <w:szCs w:val="28"/>
        </w:rPr>
        <w:t>)=</w:t>
      </w:r>
    </w:p>
    <w:p w:rsidR="00D56DFF" w:rsidRPr="004C290C" w:rsidRDefault="00D56DFF" w:rsidP="00D56DFF">
      <w:pPr>
        <w:pStyle w:val="BodyText"/>
        <w:ind w:left="759" w:right="7981" w:hanging="180"/>
        <w:rPr>
          <w:sz w:val="28"/>
          <w:szCs w:val="28"/>
        </w:rPr>
      </w:pPr>
      <w:r w:rsidRPr="004C290C">
        <w:rPr>
          <w:sz w:val="28"/>
          <w:szCs w:val="28"/>
        </w:rPr>
        <w:t>IDYES) then close;</w:t>
      </w:r>
    </w:p>
    <w:p w:rsidR="003C0585" w:rsidRDefault="003C0585" w:rsidP="003C0585">
      <w:pPr>
        <w:pStyle w:val="BodyText"/>
        <w:spacing w:before="1"/>
        <w:ind w:left="399" w:right="6081"/>
        <w:rPr>
          <w:rFonts w:ascii="Comic Sans MS"/>
        </w:rPr>
      </w:pPr>
      <w:r>
        <w:rPr>
          <w:rFonts w:ascii="Comic Sans MS"/>
        </w:rPr>
        <w:t>end;</w:t>
      </w:r>
    </w:p>
    <w:p w:rsidR="003C0585" w:rsidRDefault="003C0585" w:rsidP="003C0585">
      <w:pPr>
        <w:rPr>
          <w:rFonts w:ascii="Comic Sans MS"/>
        </w:rPr>
        <w:sectPr w:rsidR="003C0585">
          <w:pgSz w:w="12240" w:h="15840"/>
          <w:pgMar w:top="1040" w:right="820" w:bottom="960" w:left="1580" w:header="0" w:footer="762" w:gutter="0"/>
          <w:cols w:space="720"/>
        </w:sectPr>
      </w:pPr>
    </w:p>
    <w:p w:rsidR="003C0585" w:rsidRDefault="003C0585" w:rsidP="003C0585">
      <w:pPr>
        <w:pStyle w:val="Heading1"/>
        <w:numPr>
          <w:ilvl w:val="0"/>
          <w:numId w:val="1"/>
        </w:numPr>
        <w:tabs>
          <w:tab w:val="left" w:pos="475"/>
        </w:tabs>
        <w:spacing w:before="34"/>
        <w:ind w:left="474" w:hanging="256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rPr>
          <w:spacing w:val="-1"/>
        </w:rPr>
        <w:t xml:space="preserve"> </w:t>
      </w:r>
      <w:proofErr w:type="spellStart"/>
      <w:r>
        <w:t>SQl</w:t>
      </w:r>
      <w:proofErr w:type="spellEnd"/>
    </w:p>
    <w:p w:rsidR="003C0585" w:rsidRDefault="003C0585" w:rsidP="003C0585">
      <w:pPr>
        <w:pStyle w:val="BodyText"/>
        <w:rPr>
          <w:b/>
        </w:rPr>
      </w:pPr>
    </w:p>
    <w:p w:rsidR="003C0585" w:rsidRDefault="003C0585" w:rsidP="003C0585">
      <w:pPr>
        <w:pStyle w:val="ListParagraph"/>
        <w:numPr>
          <w:ilvl w:val="1"/>
          <w:numId w:val="1"/>
        </w:numPr>
        <w:tabs>
          <w:tab w:val="left" w:pos="760"/>
        </w:tabs>
        <w:ind w:hanging="361"/>
        <w:rPr>
          <w:b/>
          <w:sz w:val="24"/>
        </w:rPr>
      </w:pPr>
      <w:proofErr w:type="spellStart"/>
      <w:r>
        <w:rPr>
          <w:b/>
          <w:sz w:val="24"/>
        </w:rPr>
        <w:t>Hasil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Setelah</w:t>
      </w:r>
      <w:proofErr w:type="spellEnd"/>
      <w:r>
        <w:rPr>
          <w:b/>
          <w:sz w:val="24"/>
        </w:rPr>
        <w:t xml:space="preserve"> Form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Dijalankan</w:t>
      </w:r>
      <w:proofErr w:type="spellEnd"/>
    </w:p>
    <w:p w:rsidR="003C0585" w:rsidRDefault="003C0585" w:rsidP="003C0585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1312" behindDoc="0" locked="0" layoutInCell="1" allowOverlap="1" wp14:anchorId="3004D144" wp14:editId="43DCF78B">
            <wp:simplePos x="0" y="0"/>
            <wp:positionH relativeFrom="page">
              <wp:posOffset>1257293</wp:posOffset>
            </wp:positionH>
            <wp:positionV relativeFrom="paragraph">
              <wp:posOffset>177590</wp:posOffset>
            </wp:positionV>
            <wp:extent cx="4665696" cy="2249424"/>
            <wp:effectExtent l="0" t="0" r="0" b="0"/>
            <wp:wrapTopAndBottom/>
            <wp:docPr id="217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3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696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585" w:rsidRDefault="003C0585" w:rsidP="003C0585">
      <w:pPr>
        <w:pStyle w:val="BodyText"/>
        <w:spacing w:before="7"/>
        <w:rPr>
          <w:b/>
          <w:sz w:val="22"/>
        </w:rPr>
      </w:pPr>
    </w:p>
    <w:p w:rsidR="003C0585" w:rsidRDefault="003C0585" w:rsidP="003C0585">
      <w:pPr>
        <w:pStyle w:val="Heading1"/>
        <w:numPr>
          <w:ilvl w:val="1"/>
          <w:numId w:val="1"/>
        </w:numPr>
        <w:tabs>
          <w:tab w:val="left" w:pos="760"/>
        </w:tabs>
      </w:pPr>
      <w:proofErr w:type="spellStart"/>
      <w:r>
        <w:t>Desain</w:t>
      </w:r>
      <w:proofErr w:type="spellEnd"/>
      <w:r>
        <w:t xml:space="preserve"> Form</w:t>
      </w:r>
    </w:p>
    <w:p w:rsidR="003C0585" w:rsidRDefault="003C0585" w:rsidP="003C0585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2336" behindDoc="0" locked="0" layoutInCell="1" allowOverlap="1" wp14:anchorId="2E33542E" wp14:editId="023134B1">
            <wp:simplePos x="0" y="0"/>
            <wp:positionH relativeFrom="page">
              <wp:posOffset>1265845</wp:posOffset>
            </wp:positionH>
            <wp:positionV relativeFrom="paragraph">
              <wp:posOffset>177701</wp:posOffset>
            </wp:positionV>
            <wp:extent cx="4653019" cy="2222373"/>
            <wp:effectExtent l="0" t="0" r="0" b="0"/>
            <wp:wrapTopAndBottom/>
            <wp:docPr id="219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4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019" cy="2222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585" w:rsidRDefault="003C0585" w:rsidP="003C0585">
      <w:pPr>
        <w:pStyle w:val="BodyText"/>
        <w:spacing w:before="9"/>
        <w:rPr>
          <w:b/>
          <w:sz w:val="22"/>
        </w:rPr>
      </w:pPr>
    </w:p>
    <w:p w:rsidR="003C0585" w:rsidRDefault="003C0585" w:rsidP="003C0585">
      <w:pPr>
        <w:pStyle w:val="ListParagraph"/>
        <w:numPr>
          <w:ilvl w:val="1"/>
          <w:numId w:val="1"/>
        </w:numPr>
        <w:tabs>
          <w:tab w:val="left" w:pos="760"/>
        </w:tabs>
        <w:rPr>
          <w:b/>
          <w:sz w:val="24"/>
        </w:rPr>
      </w:pPr>
      <w:proofErr w:type="spellStart"/>
      <w:r>
        <w:rPr>
          <w:b/>
          <w:sz w:val="24"/>
        </w:rPr>
        <w:t>Desain</w:t>
      </w:r>
      <w:proofErr w:type="spellEnd"/>
      <w:r>
        <w:rPr>
          <w:b/>
          <w:sz w:val="24"/>
        </w:rPr>
        <w:t xml:space="preserve"> Properties</w:t>
      </w:r>
    </w:p>
    <w:p w:rsidR="003C0585" w:rsidRDefault="003C0585" w:rsidP="003C0585">
      <w:pPr>
        <w:pStyle w:val="BodyText"/>
        <w:spacing w:before="7"/>
        <w:rPr>
          <w:b/>
          <w:sz w:val="23"/>
        </w:rPr>
      </w:pPr>
    </w:p>
    <w:p w:rsidR="003C0585" w:rsidRDefault="003C0585" w:rsidP="003C0585">
      <w:pPr>
        <w:pStyle w:val="BodyText"/>
        <w:ind w:left="399" w:right="978"/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maka</w:t>
      </w:r>
      <w:proofErr w:type="spellEnd"/>
      <w:r>
        <w:t xml:space="preserve"> icon table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icon query yang </w:t>
      </w:r>
      <w:proofErr w:type="spellStart"/>
      <w:r>
        <w:t>dibutuhkan</w:t>
      </w:r>
      <w:proofErr w:type="spellEnd"/>
      <w:r>
        <w:t xml:space="preserve">. Icon Query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 BDE.</w:t>
      </w:r>
    </w:p>
    <w:p w:rsidR="003C0585" w:rsidRDefault="003C0585" w:rsidP="003C0585">
      <w:pPr>
        <w:sectPr w:rsidR="003C0585">
          <w:pgSz w:w="12240" w:h="15840"/>
          <w:pgMar w:top="1040" w:right="820" w:bottom="960" w:left="1580" w:header="0" w:footer="762" w:gutter="0"/>
          <w:cols w:space="720"/>
        </w:sectPr>
      </w:pPr>
    </w:p>
    <w:tbl>
      <w:tblPr>
        <w:tblW w:w="0" w:type="auto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448"/>
        <w:gridCol w:w="2556"/>
      </w:tblGrid>
      <w:tr w:rsidR="003C0585" w:rsidTr="00755235">
        <w:trPr>
          <w:trHeight w:val="275"/>
        </w:trPr>
        <w:tc>
          <w:tcPr>
            <w:tcW w:w="2160" w:type="dxa"/>
            <w:vMerge w:val="restart"/>
          </w:tcPr>
          <w:p w:rsidR="003C0585" w:rsidRDefault="003C0585" w:rsidP="00755235">
            <w:pPr>
              <w:pStyle w:val="TableParagraph"/>
              <w:spacing w:before="131" w:line="240" w:lineRule="auto"/>
              <w:ind w:left="407" w:right="3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Object</w:t>
            </w:r>
          </w:p>
        </w:tc>
        <w:tc>
          <w:tcPr>
            <w:tcW w:w="5004" w:type="dxa"/>
            <w:gridSpan w:val="2"/>
          </w:tcPr>
          <w:p w:rsidR="003C0585" w:rsidRDefault="003C0585" w:rsidP="00755235">
            <w:pPr>
              <w:pStyle w:val="TableParagraph"/>
              <w:spacing w:line="270" w:lineRule="exact"/>
              <w:ind w:left="1948" w:right="19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:rsidR="003C0585" w:rsidRDefault="003C0585" w:rsidP="00755235">
            <w:pPr>
              <w:pStyle w:val="TableParagraph"/>
              <w:tabs>
                <w:tab w:val="left" w:pos="3086"/>
              </w:tabs>
              <w:spacing w:line="24" w:lineRule="exact"/>
              <w:ind w:left="92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  <w:t>Caption/text</w:t>
            </w:r>
          </w:p>
        </w:tc>
      </w:tr>
      <w:tr w:rsidR="003C0585" w:rsidTr="00755235">
        <w:trPr>
          <w:trHeight w:val="256"/>
        </w:trPr>
        <w:tc>
          <w:tcPr>
            <w:tcW w:w="2160" w:type="dxa"/>
            <w:vMerge/>
            <w:tcBorders>
              <w:top w:val="nil"/>
            </w:tcBorders>
          </w:tcPr>
          <w:p w:rsidR="003C0585" w:rsidRDefault="003C0585" w:rsidP="00755235">
            <w:pPr>
              <w:rPr>
                <w:sz w:val="2"/>
                <w:szCs w:val="2"/>
              </w:rPr>
            </w:pP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3C0585" w:rsidTr="00755235">
        <w:trPr>
          <w:trHeight w:val="277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spacing w:line="258" w:lineRule="exact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Group Box1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spacing w:line="258" w:lineRule="exact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Group Box1</w:t>
            </w: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spacing w:line="258" w:lineRule="exact"/>
              <w:ind w:left="91" w:right="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Cari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Barang</w:t>
            </w:r>
            <w:proofErr w:type="spellEnd"/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Edit1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Ecari</w:t>
            </w:r>
            <w:proofErr w:type="spellEnd"/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Label1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Label1</w:t>
            </w: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91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Barang</w:t>
            </w:r>
            <w:proofErr w:type="spellEnd"/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Button1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Ecari</w:t>
            </w:r>
            <w:proofErr w:type="spellEnd"/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88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Cari</w:t>
            </w:r>
            <w:proofErr w:type="spellEnd"/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Button2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Ebatal</w:t>
            </w:r>
            <w:proofErr w:type="spellEnd"/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88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Batal</w:t>
            </w:r>
            <w:proofErr w:type="spellEnd"/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Button3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396" w:right="3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Eclose</w:t>
            </w:r>
            <w:proofErr w:type="spellEnd"/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Close</w:t>
            </w:r>
          </w:p>
        </w:tc>
      </w:tr>
      <w:tr w:rsidR="003C0585" w:rsidTr="00755235">
        <w:trPr>
          <w:trHeight w:val="277"/>
        </w:trPr>
        <w:tc>
          <w:tcPr>
            <w:tcW w:w="2160" w:type="dxa"/>
            <w:shd w:val="clear" w:color="auto" w:fill="B3B3B3"/>
          </w:tcPr>
          <w:p w:rsidR="003C0585" w:rsidRDefault="003C0585" w:rsidP="00755235">
            <w:pPr>
              <w:pStyle w:val="TableParagraph"/>
              <w:spacing w:line="258" w:lineRule="exact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3C0585" w:rsidRDefault="003C0585" w:rsidP="00755235">
            <w:pPr>
              <w:pStyle w:val="TableParagraph"/>
              <w:spacing w:line="258" w:lineRule="exact"/>
              <w:ind w:left="396" w:right="389"/>
              <w:jc w:val="center"/>
              <w:rPr>
                <w:sz w:val="24"/>
              </w:rPr>
            </w:pPr>
            <w:r>
              <w:rPr>
                <w:sz w:val="24"/>
              </w:rPr>
              <w:t>Data Base Name</w:t>
            </w:r>
          </w:p>
        </w:tc>
        <w:tc>
          <w:tcPr>
            <w:tcW w:w="2556" w:type="dxa"/>
            <w:shd w:val="clear" w:color="auto" w:fill="B3B3B3"/>
          </w:tcPr>
          <w:p w:rsidR="003C0585" w:rsidRDefault="003C0585" w:rsidP="00755235">
            <w:pPr>
              <w:pStyle w:val="TableParagraph"/>
              <w:spacing w:line="258" w:lineRule="exact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Table Name</w:t>
            </w:r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Query1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3C0585" w:rsidTr="00755235">
        <w:trPr>
          <w:trHeight w:val="275"/>
        </w:trPr>
        <w:tc>
          <w:tcPr>
            <w:tcW w:w="2160" w:type="dxa"/>
            <w:shd w:val="clear" w:color="auto" w:fill="B3B3B3"/>
          </w:tcPr>
          <w:p w:rsidR="003C0585" w:rsidRDefault="003C0585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3C0585" w:rsidRDefault="003C0585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Data Set</w:t>
            </w:r>
          </w:p>
        </w:tc>
        <w:tc>
          <w:tcPr>
            <w:tcW w:w="2556" w:type="dxa"/>
            <w:shd w:val="clear" w:color="auto" w:fill="B3B3B3"/>
          </w:tcPr>
          <w:p w:rsidR="003C0585" w:rsidRDefault="003C0585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403"/>
              <w:jc w:val="center"/>
              <w:rPr>
                <w:sz w:val="24"/>
              </w:rPr>
            </w:pPr>
            <w:r>
              <w:rPr>
                <w:sz w:val="24"/>
              </w:rPr>
              <w:t>Data Source1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C0585" w:rsidTr="00755235">
        <w:trPr>
          <w:trHeight w:val="275"/>
        </w:trPr>
        <w:tc>
          <w:tcPr>
            <w:tcW w:w="2160" w:type="dxa"/>
            <w:shd w:val="clear" w:color="auto" w:fill="B3B3B3"/>
          </w:tcPr>
          <w:p w:rsidR="003C0585" w:rsidRDefault="003C0585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3C0585" w:rsidRDefault="003C0585" w:rsidP="00755235">
            <w:pPr>
              <w:pStyle w:val="TableParagraph"/>
              <w:ind w:left="396" w:right="386"/>
              <w:jc w:val="center"/>
              <w:rPr>
                <w:sz w:val="24"/>
              </w:rPr>
            </w:pPr>
            <w:r>
              <w:rPr>
                <w:sz w:val="24"/>
              </w:rPr>
              <w:t>Data Source</w:t>
            </w:r>
          </w:p>
        </w:tc>
        <w:tc>
          <w:tcPr>
            <w:tcW w:w="2556" w:type="dxa"/>
            <w:shd w:val="clear" w:color="auto" w:fill="B3B3B3"/>
          </w:tcPr>
          <w:p w:rsidR="003C0585" w:rsidRDefault="003C0585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C0585" w:rsidTr="00755235">
        <w:trPr>
          <w:trHeight w:val="275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Dbgrid1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C0585" w:rsidTr="00755235">
        <w:trPr>
          <w:trHeight w:val="277"/>
        </w:trPr>
        <w:tc>
          <w:tcPr>
            <w:tcW w:w="2160" w:type="dxa"/>
            <w:shd w:val="clear" w:color="auto" w:fill="B3B3B3"/>
          </w:tcPr>
          <w:p w:rsidR="003C0585" w:rsidRDefault="003C0585" w:rsidP="00755235">
            <w:pPr>
              <w:pStyle w:val="TableParagraph"/>
              <w:spacing w:line="258" w:lineRule="exact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3C0585" w:rsidRDefault="003C0585" w:rsidP="00755235">
            <w:pPr>
              <w:pStyle w:val="TableParagraph"/>
              <w:spacing w:line="258" w:lineRule="exact"/>
              <w:ind w:left="396" w:right="386"/>
              <w:jc w:val="center"/>
              <w:rPr>
                <w:sz w:val="24"/>
              </w:rPr>
            </w:pPr>
            <w:r>
              <w:rPr>
                <w:sz w:val="24"/>
              </w:rPr>
              <w:t>Active</w:t>
            </w:r>
          </w:p>
        </w:tc>
        <w:tc>
          <w:tcPr>
            <w:tcW w:w="2556" w:type="dxa"/>
            <w:shd w:val="clear" w:color="auto" w:fill="B3B3B3"/>
          </w:tcPr>
          <w:p w:rsidR="003C0585" w:rsidRDefault="003C0585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C0585" w:rsidTr="00755235">
        <w:trPr>
          <w:trHeight w:val="378"/>
        </w:trPr>
        <w:tc>
          <w:tcPr>
            <w:tcW w:w="2160" w:type="dxa"/>
          </w:tcPr>
          <w:p w:rsidR="003C0585" w:rsidRDefault="003C0585" w:rsidP="00755235">
            <w:pPr>
              <w:pStyle w:val="TableParagraph"/>
              <w:spacing w:line="265" w:lineRule="exact"/>
              <w:ind w:left="407" w:right="396"/>
              <w:jc w:val="center"/>
              <w:rPr>
                <w:sz w:val="24"/>
              </w:rPr>
            </w:pPr>
            <w:r>
              <w:rPr>
                <w:sz w:val="24"/>
              </w:rPr>
              <w:t>Query</w:t>
            </w:r>
          </w:p>
        </w:tc>
        <w:tc>
          <w:tcPr>
            <w:tcW w:w="2448" w:type="dxa"/>
          </w:tcPr>
          <w:p w:rsidR="003C0585" w:rsidRDefault="003C0585" w:rsidP="00755235">
            <w:pPr>
              <w:pStyle w:val="TableParagraph"/>
              <w:spacing w:line="265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3C0585" w:rsidRDefault="003C0585" w:rsidP="00755235">
            <w:pPr>
              <w:pStyle w:val="TableParagraph"/>
              <w:spacing w:line="240" w:lineRule="auto"/>
              <w:ind w:left="0"/>
            </w:pPr>
          </w:p>
        </w:tc>
      </w:tr>
    </w:tbl>
    <w:p w:rsidR="003C0585" w:rsidRDefault="003C0585" w:rsidP="003C0585">
      <w:pPr>
        <w:pStyle w:val="BodyText"/>
        <w:spacing w:before="2"/>
        <w:rPr>
          <w:sz w:val="18"/>
        </w:rPr>
      </w:pPr>
    </w:p>
    <w:p w:rsidR="003C0585" w:rsidRDefault="003C0585" w:rsidP="003C0585">
      <w:pPr>
        <w:pStyle w:val="Heading1"/>
        <w:numPr>
          <w:ilvl w:val="1"/>
          <w:numId w:val="1"/>
        </w:numPr>
        <w:tabs>
          <w:tab w:val="left" w:pos="820"/>
        </w:tabs>
        <w:spacing w:before="61"/>
        <w:ind w:left="819" w:hanging="241"/>
      </w:pPr>
      <w:r>
        <w:t>Listing</w:t>
      </w:r>
      <w:r>
        <w:rPr>
          <w:spacing w:val="-1"/>
        </w:rPr>
        <w:t xml:space="preserve"> </w:t>
      </w:r>
      <w:r>
        <w:t>Program</w:t>
      </w:r>
    </w:p>
    <w:p w:rsidR="003C0585" w:rsidRDefault="003C0585" w:rsidP="003C0585">
      <w:pPr>
        <w:pStyle w:val="BodyText"/>
        <w:rPr>
          <w:b/>
        </w:rPr>
      </w:pPr>
    </w:p>
    <w:p w:rsidR="003C0585" w:rsidRDefault="003C0585" w:rsidP="003C0585">
      <w:pPr>
        <w:ind w:left="579"/>
        <w:rPr>
          <w:b/>
          <w:sz w:val="24"/>
        </w:rPr>
      </w:pPr>
      <w:r>
        <w:rPr>
          <w:b/>
          <w:sz w:val="24"/>
        </w:rPr>
        <w:t xml:space="preserve">Program </w:t>
      </w:r>
      <w:proofErr w:type="spellStart"/>
      <w:r>
        <w:rPr>
          <w:b/>
          <w:sz w:val="24"/>
        </w:rPr>
        <w:t>koneksi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dengan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perintah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>.</w:t>
      </w:r>
    </w:p>
    <w:p w:rsidR="003C0585" w:rsidRDefault="003C0585" w:rsidP="003C0585">
      <w:pPr>
        <w:pStyle w:val="BodyText"/>
        <w:spacing w:before="3"/>
        <w:rPr>
          <w:b/>
        </w:rPr>
      </w:pPr>
    </w:p>
    <w:p w:rsidR="003C0585" w:rsidRDefault="003C0585" w:rsidP="003C0585">
      <w:pPr>
        <w:pStyle w:val="BodyText"/>
        <w:spacing w:line="334" w:lineRule="exact"/>
        <w:ind w:left="579"/>
        <w:rPr>
          <w:rFonts w:ascii="Comic Sans MS"/>
        </w:rPr>
      </w:pPr>
      <w:r>
        <w:rPr>
          <w:rFonts w:ascii="Comic Sans MS"/>
        </w:rPr>
        <w:t xml:space="preserve">procedure TForm12.FormCreate(Sender: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</w:t>
      </w:r>
    </w:p>
    <w:p w:rsidR="003C0585" w:rsidRDefault="003C0585" w:rsidP="003C0585">
      <w:pPr>
        <w:pStyle w:val="BodyText"/>
        <w:ind w:left="579" w:right="6963"/>
        <w:rPr>
          <w:rFonts w:ascii="Comic Sans MS"/>
        </w:rPr>
      </w:pPr>
      <w:r>
        <w:rPr>
          <w:rFonts w:ascii="Comic Sans MS"/>
        </w:rPr>
        <w:t>//</w:t>
      </w:r>
      <w:proofErr w:type="spellStart"/>
      <w:r>
        <w:rPr>
          <w:rFonts w:ascii="Comic Sans MS"/>
        </w:rPr>
        <w:t>var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strsql</w:t>
      </w:r>
      <w:proofErr w:type="spellEnd"/>
      <w:r>
        <w:rPr>
          <w:rFonts w:ascii="Comic Sans MS"/>
        </w:rPr>
        <w:t xml:space="preserve"> : string; begin</w:t>
      </w:r>
    </w:p>
    <w:p w:rsidR="003C0585" w:rsidRDefault="003C0585" w:rsidP="003C0585">
      <w:pPr>
        <w:pStyle w:val="BodyText"/>
        <w:ind w:left="579" w:right="4540"/>
        <w:rPr>
          <w:rFonts w:ascii="Comic Sans MS"/>
        </w:rPr>
      </w:pPr>
      <w:r>
        <w:rPr>
          <w:rFonts w:ascii="Comic Sans MS"/>
        </w:rPr>
        <w:t>query1.DatabaseName := '</w:t>
      </w:r>
      <w:proofErr w:type="spellStart"/>
      <w:r>
        <w:rPr>
          <w:rFonts w:ascii="Comic Sans MS"/>
        </w:rPr>
        <w:t>penjualan</w:t>
      </w:r>
      <w:proofErr w:type="spellEnd"/>
      <w:r>
        <w:rPr>
          <w:rFonts w:ascii="Comic Sans MS"/>
        </w:rPr>
        <w:t xml:space="preserve">'; query1.SQL.Add ('Select * from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>'); query1.Active := true; datasource1.DataSet := query1; dbgrid1.DataSource := datasource1;</w:t>
      </w:r>
    </w:p>
    <w:p w:rsidR="003C0585" w:rsidRDefault="003C0585" w:rsidP="003C0585">
      <w:pPr>
        <w:pStyle w:val="BodyText"/>
        <w:spacing w:before="1"/>
        <w:ind w:left="579"/>
        <w:rPr>
          <w:rFonts w:ascii="Comic Sans MS"/>
        </w:rPr>
      </w:pPr>
      <w:r>
        <w:rPr>
          <w:rFonts w:ascii="Comic Sans MS"/>
        </w:rPr>
        <w:t>end;</w:t>
      </w:r>
    </w:p>
    <w:p w:rsidR="003C0585" w:rsidRDefault="003C0585" w:rsidP="003C0585">
      <w:pPr>
        <w:pStyle w:val="BodyText"/>
        <w:spacing w:before="9"/>
        <w:rPr>
          <w:rFonts w:ascii="Comic Sans MS"/>
          <w:sz w:val="23"/>
        </w:rPr>
      </w:pPr>
    </w:p>
    <w:p w:rsidR="003C0585" w:rsidRDefault="003C0585" w:rsidP="003C0585">
      <w:pPr>
        <w:pStyle w:val="Heading1"/>
        <w:ind w:left="579"/>
      </w:pPr>
      <w:proofErr w:type="spellStart"/>
      <w:r>
        <w:t>Penjelasan</w:t>
      </w:r>
      <w:proofErr w:type="spellEnd"/>
    </w:p>
    <w:p w:rsidR="003C0585" w:rsidRDefault="003C0585" w:rsidP="003C0585">
      <w:pPr>
        <w:pStyle w:val="BodyText"/>
        <w:spacing w:before="7"/>
        <w:rPr>
          <w:b/>
          <w:sz w:val="23"/>
        </w:rPr>
      </w:pPr>
    </w:p>
    <w:p w:rsidR="003C0585" w:rsidRDefault="003C0585" w:rsidP="003C0585">
      <w:pPr>
        <w:pStyle w:val="BodyText"/>
        <w:ind w:left="579" w:right="980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icon table,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mengkatifkan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query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luwes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:rsidR="003C0585" w:rsidRDefault="003C0585" w:rsidP="003C0585">
      <w:pPr>
        <w:jc w:val="both"/>
        <w:sectPr w:rsidR="003C0585">
          <w:pgSz w:w="12240" w:h="15840"/>
          <w:pgMar w:top="1080" w:right="820" w:bottom="960" w:left="1580" w:header="0" w:footer="762" w:gutter="0"/>
          <w:cols w:space="720"/>
        </w:sectPr>
      </w:pPr>
    </w:p>
    <w:p w:rsidR="003C0585" w:rsidRDefault="003C0585" w:rsidP="003C0585">
      <w:pPr>
        <w:pStyle w:val="Heading1"/>
        <w:spacing w:before="34"/>
        <w:ind w:left="579"/>
      </w:pPr>
      <w:r>
        <w:lastRenderedPageBreak/>
        <w:t xml:space="preserve">Program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nama</w:t>
      </w:r>
      <w:proofErr w:type="spellEnd"/>
    </w:p>
    <w:p w:rsidR="003C0585" w:rsidRDefault="003C0585" w:rsidP="003C0585">
      <w:pPr>
        <w:pStyle w:val="BodyText"/>
        <w:spacing w:before="3"/>
        <w:rPr>
          <w:b/>
        </w:rPr>
      </w:pPr>
    </w:p>
    <w:p w:rsidR="003C0585" w:rsidRDefault="003C0585" w:rsidP="003C0585">
      <w:pPr>
        <w:pStyle w:val="BodyText"/>
        <w:ind w:left="579" w:right="3715"/>
        <w:rPr>
          <w:rFonts w:ascii="Comic Sans MS"/>
        </w:rPr>
      </w:pPr>
      <w:r>
        <w:rPr>
          <w:rFonts w:ascii="Comic Sans MS"/>
        </w:rPr>
        <w:t xml:space="preserve">procedure TForm12.bcariClick(Sender: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 xml:space="preserve">); </w:t>
      </w:r>
      <w:proofErr w:type="spellStart"/>
      <w:r>
        <w:rPr>
          <w:rFonts w:ascii="Comic Sans MS"/>
        </w:rPr>
        <w:t>var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strsql</w:t>
      </w:r>
      <w:proofErr w:type="spellEnd"/>
      <w:r>
        <w:rPr>
          <w:rFonts w:ascii="Comic Sans MS"/>
        </w:rPr>
        <w:t xml:space="preserve"> : string;</w:t>
      </w:r>
    </w:p>
    <w:p w:rsidR="003C0585" w:rsidRDefault="003C0585" w:rsidP="003C0585">
      <w:pPr>
        <w:pStyle w:val="BodyText"/>
        <w:spacing w:before="1" w:line="334" w:lineRule="exact"/>
        <w:ind w:left="579"/>
        <w:rPr>
          <w:rFonts w:ascii="Comic Sans MS"/>
        </w:rPr>
      </w:pPr>
      <w:r>
        <w:rPr>
          <w:rFonts w:ascii="Comic Sans MS"/>
        </w:rPr>
        <w:t>begin</w:t>
      </w:r>
    </w:p>
    <w:p w:rsidR="003C0585" w:rsidRDefault="003C0585" w:rsidP="003C0585">
      <w:pPr>
        <w:pStyle w:val="BodyText"/>
        <w:ind w:left="579" w:right="1078"/>
        <w:rPr>
          <w:rFonts w:ascii="Comic Sans MS"/>
        </w:rPr>
      </w:pPr>
      <w:proofErr w:type="spellStart"/>
      <w:r>
        <w:rPr>
          <w:rFonts w:ascii="Comic Sans MS"/>
        </w:rPr>
        <w:t>strsql</w:t>
      </w:r>
      <w:proofErr w:type="spellEnd"/>
      <w:r>
        <w:rPr>
          <w:rFonts w:ascii="Comic Sans MS"/>
        </w:rPr>
        <w:t xml:space="preserve"> := 'Select * from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 xml:space="preserve"> where </w:t>
      </w:r>
      <w:proofErr w:type="spellStart"/>
      <w:r>
        <w:rPr>
          <w:rFonts w:ascii="Comic Sans MS"/>
        </w:rPr>
        <w:t>nmbarang</w:t>
      </w:r>
      <w:proofErr w:type="spellEnd"/>
      <w:r>
        <w:rPr>
          <w:rFonts w:ascii="Comic Sans MS"/>
        </w:rPr>
        <w:t xml:space="preserve"> like "' + </w:t>
      </w:r>
      <w:proofErr w:type="spellStart"/>
      <w:r>
        <w:rPr>
          <w:rFonts w:ascii="Comic Sans MS"/>
        </w:rPr>
        <w:t>ecari.Text</w:t>
      </w:r>
      <w:proofErr w:type="spellEnd"/>
      <w:r>
        <w:rPr>
          <w:rFonts w:ascii="Comic Sans MS"/>
        </w:rPr>
        <w:t xml:space="preserve"> + '%"';</w:t>
      </w:r>
    </w:p>
    <w:p w:rsidR="003C0585" w:rsidRDefault="003C0585" w:rsidP="003C0585">
      <w:pPr>
        <w:pStyle w:val="BodyText"/>
        <w:ind w:left="579" w:right="6501"/>
        <w:rPr>
          <w:rFonts w:ascii="Comic Sans MS"/>
        </w:rPr>
      </w:pPr>
      <w:r>
        <w:rPr>
          <w:rFonts w:ascii="Comic Sans MS"/>
        </w:rPr>
        <w:t xml:space="preserve">query1.SQL.Clear; </w:t>
      </w:r>
      <w:r>
        <w:rPr>
          <w:rFonts w:ascii="Comic Sans MS"/>
          <w:w w:val="95"/>
        </w:rPr>
        <w:t>query1.SQL.Add(</w:t>
      </w:r>
      <w:proofErr w:type="spellStart"/>
      <w:r>
        <w:rPr>
          <w:rFonts w:ascii="Comic Sans MS"/>
          <w:w w:val="95"/>
        </w:rPr>
        <w:t>strsql</w:t>
      </w:r>
      <w:proofErr w:type="spellEnd"/>
      <w:r>
        <w:rPr>
          <w:rFonts w:ascii="Comic Sans MS"/>
          <w:w w:val="95"/>
        </w:rPr>
        <w:t xml:space="preserve">); </w:t>
      </w:r>
      <w:r>
        <w:rPr>
          <w:rFonts w:ascii="Comic Sans MS"/>
        </w:rPr>
        <w:t>query1.Close; query1.Open;</w:t>
      </w:r>
    </w:p>
    <w:p w:rsidR="003C0585" w:rsidRDefault="003C0585" w:rsidP="003C0585">
      <w:pPr>
        <w:pStyle w:val="BodyText"/>
        <w:spacing w:line="333" w:lineRule="exact"/>
        <w:ind w:left="579"/>
        <w:rPr>
          <w:rFonts w:ascii="Comic Sans MS"/>
        </w:rPr>
      </w:pPr>
      <w:r>
        <w:rPr>
          <w:rFonts w:ascii="Comic Sans MS"/>
        </w:rPr>
        <w:t>end;</w:t>
      </w:r>
    </w:p>
    <w:p w:rsidR="003C0585" w:rsidRDefault="003C0585" w:rsidP="003C0585">
      <w:pPr>
        <w:pStyle w:val="Heading1"/>
        <w:spacing w:before="275"/>
        <w:ind w:left="579" w:hanging="1"/>
      </w:pP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record</w:t>
      </w:r>
    </w:p>
    <w:p w:rsidR="003C0585" w:rsidRDefault="003C0585" w:rsidP="003C0585">
      <w:pPr>
        <w:pStyle w:val="BodyText"/>
        <w:spacing w:before="2"/>
        <w:rPr>
          <w:b/>
        </w:rPr>
      </w:pPr>
    </w:p>
    <w:p w:rsidR="003C0585" w:rsidRDefault="003C0585" w:rsidP="003C0585">
      <w:pPr>
        <w:pStyle w:val="BodyText"/>
        <w:ind w:left="579" w:right="3577"/>
        <w:rPr>
          <w:rFonts w:ascii="Comic Sans MS"/>
        </w:rPr>
      </w:pPr>
      <w:r>
        <w:rPr>
          <w:rFonts w:ascii="Comic Sans MS"/>
        </w:rPr>
        <w:t xml:space="preserve">procedure TForm12.bbatalClick(Sender: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 xml:space="preserve">); </w:t>
      </w:r>
      <w:proofErr w:type="spellStart"/>
      <w:r>
        <w:rPr>
          <w:rFonts w:ascii="Comic Sans MS"/>
        </w:rPr>
        <w:t>var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sql</w:t>
      </w:r>
      <w:proofErr w:type="spellEnd"/>
      <w:r>
        <w:rPr>
          <w:rFonts w:ascii="Comic Sans MS"/>
        </w:rPr>
        <w:t xml:space="preserve"> : string;</w:t>
      </w:r>
    </w:p>
    <w:p w:rsidR="003C0585" w:rsidRDefault="003C0585" w:rsidP="003C0585">
      <w:pPr>
        <w:pStyle w:val="BodyText"/>
        <w:spacing w:line="333" w:lineRule="exact"/>
        <w:ind w:left="579"/>
        <w:rPr>
          <w:rFonts w:ascii="Comic Sans MS"/>
        </w:rPr>
      </w:pPr>
      <w:r>
        <w:rPr>
          <w:rFonts w:ascii="Comic Sans MS"/>
        </w:rPr>
        <w:t>begin</w:t>
      </w:r>
    </w:p>
    <w:p w:rsidR="003C0585" w:rsidRDefault="003C0585" w:rsidP="003C0585">
      <w:pPr>
        <w:pStyle w:val="BodyText"/>
        <w:spacing w:before="2"/>
        <w:ind w:left="579" w:right="5886"/>
        <w:rPr>
          <w:rFonts w:ascii="Comic Sans MS"/>
        </w:rPr>
      </w:pPr>
      <w:proofErr w:type="spellStart"/>
      <w:r>
        <w:rPr>
          <w:rFonts w:ascii="Comic Sans MS"/>
        </w:rPr>
        <w:t>sql</w:t>
      </w:r>
      <w:proofErr w:type="spellEnd"/>
      <w:r>
        <w:rPr>
          <w:rFonts w:ascii="Comic Sans MS"/>
        </w:rPr>
        <w:t xml:space="preserve"> := 'Select * from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>' ; query1.SQL.Clear; query1.SQL.Add(</w:t>
      </w:r>
      <w:proofErr w:type="spellStart"/>
      <w:r>
        <w:rPr>
          <w:rFonts w:ascii="Comic Sans MS"/>
        </w:rPr>
        <w:t>sql</w:t>
      </w:r>
      <w:proofErr w:type="spellEnd"/>
      <w:r>
        <w:rPr>
          <w:rFonts w:ascii="Comic Sans MS"/>
        </w:rPr>
        <w:t>); query1.Close;</w:t>
      </w:r>
    </w:p>
    <w:p w:rsidR="003C0585" w:rsidRDefault="003C0585" w:rsidP="003C0585">
      <w:pPr>
        <w:pStyle w:val="BodyText"/>
        <w:ind w:left="579" w:right="7803"/>
        <w:rPr>
          <w:rFonts w:ascii="Comic Sans MS"/>
        </w:rPr>
      </w:pPr>
      <w:r>
        <w:rPr>
          <w:rFonts w:ascii="Comic Sans MS"/>
        </w:rPr>
        <w:t>query1.Open; end;</w:t>
      </w:r>
    </w:p>
    <w:p w:rsidR="003C0585" w:rsidRDefault="003C0585" w:rsidP="003C0585">
      <w:pPr>
        <w:pStyle w:val="BodyText"/>
        <w:spacing w:before="10"/>
        <w:rPr>
          <w:rFonts w:ascii="Comic Sans MS"/>
          <w:sz w:val="23"/>
        </w:rPr>
      </w:pPr>
    </w:p>
    <w:p w:rsidR="003C0585" w:rsidRDefault="003C0585" w:rsidP="003C0585">
      <w:pPr>
        <w:pStyle w:val="Heading1"/>
        <w:ind w:left="579"/>
      </w:pPr>
      <w:r>
        <w:t xml:space="preserve">Program </w:t>
      </w:r>
      <w:proofErr w:type="spellStart"/>
      <w:r>
        <w:t>menutup</w:t>
      </w:r>
      <w:proofErr w:type="spellEnd"/>
      <w:r>
        <w:t xml:space="preserve"> Form</w:t>
      </w:r>
    </w:p>
    <w:p w:rsidR="003C0585" w:rsidRDefault="003C0585" w:rsidP="003C0585">
      <w:pPr>
        <w:pStyle w:val="BodyText"/>
        <w:spacing w:before="3"/>
        <w:rPr>
          <w:b/>
        </w:rPr>
      </w:pPr>
    </w:p>
    <w:p w:rsidR="003C0585" w:rsidRDefault="003C0585" w:rsidP="003C0585">
      <w:pPr>
        <w:pStyle w:val="BodyText"/>
        <w:ind w:left="579" w:right="3580"/>
        <w:rPr>
          <w:rFonts w:ascii="Comic Sans MS"/>
        </w:rPr>
      </w:pPr>
      <w:r>
        <w:rPr>
          <w:rFonts w:ascii="Comic Sans MS"/>
        </w:rPr>
        <w:t xml:space="preserve">procedure TForm12.bcloseClick(Sender: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3C0585" w:rsidRPr="008D7308" w:rsidRDefault="008D7308" w:rsidP="003C0585">
      <w:pPr>
        <w:pStyle w:val="BodyText"/>
        <w:ind w:left="579" w:right="8605"/>
        <w:rPr>
          <w:rFonts w:ascii="Comic Sans MS"/>
          <w:lang w:val="id-ID"/>
        </w:rPr>
        <w:sectPr w:rsidR="003C0585" w:rsidRPr="008D7308">
          <w:pgSz w:w="12240" w:h="15840"/>
          <w:pgMar w:top="1040" w:right="820" w:bottom="960" w:left="1580" w:header="0" w:footer="762" w:gutter="0"/>
          <w:cols w:space="720"/>
        </w:sectPr>
      </w:pPr>
      <w:r>
        <w:rPr>
          <w:rFonts w:ascii="Comic Sans MS"/>
        </w:rPr>
        <w:t>close; en</w:t>
      </w:r>
      <w:r>
        <w:rPr>
          <w:rFonts w:ascii="Comic Sans MS"/>
          <w:lang w:val="id-ID"/>
        </w:rPr>
        <w:t>d.</w:t>
      </w:r>
      <w:bookmarkStart w:id="0" w:name="_GoBack"/>
      <w:bookmarkEnd w:id="0"/>
    </w:p>
    <w:p w:rsidR="00002DAB" w:rsidRPr="003C0585" w:rsidRDefault="00002DAB">
      <w:pPr>
        <w:rPr>
          <w:lang w:val="id-ID"/>
        </w:rPr>
      </w:pPr>
    </w:p>
    <w:sectPr w:rsidR="00002DAB" w:rsidRPr="003C0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2713C"/>
    <w:multiLevelType w:val="hybridMultilevel"/>
    <w:tmpl w:val="C626268A"/>
    <w:lvl w:ilvl="0" w:tplc="EF808350">
      <w:start w:val="1"/>
      <w:numFmt w:val="lowerLetter"/>
      <w:lvlText w:val="%1."/>
      <w:lvlJc w:val="left"/>
      <w:pPr>
        <w:ind w:left="399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eastAsia="en-US" w:bidi="ar-SA"/>
      </w:rPr>
    </w:lvl>
    <w:lvl w:ilvl="1" w:tplc="19229A62">
      <w:start w:val="1"/>
      <w:numFmt w:val="decimal"/>
      <w:lvlText w:val="%2."/>
      <w:lvlJc w:val="left"/>
      <w:pPr>
        <w:ind w:left="75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eastAsia="en-US" w:bidi="ar-SA"/>
      </w:rPr>
    </w:lvl>
    <w:lvl w:ilvl="2" w:tplc="25AE07D8">
      <w:numFmt w:val="bullet"/>
      <w:lvlText w:val="•"/>
      <w:lvlJc w:val="left"/>
      <w:pPr>
        <w:ind w:left="1768" w:hanging="360"/>
      </w:pPr>
      <w:rPr>
        <w:rFonts w:hint="default"/>
        <w:lang w:eastAsia="en-US" w:bidi="ar-SA"/>
      </w:rPr>
    </w:lvl>
    <w:lvl w:ilvl="3" w:tplc="42D2C866">
      <w:numFmt w:val="bullet"/>
      <w:lvlText w:val="•"/>
      <w:lvlJc w:val="left"/>
      <w:pPr>
        <w:ind w:left="2777" w:hanging="360"/>
      </w:pPr>
      <w:rPr>
        <w:rFonts w:hint="default"/>
        <w:lang w:eastAsia="en-US" w:bidi="ar-SA"/>
      </w:rPr>
    </w:lvl>
    <w:lvl w:ilvl="4" w:tplc="A9B64C7A">
      <w:numFmt w:val="bullet"/>
      <w:lvlText w:val="•"/>
      <w:lvlJc w:val="left"/>
      <w:pPr>
        <w:ind w:left="3786" w:hanging="360"/>
      </w:pPr>
      <w:rPr>
        <w:rFonts w:hint="default"/>
        <w:lang w:eastAsia="en-US" w:bidi="ar-SA"/>
      </w:rPr>
    </w:lvl>
    <w:lvl w:ilvl="5" w:tplc="34AE6394">
      <w:numFmt w:val="bullet"/>
      <w:lvlText w:val="•"/>
      <w:lvlJc w:val="left"/>
      <w:pPr>
        <w:ind w:left="4795" w:hanging="360"/>
      </w:pPr>
      <w:rPr>
        <w:rFonts w:hint="default"/>
        <w:lang w:eastAsia="en-US" w:bidi="ar-SA"/>
      </w:rPr>
    </w:lvl>
    <w:lvl w:ilvl="6" w:tplc="C044825A">
      <w:numFmt w:val="bullet"/>
      <w:lvlText w:val="•"/>
      <w:lvlJc w:val="left"/>
      <w:pPr>
        <w:ind w:left="5804" w:hanging="360"/>
      </w:pPr>
      <w:rPr>
        <w:rFonts w:hint="default"/>
        <w:lang w:eastAsia="en-US" w:bidi="ar-SA"/>
      </w:rPr>
    </w:lvl>
    <w:lvl w:ilvl="7" w:tplc="1B9C9D22">
      <w:numFmt w:val="bullet"/>
      <w:lvlText w:val="•"/>
      <w:lvlJc w:val="left"/>
      <w:pPr>
        <w:ind w:left="6813" w:hanging="360"/>
      </w:pPr>
      <w:rPr>
        <w:rFonts w:hint="default"/>
        <w:lang w:eastAsia="en-US" w:bidi="ar-SA"/>
      </w:rPr>
    </w:lvl>
    <w:lvl w:ilvl="8" w:tplc="8D6CF452">
      <w:numFmt w:val="bullet"/>
      <w:lvlText w:val="•"/>
      <w:lvlJc w:val="left"/>
      <w:pPr>
        <w:ind w:left="7822" w:hanging="360"/>
      </w:pPr>
      <w:rPr>
        <w:rFonts w:hint="default"/>
        <w:lang w:eastAsia="en-US" w:bidi="ar-SA"/>
      </w:rPr>
    </w:lvl>
  </w:abstractNum>
  <w:abstractNum w:abstractNumId="1">
    <w:nsid w:val="552E0D32"/>
    <w:multiLevelType w:val="hybridMultilevel"/>
    <w:tmpl w:val="0F940A04"/>
    <w:lvl w:ilvl="0" w:tplc="8E747AAE">
      <w:start w:val="11"/>
      <w:numFmt w:val="decimal"/>
      <w:lvlText w:val="%1"/>
      <w:lvlJc w:val="left"/>
      <w:pPr>
        <w:ind w:left="159" w:hanging="480"/>
      </w:pPr>
      <w:rPr>
        <w:rFonts w:hint="default"/>
        <w:lang w:eastAsia="en-US" w:bidi="ar-SA"/>
      </w:rPr>
    </w:lvl>
    <w:lvl w:ilvl="1" w:tplc="CFFC8600">
      <w:numFmt w:val="none"/>
      <w:lvlText w:val=""/>
      <w:lvlJc w:val="left"/>
      <w:pPr>
        <w:tabs>
          <w:tab w:val="num" w:pos="360"/>
        </w:tabs>
      </w:pPr>
    </w:lvl>
    <w:lvl w:ilvl="2" w:tplc="2C669A12">
      <w:start w:val="1"/>
      <w:numFmt w:val="decimal"/>
      <w:lvlText w:val="%3."/>
      <w:lvlJc w:val="left"/>
      <w:pPr>
        <w:ind w:left="87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eastAsia="en-US" w:bidi="ar-SA"/>
      </w:rPr>
    </w:lvl>
    <w:lvl w:ilvl="3" w:tplc="3EE2E490">
      <w:numFmt w:val="bullet"/>
      <w:lvlText w:val="•"/>
      <w:lvlJc w:val="left"/>
      <w:pPr>
        <w:ind w:left="2871" w:hanging="360"/>
      </w:pPr>
      <w:rPr>
        <w:rFonts w:hint="default"/>
        <w:lang w:eastAsia="en-US" w:bidi="ar-SA"/>
      </w:rPr>
    </w:lvl>
    <w:lvl w:ilvl="4" w:tplc="FA04206C">
      <w:numFmt w:val="bullet"/>
      <w:lvlText w:val="•"/>
      <w:lvlJc w:val="left"/>
      <w:pPr>
        <w:ind w:left="3866" w:hanging="360"/>
      </w:pPr>
      <w:rPr>
        <w:rFonts w:hint="default"/>
        <w:lang w:eastAsia="en-US" w:bidi="ar-SA"/>
      </w:rPr>
    </w:lvl>
    <w:lvl w:ilvl="5" w:tplc="3C1EB626">
      <w:numFmt w:val="bullet"/>
      <w:lvlText w:val="•"/>
      <w:lvlJc w:val="left"/>
      <w:pPr>
        <w:ind w:left="4862" w:hanging="360"/>
      </w:pPr>
      <w:rPr>
        <w:rFonts w:hint="default"/>
        <w:lang w:eastAsia="en-US" w:bidi="ar-SA"/>
      </w:rPr>
    </w:lvl>
    <w:lvl w:ilvl="6" w:tplc="51B4DCAA">
      <w:numFmt w:val="bullet"/>
      <w:lvlText w:val="•"/>
      <w:lvlJc w:val="left"/>
      <w:pPr>
        <w:ind w:left="5857" w:hanging="360"/>
      </w:pPr>
      <w:rPr>
        <w:rFonts w:hint="default"/>
        <w:lang w:eastAsia="en-US" w:bidi="ar-SA"/>
      </w:rPr>
    </w:lvl>
    <w:lvl w:ilvl="7" w:tplc="13BEA6A6">
      <w:numFmt w:val="bullet"/>
      <w:lvlText w:val="•"/>
      <w:lvlJc w:val="left"/>
      <w:pPr>
        <w:ind w:left="6853" w:hanging="360"/>
      </w:pPr>
      <w:rPr>
        <w:rFonts w:hint="default"/>
        <w:lang w:eastAsia="en-US" w:bidi="ar-SA"/>
      </w:rPr>
    </w:lvl>
    <w:lvl w:ilvl="8" w:tplc="DEA05386">
      <w:numFmt w:val="bullet"/>
      <w:lvlText w:val="•"/>
      <w:lvlJc w:val="left"/>
      <w:pPr>
        <w:ind w:left="7848" w:hanging="360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85"/>
    <w:rsid w:val="00002DAB"/>
    <w:rsid w:val="00196BD6"/>
    <w:rsid w:val="00266253"/>
    <w:rsid w:val="003C0585"/>
    <w:rsid w:val="008D7308"/>
    <w:rsid w:val="00D5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05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C0585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C058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C058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058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C0585"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rsid w:val="003C0585"/>
    <w:pPr>
      <w:spacing w:line="256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05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C0585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C058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C058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058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C0585"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rsid w:val="003C0585"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stmik-tm</dc:creator>
  <cp:lastModifiedBy>stmik-tm</cp:lastModifiedBy>
  <cp:revision>4</cp:revision>
  <dcterms:created xsi:type="dcterms:W3CDTF">2023-02-15T16:41:00Z</dcterms:created>
  <dcterms:modified xsi:type="dcterms:W3CDTF">2023-04-12T18:19:00Z</dcterms:modified>
</cp:coreProperties>
</file>