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29B6" w14:textId="77777777" w:rsidR="00227CF3" w:rsidRDefault="00227CF3" w:rsidP="00227CF3"/>
    <w:p w14:paraId="15A6E6D7" w14:textId="77777777" w:rsidR="00227CF3" w:rsidRDefault="00227CF3" w:rsidP="00227CF3">
      <w:pPr>
        <w:tabs>
          <w:tab w:val="left" w:pos="5215"/>
        </w:tabs>
        <w:ind w:right="720"/>
      </w:pPr>
    </w:p>
    <w:p w14:paraId="3EF270AA" w14:textId="77777777" w:rsidR="00227CF3" w:rsidRDefault="00227CF3" w:rsidP="00227CF3">
      <w:pPr>
        <w:tabs>
          <w:tab w:val="left" w:pos="5215"/>
        </w:tabs>
        <w:ind w:right="720"/>
      </w:pPr>
    </w:p>
    <w:p w14:paraId="75D90A30" w14:textId="77777777" w:rsidR="00227CF3" w:rsidRDefault="00227CF3" w:rsidP="00227CF3">
      <w:pPr>
        <w:tabs>
          <w:tab w:val="left" w:pos="5215"/>
        </w:tabs>
        <w:ind w:right="720"/>
      </w:pPr>
    </w:p>
    <w:p w14:paraId="2268CAE0" w14:textId="53E36D89" w:rsidR="00227CF3" w:rsidRPr="00227CF3" w:rsidRDefault="00227CF3" w:rsidP="00227CF3">
      <w:pPr>
        <w:tabs>
          <w:tab w:val="left" w:pos="5215"/>
        </w:tabs>
        <w:ind w:right="720"/>
        <w:jc w:val="center"/>
        <w:rPr>
          <w:rFonts w:ascii="Helvetica Neue" w:eastAsia="Helvetica Neue" w:hAnsi="Helvetica Neue" w:cs="Helvetica Neue"/>
          <w:color w:val="8EAADB"/>
          <w:sz w:val="96"/>
          <w:szCs w:val="96"/>
        </w:rPr>
      </w:pPr>
      <w:r w:rsidRPr="00227CF3">
        <w:rPr>
          <w:rFonts w:ascii="Forte" w:eastAsia="Helvetica Neue" w:hAnsi="Forte" w:cs="Helvetica Neue"/>
          <w:b/>
          <w:bCs/>
          <w:color w:val="0D0D0D" w:themeColor="text1" w:themeTint="F2"/>
          <w:sz w:val="96"/>
          <w:szCs w:val="96"/>
        </w:rPr>
        <w:t>Wireframe</w:t>
      </w:r>
      <w:r w:rsidRPr="00227CF3">
        <w:rPr>
          <w:rFonts w:ascii="Forte" w:eastAsia="Helvetica Neue" w:hAnsi="Forte" w:cs="Helvetica Neue"/>
          <w:b/>
          <w:bCs/>
          <w:color w:val="0D0D0D" w:themeColor="text1" w:themeTint="F2"/>
          <w:sz w:val="96"/>
          <w:szCs w:val="96"/>
        </w:rPr>
        <w:t xml:space="preserve"> Diagram</w:t>
      </w:r>
    </w:p>
    <w:p w14:paraId="293BBB88" w14:textId="77777777" w:rsidR="00227CF3" w:rsidRDefault="00227CF3" w:rsidP="00227CF3">
      <w:pPr>
        <w:tabs>
          <w:tab w:val="left" w:pos="5215"/>
        </w:tabs>
        <w:ind w:right="720"/>
        <w:rPr>
          <w:rFonts w:ascii="Helvetica Neue" w:eastAsia="Helvetica Neue" w:hAnsi="Helvetica Neue" w:cs="Helvetica Neue"/>
          <w:color w:val="8EAADB"/>
          <w:sz w:val="56"/>
          <w:szCs w:val="56"/>
        </w:rPr>
      </w:pPr>
    </w:p>
    <w:p w14:paraId="7396272C" w14:textId="77777777" w:rsidR="00227CF3" w:rsidRDefault="00227CF3" w:rsidP="00227CF3">
      <w:pPr>
        <w:tabs>
          <w:tab w:val="left" w:pos="5215"/>
        </w:tabs>
        <w:ind w:right="720"/>
        <w:rPr>
          <w:rFonts w:ascii="Helvetica Neue" w:eastAsia="Helvetica Neue" w:hAnsi="Helvetica Neue" w:cs="Helvetica Neue"/>
          <w:color w:val="8EAADB"/>
          <w:sz w:val="56"/>
          <w:szCs w:val="56"/>
        </w:rPr>
      </w:pPr>
    </w:p>
    <w:p w14:paraId="6269A9DC" w14:textId="77777777" w:rsidR="00227CF3" w:rsidRPr="00796F9A" w:rsidRDefault="00227CF3" w:rsidP="00227CF3">
      <w:pPr>
        <w:tabs>
          <w:tab w:val="left" w:pos="5215"/>
        </w:tabs>
        <w:ind w:right="720"/>
        <w:rPr>
          <w:rFonts w:ascii="Forte" w:eastAsia="Helvetica Neue" w:hAnsi="Forte" w:cs="Helvetica Neue"/>
          <w:b/>
          <w:bCs/>
          <w:color w:val="833C0B" w:themeColor="accent2" w:themeShade="80"/>
          <w:sz w:val="72"/>
          <w:szCs w:val="72"/>
        </w:rPr>
      </w:pPr>
      <w:r w:rsidRPr="00796F9A">
        <w:rPr>
          <w:rFonts w:ascii="Forte" w:eastAsia="Helvetica Neue" w:hAnsi="Forte" w:cs="Helvetica Neue"/>
          <w:b/>
          <w:bCs/>
          <w:color w:val="833C0B" w:themeColor="accent2" w:themeShade="80"/>
          <w:sz w:val="72"/>
          <w:szCs w:val="72"/>
        </w:rPr>
        <w:t>Phishing Domain Detection</w:t>
      </w:r>
    </w:p>
    <w:p w14:paraId="0AA645E6" w14:textId="77777777" w:rsidR="00227CF3" w:rsidRDefault="00227CF3" w:rsidP="00227CF3">
      <w:pPr>
        <w:tabs>
          <w:tab w:val="left" w:pos="5215"/>
        </w:tabs>
        <w:ind w:left="1440" w:right="720"/>
        <w:rPr>
          <w:rFonts w:ascii="Helvetica Neue" w:eastAsia="Helvetica Neue" w:hAnsi="Helvetica Neue" w:cs="Helvetica Neue"/>
          <w:color w:val="0B5394"/>
          <w:sz w:val="56"/>
          <w:szCs w:val="56"/>
        </w:rPr>
      </w:pPr>
    </w:p>
    <w:p w14:paraId="27D44E64" w14:textId="77777777" w:rsidR="00227CF3" w:rsidRDefault="00227CF3" w:rsidP="00227CF3">
      <w:pPr>
        <w:tabs>
          <w:tab w:val="left" w:pos="5215"/>
        </w:tabs>
        <w:ind w:left="1440" w:right="720"/>
        <w:rPr>
          <w:rFonts w:ascii="Helvetica Neue" w:eastAsia="Helvetica Neue" w:hAnsi="Helvetica Neue" w:cs="Helvetica Neue"/>
          <w:color w:val="0B5394"/>
          <w:sz w:val="56"/>
          <w:szCs w:val="56"/>
        </w:rPr>
      </w:pPr>
    </w:p>
    <w:p w14:paraId="16D010E5" w14:textId="77777777" w:rsidR="00227CF3" w:rsidRPr="009A1DAE" w:rsidRDefault="00227CF3" w:rsidP="00227CF3">
      <w:pPr>
        <w:tabs>
          <w:tab w:val="left" w:pos="5215"/>
        </w:tabs>
        <w:ind w:left="1440" w:right="720"/>
        <w:rPr>
          <w:rFonts w:ascii="Forte" w:eastAsia="Helvetica Neue" w:hAnsi="Forte" w:cs="Helvetica Neue"/>
          <w:color w:val="0B5394"/>
          <w:sz w:val="44"/>
          <w:szCs w:val="44"/>
        </w:rPr>
      </w:pPr>
      <w:r>
        <w:rPr>
          <w:rFonts w:ascii="Forte" w:eastAsia="Helvetica Neue" w:hAnsi="Forte" w:cs="Helvetica Neue"/>
          <w:color w:val="0B5394"/>
          <w:sz w:val="44"/>
          <w:szCs w:val="44"/>
        </w:rPr>
        <w:t xml:space="preserve">   </w:t>
      </w:r>
      <w:proofErr w:type="gramStart"/>
      <w:r>
        <w:rPr>
          <w:rFonts w:ascii="Forte" w:eastAsia="Helvetica Neue" w:hAnsi="Forte" w:cs="Helvetica Neue"/>
          <w:color w:val="0B5394"/>
          <w:sz w:val="44"/>
          <w:szCs w:val="44"/>
        </w:rPr>
        <w:t xml:space="preserve">( </w:t>
      </w:r>
      <w:r w:rsidRPr="009A1DAE">
        <w:rPr>
          <w:rFonts w:ascii="Forte" w:eastAsia="Helvetica Neue" w:hAnsi="Forte" w:cs="Helvetica Neue"/>
          <w:b/>
          <w:bCs/>
          <w:color w:val="0B5394"/>
          <w:sz w:val="44"/>
          <w:szCs w:val="44"/>
          <w:u w:val="dotDotDash"/>
        </w:rPr>
        <w:t>Machine</w:t>
      </w:r>
      <w:proofErr w:type="gramEnd"/>
      <w:r w:rsidRPr="009A1DAE">
        <w:rPr>
          <w:rFonts w:ascii="Forte" w:eastAsia="Helvetica Neue" w:hAnsi="Forte" w:cs="Helvetica Neue"/>
          <w:b/>
          <w:bCs/>
          <w:color w:val="0B5394"/>
          <w:sz w:val="44"/>
          <w:szCs w:val="44"/>
          <w:u w:val="dotDotDash"/>
        </w:rPr>
        <w:t xml:space="preserve"> Learning Project</w:t>
      </w:r>
      <w:r>
        <w:rPr>
          <w:rFonts w:ascii="Forte" w:eastAsia="Helvetica Neue" w:hAnsi="Forte" w:cs="Helvetica Neue"/>
          <w:color w:val="0B5394"/>
          <w:sz w:val="44"/>
          <w:szCs w:val="44"/>
        </w:rPr>
        <w:t xml:space="preserve"> )</w:t>
      </w:r>
    </w:p>
    <w:p w14:paraId="4724EE5E" w14:textId="77777777" w:rsidR="00227CF3" w:rsidRDefault="00227CF3" w:rsidP="00227CF3">
      <w:pPr>
        <w:tabs>
          <w:tab w:val="left" w:pos="5215"/>
        </w:tabs>
        <w:rPr>
          <w:rFonts w:ascii="Helvetica Neue" w:eastAsia="Helvetica Neue" w:hAnsi="Helvetica Neue" w:cs="Helvetica Neue"/>
          <w:color w:val="0B5394"/>
          <w:sz w:val="56"/>
          <w:szCs w:val="56"/>
        </w:rPr>
      </w:pPr>
    </w:p>
    <w:p w14:paraId="6ED9696E" w14:textId="77777777" w:rsidR="00227CF3" w:rsidRDefault="00227CF3" w:rsidP="00227CF3">
      <w:pPr>
        <w:tabs>
          <w:tab w:val="left" w:pos="5215"/>
        </w:tabs>
        <w:rPr>
          <w:rFonts w:ascii="Helvetica Neue" w:eastAsia="Helvetica Neue" w:hAnsi="Helvetica Neue" w:cs="Helvetica Neue"/>
          <w:color w:val="0B5394"/>
          <w:sz w:val="56"/>
          <w:szCs w:val="56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                 </w:t>
      </w:r>
    </w:p>
    <w:p w14:paraId="25AEA6A3" w14:textId="77777777" w:rsidR="00227CF3" w:rsidRDefault="00227CF3" w:rsidP="00227CF3">
      <w:pPr>
        <w:tabs>
          <w:tab w:val="left" w:pos="5215"/>
        </w:tabs>
        <w:rPr>
          <w:rFonts w:ascii="Helvetica Neue" w:eastAsia="Helvetica Neue" w:hAnsi="Helvetica Neue" w:cs="Helvetica Neue"/>
          <w:color w:val="0B5394"/>
          <w:sz w:val="56"/>
          <w:szCs w:val="56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                      </w:t>
      </w:r>
    </w:p>
    <w:p w14:paraId="383B707D" w14:textId="77777777" w:rsidR="00227CF3" w:rsidRPr="00997BFB" w:rsidRDefault="00227CF3" w:rsidP="00227CF3">
      <w:pPr>
        <w:tabs>
          <w:tab w:val="left" w:pos="5215"/>
        </w:tabs>
        <w:rPr>
          <w:rFonts w:ascii="Helvetica Neue" w:eastAsia="Helvetica Neue" w:hAnsi="Helvetica Neue" w:cs="Helvetica Neue"/>
          <w:color w:val="0B5394"/>
          <w:sz w:val="56"/>
          <w:szCs w:val="56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                </w:t>
      </w:r>
      <w:r w:rsidRPr="0087374A">
        <w:rPr>
          <w:rFonts w:ascii="Bahnschrift Condensed" w:eastAsia="Helvetica Neue" w:hAnsi="Bahnschrift Condensed" w:cs="Arial"/>
          <w:color w:val="0D0D0D" w:themeColor="text1" w:themeTint="F2"/>
          <w:sz w:val="36"/>
          <w:szCs w:val="36"/>
        </w:rPr>
        <w:t>Anshika Solanki</w:t>
      </w:r>
    </w:p>
    <w:p w14:paraId="5B574ADE" w14:textId="77777777" w:rsidR="00227CF3" w:rsidRDefault="00227CF3" w:rsidP="00227CF3">
      <w:pPr>
        <w:rPr>
          <w:sz w:val="56"/>
          <w:szCs w:val="56"/>
        </w:rPr>
      </w:pPr>
    </w:p>
    <w:p w14:paraId="422F340C" w14:textId="77777777" w:rsidR="00227CF3" w:rsidRDefault="00227CF3" w:rsidP="00227CF3">
      <w:pPr>
        <w:tabs>
          <w:tab w:val="left" w:pos="1008"/>
        </w:tabs>
        <w:rPr>
          <w:rFonts w:ascii="Bauhaus 93" w:hAnsi="Bauhaus 93"/>
          <w:sz w:val="56"/>
          <w:szCs w:val="56"/>
        </w:rPr>
      </w:pPr>
    </w:p>
    <w:p w14:paraId="38D15ADF" w14:textId="16226FFF" w:rsidR="00227CF3" w:rsidRDefault="00227CF3" w:rsidP="00227CF3">
      <w:pPr>
        <w:tabs>
          <w:tab w:val="left" w:pos="1008"/>
        </w:tabs>
        <w:rPr>
          <w:rFonts w:ascii="Bauhaus 93" w:hAnsi="Bauhaus 93"/>
          <w:sz w:val="56"/>
          <w:szCs w:val="56"/>
        </w:rPr>
      </w:pPr>
      <w:r>
        <w:rPr>
          <w:rFonts w:ascii="Bauhaus 93" w:hAnsi="Bauhaus 93"/>
          <w:sz w:val="56"/>
          <w:szCs w:val="56"/>
        </w:rPr>
        <w:t xml:space="preserve">Wireframe </w:t>
      </w:r>
      <w:proofErr w:type="gramStart"/>
      <w:r>
        <w:rPr>
          <w:rFonts w:ascii="Bauhaus 93" w:hAnsi="Bauhaus 93"/>
          <w:sz w:val="56"/>
          <w:szCs w:val="56"/>
        </w:rPr>
        <w:t>Diagram :</w:t>
      </w:r>
      <w:proofErr w:type="gramEnd"/>
    </w:p>
    <w:p w14:paraId="1E7CD107" w14:textId="77777777" w:rsidR="00227CF3" w:rsidRDefault="00227CF3" w:rsidP="00227CF3">
      <w:pPr>
        <w:tabs>
          <w:tab w:val="left" w:pos="1008"/>
        </w:tabs>
        <w:rPr>
          <w:rFonts w:ascii="Bauhaus 93" w:hAnsi="Bauhaus 93"/>
          <w:sz w:val="56"/>
          <w:szCs w:val="56"/>
        </w:rPr>
      </w:pPr>
    </w:p>
    <w:p w14:paraId="4A130871" w14:textId="77777777" w:rsidR="00227CF3" w:rsidRPr="00227CF3" w:rsidRDefault="00227CF3" w:rsidP="00227CF3">
      <w:pPr>
        <w:tabs>
          <w:tab w:val="left" w:pos="1008"/>
        </w:tabs>
        <w:rPr>
          <w:rFonts w:ascii="Bauhaus 93" w:hAnsi="Bauhaus 93"/>
          <w:sz w:val="16"/>
          <w:szCs w:val="16"/>
        </w:rPr>
      </w:pPr>
    </w:p>
    <w:p w14:paraId="372AD476" w14:textId="0962D7C5" w:rsidR="004858EA" w:rsidRDefault="00227CF3" w:rsidP="00227CF3">
      <w:r>
        <w:rPr>
          <w:noProof/>
        </w:rPr>
        <w:drawing>
          <wp:inline distT="0" distB="0" distL="0" distR="0" wp14:anchorId="2FFC5D8F" wp14:editId="682841A8">
            <wp:extent cx="5795010" cy="2712720"/>
            <wp:effectExtent l="228600" t="228600" r="224790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13" cy="27522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858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2FC2" w14:textId="77777777" w:rsidR="00227CF3" w:rsidRDefault="00227CF3" w:rsidP="00227CF3">
      <w:pPr>
        <w:spacing w:after="0" w:line="240" w:lineRule="auto"/>
      </w:pPr>
      <w:r>
        <w:separator/>
      </w:r>
    </w:p>
  </w:endnote>
  <w:endnote w:type="continuationSeparator" w:id="0">
    <w:p w14:paraId="44348841" w14:textId="77777777" w:rsidR="00227CF3" w:rsidRDefault="00227CF3" w:rsidP="0022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B60B" w14:textId="77777777" w:rsidR="00227CF3" w:rsidRDefault="00227CF3" w:rsidP="00227CF3">
      <w:pPr>
        <w:spacing w:after="0" w:line="240" w:lineRule="auto"/>
      </w:pPr>
      <w:r>
        <w:separator/>
      </w:r>
    </w:p>
  </w:footnote>
  <w:footnote w:type="continuationSeparator" w:id="0">
    <w:p w14:paraId="243BC1FF" w14:textId="77777777" w:rsidR="00227CF3" w:rsidRDefault="00227CF3" w:rsidP="0022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0988" w14:textId="67C66D96" w:rsidR="00227CF3" w:rsidRDefault="00227CF3">
    <w:pPr>
      <w:pStyle w:val="Header"/>
      <w:rPr>
        <w:b/>
        <w:bCs/>
        <w:noProof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Wireframe Diagram</w:t>
    </w:r>
  </w:p>
  <w:p w14:paraId="4266FB6B" w14:textId="77777777" w:rsidR="00227CF3" w:rsidRDefault="00227C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F3"/>
    <w:rsid w:val="00227CF3"/>
    <w:rsid w:val="0048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E124"/>
  <w15:chartTrackingRefBased/>
  <w15:docId w15:val="{28C912A6-7C43-4862-8BEE-72098F5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F3"/>
    <w:rPr>
      <w:rFonts w:ascii="Calibri" w:eastAsia="Calibri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F3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2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F3"/>
    <w:rPr>
      <w:rFonts w:ascii="Calibri" w:eastAsia="Calibri" w:hAnsi="Calibri" w:cs="Calibri"/>
      <w:lang w:val="en-IN"/>
    </w:rPr>
  </w:style>
  <w:style w:type="paragraph" w:styleId="NoSpacing">
    <w:name w:val="No Spacing"/>
    <w:uiPriority w:val="1"/>
    <w:qFormat/>
    <w:rsid w:val="00227CF3"/>
    <w:pPr>
      <w:spacing w:after="0" w:line="240" w:lineRule="auto"/>
    </w:pPr>
    <w:rPr>
      <w:rFonts w:ascii="Calibri" w:eastAsia="Calibri" w:hAnsi="Calibri" w:cs="Calibr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7C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Solanki</dc:creator>
  <cp:keywords/>
  <dc:description/>
  <cp:lastModifiedBy>Anshika Solanki</cp:lastModifiedBy>
  <cp:revision>1</cp:revision>
  <dcterms:created xsi:type="dcterms:W3CDTF">2024-09-07T13:13:00Z</dcterms:created>
  <dcterms:modified xsi:type="dcterms:W3CDTF">2024-09-07T13:21:00Z</dcterms:modified>
</cp:coreProperties>
</file>