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4206"/>
      </w:tblGrid>
      <w:tr>
        <w:tc>
          <w:tcPr>
            <w:tcW w:type="dxa" w:w="6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9C Lesson 3</w:t>
            </w:r>
          </w:p>
          <w:p>
            <w:pPr>
              <w:spacing w:after="40" w:before="0"/>
            </w:pPr>
            <w:r>
              <w:rPr>
                <w:rFonts w:ascii="Calibri" w:cs="Calibri" w:eastAsia="Microsoft YaHei" w:hAnsi="Calibri"/>
                <w:b/>
                <w:bCs/>
                <w:sz w:val="34"/>
                <w:szCs w:val="34"/>
              </w:rPr>
              <w:t xml:space="preserve">Control systems: nerves and hormones</w:t>
            </w:r>
          </w:p>
          <w:p>
            <w:pPr>
              <w:spacing w:after="120" w:before="0"/>
            </w:pPr>
            <w:r>
              <w:rPr>
                <w:rFonts w:ascii="Calibri" w:cs="Calibri" w:eastAsia="Microsoft YaHei" w:hAnsi="Calibri"/>
                <w:color w:val="555555"/>
                <w:sz w:val="18"/>
                <w:szCs w:val="18"/>
              </w:rPr>
              <w:t xml:space="preserve">Year 9 Science  ·  9C Threat from disease  ·  Student Book pages 42 to 43</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describe how the nervous system detects a stimulus and produces a response.</w:t>
            </w:r>
          </w:p>
          <w:p>
            <w:pPr>
              <w:spacing w:after="20" w:before="0"/>
              <w:ind w:left="200"/>
            </w:pPr>
            <w:r>
              <w:rPr>
                <w:rFonts w:ascii="Calibri" w:cs="Calibri" w:eastAsia="Microsoft YaHei" w:hAnsi="Calibri"/>
                <w:sz w:val="20"/>
                <w:szCs w:val="20"/>
              </w:rPr>
              <w:t xml:space="preserve">☐  I can describe how hormones affect the body and compare the nervous and hormonal systems.</w:t>
            </w:r>
          </w:p>
        </w:tc>
        <w:tc>
          <w:tcPr>
            <w:tcW w:type="dxa" w:w="42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w:t>
            </w:r>
          </w:p>
          <w:p>
            <w:pPr>
              <w:spacing w:after="20" w:before="0" w:line="240"/>
            </w:pPr>
            <w:r>
              <w:rPr>
                <w:rFonts w:ascii="Calibri" w:cs="Calibri" w:eastAsia="Microsoft YaHei" w:hAnsi="Calibri"/>
                <w:b/>
                <w:bCs/>
                <w:sz w:val="19"/>
                <w:szCs w:val="19"/>
              </w:rPr>
              <w:t xml:space="preserve">nervous system</w:t>
            </w:r>
            <w:r>
              <w:rPr>
                <w:rFonts w:ascii="Calibri" w:cs="Calibri" w:eastAsia="Microsoft YaHei" w:hAnsi="Calibri"/>
                <w:sz w:val="18"/>
                <w:szCs w:val="18"/>
              </w:rPr>
              <w:t xml:space="preserve">  the organ system that senses changes and makes the body respond rapidly</w:t>
            </w:r>
          </w:p>
          <w:p>
            <w:pPr>
              <w:spacing w:after="20" w:before="0" w:line="240"/>
            </w:pPr>
            <w:r>
              <w:rPr>
                <w:rFonts w:ascii="Calibri" w:cs="Calibri" w:eastAsia="Microsoft YaHei" w:hAnsi="Calibri"/>
                <w:b/>
                <w:bCs/>
                <w:sz w:val="19"/>
                <w:szCs w:val="19"/>
              </w:rPr>
              <w:t xml:space="preserve">central nervous system</w:t>
            </w:r>
            <w:r>
              <w:rPr>
                <w:rFonts w:ascii="Calibri" w:cs="Calibri" w:eastAsia="Microsoft YaHei" w:hAnsi="Calibri"/>
                <w:sz w:val="18"/>
                <w:szCs w:val="18"/>
              </w:rPr>
              <w:t xml:space="preserve">  the brain and spinal cord (CNS)</w:t>
            </w:r>
          </w:p>
          <w:p>
            <w:pPr>
              <w:spacing w:after="20" w:before="0" w:line="240"/>
            </w:pPr>
            <w:r>
              <w:rPr>
                <w:rFonts w:ascii="Calibri" w:cs="Calibri" w:eastAsia="Microsoft YaHei" w:hAnsi="Calibri"/>
                <w:b/>
                <w:bCs/>
                <w:sz w:val="19"/>
                <w:szCs w:val="19"/>
              </w:rPr>
              <w:t xml:space="preserve">nerve</w:t>
            </w:r>
            <w:r>
              <w:rPr>
                <w:rFonts w:ascii="Calibri" w:cs="Calibri" w:eastAsia="Microsoft YaHei" w:hAnsi="Calibri"/>
                <w:sz w:val="18"/>
                <w:szCs w:val="18"/>
              </w:rPr>
              <w:t xml:space="preserve">  an organ that carries impulses between the CNS and the rest of the body</w:t>
            </w:r>
          </w:p>
          <w:p>
            <w:pPr>
              <w:spacing w:after="20" w:before="0" w:line="240"/>
            </w:pPr>
            <w:r>
              <w:rPr>
                <w:rFonts w:ascii="Calibri" w:cs="Calibri" w:eastAsia="Microsoft YaHei" w:hAnsi="Calibri"/>
                <w:b/>
                <w:bCs/>
                <w:sz w:val="19"/>
                <w:szCs w:val="19"/>
              </w:rPr>
              <w:t xml:space="preserve">stimulus</w:t>
            </w:r>
            <w:r>
              <w:rPr>
                <w:rFonts w:ascii="Calibri" w:cs="Calibri" w:eastAsia="Microsoft YaHei" w:hAnsi="Calibri"/>
                <w:sz w:val="18"/>
                <w:szCs w:val="18"/>
              </w:rPr>
              <w:t xml:space="preserve">  a change that can be detected, e.g. light, sound, touch</w:t>
            </w:r>
          </w:p>
          <w:p>
            <w:pPr>
              <w:spacing w:after="20" w:before="0" w:line="240"/>
            </w:pPr>
            <w:r>
              <w:rPr>
                <w:rFonts w:ascii="Calibri" w:cs="Calibri" w:eastAsia="Microsoft YaHei" w:hAnsi="Calibri"/>
                <w:b/>
                <w:bCs/>
                <w:sz w:val="19"/>
                <w:szCs w:val="19"/>
              </w:rPr>
              <w:t xml:space="preserve">receptor</w:t>
            </w:r>
            <w:r>
              <w:rPr>
                <w:rFonts w:ascii="Calibri" w:cs="Calibri" w:eastAsia="Microsoft YaHei" w:hAnsi="Calibri"/>
                <w:sz w:val="18"/>
                <w:szCs w:val="18"/>
              </w:rPr>
              <w:t xml:space="preserve">  a cell in a sense organ that detects a stimulus</w:t>
            </w:r>
          </w:p>
          <w:p>
            <w:pPr>
              <w:spacing w:after="20" w:before="0" w:line="240"/>
            </w:pPr>
            <w:r>
              <w:rPr>
                <w:rFonts w:ascii="Calibri" w:cs="Calibri" w:eastAsia="Microsoft YaHei" w:hAnsi="Calibri"/>
                <w:b/>
                <w:bCs/>
                <w:sz w:val="19"/>
                <w:szCs w:val="19"/>
              </w:rPr>
              <w:t xml:space="preserve">impulse</w:t>
            </w:r>
            <w:r>
              <w:rPr>
                <w:rFonts w:ascii="Calibri" w:cs="Calibri" w:eastAsia="Microsoft YaHei" w:hAnsi="Calibri"/>
                <w:sz w:val="18"/>
                <w:szCs w:val="18"/>
              </w:rPr>
              <w:t xml:space="preserve">  an electrical signal that travels along a nerve</w:t>
            </w:r>
          </w:p>
          <w:p>
            <w:pPr>
              <w:spacing w:after="20" w:before="0" w:line="240"/>
            </w:pPr>
            <w:r>
              <w:rPr>
                <w:rFonts w:ascii="Calibri" w:cs="Calibri" w:eastAsia="Microsoft YaHei" w:hAnsi="Calibri"/>
                <w:b/>
                <w:bCs/>
                <w:sz w:val="19"/>
                <w:szCs w:val="19"/>
              </w:rPr>
              <w:t xml:space="preserve">effector</w:t>
            </w:r>
            <w:r>
              <w:rPr>
                <w:rFonts w:ascii="Calibri" w:cs="Calibri" w:eastAsia="Microsoft YaHei" w:hAnsi="Calibri"/>
                <w:sz w:val="18"/>
                <w:szCs w:val="18"/>
              </w:rPr>
              <w:t xml:space="preserve">  a muscle or gland that carries out a response</w:t>
            </w:r>
          </w:p>
          <w:p>
            <w:pPr>
              <w:spacing w:after="20" w:before="0" w:line="240"/>
            </w:pPr>
            <w:r>
              <w:rPr>
                <w:rFonts w:ascii="Calibri" w:cs="Calibri" w:eastAsia="Microsoft YaHei" w:hAnsi="Calibri"/>
                <w:b/>
                <w:bCs/>
                <w:sz w:val="19"/>
                <w:szCs w:val="19"/>
              </w:rPr>
              <w:t xml:space="preserve">hormone</w:t>
            </w:r>
            <w:r>
              <w:rPr>
                <w:rFonts w:ascii="Calibri" w:cs="Calibri" w:eastAsia="Microsoft YaHei" w:hAnsi="Calibri"/>
                <w:sz w:val="18"/>
                <w:szCs w:val="18"/>
              </w:rPr>
              <w:t xml:space="preserve">  a chemical messenger made in a gland and carried in the blood</w:t>
            </w:r>
          </w:p>
          <w:p>
            <w:pPr>
              <w:spacing w:after="20" w:before="0" w:line="240"/>
            </w:pPr>
            <w:r>
              <w:rPr>
                <w:rFonts w:ascii="Calibri" w:cs="Calibri" w:eastAsia="Microsoft YaHei" w:hAnsi="Calibri"/>
                <w:b/>
                <w:bCs/>
                <w:sz w:val="19"/>
                <w:szCs w:val="19"/>
              </w:rPr>
              <w:t xml:space="preserve">gland</w:t>
            </w:r>
            <w:r>
              <w:rPr>
                <w:rFonts w:ascii="Calibri" w:cs="Calibri" w:eastAsia="Microsoft YaHei" w:hAnsi="Calibri"/>
                <w:sz w:val="18"/>
                <w:szCs w:val="18"/>
              </w:rPr>
              <w:t xml:space="preserve">  an organ that makes and releases a substance, e.g. a hormone</w:t>
            </w:r>
          </w:p>
          <w:p>
            <w:pPr>
              <w:spacing w:after="20" w:before="0" w:line="240"/>
            </w:pPr>
            <w:r>
              <w:rPr>
                <w:rFonts w:ascii="Calibri" w:cs="Calibri" w:eastAsia="Microsoft YaHei" w:hAnsi="Calibri"/>
                <w:b/>
                <w:bCs/>
                <w:sz w:val="19"/>
                <w:szCs w:val="19"/>
              </w:rPr>
              <w:t xml:space="preserve">target organ</w:t>
            </w:r>
            <w:r>
              <w:rPr>
                <w:rFonts w:ascii="Calibri" w:cs="Calibri" w:eastAsia="Microsoft YaHei" w:hAnsi="Calibri"/>
                <w:sz w:val="18"/>
                <w:szCs w:val="18"/>
              </w:rPr>
              <w:t xml:space="preserve">  an organ that responds to a particular hormone</w:t>
            </w:r>
          </w:p>
          <w:p>
            <w:pPr>
              <w:spacing w:after="20" w:before="0" w:line="240"/>
            </w:pPr>
            <w:r>
              <w:rPr>
                <w:rFonts w:ascii="Calibri" w:cs="Calibri" w:eastAsia="Microsoft YaHei" w:hAnsi="Calibri"/>
                <w:b/>
                <w:bCs/>
                <w:sz w:val="19"/>
                <w:szCs w:val="19"/>
              </w:rPr>
              <w:t xml:space="preserve">insulin</w:t>
            </w:r>
            <w:r>
              <w:rPr>
                <w:rFonts w:ascii="Calibri" w:cs="Calibri" w:eastAsia="Microsoft YaHei" w:hAnsi="Calibri"/>
                <w:sz w:val="18"/>
                <w:szCs w:val="18"/>
              </w:rPr>
              <w:t xml:space="preserve">  a hormone from the pancreas that makes cells take up glucose from the blood</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Match each sense organ to the stimulus it detects.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eye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chemicals in the air</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ear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light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skin</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chemicals in food</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tongue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sound</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nose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temperature and touch</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Complete the text using words from the word bank.</w:t>
      </w:r>
    </w:p>
    <w:p>
      <w:pPr>
        <w:spacing w:after="80" w:before="0" w:line="380"/>
        <w:ind w:left="400"/>
      </w:pPr>
      <w:r>
        <w:rPr>
          <w:rFonts w:ascii="Calibri" w:cs="Calibri" w:eastAsia="Microsoft YaHei" w:hAnsi="Calibri"/>
          <w:sz w:val="22"/>
          <w:szCs w:val="22"/>
        </w:rPr>
        <w:t xml:space="preserve">The chemical messengers in our body are called ____________. They are made in ____________</w:t>
      </w:r>
    </w:p>
    <w:p>
      <w:pPr>
        <w:spacing w:after="80" w:before="0" w:line="380"/>
        <w:ind w:left="400"/>
      </w:pPr>
      <w:r>
        <w:rPr>
          <w:rFonts w:ascii="Calibri" w:cs="Calibri" w:eastAsia="Microsoft YaHei" w:hAnsi="Calibri"/>
          <w:sz w:val="22"/>
          <w:szCs w:val="22"/>
        </w:rPr>
        <w:t xml:space="preserve">and released into the ____________ to travel round the body. They cause ____________ organs</w:t>
      </w:r>
    </w:p>
    <w:p>
      <w:pPr>
        <w:spacing w:after="80" w:before="0" w:line="380"/>
        <w:ind w:left="400"/>
      </w:pPr>
      <w:r>
        <w:rPr>
          <w:rFonts w:ascii="Calibri" w:cs="Calibri" w:eastAsia="Microsoft YaHei" w:hAnsi="Calibri"/>
          <w:sz w:val="22"/>
          <w:szCs w:val="22"/>
        </w:rPr>
        <w:t xml:space="preserve">to change what they are doing.</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Ruler drop: record the distance the ruler fell before you caught it. Then calculate the mean.</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Complete the table.</w:t>
      </w:r>
    </w:p>
    <w:p>
      <w:pPr>
        <w:keepNext/>
        <w:spacing w:after="0"/>
      </w:pPr>
    </w:p>
    <w:tbl>
      <w:tblPr>
        <w:tblW w:type="dxa" w:w="74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2400"/>
        <w:gridCol w:w="5000"/>
      </w:tblGrid>
      <w:tr>
        <w:trPr>
          <w:cantSplit/>
          <w:tblHeader/>
        </w:trPr>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Try</w:t>
            </w:r>
          </w:p>
        </w:tc>
        <w:tc>
          <w:tcPr>
            <w:tcW w:type="dxa" w:w="5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Distance the ruler fell (cm)</w:t>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4</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5</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mean</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Which control system did you use to catch the ruler? Give a reason.</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4.  </w:t>
      </w:r>
      <w:r>
        <w:rPr>
          <w:rFonts w:ascii="Calibri" w:cs="Calibri" w:eastAsia="Microsoft YaHei" w:hAnsi="Calibri"/>
          <w:sz w:val="22"/>
          <w:szCs w:val="22"/>
        </w:rPr>
        <w:t xml:space="preserve">Number the statements 1 to 6 to show the path that impulses take when you pick up a pen.</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7800"/>
        <w:gridCol w:w="2000"/>
      </w:tblGrid>
      <w:tr>
        <w:trPr>
          <w:cantSplit/>
          <w:tblHeader/>
        </w:trPr>
        <w:tc>
          <w:tcPr>
            <w:tcW w:type="dxa" w:w="78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Statement</w:t>
            </w:r>
          </w:p>
        </w:tc>
        <w:tc>
          <w:tcPr>
            <w:tcW w:type="dxa" w:w="2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Order</w:t>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the brain processes the information</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touch receptors in the skin of the fingers detect the pen</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impulses travel along a nerve to the spinal cord and brain</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the muscles contract and lift the hand</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impulses travel along a nerve to the muscles in the arm</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the pen touches the fingers (the stimulus)</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Name the organ that makes insulin and describe the effect insulin has on muscle cells.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Complete the table to compare the two control systems.</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2400"/>
        <w:gridCol w:w="3700"/>
        <w:gridCol w:w="3700"/>
      </w:tblGrid>
      <w:tr>
        <w:trPr>
          <w:cantSplit/>
          <w:tblHeader/>
        </w:trPr>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
            </w:r>
          </w:p>
        </w:tc>
        <w:tc>
          <w:tcPr>
            <w:tcW w:type="dxa" w:w="37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Nervous system</w:t>
            </w:r>
          </w:p>
        </w:tc>
        <w:tc>
          <w:tcPr>
            <w:tcW w:type="dxa" w:w="37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Hormonal system</w:t>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type of messenger</w:t>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speed of response</w:t>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acts on</w:t>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When we see something dangerous, adrenaline is released into the blood. Explain how this response prepares the body for dealing with danger.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You tread on something sharp. Suggest which control system is better for responding to this stimulus. Explain your answer, naming the receptor, the parts of the nervous system and the effector involved.</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Sultan Kosen grew to 251 cm tall. Chandra Dangi was 55 cm tall as an adult. Suggest which two glands may not have been working normally in these men, and explain your reasoning.</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The chickenpox virus can hide inside nerve cells for many years and later cause shingles. Why might white blood cells find it hard to destroy a virus hiding inside a cell?</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stimulus   ·   receptor   ·   impulse   ·   nerve   ·   spinal cord   ·   brain   ·   effector   ·   hormones   ·   glands   ·   blood   ·   target</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9C Lesson 3: Control systems: nerves and hormones</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Name the two organs of the central nervous system.</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What is a hormone, and how does it travel round the body?</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Give one difference between a nervous response and a hormonal response.</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9C Lesson 3  ·  Worksheet (standard)</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9C L3 Control systems: nerves and hormones worksheet</dc:title>
  <dc:creator>Year 9 Science</dc:creator>
  <cp:lastModifiedBy>Un-named</cp:lastModifiedBy>
  <cp:revision>1</cp:revision>
  <dcterms:created xsi:type="dcterms:W3CDTF">2026-10-28T09:45:44.876Z</dcterms:created>
  <dcterms:modified xsi:type="dcterms:W3CDTF">2026-10-28T09:45:44.876Z</dcterms:modified>
</cp:coreProperties>
</file>

<file path=docProps/custom.xml><?xml version="1.0" encoding="utf-8"?>
<Properties xmlns="http://schemas.openxmlformats.org/officeDocument/2006/custom-properties" xmlns:vt="http://schemas.openxmlformats.org/officeDocument/2006/docPropsVTypes"/>
</file>