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10206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5300"/>
        <w:gridCol w:w="4906"/>
      </w:tblGrid>
      <w:tr>
        <w:tc>
          <w:tcPr>
            <w:tcW w:type="dxa" w:w="53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Microsoft YaHei" w:hAnsi="Calibri"/>
                <w:color w:val="555555"/>
                <w:sz w:val="20"/>
                <w:szCs w:val="20"/>
              </w:rPr>
              <w:t xml:space="preserve">9A Lesson 3</w:t>
            </w:r>
          </w:p>
          <w:p>
            <w:pPr>
              <w:spacing w:after="40" w:before="0"/>
            </w:pPr>
            <w:r>
              <w:rPr>
                <w:rFonts w:ascii="Calibri" w:cs="Calibri" w:eastAsia="Microsoft YaHei" w:hAnsi="Calibri"/>
                <w:b/>
                <w:bCs/>
                <w:sz w:val="34"/>
                <w:szCs w:val="34"/>
              </w:rPr>
              <w:t xml:space="preserve">Probability and statistics</w:t>
            </w:r>
          </w:p>
          <w:p>
            <w:pPr>
              <w:spacing w:after="120" w:before="0"/>
            </w:pPr>
            <w:r>
              <w:rPr>
                <w:rFonts w:ascii="Calibri" w:cs="Calibri" w:eastAsia="Microsoft YaHei" w:hAnsi="Calibri"/>
                <w:color w:val="555555"/>
                <w:sz w:val="18"/>
                <w:szCs w:val="18"/>
              </w:rPr>
              <w:t xml:space="preserve">Year 9 Science  ·  9A Genetics and evolution  ·  Student Book pages 10 to 11</w:t>
            </w:r>
          </w:p>
          <w:p>
            <w:pPr>
              <w:spacing w:after="120" w:before="0"/>
            </w:pPr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Name </w:t>
            </w:r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________________</w:t>
            </w:r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  Class </w:t>
            </w:r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______</w:t>
            </w:r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  Date </w:t>
            </w:r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________</w:t>
            </w:r>
          </w:p>
          <w:p>
            <w:pPr>
              <w:spacing w:after="20" w:before="0"/>
            </w:pPr>
            <w:r>
              <w:rPr>
                <w:rFonts w:ascii="Calibri" w:cs="Calibri" w:eastAsia="Microsoft YaHei" w:hAnsi="Calibri"/>
                <w:b/>
                <w:bCs/>
                <w:sz w:val="20"/>
                <w:szCs w:val="20"/>
              </w:rPr>
              <w:t xml:space="preserve">Today I can:</w:t>
            </w:r>
          </w:p>
          <w:p>
            <w:pPr>
              <w:spacing w:after="20" w:before="0"/>
              <w:ind w:left="200"/>
            </w:pPr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☐  I can explain what probability is and write a probability as a percentage, a fraction and a decimal.</w:t>
            </w:r>
          </w:p>
          <w:p>
            <w:pPr>
              <w:spacing w:after="20" w:before="0"/>
              <w:ind w:left="200"/>
            </w:pPr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☐  I can calculate an experimental probability from results and compare it with a theoretical probability.</w:t>
            </w:r>
          </w:p>
        </w:tc>
        <w:tc>
          <w:tcPr>
            <w:tcW w:type="dxa" w:w="4906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F7F7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40" w:before="0"/>
            </w:pPr>
            <w:r>
              <w:rPr>
                <w:rFonts w:ascii="Calibri" w:cs="Calibri" w:eastAsia="Microsoft YaHei" w:hAnsi="Calibri"/>
                <w:b/>
                <w:bCs/>
                <w:sz w:val="20"/>
                <w:szCs w:val="20"/>
              </w:rPr>
              <w:t xml:space="preserve">Key words  关键词</w:t>
            </w:r>
          </w:p>
          <w:tbl>
            <w:tblPr>
              <w:tblW w:type="dxa" w:w="4726"/>
              <w:tblBorders>
                <w:top w:val="none" w:color="FFFFFF" w:sz="0"/>
                <w:left w:val="none" w:color="FFFFFF" w:sz="0"/>
                <w:bottom w:val="none" w:color="FFFFFF" w:sz="0"/>
                <w:right w:val="none" w:color="FFFFFF" w:sz="0"/>
                <w:insideH w:val="none" w:color="FFFFFF" w:sz="0"/>
                <w:insideV w:val="none" w:color="FFFFFF" w:sz="0"/>
              </w:tblBorders>
              <w:tblLayout w:type="fixed"/>
            </w:tblPr>
            <w:tblGrid>
              <w:gridCol w:w="2000"/>
              <w:gridCol w:w="2726"/>
            </w:tblGrid>
            <w:tr>
              <w:tc>
                <w:tcPr>
                  <w:tcW w:type="dxa" w:w="20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60"/>
                    <w:left w:type="dxa" w:w="90"/>
                    <w:bottom w:type="dxa" w:w="60"/>
                    <w:right w:type="dxa" w:w="90"/>
                  </w:tcMar>
                  <w:vAlign w:val="top"/>
                </w:tcPr>
                <w:p>
                  <w:pPr>
                    <w:spacing w:after="0" w:before="0"/>
                  </w:pPr>
                  <w:r>
                    <w:rPr>
                      <w:rFonts w:ascii="Calibri" w:cs="Calibri" w:eastAsia="Microsoft YaHei" w:hAnsi="Calibri"/>
                      <w:b/>
                      <w:bCs/>
                      <w:sz w:val="19"/>
                      <w:szCs w:val="19"/>
                    </w:rPr>
                    <w:t xml:space="preserve">statistics</w:t>
                  </w:r>
                </w:p>
              </w:tc>
              <w:tc>
                <w:tcPr>
                  <w:tcW w:type="dxa" w:w="2726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60"/>
                    <w:left w:type="dxa" w:w="90"/>
                    <w:bottom w:type="dxa" w:w="60"/>
                    <w:right w:type="dxa" w:w="90"/>
                  </w:tcMar>
                  <w:vAlign w:val="top"/>
                </w:tcPr>
                <w:p>
                  <w:pPr>
                    <w:spacing w:after="0" w:before="0"/>
                  </w:pPr>
                  <w:r>
                    <w:rPr>
                      <w:rFonts w:ascii="Calibri" w:cs="Calibri" w:eastAsia="Microsoft YaHei" w:hAnsi="Calibri"/>
                      <w:sz w:val="19"/>
                      <w:szCs w:val="19"/>
                    </w:rPr>
                    <w:t xml:space="preserve">统计</w:t>
                  </w:r>
                </w:p>
              </w:tc>
            </w:tr>
            <w:tr>
              <w:tc>
                <w:tcPr>
                  <w:tcW w:type="dxa" w:w="20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60"/>
                    <w:left w:type="dxa" w:w="90"/>
                    <w:bottom w:type="dxa" w:w="60"/>
                    <w:right w:type="dxa" w:w="90"/>
                  </w:tcMar>
                  <w:vAlign w:val="top"/>
                </w:tcPr>
                <w:p>
                  <w:pPr>
                    <w:spacing w:after="0" w:before="0"/>
                  </w:pPr>
                  <w:r>
                    <w:rPr>
                      <w:rFonts w:ascii="Calibri" w:cs="Calibri" w:eastAsia="Microsoft YaHei" w:hAnsi="Calibri"/>
                      <w:b/>
                      <w:bCs/>
                      <w:sz w:val="19"/>
                      <w:szCs w:val="19"/>
                    </w:rPr>
                    <w:t xml:space="preserve">sample</w:t>
                  </w:r>
                </w:p>
              </w:tc>
              <w:tc>
                <w:tcPr>
                  <w:tcW w:type="dxa" w:w="2726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60"/>
                    <w:left w:type="dxa" w:w="90"/>
                    <w:bottom w:type="dxa" w:w="60"/>
                    <w:right w:type="dxa" w:w="90"/>
                  </w:tcMar>
                  <w:vAlign w:val="top"/>
                </w:tcPr>
                <w:p>
                  <w:pPr>
                    <w:spacing w:after="0" w:before="0"/>
                  </w:pPr>
                  <w:r>
                    <w:rPr>
                      <w:rFonts w:ascii="Calibri" w:cs="Calibri" w:eastAsia="Microsoft YaHei" w:hAnsi="Calibri"/>
                      <w:sz w:val="19"/>
                      <w:szCs w:val="19"/>
                    </w:rPr>
                    <w:t xml:space="preserve">样本</w:t>
                  </w:r>
                </w:p>
              </w:tc>
            </w:tr>
            <w:tr>
              <w:tc>
                <w:tcPr>
                  <w:tcW w:type="dxa" w:w="20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60"/>
                    <w:left w:type="dxa" w:w="90"/>
                    <w:bottom w:type="dxa" w:w="60"/>
                    <w:right w:type="dxa" w:w="90"/>
                  </w:tcMar>
                  <w:vAlign w:val="top"/>
                </w:tcPr>
                <w:p>
                  <w:pPr>
                    <w:spacing w:after="0" w:before="0"/>
                  </w:pPr>
                  <w:r>
                    <w:rPr>
                      <w:rFonts w:ascii="Calibri" w:cs="Calibri" w:eastAsia="Microsoft YaHei" w:hAnsi="Calibri"/>
                      <w:b/>
                      <w:bCs/>
                      <w:sz w:val="19"/>
                      <w:szCs w:val="19"/>
                    </w:rPr>
                    <w:t xml:space="preserve">mean</w:t>
                  </w:r>
                </w:p>
              </w:tc>
              <w:tc>
                <w:tcPr>
                  <w:tcW w:type="dxa" w:w="2726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60"/>
                    <w:left w:type="dxa" w:w="90"/>
                    <w:bottom w:type="dxa" w:w="60"/>
                    <w:right w:type="dxa" w:w="90"/>
                  </w:tcMar>
                  <w:vAlign w:val="top"/>
                </w:tcPr>
                <w:p>
                  <w:pPr>
                    <w:spacing w:after="0" w:before="0"/>
                  </w:pPr>
                  <w:r>
                    <w:rPr>
                      <w:rFonts w:ascii="Calibri" w:cs="Calibri" w:eastAsia="Microsoft YaHei" w:hAnsi="Calibri"/>
                      <w:sz w:val="19"/>
                      <w:szCs w:val="19"/>
                    </w:rPr>
                    <w:t xml:space="preserve">平均数</w:t>
                  </w:r>
                </w:p>
              </w:tc>
            </w:tr>
            <w:tr>
              <w:tc>
                <w:tcPr>
                  <w:tcW w:type="dxa" w:w="20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60"/>
                    <w:left w:type="dxa" w:w="90"/>
                    <w:bottom w:type="dxa" w:w="60"/>
                    <w:right w:type="dxa" w:w="90"/>
                  </w:tcMar>
                  <w:vAlign w:val="top"/>
                </w:tcPr>
                <w:p>
                  <w:pPr>
                    <w:spacing w:after="0" w:before="0"/>
                  </w:pPr>
                  <w:r>
                    <w:rPr>
                      <w:rFonts w:ascii="Calibri" w:cs="Calibri" w:eastAsia="Microsoft YaHei" w:hAnsi="Calibri"/>
                      <w:b/>
                      <w:bCs/>
                      <w:sz w:val="19"/>
                      <w:szCs w:val="19"/>
                    </w:rPr>
                    <w:t xml:space="preserve">median</w:t>
                  </w:r>
                </w:p>
              </w:tc>
              <w:tc>
                <w:tcPr>
                  <w:tcW w:type="dxa" w:w="2726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60"/>
                    <w:left w:type="dxa" w:w="90"/>
                    <w:bottom w:type="dxa" w:w="60"/>
                    <w:right w:type="dxa" w:w="90"/>
                  </w:tcMar>
                  <w:vAlign w:val="top"/>
                </w:tcPr>
                <w:p>
                  <w:pPr>
                    <w:spacing w:after="0" w:before="0"/>
                  </w:pPr>
                  <w:r>
                    <w:rPr>
                      <w:rFonts w:ascii="Calibri" w:cs="Calibri" w:eastAsia="Microsoft YaHei" w:hAnsi="Calibri"/>
                      <w:sz w:val="19"/>
                      <w:szCs w:val="19"/>
                    </w:rPr>
                    <w:t xml:space="preserve">中位数</w:t>
                  </w:r>
                </w:p>
              </w:tc>
            </w:tr>
            <w:tr>
              <w:tc>
                <w:tcPr>
                  <w:tcW w:type="dxa" w:w="20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60"/>
                    <w:left w:type="dxa" w:w="90"/>
                    <w:bottom w:type="dxa" w:w="60"/>
                    <w:right w:type="dxa" w:w="90"/>
                  </w:tcMar>
                  <w:vAlign w:val="top"/>
                </w:tcPr>
                <w:p>
                  <w:pPr>
                    <w:spacing w:after="0" w:before="0"/>
                  </w:pPr>
                  <w:r>
                    <w:rPr>
                      <w:rFonts w:ascii="Calibri" w:cs="Calibri" w:eastAsia="Microsoft YaHei" w:hAnsi="Calibri"/>
                      <w:b/>
                      <w:bCs/>
                      <w:sz w:val="19"/>
                      <w:szCs w:val="19"/>
                    </w:rPr>
                    <w:t xml:space="preserve">mode</w:t>
                  </w:r>
                </w:p>
              </w:tc>
              <w:tc>
                <w:tcPr>
                  <w:tcW w:type="dxa" w:w="2726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60"/>
                    <w:left w:type="dxa" w:w="90"/>
                    <w:bottom w:type="dxa" w:w="60"/>
                    <w:right w:type="dxa" w:w="90"/>
                  </w:tcMar>
                  <w:vAlign w:val="top"/>
                </w:tcPr>
                <w:p>
                  <w:pPr>
                    <w:spacing w:after="0" w:before="0"/>
                  </w:pPr>
                  <w:r>
                    <w:rPr>
                      <w:rFonts w:ascii="Calibri" w:cs="Calibri" w:eastAsia="Microsoft YaHei" w:hAnsi="Calibri"/>
                      <w:sz w:val="19"/>
                      <w:szCs w:val="19"/>
                    </w:rPr>
                    <w:t xml:space="preserve">众数</w:t>
                  </w:r>
                </w:p>
              </w:tc>
            </w:tr>
            <w:tr>
              <w:tc>
                <w:tcPr>
                  <w:tcW w:type="dxa" w:w="20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60"/>
                    <w:left w:type="dxa" w:w="90"/>
                    <w:bottom w:type="dxa" w:w="60"/>
                    <w:right w:type="dxa" w:w="90"/>
                  </w:tcMar>
                  <w:vAlign w:val="top"/>
                </w:tcPr>
                <w:p>
                  <w:pPr>
                    <w:spacing w:after="0" w:before="0"/>
                  </w:pPr>
                  <w:r>
                    <w:rPr>
                      <w:rFonts w:ascii="Calibri" w:cs="Calibri" w:eastAsia="Microsoft YaHei" w:hAnsi="Calibri"/>
                      <w:b/>
                      <w:bCs/>
                      <w:sz w:val="19"/>
                      <w:szCs w:val="19"/>
                    </w:rPr>
                    <w:t xml:space="preserve">probability</w:t>
                  </w:r>
                </w:p>
              </w:tc>
              <w:tc>
                <w:tcPr>
                  <w:tcW w:type="dxa" w:w="2726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60"/>
                    <w:left w:type="dxa" w:w="90"/>
                    <w:bottom w:type="dxa" w:w="60"/>
                    <w:right w:type="dxa" w:w="90"/>
                  </w:tcMar>
                  <w:vAlign w:val="top"/>
                </w:tcPr>
                <w:p>
                  <w:pPr>
                    <w:spacing w:after="0" w:before="0"/>
                  </w:pPr>
                  <w:r>
                    <w:rPr>
                      <w:rFonts w:ascii="Calibri" w:cs="Calibri" w:eastAsia="Microsoft YaHei" w:hAnsi="Calibri"/>
                      <w:sz w:val="19"/>
                      <w:szCs w:val="19"/>
                    </w:rPr>
                    <w:t xml:space="preserve">概率</w:t>
                  </w:r>
                </w:p>
              </w:tc>
            </w:tr>
            <w:tr>
              <w:tc>
                <w:tcPr>
                  <w:tcW w:type="dxa" w:w="20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60"/>
                    <w:left w:type="dxa" w:w="90"/>
                    <w:bottom w:type="dxa" w:w="60"/>
                    <w:right w:type="dxa" w:w="90"/>
                  </w:tcMar>
                  <w:vAlign w:val="top"/>
                </w:tcPr>
                <w:p>
                  <w:pPr>
                    <w:spacing w:after="0" w:before="0"/>
                  </w:pPr>
                  <w:r>
                    <w:rPr>
                      <w:rFonts w:ascii="Calibri" w:cs="Calibri" w:eastAsia="Microsoft YaHei" w:hAnsi="Calibri"/>
                      <w:b/>
                      <w:bCs/>
                      <w:sz w:val="19"/>
                      <w:szCs w:val="19"/>
                    </w:rPr>
                    <w:t xml:space="preserve">percentage</w:t>
                  </w:r>
                </w:p>
              </w:tc>
              <w:tc>
                <w:tcPr>
                  <w:tcW w:type="dxa" w:w="2726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60"/>
                    <w:left w:type="dxa" w:w="90"/>
                    <w:bottom w:type="dxa" w:w="60"/>
                    <w:right w:type="dxa" w:w="90"/>
                  </w:tcMar>
                  <w:vAlign w:val="top"/>
                </w:tcPr>
                <w:p>
                  <w:pPr>
                    <w:spacing w:after="0" w:before="0"/>
                  </w:pPr>
                  <w:r>
                    <w:rPr>
                      <w:rFonts w:ascii="Calibri" w:cs="Calibri" w:eastAsia="Microsoft YaHei" w:hAnsi="Calibri"/>
                      <w:sz w:val="19"/>
                      <w:szCs w:val="19"/>
                    </w:rPr>
                    <w:t xml:space="preserve">百分比</w:t>
                  </w:r>
                </w:p>
              </w:tc>
            </w:tr>
            <w:tr>
              <w:tc>
                <w:tcPr>
                  <w:tcW w:type="dxa" w:w="20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60"/>
                    <w:left w:type="dxa" w:w="90"/>
                    <w:bottom w:type="dxa" w:w="60"/>
                    <w:right w:type="dxa" w:w="90"/>
                  </w:tcMar>
                  <w:vAlign w:val="top"/>
                </w:tcPr>
                <w:p>
                  <w:pPr>
                    <w:spacing w:after="0" w:before="0"/>
                  </w:pPr>
                  <w:r>
                    <w:rPr>
                      <w:rFonts w:ascii="Calibri" w:cs="Calibri" w:eastAsia="Microsoft YaHei" w:hAnsi="Calibri"/>
                      <w:b/>
                      <w:bCs/>
                      <w:sz w:val="19"/>
                      <w:szCs w:val="19"/>
                    </w:rPr>
                    <w:t xml:space="preserve">fraction</w:t>
                  </w:r>
                </w:p>
              </w:tc>
              <w:tc>
                <w:tcPr>
                  <w:tcW w:type="dxa" w:w="2726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60"/>
                    <w:left w:type="dxa" w:w="90"/>
                    <w:bottom w:type="dxa" w:w="60"/>
                    <w:right w:type="dxa" w:w="90"/>
                  </w:tcMar>
                  <w:vAlign w:val="top"/>
                </w:tcPr>
                <w:p>
                  <w:pPr>
                    <w:spacing w:after="0" w:before="0"/>
                  </w:pPr>
                  <w:r>
                    <w:rPr>
                      <w:rFonts w:ascii="Calibri" w:cs="Calibri" w:eastAsia="Microsoft YaHei" w:hAnsi="Calibri"/>
                      <w:sz w:val="19"/>
                      <w:szCs w:val="19"/>
                    </w:rPr>
                    <w:t xml:space="preserve">分数</w:t>
                  </w:r>
                </w:p>
              </w:tc>
            </w:tr>
            <w:tr>
              <w:tc>
                <w:tcPr>
                  <w:tcW w:type="dxa" w:w="20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60"/>
                    <w:left w:type="dxa" w:w="90"/>
                    <w:bottom w:type="dxa" w:w="60"/>
                    <w:right w:type="dxa" w:w="90"/>
                  </w:tcMar>
                  <w:vAlign w:val="top"/>
                </w:tcPr>
                <w:p>
                  <w:pPr>
                    <w:spacing w:after="0" w:before="0"/>
                  </w:pPr>
                  <w:r>
                    <w:rPr>
                      <w:rFonts w:ascii="Calibri" w:cs="Calibri" w:eastAsia="Microsoft YaHei" w:hAnsi="Calibri"/>
                      <w:b/>
                      <w:bCs/>
                      <w:sz w:val="19"/>
                      <w:szCs w:val="19"/>
                    </w:rPr>
                    <w:t xml:space="preserve">decimal</w:t>
                  </w:r>
                </w:p>
              </w:tc>
              <w:tc>
                <w:tcPr>
                  <w:tcW w:type="dxa" w:w="2726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60"/>
                    <w:left w:type="dxa" w:w="90"/>
                    <w:bottom w:type="dxa" w:w="60"/>
                    <w:right w:type="dxa" w:w="90"/>
                  </w:tcMar>
                  <w:vAlign w:val="top"/>
                </w:tcPr>
                <w:p>
                  <w:pPr>
                    <w:spacing w:after="0" w:before="0"/>
                  </w:pPr>
                  <w:r>
                    <w:rPr>
                      <w:rFonts w:ascii="Calibri" w:cs="Calibri" w:eastAsia="Microsoft YaHei" w:hAnsi="Calibri"/>
                      <w:sz w:val="19"/>
                      <w:szCs w:val="19"/>
                    </w:rPr>
                    <w:t xml:space="preserve">小数</w:t>
                  </w:r>
                </w:p>
              </w:tc>
            </w:tr>
            <w:tr>
              <w:tc>
                <w:tcPr>
                  <w:tcW w:type="dxa" w:w="20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60"/>
                    <w:left w:type="dxa" w:w="90"/>
                    <w:bottom w:type="dxa" w:w="60"/>
                    <w:right w:type="dxa" w:w="90"/>
                  </w:tcMar>
                  <w:vAlign w:val="top"/>
                </w:tcPr>
                <w:p>
                  <w:pPr>
                    <w:spacing w:after="0" w:before="0"/>
                  </w:pPr>
                  <w:r>
                    <w:rPr>
                      <w:rFonts w:ascii="Calibri" w:cs="Calibri" w:eastAsia="Microsoft YaHei" w:hAnsi="Calibri"/>
                      <w:b/>
                      <w:bCs/>
                      <w:sz w:val="19"/>
                      <w:szCs w:val="19"/>
                    </w:rPr>
                    <w:t xml:space="preserve">experimental probability</w:t>
                  </w:r>
                </w:p>
              </w:tc>
              <w:tc>
                <w:tcPr>
                  <w:tcW w:type="dxa" w:w="2726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60"/>
                    <w:left w:type="dxa" w:w="90"/>
                    <w:bottom w:type="dxa" w:w="60"/>
                    <w:right w:type="dxa" w:w="90"/>
                  </w:tcMar>
                  <w:vAlign w:val="top"/>
                </w:tcPr>
                <w:p>
                  <w:pPr>
                    <w:spacing w:after="0" w:before="0"/>
                  </w:pPr>
                  <w:r>
                    <w:rPr>
                      <w:rFonts w:ascii="Calibri" w:cs="Calibri" w:eastAsia="Microsoft YaHei" w:hAnsi="Calibri"/>
                      <w:sz w:val="19"/>
                      <w:szCs w:val="19"/>
                    </w:rPr>
                    <w:t xml:space="preserve">实验概率</w:t>
                  </w:r>
                </w:p>
              </w:tc>
            </w:tr>
            <w:tr>
              <w:tc>
                <w:tcPr>
                  <w:tcW w:type="dxa" w:w="20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60"/>
                    <w:left w:type="dxa" w:w="90"/>
                    <w:bottom w:type="dxa" w:w="60"/>
                    <w:right w:type="dxa" w:w="90"/>
                  </w:tcMar>
                  <w:vAlign w:val="top"/>
                </w:tcPr>
                <w:p>
                  <w:pPr>
                    <w:spacing w:after="0" w:before="0"/>
                  </w:pPr>
                  <w:r>
                    <w:rPr>
                      <w:rFonts w:ascii="Calibri" w:cs="Calibri" w:eastAsia="Microsoft YaHei" w:hAnsi="Calibri"/>
                      <w:b/>
                      <w:bCs/>
                      <w:sz w:val="19"/>
                      <w:szCs w:val="19"/>
                    </w:rPr>
                    <w:t xml:space="preserve">theoretical probability</w:t>
                  </w:r>
                </w:p>
              </w:tc>
              <w:tc>
                <w:tcPr>
                  <w:tcW w:type="dxa" w:w="2726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60"/>
                    <w:left w:type="dxa" w:w="90"/>
                    <w:bottom w:type="dxa" w:w="60"/>
                    <w:right w:type="dxa" w:w="90"/>
                  </w:tcMar>
                  <w:vAlign w:val="top"/>
                </w:tcPr>
                <w:p>
                  <w:pPr>
                    <w:spacing w:after="0" w:before="0"/>
                  </w:pPr>
                  <w:r>
                    <w:rPr>
                      <w:rFonts w:ascii="Calibri" w:cs="Calibri" w:eastAsia="Microsoft YaHei" w:hAnsi="Calibri"/>
                      <w:sz w:val="19"/>
                      <w:szCs w:val="19"/>
                    </w:rPr>
                    <w:t xml:space="preserve">理论概率</w:t>
                  </w:r>
                </w:p>
              </w:tc>
            </w:tr>
          </w:tbl>
          <w:p>
            <w:pPr>
              <w:spacing w:after="20" w:before="80"/>
            </w:pPr>
            <w:r>
              <w:rPr>
                <w:rFonts w:ascii="Calibri" w:cs="Calibri" w:eastAsia="Microsoft YaHei" w:hAnsi="Calibri"/>
                <w:b/>
                <w:bCs/>
                <w:sz w:val="18"/>
                <w:szCs w:val="18"/>
              </w:rPr>
              <w:t xml:space="preserve">Command words  指令词</w:t>
            </w:r>
          </w:p>
          <w:p>
            <w:pPr>
              <w:spacing w:after="0" w:before="0" w:line="260"/>
            </w:pPr>
            <w:r>
              <w:rPr>
                <w:rFonts w:ascii="Calibri" w:cs="Calibri" w:eastAsia="Microsoft YaHei" w:hAnsi="Calibri"/>
                <w:sz w:val="17"/>
                <w:szCs w:val="17"/>
              </w:rPr>
              <w:t xml:space="preserve">Calculate 计算  ·  </w:t>
            </w:r>
            <w:r>
              <w:rPr>
                <w:rFonts w:ascii="Calibri" w:cs="Calibri" w:eastAsia="Microsoft YaHei" w:hAnsi="Calibri"/>
                <w:sz w:val="17"/>
                <w:szCs w:val="17"/>
              </w:rPr>
              <w:t xml:space="preserve">Compare 比较  ·  </w:t>
            </w:r>
            <w:r>
              <w:rPr>
                <w:rFonts w:ascii="Calibri" w:cs="Calibri" w:eastAsia="Microsoft YaHei" w:hAnsi="Calibri"/>
                <w:sz w:val="17"/>
                <w:szCs w:val="17"/>
              </w:rPr>
              <w:t xml:space="preserve">Complete 完成（填写）  ·  </w:t>
            </w:r>
            <w:r>
              <w:rPr>
                <w:rFonts w:ascii="Calibri" w:cs="Calibri" w:eastAsia="Microsoft YaHei" w:hAnsi="Calibri"/>
                <w:sz w:val="17"/>
                <w:szCs w:val="17"/>
              </w:rPr>
              <w:t xml:space="preserve">Draw 画出  ·  </w:t>
            </w:r>
            <w:r>
              <w:rPr>
                <w:rFonts w:ascii="Calibri" w:cs="Calibri" w:eastAsia="Microsoft YaHei" w:hAnsi="Calibri"/>
                <w:sz w:val="17"/>
                <w:szCs w:val="17"/>
              </w:rPr>
              <w:t xml:space="preserve">Explain 解释  ·  </w:t>
            </w:r>
            <w:r>
              <w:rPr>
                <w:rFonts w:ascii="Calibri" w:cs="Calibri" w:eastAsia="Microsoft YaHei" w:hAnsi="Calibri"/>
                <w:sz w:val="17"/>
                <w:szCs w:val="17"/>
              </w:rPr>
              <w:t xml:space="preserve">Fill in 填写  ·  </w:t>
            </w:r>
            <w:r>
              <w:rPr>
                <w:rFonts w:ascii="Calibri" w:cs="Calibri" w:eastAsia="Microsoft YaHei" w:hAnsi="Calibri"/>
                <w:sz w:val="17"/>
                <w:szCs w:val="17"/>
              </w:rPr>
              <w:t xml:space="preserve">Give 给出  ·  </w:t>
            </w:r>
            <w:r>
              <w:rPr>
                <w:rFonts w:ascii="Calibri" w:cs="Calibri" w:eastAsia="Microsoft YaHei" w:hAnsi="Calibri"/>
                <w:sz w:val="17"/>
                <w:szCs w:val="17"/>
              </w:rPr>
              <w:t xml:space="preserve">Match 连线（配对）  ·  </w:t>
            </w:r>
            <w:r>
              <w:rPr>
                <w:rFonts w:ascii="Calibri" w:cs="Calibri" w:eastAsia="Microsoft YaHei" w:hAnsi="Calibri"/>
                <w:sz w:val="17"/>
                <w:szCs w:val="17"/>
              </w:rPr>
              <w:t xml:space="preserve">Suggest 提出（建议）  ·  </w:t>
            </w:r>
            <w:r>
              <w:rPr>
                <w:rFonts w:ascii="Calibri" w:cs="Calibri" w:eastAsia="Microsoft YaHei" w:hAnsi="Calibri"/>
                <w:sz w:val="17"/>
                <w:szCs w:val="17"/>
              </w:rPr>
              <w:t xml:space="preserve">Tick 打勾  ·  </w:t>
            </w:r>
            <w:r>
              <w:rPr>
                <w:rFonts w:ascii="Calibri" w:cs="Calibri" w:eastAsia="Microsoft YaHei" w:hAnsi="Calibri"/>
                <w:sz w:val="17"/>
                <w:szCs w:val="17"/>
              </w:rPr>
              <w:t xml:space="preserve">Write 写出</w:t>
            </w:r>
          </w:p>
        </w:tc>
      </w:tr>
    </w:tbl>
    <w:p>
      <w:pPr>
        <w:spacing w:after="60" w:before="0"/>
      </w:pPr>
      <w:r>
        <w:rPr>
          <w:rFonts w:ascii="Calibri" w:cs="Calibri" w:eastAsia="Microsoft YaHei" w:hAnsi="Calibri"/>
          <w:sz w:val="22"/>
          <w:szCs w:val="22"/>
        </w:rPr>
        <w:t xml:space="preserve"> </w:t>
      </w:r>
    </w:p>
    <w:p>
      <w:pPr>
        <w:keepNext/>
        <w:pBdr>
          <w:bottom w:val="single" w:color="000000" w:sz="8" w:space="2"/>
        </w:pBdr>
        <w:spacing w:after="80" w:before="200"/>
      </w:pPr>
      <w:r>
        <w:rPr>
          <w:rFonts w:ascii="Calibri" w:cs="Calibri" w:eastAsia="Microsoft YaHei" w:hAnsi="Calibri"/>
          <w:b/>
          <w:bCs/>
          <w:sz w:val="26"/>
          <w:szCs w:val="26"/>
        </w:rPr>
        <w:t xml:space="preserve">●  Core</w:t>
      </w:r>
      <w:r>
        <w:rPr>
          <w:rFonts w:ascii="Calibri" w:cs="Calibri" w:eastAsia="Microsoft YaHei" w:hAnsi="Calibri"/>
          <w:color w:val="555555"/>
          <w:sz w:val="18"/>
          <w:szCs w:val="18"/>
        </w:rPr>
        <w:t xml:space="preserve">    Everyone does this section.</w:t>
      </w:r>
    </w:p>
    <w:p>
      <w:pPr>
        <w:keepNext/>
        <w:spacing w:after="60" w:before="100"/>
      </w:pPr>
      <w:r>
        <w:rPr>
          <w:rFonts w:ascii="Calibri" w:cs="Calibri" w:eastAsia="Microsoft YaHei" w:hAnsi="Calibri"/>
          <w:b/>
          <w:bCs/>
          <w:sz w:val="22"/>
          <w:szCs w:val="22"/>
        </w:rPr>
        <w:t xml:space="preserve">1.  </w:t>
      </w:r>
      <w:r>
        <w:rPr>
          <w:rFonts w:ascii="Calibri" w:cs="Calibri" w:eastAsia="Microsoft YaHei" w:hAnsi="Calibri"/>
          <w:sz w:val="22"/>
          <w:szCs w:val="22"/>
        </w:rPr>
        <w:t xml:space="preserve">Match each scientific term to its definition. Draw a line.</w:t>
      </w:r>
    </w:p>
    <w:tbl>
      <w:tblPr>
        <w:tblW w:type="dxa" w:w="9600"/>
        <w:tblInd w:type="dxa" w:w="400"/>
        <w:tblBorders>
          <w:top w:val="single" w:color="000000" w:sz="6"/>
          <w:left w:val="single" w:color="000000" w:sz="6"/>
          <w:bottom w:val="single" w:color="000000" w:sz="6"/>
          <w:right w:val="single" w:color="000000" w:sz="6"/>
          <w:insideH w:val="single" w:color="999999" w:sz="4"/>
          <w:insideV w:val="none" w:color="FFFFFF" w:sz="0"/>
        </w:tblBorders>
        <w:tblLayout w:type="fixed"/>
      </w:tblPr>
      <w:tblGrid>
        <w:gridCol w:w="4300"/>
        <w:gridCol w:w="1000"/>
        <w:gridCol w:w="4300"/>
      </w:tblGrid>
      <w:tr>
        <w:tc>
          <w:tcPr>
            <w:tcW w:type="dxa" w:w="4300"/>
            <w:shd w:fill="F7F7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mean</w:t>
            </w: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Microsoft YaHei" w:hAnsi="Calibri"/>
                <w:sz w:val="22"/>
                <w:szCs w:val="22"/>
              </w:rPr>
              <w:t xml:space="preserve"> </w:t>
            </w:r>
          </w:p>
        </w:tc>
        <w:tc>
          <w:tcPr>
            <w:tcW w:type="dxa" w:w="4300"/>
            <w:shd w:fill="F7F7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the most common value in a set</w:t>
            </w:r>
          </w:p>
        </w:tc>
      </w:tr>
      <w:tr>
        <w:tc>
          <w:tcPr>
            <w:tcW w:type="dxa" w:w="4300"/>
            <w:shd w:fill="F7F7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median</w:t>
            </w: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Microsoft YaHei" w:hAnsi="Calibri"/>
                <w:sz w:val="22"/>
                <w:szCs w:val="22"/>
              </w:rPr>
              <w:t xml:space="preserve"> </w:t>
            </w:r>
          </w:p>
        </w:tc>
        <w:tc>
          <w:tcPr>
            <w:tcW w:type="dxa" w:w="4300"/>
            <w:shd w:fill="F7F7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the chance of something happening</w:t>
            </w:r>
          </w:p>
        </w:tc>
      </w:tr>
      <w:tr>
        <w:tc>
          <w:tcPr>
            <w:tcW w:type="dxa" w:w="4300"/>
            <w:shd w:fill="F7F7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mode</w:t>
            </w: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Microsoft YaHei" w:hAnsi="Calibri"/>
                <w:sz w:val="22"/>
                <w:szCs w:val="22"/>
              </w:rPr>
              <w:t xml:space="preserve"> </w:t>
            </w:r>
          </w:p>
        </w:tc>
        <w:tc>
          <w:tcPr>
            <w:tcW w:type="dxa" w:w="4300"/>
            <w:shd w:fill="F7F7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the sum of the values divided by the number of values</w:t>
            </w:r>
          </w:p>
        </w:tc>
      </w:tr>
      <w:tr>
        <w:tc>
          <w:tcPr>
            <w:tcW w:type="dxa" w:w="4300"/>
            <w:shd w:fill="F7F7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probability</w:t>
            </w: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Microsoft YaHei" w:hAnsi="Calibri"/>
                <w:sz w:val="22"/>
                <w:szCs w:val="22"/>
              </w:rPr>
              <w:t xml:space="preserve"> </w:t>
            </w:r>
          </w:p>
        </w:tc>
        <w:tc>
          <w:tcPr>
            <w:tcW w:type="dxa" w:w="4300"/>
            <w:shd w:fill="F7F7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the middle value in a set of values in order</w:t>
            </w:r>
          </w:p>
        </w:tc>
      </w:tr>
    </w:tbl>
    <w:p>
      <w:pPr>
        <w:spacing w:after="40" w:before="0"/>
      </w:pPr>
      <w:r>
        <w:rPr>
          <w:rFonts w:ascii="Calibri" w:cs="Calibri" w:eastAsia="Microsoft YaHei" w:hAnsi="Calibri"/>
          <w:sz w:val="22"/>
          <w:szCs w:val="22"/>
        </w:rPr>
        <w:t xml:space="preserve"> </w:t>
      </w:r>
    </w:p>
    <w:p>
      <w:pPr>
        <w:keepNext/>
        <w:spacing w:after="60" w:before="100"/>
      </w:pPr>
      <w:r>
        <w:rPr>
          <w:rFonts w:ascii="Calibri" w:cs="Calibri" w:eastAsia="Microsoft YaHei" w:hAnsi="Calibri"/>
          <w:b/>
          <w:bCs/>
          <w:sz w:val="22"/>
          <w:szCs w:val="22"/>
        </w:rPr>
        <w:t xml:space="preserve">2.  </w:t>
      </w:r>
      <w:r>
        <w:rPr>
          <w:rFonts w:ascii="Calibri" w:cs="Calibri" w:eastAsia="Microsoft YaHei" w:hAnsi="Calibri"/>
          <w:sz w:val="22"/>
          <w:szCs w:val="22"/>
        </w:rPr>
        <w:t xml:space="preserve">Complete the probability scale. Fill in the missing values.</w:t>
      </w:r>
    </w:p>
    <w:p>
      <w:pPr>
        <w:keepNext/>
        <w:spacing w:after="0"/>
      </w:pPr>
    </w:p>
    <w:tbl>
      <w:tblPr>
        <w:tblW w:type="dxa" w:w="9800"/>
        <w:tblInd w:type="dxa" w:w="400"/>
        <w:tblBorders>
          <w:top w:val="single" w:color="000000" w:sz="6"/>
          <w:left w:val="single" w:color="000000" w:sz="6"/>
          <w:bottom w:val="single" w:color="000000" w:sz="6"/>
          <w:right w:val="single" w:color="000000" w:sz="6"/>
          <w:insideH w:val="single" w:color="999999" w:sz="4"/>
          <w:insideV w:val="single" w:color="999999" w:sz="4"/>
        </w:tblBorders>
        <w:tblLayout w:type="fixed"/>
      </w:tblPr>
      <w:tblGrid>
        <w:gridCol w:w="2400"/>
        <w:gridCol w:w="2400"/>
        <w:gridCol w:w="2400"/>
        <w:gridCol w:w="2600"/>
      </w:tblGrid>
      <w:tr>
        <w:trPr>
          <w:cantSplit/>
          <w:tblHeader/>
        </w:trPr>
        <w:tc>
          <w:tcPr>
            <w:tcW w:type="dxa" w:w="2400"/>
            <w:shd w:fill="EDEDED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keepNext/>
              <w:keepLines/>
              <w:spacing w:after="0" w:before="0"/>
            </w:pPr>
            <w:r>
              <w:rPr>
                <w:rFonts w:ascii="Calibri" w:cs="Calibri" w:eastAsia="Microsoft YaHei" w:hAnsi="Calibri"/>
                <w:b/>
                <w:bCs/>
                <w:sz w:val="20"/>
                <w:szCs w:val="20"/>
              </w:rPr>
              <w:t xml:space="preserve">Percentage</w:t>
            </w:r>
          </w:p>
        </w:tc>
        <w:tc>
          <w:tcPr>
            <w:tcW w:type="dxa" w:w="2400"/>
            <w:shd w:fill="EDEDED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keepNext/>
              <w:keepLines/>
              <w:spacing w:after="0" w:before="0"/>
            </w:pPr>
            <w:r>
              <w:rPr>
                <w:rFonts w:ascii="Calibri" w:cs="Calibri" w:eastAsia="Microsoft YaHei" w:hAnsi="Calibri"/>
                <w:b/>
                <w:bCs/>
                <w:sz w:val="20"/>
                <w:szCs w:val="20"/>
              </w:rPr>
              <w:t xml:space="preserve">Fraction</w:t>
            </w:r>
          </w:p>
        </w:tc>
        <w:tc>
          <w:tcPr>
            <w:tcW w:type="dxa" w:w="2400"/>
            <w:shd w:fill="EDEDED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keepNext/>
              <w:keepLines/>
              <w:spacing w:after="0" w:before="0"/>
            </w:pPr>
            <w:r>
              <w:rPr>
                <w:rFonts w:ascii="Calibri" w:cs="Calibri" w:eastAsia="Microsoft YaHei" w:hAnsi="Calibri"/>
                <w:b/>
                <w:bCs/>
                <w:sz w:val="20"/>
                <w:szCs w:val="20"/>
              </w:rPr>
              <w:t xml:space="preserve">Decimal</w:t>
            </w:r>
          </w:p>
        </w:tc>
        <w:tc>
          <w:tcPr>
            <w:tcW w:type="dxa" w:w="2600"/>
            <w:shd w:fill="EDEDED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keepNext/>
              <w:keepLines/>
              <w:spacing w:after="0" w:before="0"/>
            </w:pPr>
            <w:r>
              <w:rPr>
                <w:rFonts w:ascii="Calibri" w:cs="Calibri" w:eastAsia="Microsoft YaHei" w:hAnsi="Calibri"/>
                <w:b/>
                <w:bCs/>
                <w:sz w:val="20"/>
                <w:szCs w:val="20"/>
              </w:rPr>
              <w:t xml:space="preserve">Word</w:t>
            </w:r>
          </w:p>
        </w:tc>
      </w:tr>
      <w:tr>
        <w:trPr>
          <w:cantSplit/>
        </w:trPr>
        <w:tc>
          <w:tcPr>
            <w:tcW w:type="dxa" w:w="2400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keepNext/>
              <w:keepLines/>
              <w:spacing w:after="0" w:before="0"/>
            </w:pPr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0%</w:t>
            </w:r>
          </w:p>
        </w:tc>
        <w:tc>
          <w:tcPr>
            <w:tcW w:type="dxa" w:w="2400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keepNext/>
              <w:keepLines/>
              <w:spacing w:after="0" w:before="0"/>
            </w:pPr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0</w:t>
            </w:r>
          </w:p>
        </w:tc>
        <w:tc>
          <w:tcPr>
            <w:tcW w:type="dxa" w:w="2400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keepNext/>
              <w:keepLines/>
              <w:spacing w:after="0" w:before="0"/>
            </w:pPr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0</w:t>
            </w:r>
          </w:p>
        </w:tc>
        <w:tc>
          <w:tcPr>
            <w:tcW w:type="dxa" w:w="2600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keepNext/>
              <w:keepLines/>
              <w:spacing w:after="0" w:before="0"/>
            </w:pPr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impossible</w:t>
            </w:r>
          </w:p>
        </w:tc>
      </w:tr>
      <w:tr>
        <w:trPr>
          <w:cantSplit/>
        </w:trPr>
        <w:tc>
          <w:tcPr>
            <w:tcW w:type="dxa" w:w="2400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keepNext/>
              <w:keepLines/>
              <w:spacing w:after="0" w:before="0"/>
            </w:pPr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25%</w:t>
            </w:r>
          </w:p>
        </w:tc>
        <w:tc>
          <w:tcPr>
            <w:tcW w:type="dxa" w:w="2400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keepNext/>
              <w:keepLines/>
              <w:spacing w:after="0" w:before="0"/>
            </w:pPr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1/4</w:t>
            </w:r>
          </w:p>
        </w:tc>
        <w:tc>
          <w:tcPr>
            <w:tcW w:type="dxa" w:w="2400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keepNext/>
              <w:keepLines/>
              <w:spacing w:after="0" w:before="0"/>
            </w:pPr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/>
            </w:r>
          </w:p>
        </w:tc>
        <w:tc>
          <w:tcPr>
            <w:tcW w:type="dxa" w:w="2600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keepNext/>
              <w:keepLines/>
              <w:spacing w:after="0" w:before="0"/>
            </w:pPr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/>
            </w:r>
          </w:p>
        </w:tc>
      </w:tr>
      <w:tr>
        <w:trPr>
          <w:cantSplit/>
        </w:trPr>
        <w:tc>
          <w:tcPr>
            <w:tcW w:type="dxa" w:w="2400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keepNext/>
              <w:keepLines/>
              <w:spacing w:after="0" w:before="0"/>
            </w:pPr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50%</w:t>
            </w:r>
          </w:p>
        </w:tc>
        <w:tc>
          <w:tcPr>
            <w:tcW w:type="dxa" w:w="2400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keepNext/>
              <w:keepLines/>
              <w:spacing w:after="0" w:before="0"/>
            </w:pPr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/>
            </w:r>
          </w:p>
        </w:tc>
        <w:tc>
          <w:tcPr>
            <w:tcW w:type="dxa" w:w="2400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keepNext/>
              <w:keepLines/>
              <w:spacing w:after="0" w:before="0"/>
            </w:pPr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0.5</w:t>
            </w:r>
          </w:p>
        </w:tc>
        <w:tc>
          <w:tcPr>
            <w:tcW w:type="dxa" w:w="2600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keepNext/>
              <w:keepLines/>
              <w:spacing w:after="0" w:before="0"/>
            </w:pPr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even chance</w:t>
            </w:r>
          </w:p>
        </w:tc>
      </w:tr>
      <w:tr>
        <w:trPr>
          <w:cantSplit/>
        </w:trPr>
        <w:tc>
          <w:tcPr>
            <w:tcW w:type="dxa" w:w="2400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keepNext/>
              <w:keepLines/>
              <w:spacing w:after="0" w:before="0"/>
            </w:pPr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75%</w:t>
            </w:r>
          </w:p>
        </w:tc>
        <w:tc>
          <w:tcPr>
            <w:tcW w:type="dxa" w:w="2400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keepNext/>
              <w:keepLines/>
              <w:spacing w:after="0" w:before="0"/>
            </w:pPr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/>
            </w:r>
          </w:p>
        </w:tc>
        <w:tc>
          <w:tcPr>
            <w:tcW w:type="dxa" w:w="2400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keepNext/>
              <w:keepLines/>
              <w:spacing w:after="0" w:before="0"/>
            </w:pPr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/>
            </w:r>
          </w:p>
        </w:tc>
        <w:tc>
          <w:tcPr>
            <w:tcW w:type="dxa" w:w="2600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keepNext/>
              <w:keepLines/>
              <w:spacing w:after="0" w:before="0"/>
            </w:pPr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likely</w:t>
            </w:r>
          </w:p>
        </w:tc>
      </w:tr>
      <w:tr>
        <w:trPr>
          <w:cantSplit/>
        </w:trPr>
        <w:tc>
          <w:tcPr>
            <w:tcW w:type="dxa" w:w="2400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keepNext/>
              <w:keepLines/>
              <w:spacing w:after="0" w:before="0"/>
            </w:pPr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100%</w:t>
            </w:r>
          </w:p>
        </w:tc>
        <w:tc>
          <w:tcPr>
            <w:tcW w:type="dxa" w:w="2400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keepNext/>
              <w:keepLines/>
              <w:spacing w:after="0" w:before="0"/>
            </w:pPr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1</w:t>
            </w:r>
          </w:p>
        </w:tc>
        <w:tc>
          <w:tcPr>
            <w:tcW w:type="dxa" w:w="2400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keepNext/>
              <w:keepLines/>
              <w:spacing w:after="0" w:before="0"/>
            </w:pPr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/>
            </w:r>
          </w:p>
        </w:tc>
        <w:tc>
          <w:tcPr>
            <w:tcW w:type="dxa" w:w="2600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keepNext/>
              <w:keepLines/>
              <w:spacing w:after="0" w:before="0"/>
            </w:pPr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certain</w:t>
            </w:r>
          </w:p>
        </w:tc>
      </w:tr>
    </w:tbl>
    <w:p>
      <w:pPr>
        <w:spacing w:after="40" w:before="0"/>
      </w:pPr>
      <w:r>
        <w:rPr>
          <w:rFonts w:ascii="Calibri" w:cs="Calibri" w:eastAsia="Microsoft YaHei" w:hAnsi="Calibri"/>
          <w:sz w:val="22"/>
          <w:szCs w:val="22"/>
        </w:rPr>
        <w:t xml:space="preserve"> </w:t>
      </w:r>
    </w:p>
    <w:p>
      <w:pPr>
        <w:keepNext/>
        <w:spacing w:after="60" w:before="100"/>
      </w:pPr>
      <w:r>
        <w:rPr>
          <w:rFonts w:ascii="Calibri" w:cs="Calibri" w:eastAsia="Microsoft YaHei" w:hAnsi="Calibri"/>
          <w:b/>
          <w:bCs/>
          <w:sz w:val="22"/>
          <w:szCs w:val="22"/>
        </w:rPr>
        <w:t xml:space="preserve">3.  </w:t>
      </w:r>
      <w:r>
        <w:rPr>
          <w:rFonts w:ascii="Calibri" w:cs="Calibri" w:eastAsia="Microsoft YaHei" w:hAnsi="Calibri"/>
          <w:sz w:val="22"/>
          <w:szCs w:val="22"/>
        </w:rPr>
        <w:t xml:space="preserve">Two dice investigation. Throw two dice, add the numbers, and tally the score. Do 50 throws.</w:t>
      </w:r>
    </w:p>
    <w:p>
      <w:pPr>
        <w:keepNext/>
        <w:spacing w:after="40" w:before="0"/>
        <w:ind w:left="400"/>
      </w:pPr>
      <w:r>
        <w:rPr>
          <w:rFonts w:ascii="Calibri" w:cs="Calibri" w:eastAsia="Microsoft YaHei" w:hAnsi="Calibri"/>
          <w:b/>
          <w:bCs/>
          <w:sz w:val="22"/>
          <w:szCs w:val="22"/>
        </w:rPr>
        <w:t xml:space="preserve">a)  </w:t>
      </w:r>
      <w:r>
        <w:rPr>
          <w:rFonts w:ascii="Calibri" w:cs="Calibri" w:eastAsia="Microsoft YaHei" w:hAnsi="Calibri"/>
          <w:sz w:val="22"/>
          <w:szCs w:val="22"/>
        </w:rPr>
        <w:t xml:space="preserve">Complete the table. Experimental probability = frequency divided by 50.</w:t>
      </w:r>
    </w:p>
    <w:p>
      <w:pPr>
        <w:keepNext/>
        <w:spacing w:after="0"/>
      </w:pPr>
    </w:p>
    <w:tbl>
      <w:tblPr>
        <w:tblW w:type="dxa" w:w="9800"/>
        <w:tblInd w:type="dxa" w:w="400"/>
        <w:tblBorders>
          <w:top w:val="single" w:color="000000" w:sz="6"/>
          <w:left w:val="single" w:color="000000" w:sz="6"/>
          <w:bottom w:val="single" w:color="000000" w:sz="6"/>
          <w:right w:val="single" w:color="000000" w:sz="6"/>
          <w:insideH w:val="single" w:color="999999" w:sz="4"/>
          <w:insideV w:val="single" w:color="999999" w:sz="4"/>
        </w:tblBorders>
        <w:tblLayout w:type="fixed"/>
      </w:tblPr>
      <w:tblGrid>
        <w:gridCol w:w="1100"/>
        <w:gridCol w:w="2500"/>
        <w:gridCol w:w="1500"/>
        <w:gridCol w:w="1900"/>
        <w:gridCol w:w="1400"/>
        <w:gridCol w:w="1400"/>
      </w:tblGrid>
      <w:tr>
        <w:trPr>
          <w:cantSplit/>
          <w:tblHeader/>
        </w:trPr>
        <w:tc>
          <w:tcPr>
            <w:tcW w:type="dxa" w:w="1100"/>
            <w:shd w:fill="EDEDED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keepNext/>
              <w:keepLines/>
              <w:spacing w:after="0" w:before="0"/>
            </w:pPr>
            <w:r>
              <w:rPr>
                <w:rFonts w:ascii="Calibri" w:cs="Calibri" w:eastAsia="Microsoft YaHei" w:hAnsi="Calibri"/>
                <w:b/>
                <w:bCs/>
                <w:sz w:val="20"/>
                <w:szCs w:val="20"/>
              </w:rPr>
              <w:t xml:space="preserve">Score</w:t>
            </w:r>
          </w:p>
        </w:tc>
        <w:tc>
          <w:tcPr>
            <w:tcW w:type="dxa" w:w="2500"/>
            <w:shd w:fill="EDEDED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keepNext/>
              <w:keepLines/>
              <w:spacing w:after="0" w:before="0"/>
            </w:pPr>
            <w:r>
              <w:rPr>
                <w:rFonts w:ascii="Calibri" w:cs="Calibri" w:eastAsia="Microsoft YaHei" w:hAnsi="Calibri"/>
                <w:b/>
                <w:bCs/>
                <w:sz w:val="20"/>
                <w:szCs w:val="20"/>
              </w:rPr>
              <w:t xml:space="preserve">Tally</w:t>
            </w:r>
          </w:p>
        </w:tc>
        <w:tc>
          <w:tcPr>
            <w:tcW w:type="dxa" w:w="1500"/>
            <w:shd w:fill="EDEDED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keepNext/>
              <w:keepLines/>
              <w:spacing w:after="0" w:before="0"/>
            </w:pPr>
            <w:r>
              <w:rPr>
                <w:rFonts w:ascii="Calibri" w:cs="Calibri" w:eastAsia="Microsoft YaHei" w:hAnsi="Calibri"/>
                <w:b/>
                <w:bCs/>
                <w:sz w:val="20"/>
                <w:szCs w:val="20"/>
              </w:rPr>
              <w:t xml:space="preserve">Frequency</w:t>
            </w:r>
          </w:p>
        </w:tc>
        <w:tc>
          <w:tcPr>
            <w:tcW w:type="dxa" w:w="1900"/>
            <w:shd w:fill="EDEDED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keepNext/>
              <w:keepLines/>
              <w:spacing w:after="0" w:before="0"/>
            </w:pPr>
            <w:r>
              <w:rPr>
                <w:rFonts w:ascii="Calibri" w:cs="Calibri" w:eastAsia="Microsoft YaHei" w:hAnsi="Calibri"/>
                <w:b/>
                <w:bCs/>
                <w:sz w:val="20"/>
                <w:szCs w:val="20"/>
              </w:rPr>
              <w:t xml:space="preserve">Fraction (out of 50)</w:t>
            </w:r>
          </w:p>
        </w:tc>
        <w:tc>
          <w:tcPr>
            <w:tcW w:type="dxa" w:w="1400"/>
            <w:shd w:fill="EDEDED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keepNext/>
              <w:keepLines/>
              <w:spacing w:after="0" w:before="0"/>
            </w:pPr>
            <w:r>
              <w:rPr>
                <w:rFonts w:ascii="Calibri" w:cs="Calibri" w:eastAsia="Microsoft YaHei" w:hAnsi="Calibri"/>
                <w:b/>
                <w:bCs/>
                <w:sz w:val="20"/>
                <w:szCs w:val="20"/>
              </w:rPr>
              <w:t xml:space="preserve">Decimal</w:t>
            </w:r>
          </w:p>
        </w:tc>
        <w:tc>
          <w:tcPr>
            <w:tcW w:type="dxa" w:w="1400"/>
            <w:shd w:fill="EDEDED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keepNext/>
              <w:keepLines/>
              <w:spacing w:after="0" w:before="0"/>
            </w:pPr>
            <w:r>
              <w:rPr>
                <w:rFonts w:ascii="Calibri" w:cs="Calibri" w:eastAsia="Microsoft YaHei" w:hAnsi="Calibri"/>
                <w:b/>
                <w:bCs/>
                <w:sz w:val="20"/>
                <w:szCs w:val="20"/>
              </w:rPr>
              <w:t xml:space="preserve">Percentage</w:t>
            </w:r>
          </w:p>
        </w:tc>
      </w:tr>
      <w:tr>
        <w:trPr>
          <w:cantSplit/>
        </w:trPr>
        <w:tc>
          <w:tcPr>
            <w:tcW w:type="dxa" w:w="1100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keepNext/>
              <w:keepLines/>
              <w:spacing w:after="0" w:before="0"/>
            </w:pPr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2</w:t>
            </w:r>
          </w:p>
        </w:tc>
        <w:tc>
          <w:tcPr>
            <w:tcW w:type="dxa" w:w="2500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keepNext/>
              <w:keepLines/>
              <w:spacing w:after="0" w:before="0"/>
            </w:pPr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/>
            </w:r>
          </w:p>
        </w:tc>
        <w:tc>
          <w:tcPr>
            <w:tcW w:type="dxa" w:w="1500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keepNext/>
              <w:keepLines/>
              <w:spacing w:after="0" w:before="0"/>
            </w:pPr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/>
            </w:r>
          </w:p>
        </w:tc>
        <w:tc>
          <w:tcPr>
            <w:tcW w:type="dxa" w:w="1900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keepNext/>
              <w:keepLines/>
              <w:spacing w:after="0" w:before="0"/>
            </w:pPr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/>
            </w:r>
          </w:p>
        </w:tc>
        <w:tc>
          <w:tcPr>
            <w:tcW w:type="dxa" w:w="1400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keepNext/>
              <w:keepLines/>
              <w:spacing w:after="0" w:before="0"/>
            </w:pPr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/>
            </w:r>
          </w:p>
        </w:tc>
        <w:tc>
          <w:tcPr>
            <w:tcW w:type="dxa" w:w="1400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keepNext/>
              <w:keepLines/>
              <w:spacing w:after="0" w:before="0"/>
            </w:pPr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100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keepNext/>
              <w:keepLines/>
              <w:spacing w:after="0" w:before="0"/>
            </w:pPr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3</w:t>
            </w:r>
          </w:p>
        </w:tc>
        <w:tc>
          <w:tcPr>
            <w:tcW w:type="dxa" w:w="2500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keepNext/>
              <w:keepLines/>
              <w:spacing w:after="0" w:before="0"/>
            </w:pPr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/>
            </w:r>
          </w:p>
        </w:tc>
        <w:tc>
          <w:tcPr>
            <w:tcW w:type="dxa" w:w="1500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keepNext/>
              <w:keepLines/>
              <w:spacing w:after="0" w:before="0"/>
            </w:pPr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/>
            </w:r>
          </w:p>
        </w:tc>
        <w:tc>
          <w:tcPr>
            <w:tcW w:type="dxa" w:w="1900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keepNext/>
              <w:keepLines/>
              <w:spacing w:after="0" w:before="0"/>
            </w:pPr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/>
            </w:r>
          </w:p>
        </w:tc>
        <w:tc>
          <w:tcPr>
            <w:tcW w:type="dxa" w:w="1400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keepNext/>
              <w:keepLines/>
              <w:spacing w:after="0" w:before="0"/>
            </w:pPr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/>
            </w:r>
          </w:p>
        </w:tc>
        <w:tc>
          <w:tcPr>
            <w:tcW w:type="dxa" w:w="1400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keepNext/>
              <w:keepLines/>
              <w:spacing w:after="0" w:before="0"/>
            </w:pPr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100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keepNext/>
              <w:keepLines/>
              <w:spacing w:after="0" w:before="0"/>
            </w:pPr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4</w:t>
            </w:r>
          </w:p>
        </w:tc>
        <w:tc>
          <w:tcPr>
            <w:tcW w:type="dxa" w:w="2500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keepNext/>
              <w:keepLines/>
              <w:spacing w:after="0" w:before="0"/>
            </w:pPr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/>
            </w:r>
          </w:p>
        </w:tc>
        <w:tc>
          <w:tcPr>
            <w:tcW w:type="dxa" w:w="1500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keepNext/>
              <w:keepLines/>
              <w:spacing w:after="0" w:before="0"/>
            </w:pPr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/>
            </w:r>
          </w:p>
        </w:tc>
        <w:tc>
          <w:tcPr>
            <w:tcW w:type="dxa" w:w="1900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keepNext/>
              <w:keepLines/>
              <w:spacing w:after="0" w:before="0"/>
            </w:pPr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/>
            </w:r>
          </w:p>
        </w:tc>
        <w:tc>
          <w:tcPr>
            <w:tcW w:type="dxa" w:w="1400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keepNext/>
              <w:keepLines/>
              <w:spacing w:after="0" w:before="0"/>
            </w:pPr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/>
            </w:r>
          </w:p>
        </w:tc>
        <w:tc>
          <w:tcPr>
            <w:tcW w:type="dxa" w:w="1400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keepNext/>
              <w:keepLines/>
              <w:spacing w:after="0" w:before="0"/>
            </w:pPr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100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keepNext/>
              <w:keepLines/>
              <w:spacing w:after="0" w:before="0"/>
            </w:pPr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5</w:t>
            </w:r>
          </w:p>
        </w:tc>
        <w:tc>
          <w:tcPr>
            <w:tcW w:type="dxa" w:w="2500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keepNext/>
              <w:keepLines/>
              <w:spacing w:after="0" w:before="0"/>
            </w:pPr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/>
            </w:r>
          </w:p>
        </w:tc>
        <w:tc>
          <w:tcPr>
            <w:tcW w:type="dxa" w:w="1500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keepNext/>
              <w:keepLines/>
              <w:spacing w:after="0" w:before="0"/>
            </w:pPr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/>
            </w:r>
          </w:p>
        </w:tc>
        <w:tc>
          <w:tcPr>
            <w:tcW w:type="dxa" w:w="1900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keepNext/>
              <w:keepLines/>
              <w:spacing w:after="0" w:before="0"/>
            </w:pPr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/>
            </w:r>
          </w:p>
        </w:tc>
        <w:tc>
          <w:tcPr>
            <w:tcW w:type="dxa" w:w="1400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keepNext/>
              <w:keepLines/>
              <w:spacing w:after="0" w:before="0"/>
            </w:pPr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/>
            </w:r>
          </w:p>
        </w:tc>
        <w:tc>
          <w:tcPr>
            <w:tcW w:type="dxa" w:w="1400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keepNext/>
              <w:keepLines/>
              <w:spacing w:after="0" w:before="0"/>
            </w:pPr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100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keepNext/>
              <w:keepLines/>
              <w:spacing w:after="0" w:before="0"/>
            </w:pPr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6</w:t>
            </w:r>
          </w:p>
        </w:tc>
        <w:tc>
          <w:tcPr>
            <w:tcW w:type="dxa" w:w="2500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keepNext/>
              <w:keepLines/>
              <w:spacing w:after="0" w:before="0"/>
            </w:pPr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/>
            </w:r>
          </w:p>
        </w:tc>
        <w:tc>
          <w:tcPr>
            <w:tcW w:type="dxa" w:w="1500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keepNext/>
              <w:keepLines/>
              <w:spacing w:after="0" w:before="0"/>
            </w:pPr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/>
            </w:r>
          </w:p>
        </w:tc>
        <w:tc>
          <w:tcPr>
            <w:tcW w:type="dxa" w:w="1900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keepNext/>
              <w:keepLines/>
              <w:spacing w:after="0" w:before="0"/>
            </w:pPr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/>
            </w:r>
          </w:p>
        </w:tc>
        <w:tc>
          <w:tcPr>
            <w:tcW w:type="dxa" w:w="1400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keepNext/>
              <w:keepLines/>
              <w:spacing w:after="0" w:before="0"/>
            </w:pPr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/>
            </w:r>
          </w:p>
        </w:tc>
        <w:tc>
          <w:tcPr>
            <w:tcW w:type="dxa" w:w="1400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keepNext/>
              <w:keepLines/>
              <w:spacing w:after="0" w:before="0"/>
            </w:pPr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100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keepNext/>
              <w:keepLines/>
              <w:spacing w:after="0" w:before="0"/>
            </w:pPr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7</w:t>
            </w:r>
          </w:p>
        </w:tc>
        <w:tc>
          <w:tcPr>
            <w:tcW w:type="dxa" w:w="2500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keepNext/>
              <w:keepLines/>
              <w:spacing w:after="0" w:before="0"/>
            </w:pPr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/>
            </w:r>
          </w:p>
        </w:tc>
        <w:tc>
          <w:tcPr>
            <w:tcW w:type="dxa" w:w="1500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keepNext/>
              <w:keepLines/>
              <w:spacing w:after="0" w:before="0"/>
            </w:pPr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/>
            </w:r>
          </w:p>
        </w:tc>
        <w:tc>
          <w:tcPr>
            <w:tcW w:type="dxa" w:w="1900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keepNext/>
              <w:keepLines/>
              <w:spacing w:after="0" w:before="0"/>
            </w:pPr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/>
            </w:r>
          </w:p>
        </w:tc>
        <w:tc>
          <w:tcPr>
            <w:tcW w:type="dxa" w:w="1400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keepNext/>
              <w:keepLines/>
              <w:spacing w:after="0" w:before="0"/>
            </w:pPr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/>
            </w:r>
          </w:p>
        </w:tc>
        <w:tc>
          <w:tcPr>
            <w:tcW w:type="dxa" w:w="1400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keepNext/>
              <w:keepLines/>
              <w:spacing w:after="0" w:before="0"/>
            </w:pPr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100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keepNext/>
              <w:keepLines/>
              <w:spacing w:after="0" w:before="0"/>
            </w:pPr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8</w:t>
            </w:r>
          </w:p>
        </w:tc>
        <w:tc>
          <w:tcPr>
            <w:tcW w:type="dxa" w:w="2500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keepNext/>
              <w:keepLines/>
              <w:spacing w:after="0" w:before="0"/>
            </w:pPr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/>
            </w:r>
          </w:p>
        </w:tc>
        <w:tc>
          <w:tcPr>
            <w:tcW w:type="dxa" w:w="1500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keepNext/>
              <w:keepLines/>
              <w:spacing w:after="0" w:before="0"/>
            </w:pPr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/>
            </w:r>
          </w:p>
        </w:tc>
        <w:tc>
          <w:tcPr>
            <w:tcW w:type="dxa" w:w="1900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keepNext/>
              <w:keepLines/>
              <w:spacing w:after="0" w:before="0"/>
            </w:pPr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/>
            </w:r>
          </w:p>
        </w:tc>
        <w:tc>
          <w:tcPr>
            <w:tcW w:type="dxa" w:w="1400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keepNext/>
              <w:keepLines/>
              <w:spacing w:after="0" w:before="0"/>
            </w:pPr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/>
            </w:r>
          </w:p>
        </w:tc>
        <w:tc>
          <w:tcPr>
            <w:tcW w:type="dxa" w:w="1400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keepNext/>
              <w:keepLines/>
              <w:spacing w:after="0" w:before="0"/>
            </w:pPr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100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keepNext/>
              <w:keepLines/>
              <w:spacing w:after="0" w:before="0"/>
            </w:pPr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9</w:t>
            </w:r>
          </w:p>
        </w:tc>
        <w:tc>
          <w:tcPr>
            <w:tcW w:type="dxa" w:w="2500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keepNext/>
              <w:keepLines/>
              <w:spacing w:after="0" w:before="0"/>
            </w:pPr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/>
            </w:r>
          </w:p>
        </w:tc>
        <w:tc>
          <w:tcPr>
            <w:tcW w:type="dxa" w:w="1500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keepNext/>
              <w:keepLines/>
              <w:spacing w:after="0" w:before="0"/>
            </w:pPr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/>
            </w:r>
          </w:p>
        </w:tc>
        <w:tc>
          <w:tcPr>
            <w:tcW w:type="dxa" w:w="1900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keepNext/>
              <w:keepLines/>
              <w:spacing w:after="0" w:before="0"/>
            </w:pPr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/>
            </w:r>
          </w:p>
        </w:tc>
        <w:tc>
          <w:tcPr>
            <w:tcW w:type="dxa" w:w="1400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keepNext/>
              <w:keepLines/>
              <w:spacing w:after="0" w:before="0"/>
            </w:pPr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/>
            </w:r>
          </w:p>
        </w:tc>
        <w:tc>
          <w:tcPr>
            <w:tcW w:type="dxa" w:w="1400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keepNext/>
              <w:keepLines/>
              <w:spacing w:after="0" w:before="0"/>
            </w:pPr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100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keepNext/>
              <w:keepLines/>
              <w:spacing w:after="0" w:before="0"/>
            </w:pPr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10</w:t>
            </w:r>
          </w:p>
        </w:tc>
        <w:tc>
          <w:tcPr>
            <w:tcW w:type="dxa" w:w="2500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keepNext/>
              <w:keepLines/>
              <w:spacing w:after="0" w:before="0"/>
            </w:pPr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/>
            </w:r>
          </w:p>
        </w:tc>
        <w:tc>
          <w:tcPr>
            <w:tcW w:type="dxa" w:w="1500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keepNext/>
              <w:keepLines/>
              <w:spacing w:after="0" w:before="0"/>
            </w:pPr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/>
            </w:r>
          </w:p>
        </w:tc>
        <w:tc>
          <w:tcPr>
            <w:tcW w:type="dxa" w:w="1900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keepNext/>
              <w:keepLines/>
              <w:spacing w:after="0" w:before="0"/>
            </w:pPr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/>
            </w:r>
          </w:p>
        </w:tc>
        <w:tc>
          <w:tcPr>
            <w:tcW w:type="dxa" w:w="1400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keepNext/>
              <w:keepLines/>
              <w:spacing w:after="0" w:before="0"/>
            </w:pPr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/>
            </w:r>
          </w:p>
        </w:tc>
        <w:tc>
          <w:tcPr>
            <w:tcW w:type="dxa" w:w="1400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keepNext/>
              <w:keepLines/>
              <w:spacing w:after="0" w:before="0"/>
            </w:pPr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100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keepNext/>
              <w:keepLines/>
              <w:spacing w:after="0" w:before="0"/>
            </w:pPr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11</w:t>
            </w:r>
          </w:p>
        </w:tc>
        <w:tc>
          <w:tcPr>
            <w:tcW w:type="dxa" w:w="2500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keepNext/>
              <w:keepLines/>
              <w:spacing w:after="0" w:before="0"/>
            </w:pPr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/>
            </w:r>
          </w:p>
        </w:tc>
        <w:tc>
          <w:tcPr>
            <w:tcW w:type="dxa" w:w="1500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keepNext/>
              <w:keepLines/>
              <w:spacing w:after="0" w:before="0"/>
            </w:pPr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/>
            </w:r>
          </w:p>
        </w:tc>
        <w:tc>
          <w:tcPr>
            <w:tcW w:type="dxa" w:w="1900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keepNext/>
              <w:keepLines/>
              <w:spacing w:after="0" w:before="0"/>
            </w:pPr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/>
            </w:r>
          </w:p>
        </w:tc>
        <w:tc>
          <w:tcPr>
            <w:tcW w:type="dxa" w:w="1400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keepNext/>
              <w:keepLines/>
              <w:spacing w:after="0" w:before="0"/>
            </w:pPr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/>
            </w:r>
          </w:p>
        </w:tc>
        <w:tc>
          <w:tcPr>
            <w:tcW w:type="dxa" w:w="1400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keepNext/>
              <w:keepLines/>
              <w:spacing w:after="0" w:before="0"/>
            </w:pPr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100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keepNext/>
              <w:keepLines/>
              <w:spacing w:after="0" w:before="0"/>
            </w:pPr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12</w:t>
            </w:r>
          </w:p>
        </w:tc>
        <w:tc>
          <w:tcPr>
            <w:tcW w:type="dxa" w:w="2500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keepNext/>
              <w:keepLines/>
              <w:spacing w:after="0" w:before="0"/>
            </w:pPr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/>
            </w:r>
          </w:p>
        </w:tc>
        <w:tc>
          <w:tcPr>
            <w:tcW w:type="dxa" w:w="1500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keepNext/>
              <w:keepLines/>
              <w:spacing w:after="0" w:before="0"/>
            </w:pPr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/>
            </w:r>
          </w:p>
        </w:tc>
        <w:tc>
          <w:tcPr>
            <w:tcW w:type="dxa" w:w="1900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keepNext/>
              <w:keepLines/>
              <w:spacing w:after="0" w:before="0"/>
            </w:pPr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/>
            </w:r>
          </w:p>
        </w:tc>
        <w:tc>
          <w:tcPr>
            <w:tcW w:type="dxa" w:w="1400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keepNext/>
              <w:keepLines/>
              <w:spacing w:after="0" w:before="0"/>
            </w:pPr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/>
            </w:r>
          </w:p>
        </w:tc>
        <w:tc>
          <w:tcPr>
            <w:tcW w:type="dxa" w:w="1400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keepNext/>
              <w:keepLines/>
              <w:spacing w:after="0" w:before="0"/>
            </w:pPr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/>
            </w:r>
          </w:p>
        </w:tc>
      </w:tr>
    </w:tbl>
    <w:p>
      <w:pPr>
        <w:spacing w:after="40" w:before="0"/>
      </w:pPr>
      <w:r>
        <w:rPr>
          <w:rFonts w:ascii="Calibri" w:cs="Calibri" w:eastAsia="Microsoft YaHei" w:hAnsi="Calibri"/>
          <w:sz w:val="22"/>
          <w:szCs w:val="22"/>
        </w:rPr>
        <w:t xml:space="preserve"> </w:t>
      </w:r>
    </w:p>
    <w:p>
      <w:pPr>
        <w:keepNext/>
        <w:spacing w:after="40" w:before="0"/>
        <w:ind w:left="400"/>
      </w:pPr>
      <w:r>
        <w:rPr>
          <w:rFonts w:ascii="Calibri" w:cs="Calibri" w:eastAsia="Microsoft YaHei" w:hAnsi="Calibri"/>
          <w:b/>
          <w:bCs/>
          <w:sz w:val="22"/>
          <w:szCs w:val="22"/>
        </w:rPr>
        <w:t xml:space="preserve">b)  </w:t>
      </w:r>
      <w:r>
        <w:rPr>
          <w:rFonts w:ascii="Calibri" w:cs="Calibri" w:eastAsia="Microsoft YaHei" w:hAnsi="Calibri"/>
          <w:sz w:val="22"/>
          <w:szCs w:val="22"/>
        </w:rPr>
        <w:t xml:space="preserve">Which score was the mode (the most common) in your results?</w:t>
      </w:r>
    </w:p>
    <w:p>
      <w:pPr>
        <w:pBdr>
          <w:bottom w:val="single" w:color="777777" w:sz="4" w:space="1"/>
        </w:pBdr>
        <w:spacing w:after="0" w:before="0" w:line="400"/>
        <w:ind w:left="800"/>
      </w:pPr>
      <w:r>
        <w:rPr>
          <w:rFonts w:ascii="Calibri" w:cs="Calibri" w:eastAsia="Microsoft YaHei" w:hAnsi="Calibri"/>
          <w:sz w:val="22"/>
          <w:szCs w:val="22"/>
        </w:rPr>
        <w:t xml:space="preserve"> </w:t>
      </w:r>
    </w:p>
    <w:p>
      <w:pPr>
        <w:keepNext/>
        <w:pBdr>
          <w:bottom w:val="single" w:color="000000" w:sz="8" w:space="2"/>
        </w:pBdr>
        <w:spacing w:after="80" w:before="200"/>
      </w:pPr>
      <w:r>
        <w:rPr>
          <w:rFonts w:ascii="Calibri" w:cs="Calibri" w:eastAsia="Microsoft YaHei" w:hAnsi="Calibri"/>
          <w:b/>
          <w:bCs/>
          <w:sz w:val="26"/>
          <w:szCs w:val="26"/>
        </w:rPr>
        <w:t xml:space="preserve">●●  Stretch</w:t>
      </w:r>
      <w:r>
        <w:rPr>
          <w:rFonts w:ascii="Calibri" w:cs="Calibri" w:eastAsia="Microsoft YaHei" w:hAnsi="Calibri"/>
          <w:color w:val="555555"/>
          <w:sz w:val="18"/>
          <w:szCs w:val="18"/>
        </w:rPr>
        <w:t xml:space="preserve">    When Core is finished.</w:t>
      </w:r>
    </w:p>
    <w:p>
      <w:pPr>
        <w:keepNext/>
        <w:spacing w:after="60" w:before="100"/>
      </w:pPr>
      <w:r>
        <w:rPr>
          <w:rFonts w:ascii="Calibri" w:cs="Calibri" w:eastAsia="Microsoft YaHei" w:hAnsi="Calibri"/>
          <w:b/>
          <w:bCs/>
          <w:sz w:val="22"/>
          <w:szCs w:val="22"/>
        </w:rPr>
        <w:t xml:space="preserve">S1.  </w:t>
      </w:r>
      <w:r>
        <w:rPr>
          <w:rFonts w:ascii="Calibri" w:cs="Calibri" w:eastAsia="Microsoft YaHei" w:hAnsi="Calibri"/>
          <w:sz w:val="22"/>
          <w:szCs w:val="22"/>
        </w:rPr>
        <w:t xml:space="preserve">A weather forecast says there is a 5% chance of rain in your area between 11:00 and 12:00. Tick the box that gives the correct meaning.</w:t>
      </w:r>
    </w:p>
    <w:p>
      <w:pPr>
        <w:spacing w:after="40" w:before="0"/>
        <w:ind w:left="400"/>
      </w:pPr>
      <w:r>
        <w:rPr>
          <w:rFonts w:ascii="Calibri" w:cs="Calibri" w:eastAsia="Microsoft YaHei" w:hAnsi="Calibri"/>
          <w:sz w:val="24"/>
          <w:szCs w:val="24"/>
        </w:rPr>
        <w:t xml:space="preserve">☐  </w:t>
      </w:r>
      <w:r>
        <w:rPr>
          <w:rFonts w:ascii="Calibri" w:cs="Calibri" w:eastAsia="Microsoft YaHei" w:hAnsi="Calibri"/>
          <w:sz w:val="22"/>
          <w:szCs w:val="22"/>
        </w:rPr>
        <w:t xml:space="preserve">A  Rain is predicted to fall for 5% of the time between 11:00 and 12:00.</w:t>
      </w:r>
    </w:p>
    <w:p>
      <w:pPr>
        <w:spacing w:after="40" w:before="0"/>
        <w:ind w:left="400"/>
      </w:pPr>
      <w:r>
        <w:rPr>
          <w:rFonts w:ascii="Calibri" w:cs="Calibri" w:eastAsia="Microsoft YaHei" w:hAnsi="Calibri"/>
          <w:sz w:val="24"/>
          <w:szCs w:val="24"/>
        </w:rPr>
        <w:t xml:space="preserve">☐  </w:t>
      </w:r>
      <w:r>
        <w:rPr>
          <w:rFonts w:ascii="Calibri" w:cs="Calibri" w:eastAsia="Microsoft YaHei" w:hAnsi="Calibri"/>
          <w:sz w:val="22"/>
          <w:szCs w:val="22"/>
        </w:rPr>
        <w:t xml:space="preserve">B  If that hour happened 100 times, it would rain on about five of them.</w:t>
      </w:r>
    </w:p>
    <w:p>
      <w:pPr>
        <w:spacing w:after="40" w:before="0"/>
        <w:ind w:left="400"/>
      </w:pPr>
      <w:r>
        <w:rPr>
          <w:rFonts w:ascii="Calibri" w:cs="Calibri" w:eastAsia="Microsoft YaHei" w:hAnsi="Calibri"/>
          <w:sz w:val="24"/>
          <w:szCs w:val="24"/>
        </w:rPr>
        <w:t xml:space="preserve">☐  </w:t>
      </w:r>
      <w:r>
        <w:rPr>
          <w:rFonts w:ascii="Calibri" w:cs="Calibri" w:eastAsia="Microsoft YaHei" w:hAnsi="Calibri"/>
          <w:sz w:val="22"/>
          <w:szCs w:val="22"/>
        </w:rPr>
        <w:t xml:space="preserve">C  Rain is predicted to fall at five different times between 11:00 and 12:00.</w:t>
      </w:r>
    </w:p>
    <w:p>
      <w:pPr>
        <w:spacing w:after="40" w:before="0"/>
        <w:ind w:left="400"/>
      </w:pPr>
      <w:r>
        <w:rPr>
          <w:rFonts w:ascii="Calibri" w:cs="Calibri" w:eastAsia="Microsoft YaHei" w:hAnsi="Calibri"/>
          <w:sz w:val="24"/>
          <w:szCs w:val="24"/>
        </w:rPr>
        <w:t xml:space="preserve">☐  </w:t>
      </w:r>
      <w:r>
        <w:rPr>
          <w:rFonts w:ascii="Calibri" w:cs="Calibri" w:eastAsia="Microsoft YaHei" w:hAnsi="Calibri"/>
          <w:sz w:val="22"/>
          <w:szCs w:val="22"/>
        </w:rPr>
        <w:t xml:space="preserve">D  5% of the rain predicted for tomorrow will fall between 11:00 and 12:00.</w:t>
      </w:r>
    </w:p>
    <w:p>
      <w:pPr>
        <w:keepNext/>
        <w:spacing w:after="60" w:before="100"/>
      </w:pPr>
      <w:r>
        <w:rPr>
          <w:rFonts w:ascii="Calibri" w:cs="Calibri" w:eastAsia="Microsoft YaHei" w:hAnsi="Calibri"/>
          <w:b/>
          <w:bCs/>
          <w:sz w:val="22"/>
          <w:szCs w:val="22"/>
        </w:rPr>
        <w:t xml:space="preserve">S2.  </w:t>
      </w:r>
      <w:r>
        <w:rPr>
          <w:rFonts w:ascii="Calibri" w:cs="Calibri" w:eastAsia="Microsoft YaHei" w:hAnsi="Calibri"/>
          <w:sz w:val="22"/>
          <w:szCs w:val="22"/>
        </w:rPr>
        <w:t xml:space="preserve">A bag contains 50 beads: 20 red, 10 green, 5 blue and 15 yellow. Bilal takes one bead without looking.</w:t>
      </w:r>
    </w:p>
    <w:p>
      <w:pPr>
        <w:keepNext/>
        <w:spacing w:after="40" w:before="0"/>
        <w:ind w:left="400"/>
      </w:pPr>
      <w:r>
        <w:rPr>
          <w:rFonts w:ascii="Calibri" w:cs="Calibri" w:eastAsia="Microsoft YaHei" w:hAnsi="Calibri"/>
          <w:b/>
          <w:bCs/>
          <w:sz w:val="22"/>
          <w:szCs w:val="22"/>
        </w:rPr>
        <w:t xml:space="preserve">a)  </w:t>
      </w:r>
      <w:r>
        <w:rPr>
          <w:rFonts w:ascii="Calibri" w:cs="Calibri" w:eastAsia="Microsoft YaHei" w:hAnsi="Calibri"/>
          <w:sz w:val="22"/>
          <w:szCs w:val="22"/>
        </w:rPr>
        <w:t xml:space="preserve">Give the probability that the bead is blue as a fraction, a decimal and a percentage.</w:t>
      </w:r>
    </w:p>
    <w:p>
      <w:pPr>
        <w:pBdr>
          <w:bottom w:val="single" w:color="777777" w:sz="4" w:space="1"/>
        </w:pBdr>
        <w:spacing w:after="0" w:before="0" w:line="400"/>
        <w:ind w:left="800"/>
      </w:pPr>
      <w:r>
        <w:rPr>
          <w:rFonts w:ascii="Calibri" w:cs="Calibri" w:eastAsia="Microsoft YaHei" w:hAnsi="Calibri"/>
          <w:sz w:val="22"/>
          <w:szCs w:val="22"/>
        </w:rPr>
        <w:t xml:space="preserve"> </w:t>
      </w:r>
    </w:p>
    <w:p>
      <w:pPr>
        <w:pBdr>
          <w:bottom w:val="single" w:color="777777" w:sz="4" w:space="1"/>
        </w:pBdr>
        <w:spacing w:after="0" w:before="0" w:line="400"/>
        <w:ind w:left="800"/>
      </w:pPr>
      <w:r>
        <w:rPr>
          <w:rFonts w:ascii="Calibri" w:cs="Calibri" w:eastAsia="Microsoft YaHei" w:hAnsi="Calibri"/>
          <w:sz w:val="22"/>
          <w:szCs w:val="22"/>
        </w:rPr>
        <w:t xml:space="preserve"> </w:t>
      </w:r>
    </w:p>
    <w:p>
      <w:pPr>
        <w:keepNext/>
        <w:spacing w:after="40" w:before="0"/>
        <w:ind w:left="400"/>
      </w:pPr>
      <w:r>
        <w:rPr>
          <w:rFonts w:ascii="Calibri" w:cs="Calibri" w:eastAsia="Microsoft YaHei" w:hAnsi="Calibri"/>
          <w:b/>
          <w:bCs/>
          <w:sz w:val="22"/>
          <w:szCs w:val="22"/>
        </w:rPr>
        <w:t xml:space="preserve">b)  </w:t>
      </w:r>
      <w:r>
        <w:rPr>
          <w:rFonts w:ascii="Calibri" w:cs="Calibri" w:eastAsia="Microsoft YaHei" w:hAnsi="Calibri"/>
          <w:sz w:val="22"/>
          <w:szCs w:val="22"/>
        </w:rPr>
        <w:t xml:space="preserve">Calculate the probability that the bead is not red. Give your answer as a percentage.</w:t>
      </w:r>
    </w:p>
    <w:p>
      <w:pPr>
        <w:pBdr>
          <w:bottom w:val="single" w:color="777777" w:sz="4" w:space="1"/>
        </w:pBdr>
        <w:spacing w:after="0" w:before="0" w:line="400"/>
        <w:ind w:left="800"/>
      </w:pPr>
      <w:r>
        <w:rPr>
          <w:rFonts w:ascii="Calibri" w:cs="Calibri" w:eastAsia="Microsoft YaHei" w:hAnsi="Calibri"/>
          <w:sz w:val="22"/>
          <w:szCs w:val="22"/>
        </w:rPr>
        <w:t xml:space="preserve"> </w:t>
      </w:r>
    </w:p>
    <w:p>
      <w:pPr>
        <w:pBdr>
          <w:bottom w:val="single" w:color="777777" w:sz="4" w:space="1"/>
        </w:pBdr>
        <w:spacing w:after="0" w:before="0" w:line="400"/>
        <w:ind w:left="800"/>
      </w:pPr>
      <w:r>
        <w:rPr>
          <w:rFonts w:ascii="Calibri" w:cs="Calibri" w:eastAsia="Microsoft YaHei" w:hAnsi="Calibri"/>
          <w:sz w:val="22"/>
          <w:szCs w:val="22"/>
        </w:rPr>
        <w:t xml:space="preserve"> </w:t>
      </w:r>
    </w:p>
    <w:p>
      <w:pPr>
        <w:keepNext/>
        <w:spacing w:after="60" w:before="100"/>
      </w:pPr>
      <w:r>
        <w:rPr>
          <w:rFonts w:ascii="Calibri" w:cs="Calibri" w:eastAsia="Microsoft YaHei" w:hAnsi="Calibri"/>
          <w:b/>
          <w:bCs/>
          <w:sz w:val="22"/>
          <w:szCs w:val="22"/>
        </w:rPr>
        <w:t xml:space="preserve">S3.  </w:t>
      </w:r>
      <w:r>
        <w:rPr>
          <w:rFonts w:ascii="Calibri" w:cs="Calibri" w:eastAsia="Microsoft YaHei" w:hAnsi="Calibri"/>
          <w:sz w:val="22"/>
          <w:szCs w:val="22"/>
        </w:rPr>
        <w:t xml:space="preserve">The theoretical probability of a score of 7 with two dice is 6/36, which is about 17%. Compare this with your experimental probability for 7. Suggest a reason for any difference.</w:t>
      </w:r>
    </w:p>
    <w:p>
      <w:pPr>
        <w:pBdr>
          <w:bottom w:val="single" w:color="777777" w:sz="4" w:space="1"/>
        </w:pBdr>
        <w:spacing w:after="0" w:before="0" w:line="400"/>
        <w:ind w:left="400"/>
      </w:pPr>
      <w:r>
        <w:rPr>
          <w:rFonts w:ascii="Calibri" w:cs="Calibri" w:eastAsia="Microsoft YaHei" w:hAnsi="Calibri"/>
          <w:sz w:val="22"/>
          <w:szCs w:val="22"/>
        </w:rPr>
        <w:t xml:space="preserve"> </w:t>
      </w:r>
    </w:p>
    <w:p>
      <w:pPr>
        <w:pBdr>
          <w:bottom w:val="single" w:color="777777" w:sz="4" w:space="1"/>
        </w:pBdr>
        <w:spacing w:after="0" w:before="0" w:line="400"/>
        <w:ind w:left="400"/>
      </w:pPr>
      <w:r>
        <w:rPr>
          <w:rFonts w:ascii="Calibri" w:cs="Calibri" w:eastAsia="Microsoft YaHei" w:hAnsi="Calibri"/>
          <w:sz w:val="22"/>
          <w:szCs w:val="22"/>
        </w:rPr>
        <w:t xml:space="preserve"> </w:t>
      </w:r>
    </w:p>
    <w:p>
      <w:pPr>
        <w:pBdr>
          <w:bottom w:val="single" w:color="777777" w:sz="4" w:space="1"/>
        </w:pBdr>
        <w:spacing w:after="0" w:before="0" w:line="400"/>
        <w:ind w:left="400"/>
      </w:pPr>
      <w:r>
        <w:rPr>
          <w:rFonts w:ascii="Calibri" w:cs="Calibri" w:eastAsia="Microsoft YaHei" w:hAnsi="Calibri"/>
          <w:sz w:val="22"/>
          <w:szCs w:val="22"/>
        </w:rPr>
        <w:t xml:space="preserve"> </w:t>
      </w:r>
    </w:p>
    <w:p>
      <w:pPr>
        <w:keepNext/>
        <w:pBdr>
          <w:bottom w:val="single" w:color="000000" w:sz="8" w:space="2"/>
        </w:pBdr>
        <w:spacing w:after="80" w:before="200"/>
      </w:pPr>
      <w:r>
        <w:rPr>
          <w:rFonts w:ascii="Calibri" w:cs="Calibri" w:eastAsia="Microsoft YaHei" w:hAnsi="Calibri"/>
          <w:b/>
          <w:bCs/>
          <w:sz w:val="26"/>
          <w:szCs w:val="26"/>
        </w:rPr>
        <w:t xml:space="preserve">●●●  Challenge</w:t>
      </w:r>
      <w:r>
        <w:rPr>
          <w:rFonts w:ascii="Calibri" w:cs="Calibri" w:eastAsia="Microsoft YaHei" w:hAnsi="Calibri"/>
          <w:color w:val="555555"/>
          <w:sz w:val="18"/>
          <w:szCs w:val="18"/>
        </w:rPr>
        <w:t xml:space="preserve">    Explain in full sentences.</w:t>
      </w:r>
    </w:p>
    <w:p>
      <w:pPr>
        <w:keepNext/>
        <w:spacing w:after="60" w:before="100"/>
      </w:pPr>
      <w:r>
        <w:rPr>
          <w:rFonts w:ascii="Calibri" w:cs="Calibri" w:eastAsia="Microsoft YaHei" w:hAnsi="Calibri"/>
          <w:b/>
          <w:bCs/>
          <w:sz w:val="22"/>
          <w:szCs w:val="22"/>
        </w:rPr>
        <w:t xml:space="preserve">C1.  </w:t>
      </w:r>
      <w:r>
        <w:rPr>
          <w:rFonts w:ascii="Calibri" w:cs="Calibri" w:eastAsia="Microsoft YaHei" w:hAnsi="Calibri"/>
          <w:sz w:val="22"/>
          <w:szCs w:val="22"/>
        </w:rPr>
        <w:t xml:space="preserve">Achondroplasia is an inherited condition. If neither parent has it, the theoretical probability of a child having it is 0.003%. If one parent has it, the probability is 50%. If both parents have it, the probability is 75%.</w:t>
      </w:r>
    </w:p>
    <w:p>
      <w:pPr>
        <w:keepNext/>
        <w:spacing w:after="40" w:before="0"/>
        <w:ind w:left="400"/>
      </w:pPr>
      <w:r>
        <w:rPr>
          <w:rFonts w:ascii="Calibri" w:cs="Calibri" w:eastAsia="Microsoft YaHei" w:hAnsi="Calibri"/>
          <w:b/>
          <w:bCs/>
          <w:sz w:val="22"/>
          <w:szCs w:val="22"/>
        </w:rPr>
        <w:t xml:space="preserve">a)  </w:t>
      </w:r>
      <w:r>
        <w:rPr>
          <w:rFonts w:ascii="Calibri" w:cs="Calibri" w:eastAsia="Microsoft YaHei" w:hAnsi="Calibri"/>
          <w:sz w:val="22"/>
          <w:szCs w:val="22"/>
        </w:rPr>
        <w:t xml:space="preserve">Write the probability for a child with one affected parent as a decimal and as a fraction.</w:t>
      </w:r>
    </w:p>
    <w:p>
      <w:pPr>
        <w:pBdr>
          <w:bottom w:val="single" w:color="777777" w:sz="4" w:space="1"/>
        </w:pBdr>
        <w:spacing w:after="0" w:before="0" w:line="400"/>
        <w:ind w:left="800"/>
      </w:pPr>
      <w:r>
        <w:rPr>
          <w:rFonts w:ascii="Calibri" w:cs="Calibri" w:eastAsia="Microsoft YaHei" w:hAnsi="Calibri"/>
          <w:sz w:val="22"/>
          <w:szCs w:val="22"/>
        </w:rPr>
        <w:t xml:space="preserve"> </w:t>
      </w:r>
    </w:p>
    <w:p>
      <w:pPr>
        <w:keepNext/>
        <w:spacing w:after="40" w:before="0"/>
        <w:ind w:left="400"/>
      </w:pPr>
      <w:r>
        <w:rPr>
          <w:rFonts w:ascii="Calibri" w:cs="Calibri" w:eastAsia="Microsoft YaHei" w:hAnsi="Calibri"/>
          <w:b/>
          <w:bCs/>
          <w:sz w:val="22"/>
          <w:szCs w:val="22"/>
        </w:rPr>
        <w:t xml:space="preserve">b)  </w:t>
      </w:r>
      <w:r>
        <w:rPr>
          <w:rFonts w:ascii="Calibri" w:cs="Calibri" w:eastAsia="Microsoft YaHei" w:hAnsi="Calibri"/>
          <w:sz w:val="22"/>
          <w:szCs w:val="22"/>
        </w:rPr>
        <w:t xml:space="preserve">A couple (one parent affected) has two children without the condition. Explain whether their third child is more likely to have it.</w:t>
      </w:r>
    </w:p>
    <w:p>
      <w:pPr>
        <w:pBdr>
          <w:bottom w:val="single" w:color="777777" w:sz="4" w:space="1"/>
        </w:pBdr>
        <w:spacing w:after="0" w:before="0" w:line="400"/>
        <w:ind w:left="800"/>
      </w:pPr>
      <w:r>
        <w:rPr>
          <w:rFonts w:ascii="Calibri" w:cs="Calibri" w:eastAsia="Microsoft YaHei" w:hAnsi="Calibri"/>
          <w:sz w:val="22"/>
          <w:szCs w:val="22"/>
        </w:rPr>
        <w:t xml:space="preserve"> </w:t>
      </w:r>
    </w:p>
    <w:p>
      <w:pPr>
        <w:pBdr>
          <w:bottom w:val="single" w:color="777777" w:sz="4" w:space="1"/>
        </w:pBdr>
        <w:spacing w:after="0" w:before="0" w:line="400"/>
        <w:ind w:left="800"/>
      </w:pPr>
      <w:r>
        <w:rPr>
          <w:rFonts w:ascii="Calibri" w:cs="Calibri" w:eastAsia="Microsoft YaHei" w:hAnsi="Calibri"/>
          <w:sz w:val="22"/>
          <w:szCs w:val="22"/>
        </w:rPr>
        <w:t xml:space="preserve"> </w:t>
      </w:r>
    </w:p>
    <w:p>
      <w:pPr>
        <w:pBdr>
          <w:bottom w:val="single" w:color="777777" w:sz="4" w:space="1"/>
        </w:pBdr>
        <w:spacing w:after="0" w:before="0" w:line="400"/>
        <w:ind w:left="800"/>
      </w:pPr>
      <w:r>
        <w:rPr>
          <w:rFonts w:ascii="Calibri" w:cs="Calibri" w:eastAsia="Microsoft YaHei" w:hAnsi="Calibri"/>
          <w:sz w:val="22"/>
          <w:szCs w:val="22"/>
        </w:rPr>
        <w:t xml:space="preserve"> </w:t>
      </w:r>
    </w:p>
    <w:p>
      <w:pPr>
        <w:keepNext/>
        <w:spacing w:after="40" w:before="0"/>
        <w:ind w:left="400"/>
      </w:pPr>
      <w:r>
        <w:rPr>
          <w:rFonts w:ascii="Calibri" w:cs="Calibri" w:eastAsia="Microsoft YaHei" w:hAnsi="Calibri"/>
          <w:b/>
          <w:bCs/>
          <w:sz w:val="22"/>
          <w:szCs w:val="22"/>
        </w:rPr>
        <w:t xml:space="preserve">c)  </w:t>
      </w:r>
      <w:r>
        <w:rPr>
          <w:rFonts w:ascii="Calibri" w:cs="Calibri" w:eastAsia="Microsoft YaHei" w:hAnsi="Calibri"/>
          <w:sz w:val="22"/>
          <w:szCs w:val="22"/>
        </w:rPr>
        <w:t xml:space="preserve">Explain why these are theoretical probabilities and not experimental probabilities.</w:t>
      </w:r>
    </w:p>
    <w:p>
      <w:pPr>
        <w:pBdr>
          <w:bottom w:val="single" w:color="777777" w:sz="4" w:space="1"/>
        </w:pBdr>
        <w:spacing w:after="0" w:before="0" w:line="400"/>
        <w:ind w:left="800"/>
      </w:pPr>
      <w:r>
        <w:rPr>
          <w:rFonts w:ascii="Calibri" w:cs="Calibri" w:eastAsia="Microsoft YaHei" w:hAnsi="Calibri"/>
          <w:sz w:val="22"/>
          <w:szCs w:val="22"/>
        </w:rPr>
        <w:t xml:space="preserve"> </w:t>
      </w:r>
    </w:p>
    <w:p>
      <w:pPr>
        <w:pBdr>
          <w:bottom w:val="single" w:color="777777" w:sz="4" w:space="1"/>
        </w:pBdr>
        <w:spacing w:after="0" w:before="0" w:line="400"/>
        <w:ind w:left="800"/>
      </w:pPr>
      <w:r>
        <w:rPr>
          <w:rFonts w:ascii="Calibri" w:cs="Calibri" w:eastAsia="Microsoft YaHei" w:hAnsi="Calibri"/>
          <w:sz w:val="22"/>
          <w:szCs w:val="22"/>
        </w:rPr>
        <w:t xml:space="preserve"> </w:t>
      </w:r>
    </w:p>
    <w:p>
      <w:pPr>
        <w:keepNext/>
        <w:spacing w:after="60" w:before="100"/>
      </w:pPr>
      <w:r>
        <w:rPr>
          <w:rFonts w:ascii="Calibri" w:cs="Calibri" w:eastAsia="Microsoft YaHei" w:hAnsi="Calibri"/>
          <w:b/>
          <w:bCs/>
          <w:sz w:val="22"/>
          <w:szCs w:val="22"/>
        </w:rPr>
        <w:t xml:space="preserve">C2.  </w:t>
      </w:r>
      <w:r>
        <w:rPr>
          <w:rFonts w:ascii="Calibri" w:cs="Calibri" w:eastAsia="Microsoft YaHei" w:hAnsi="Calibri"/>
          <w:sz w:val="22"/>
          <w:szCs w:val="22"/>
        </w:rPr>
        <w:t xml:space="preserve">Calculate the theoretical probability of throwing a number less than three with one dice. Give your answer as a fraction, a decimal and a percentage. Then explain why an experimental probability from 100 throws is more reliable than one from 10 throws.</w:t>
      </w:r>
    </w:p>
    <w:p>
      <w:pPr>
        <w:pBdr>
          <w:bottom w:val="single" w:color="777777" w:sz="4" w:space="1"/>
        </w:pBdr>
        <w:spacing w:after="0" w:before="0" w:line="400"/>
        <w:ind w:left="400"/>
      </w:pPr>
      <w:r>
        <w:rPr>
          <w:rFonts w:ascii="Calibri" w:cs="Calibri" w:eastAsia="Microsoft YaHei" w:hAnsi="Calibri"/>
          <w:sz w:val="22"/>
          <w:szCs w:val="22"/>
        </w:rPr>
        <w:t xml:space="preserve"> </w:t>
      </w:r>
    </w:p>
    <w:p>
      <w:pPr>
        <w:pBdr>
          <w:bottom w:val="single" w:color="777777" w:sz="4" w:space="1"/>
        </w:pBdr>
        <w:spacing w:after="0" w:before="0" w:line="400"/>
        <w:ind w:left="400"/>
      </w:pPr>
      <w:r>
        <w:rPr>
          <w:rFonts w:ascii="Calibri" w:cs="Calibri" w:eastAsia="Microsoft YaHei" w:hAnsi="Calibri"/>
          <w:sz w:val="22"/>
          <w:szCs w:val="22"/>
        </w:rPr>
        <w:t xml:space="preserve"> </w:t>
      </w:r>
    </w:p>
    <w:p>
      <w:pPr>
        <w:pBdr>
          <w:bottom w:val="single" w:color="777777" w:sz="4" w:space="1"/>
        </w:pBdr>
        <w:spacing w:after="0" w:before="0" w:line="400"/>
        <w:ind w:left="400"/>
      </w:pPr>
      <w:r>
        <w:rPr>
          <w:rFonts w:ascii="Calibri" w:cs="Calibri" w:eastAsia="Microsoft YaHei" w:hAnsi="Calibri"/>
          <w:sz w:val="22"/>
          <w:szCs w:val="22"/>
        </w:rPr>
        <w:t xml:space="preserve"> </w:t>
      </w:r>
    </w:p>
    <w:p>
      <w:pPr>
        <w:pBdr>
          <w:bottom w:val="single" w:color="777777" w:sz="4" w:space="1"/>
        </w:pBdr>
        <w:spacing w:after="0" w:before="0" w:line="400"/>
        <w:ind w:left="400"/>
      </w:pPr>
      <w:r>
        <w:rPr>
          <w:rFonts w:ascii="Calibri" w:cs="Calibri" w:eastAsia="Microsoft YaHei" w:hAnsi="Calibri"/>
          <w:sz w:val="22"/>
          <w:szCs w:val="22"/>
        </w:rPr>
        <w:t xml:space="preserve"> </w:t>
      </w:r>
    </w:p>
    <w:p>
      <w:pPr>
        <w:keepNext/>
        <w:spacing w:after="60" w:before="200"/>
      </w:pPr>
      <w:r>
        <w:rPr>
          <w:rFonts w:ascii="Calibri" w:cs="Calibri" w:eastAsia="Microsoft YaHei" w:hAnsi="Calibri"/>
          <w:b/>
          <w:bCs/>
          <w:sz w:val="24"/>
          <w:szCs w:val="24"/>
        </w:rPr>
        <w:t xml:space="preserve">My thinking</w:t>
      </w:r>
      <w:r>
        <w:rPr>
          <w:rFonts w:ascii="Calibri" w:cs="Calibri" w:eastAsia="Microsoft YaHei" w:hAnsi="Calibri"/>
          <w:color w:val="555555"/>
          <w:sz w:val="18"/>
          <w:szCs w:val="18"/>
        </w:rPr>
        <w:t xml:space="preserve">   (any language 可用中文)</w:t>
      </w:r>
    </w:p>
    <w:tbl>
      <w:tblPr>
        <w:tblW w:type="dxa" w:w="10206"/>
        <w:tblBorders>
          <w:top w:val="dashed" w:color="000000" w:sz="6"/>
          <w:left w:val="dashed" w:color="000000" w:sz="6"/>
          <w:bottom w:val="dashed" w:color="000000" w:sz="6"/>
          <w:right w:val="dashed" w:color="000000" w:sz="6"/>
          <w:insideH w:val="single" w:color="auto" w:sz="4"/>
          <w:insideV w:val="single" w:color="auto" w:sz="4"/>
        </w:tblBorders>
        <w:tblLayout w:type="fixed"/>
      </w:tblPr>
      <w:tblGrid>
        <w:gridCol w:w="10206"/>
      </w:tblGrid>
      <w:tr>
        <w:trPr>
          <w:cantSplit/>
          <w:trHeight w:val="1500" w:hRule="atLeast"/>
        </w:trPr>
        <w:tc>
          <w:tcPr>
            <w:tcW w:type="dxa" w:w="10206"/>
            <w:tcBorders>
              <w:top w:val="dashed" w:color="000000" w:sz="6"/>
              <w:left w:val="dashed" w:color="000000" w:sz="6"/>
              <w:bottom w:val="dashed" w:color="000000" w:sz="6"/>
              <w:right w:val="dashed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60" w:before="0"/>
            </w:pPr>
            <w:r>
              <w:rPr>
                <w:rFonts w:ascii="Calibri" w:cs="Calibri" w:eastAsia="Microsoft YaHei" w:hAnsi="Calibri"/>
                <w:sz w:val="22"/>
                <w:szCs w:val="22"/>
              </w:rPr>
              <w:t xml:space="preserve">A friend says: 'I rolled a six three times in a row, so the next roll will definitely not be a six.' Do you agree? Explain your thinking.</w:t>
            </w:r>
          </w:p>
        </w:tc>
      </w:tr>
    </w:tbl>
    <w:p>
      <w:pPr>
        <w:spacing w:after="40" w:before="0"/>
      </w:pPr>
      <w:r>
        <w:rPr>
          <w:rFonts w:ascii="Calibri" w:cs="Calibri" w:eastAsia="Microsoft YaHei" w:hAnsi="Calibri"/>
          <w:sz w:val="22"/>
          <w:szCs w:val="22"/>
        </w:rPr>
        <w:t xml:space="preserve"> </w:t>
      </w:r>
    </w:p>
    <w:tbl>
      <w:tblPr>
        <w:tblW w:type="dxa" w:w="10206"/>
        <w:tblBorders>
          <w:top w:val="single" w:color="000000" w:sz="6"/>
          <w:left w:val="single" w:color="000000" w:sz="6"/>
          <w:bottom w:val="single" w:color="000000" w:sz="6"/>
          <w:right w:val="single" w:color="000000" w:sz="6"/>
          <w:insideH w:val="single" w:color="999999" w:sz="4"/>
          <w:insideV w:val="single" w:color="999999" w:sz="4"/>
        </w:tblBorders>
        <w:tblLayout w:type="fixed"/>
      </w:tblPr>
      <w:tblGrid>
        <w:gridCol w:w="10206"/>
      </w:tblGrid>
      <w:tr>
        <w:tc>
          <w:tcPr>
            <w:tcW w:type="dxa" w:w="10206"/>
            <w:shd w:fill="EDEDED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Microsoft YaHei" w:hAnsi="Calibri"/>
                <w:b/>
                <w:bCs/>
                <w:sz w:val="20"/>
                <w:szCs w:val="20"/>
              </w:rPr>
              <w:t xml:space="preserve">Word bank   </w:t>
            </w:r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statistics 统计   ·   sample 样本   ·   mean 平均数   ·   median 中位数   ·   mode 众数   ·   probability 概率   ·   percentage 百分比   ·   fraction 分数   ·   decimal 小数   ·   experimental probability 实验概率   ·   theoretical probability 理论概率</w:t>
            </w:r>
          </w:p>
        </w:tc>
      </w:tr>
    </w:tbl>
    <w:p>
      <w:pPr>
        <w:keepNext/>
        <w:spacing w:after="80" w:before="240"/>
      </w:pPr>
      <w:r>
        <w:rPr>
          <w:rFonts w:ascii="Calibri" w:cs="Calibri" w:eastAsia="Microsoft YaHei" w:hAnsi="Calibri"/>
          <w:color w:val="555555"/>
          <w:sz w:val="16"/>
          <w:szCs w:val="16"/>
        </w:rPr>
        <w:t xml:space="preserve">✂  - - - - - - - - - - - - - - - - - - - - - - - - - - - - - - - - - - - - - - - - - - - - - - - - - - - - - - - - - - - - - - -  cut here</w:t>
      </w:r>
    </w:p>
    <w:tbl>
      <w:tblPr>
        <w:tblW w:type="dxa" w:w="10206"/>
        <w:tblBorders>
          <w:top w:val="single" w:color="000000" w:sz="6"/>
          <w:left w:val="single" w:color="000000" w:sz="6"/>
          <w:bottom w:val="single" w:color="000000" w:sz="6"/>
          <w:right w:val="single" w:color="000000" w:sz="6"/>
          <w:insideH w:val="single" w:color="999999" w:sz="4"/>
          <w:insideV w:val="single" w:color="999999" w:sz="4"/>
        </w:tblBorders>
        <w:tblLayout w:type="fixed"/>
      </w:tblPr>
      <w:tblGrid>
        <w:gridCol w:w="10206"/>
      </w:tblGrid>
      <w:tr>
        <w:trPr>
          <w:cantSplit/>
        </w:trPr>
        <w:tc>
          <w:tcPr>
            <w:tcW w:type="dxa" w:w="10206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80" w:before="0"/>
            </w:pPr>
            <w:r>
              <w:rPr>
                <w:rFonts w:ascii="Calibri" w:cs="Calibri" w:eastAsia="Microsoft YaHei" w:hAnsi="Calibri"/>
                <w:b/>
                <w:bCs/>
                <w:sz w:val="22"/>
                <w:szCs w:val="22"/>
              </w:rPr>
              <w:t xml:space="preserve">Exit ticket   9A Lesson 3: Probability and statistics</w:t>
            </w:r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       Name ____________________</w:t>
            </w:r>
          </w:p>
          <w:p>
            <w:pPr>
              <w:keepNext/>
              <w:spacing w:after="20" w:before="0"/>
            </w:pPr>
            <w:r>
              <w:rPr>
                <w:rFonts w:ascii="Calibri" w:cs="Calibri" w:eastAsia="Microsoft YaHei" w:hAnsi="Calibri"/>
                <w:b/>
                <w:bCs/>
                <w:sz w:val="22"/>
                <w:szCs w:val="22"/>
              </w:rPr>
              <w:t xml:space="preserve">1.  </w:t>
            </w:r>
            <w:r>
              <w:rPr>
                <w:rFonts w:ascii="Calibri" w:cs="Calibri" w:eastAsia="Microsoft YaHei" w:hAnsi="Calibri"/>
                <w:sz w:val="22"/>
                <w:szCs w:val="22"/>
              </w:rPr>
              <w:t xml:space="preserve">What is probability?</w:t>
            </w:r>
          </w:p>
          <w:p>
            <w:pPr>
              <w:pBdr>
                <w:bottom w:val="single" w:color="777777" w:sz="4" w:space="1"/>
              </w:pBdr>
              <w:spacing w:after="0" w:before="0" w:line="400"/>
              <w:ind w:left="300"/>
            </w:pPr>
            <w:r>
              <w:rPr>
                <w:rFonts w:ascii="Calibri" w:cs="Calibri" w:eastAsia="Microsoft YaHei" w:hAnsi="Calibri"/>
                <w:sz w:val="22"/>
                <w:szCs w:val="22"/>
              </w:rPr>
              <w:t xml:space="preserve"> </w:t>
            </w:r>
          </w:p>
          <w:p>
            <w:pPr>
              <w:keepNext/>
              <w:spacing w:after="20" w:before="0"/>
            </w:pPr>
            <w:r>
              <w:rPr>
                <w:rFonts w:ascii="Calibri" w:cs="Calibri" w:eastAsia="Microsoft YaHei" w:hAnsi="Calibri"/>
                <w:b/>
                <w:bCs/>
                <w:sz w:val="22"/>
                <w:szCs w:val="22"/>
              </w:rPr>
              <w:t xml:space="preserve">2.  </w:t>
            </w:r>
            <w:r>
              <w:rPr>
                <w:rFonts w:ascii="Calibri" w:cs="Calibri" w:eastAsia="Microsoft YaHei" w:hAnsi="Calibri"/>
                <w:sz w:val="22"/>
                <w:szCs w:val="22"/>
              </w:rPr>
              <w:t xml:space="preserve">Write 5% as a decimal.</w:t>
            </w:r>
          </w:p>
          <w:p>
            <w:pPr>
              <w:pBdr>
                <w:bottom w:val="single" w:color="777777" w:sz="4" w:space="1"/>
              </w:pBdr>
              <w:spacing w:after="0" w:before="0" w:line="400"/>
              <w:ind w:left="300"/>
            </w:pPr>
            <w:r>
              <w:rPr>
                <w:rFonts w:ascii="Calibri" w:cs="Calibri" w:eastAsia="Microsoft YaHei" w:hAnsi="Calibri"/>
                <w:sz w:val="22"/>
                <w:szCs w:val="22"/>
              </w:rPr>
              <w:t xml:space="preserve"> </w:t>
            </w:r>
          </w:p>
          <w:p>
            <w:pPr>
              <w:keepNext/>
              <w:spacing w:after="20" w:before="0"/>
            </w:pPr>
            <w:r>
              <w:rPr>
                <w:rFonts w:ascii="Calibri" w:cs="Calibri" w:eastAsia="Microsoft YaHei" w:hAnsi="Calibri"/>
                <w:b/>
                <w:bCs/>
                <w:sz w:val="22"/>
                <w:szCs w:val="22"/>
              </w:rPr>
              <w:t xml:space="preserve">3.  </w:t>
            </w:r>
            <w:r>
              <w:rPr>
                <w:rFonts w:ascii="Calibri" w:cs="Calibri" w:eastAsia="Microsoft YaHei" w:hAnsi="Calibri"/>
                <w:sz w:val="22"/>
                <w:szCs w:val="22"/>
              </w:rPr>
              <w:t xml:space="preserve">A bag has 20 red, 10 green, 5 blue and 15 yellow beads. Give the probability of taking a blue bead as a fraction and as a percentage.</w:t>
            </w:r>
          </w:p>
          <w:p>
            <w:pPr>
              <w:pBdr>
                <w:bottom w:val="single" w:color="777777" w:sz="4" w:space="1"/>
              </w:pBdr>
              <w:spacing w:after="0" w:before="0" w:line="400"/>
              <w:ind w:left="300"/>
            </w:pPr>
            <w:r>
              <w:rPr>
                <w:rFonts w:ascii="Calibri" w:cs="Calibri" w:eastAsia="Microsoft YaHei" w:hAnsi="Calibri"/>
                <w:sz w:val="22"/>
                <w:szCs w:val="22"/>
              </w:rPr>
              <w:t xml:space="preserve"> </w:t>
            </w:r>
          </w:p>
          <w:p>
            <w:pPr>
              <w:spacing w:after="0" w:before="80"/>
            </w:pPr>
            <w:r>
              <w:rPr>
                <w:rFonts w:ascii="Calibri" w:cs="Calibri" w:eastAsia="Microsoft YaHei" w:hAnsi="Calibri"/>
                <w:b/>
                <w:bCs/>
                <w:sz w:val="18"/>
                <w:szCs w:val="18"/>
              </w:rPr>
              <w:t xml:space="preserve">Today I can:   </w:t>
            </w:r>
            <w:r>
              <w:rPr>
                <w:rFonts w:ascii="Calibri" w:cs="Calibri" w:eastAsia="Microsoft YaHei" w:hAnsi="Calibri"/>
                <w:sz w:val="18"/>
                <w:szCs w:val="18"/>
              </w:rPr>
              <w:t xml:space="preserve">Goal 1 ☐    </w:t>
            </w:r>
            <w:r>
              <w:rPr>
                <w:rFonts w:ascii="Calibri" w:cs="Calibri" w:eastAsia="Microsoft YaHei" w:hAnsi="Calibri"/>
                <w:sz w:val="18"/>
                <w:szCs w:val="18"/>
              </w:rPr>
              <w:t xml:space="preserve">Goal 2 ☐    </w:t>
            </w:r>
          </w:p>
        </w:tc>
      </w:tr>
    </w:tbl>
    <w:sectPr>
      <w:footerReference w:type="default" r:id="rId6"/>
      <w:pgSz w:w="11906" w:h="16838" w:orient="portrait"/>
      <w:pgMar w:top="850" w:right="850" w:bottom="700" w:left="850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tabs>
        <w:tab w:val="right" w:pos="10206"/>
      </w:tabs>
    </w:pPr>
    <w:r>
      <w:rPr>
        <w:rFonts w:ascii="Calibri" w:cs="Calibri" w:eastAsia="Microsoft YaHei" w:hAnsi="Calibri"/>
        <w:color w:val="555555"/>
        <w:sz w:val="16"/>
        <w:szCs w:val="16"/>
      </w:rPr>
      <w:t xml:space="preserve">Exploring Science 9  ·  9A Lesson 3  ·  Worksheet (with Chinese key words)</w:t>
    </w:r>
    <w:r>
      <w:rPr>
        <w:rFonts w:ascii="Calibri" w:cs="Calibri" w:eastAsia="Microsoft YaHei" w:hAnsi="Calibri"/>
        <w:color w:val="555555"/>
        <w:sz w:val="16"/>
        <w:szCs w:val="16"/>
      </w:rPr>
      <w:t xml:space="preserve">	Page </w:t>
    </w:r>
    <w:r>
      <w:rPr>
        <w:rFonts w:ascii="Calibri" w:cs="Calibri" w:eastAsia="Microsoft YaHei" w:hAnsi="Calibri"/>
        <w:color w:val="555555"/>
        <w:sz w:val="16"/>
        <w:szCs w:val="16"/>
      </w:rPr>
      <w:fldChar w:fldCharType="begin"/>
    </w:r>
    <w:r>
      <w:rPr>
        <w:rFonts w:ascii="Calibri" w:cs="Calibri" w:eastAsia="Microsoft YaHei" w:hAnsi="Calibri"/>
        <w:color w:val="555555"/>
        <w:sz w:val="16"/>
        <w:szCs w:val="16"/>
      </w:rPr>
      <w:instrText xml:space="preserve">PAGE</w:instrText>
    </w:r>
    <w:r>
      <w:rPr>
        <w:rFonts w:ascii="Calibri" w:cs="Calibri" w:eastAsia="Microsoft YaHei" w:hAnsi="Calibri"/>
        <w:color w:val="555555"/>
        <w:sz w:val="16"/>
        <w:szCs w:val="16"/>
      </w:rPr>
      <w:fldChar w:fldCharType="separate"/>
    </w:r>
    <w:r>
      <w:rPr>
        <w:rFonts w:ascii="Calibri" w:cs="Calibri" w:eastAsia="Microsoft YaHei" w:hAnsi="Calibri"/>
        <w:color w:val="555555"/>
        <w:sz w:val="16"/>
        <w:szCs w:val="16"/>
      </w:rPr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defaultTabStop w:val="720"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Microsoft YaHei" w:hAnsi="Calibri"/>
        <w:sz w:val="22"/>
        <w:szCs w:val="22"/>
      </w:rPr>
    </w:rPrDefault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paragraph" w:styleId="Caption">
    <w:name w:val="caption"/>
    <w:basedOn w:val="Normal"/>
    <w:next w:val="Normal"/>
    <w:uiPriority w:val="35"/>
    <w:semiHidden/>
    <w:unhideWhenUsed/>
    <w:qFormat/>
    <w:pPr>
      <w:spacing w:after="200"/>
    </w:pPr>
    <w:rPr>
      <w:i/>
      <w:iCs/>
      <w:color w:val="44546A" w:themeColor="dark2"/>
      <w:sz w:val="18"/>
      <w:szCs w:val="18"/>
    </w:rPr>
  </w:style>
  <w:style w:type="paragraph" w:styleId="Bibliography">
    <w:name w:val="Bibliography"/>
    <w:basedOn w:val="Normal"/>
    <w:next w:val="Normal"/>
    <w:uiPriority w:val="37"/>
    <w:unhideWhenUsed/>
  </w:style>
  <w:style w:type="paragraph" w:styleId="TOC1">
    <w:name w:val="toc 1"/>
    <w:basedOn w:val="Normal"/>
    <w:next w:val="Normal"/>
    <w:uiPriority w:val="39"/>
    <w:semiHidden/>
    <w:unhideWhenUsed/>
    <w:pPr>
      <w:spacing w:after="100"/>
    </w:pPr>
  </w:style>
  <w:style w:type="paragraph" w:styleId="TOC2">
    <w:name w:val="toc 2"/>
    <w:basedOn w:val="Normal"/>
    <w:next w:val="Normal"/>
    <w:uiPriority w:val="39"/>
    <w:semiHidden/>
    <w:unhideWhenUsed/>
    <w:pPr>
      <w:spacing w:after="100"/>
      <w:ind w:left="220"/>
    </w:pPr>
  </w:style>
  <w:style w:type="paragraph" w:styleId="TOC3">
    <w:name w:val="toc 3"/>
    <w:basedOn w:val="Normal"/>
    <w:next w:val="Normal"/>
    <w:uiPriority w:val="39"/>
    <w:semiHidden/>
    <w:unhideWhenUsed/>
    <w:pPr>
      <w:spacing w:after="100"/>
      <w:ind w:left="440"/>
    </w:pPr>
  </w:style>
  <w:style w:type="paragraph" w:styleId="TOC4">
    <w:name w:val="toc 4"/>
    <w:basedOn w:val="Normal"/>
    <w:next w:val="Normal"/>
    <w:uiPriority w:val="39"/>
    <w:semiHidden/>
    <w:unhideWhenUsed/>
    <w:pPr>
      <w:spacing w:after="100"/>
      <w:ind w:left="660"/>
    </w:pPr>
  </w:style>
  <w:style w:type="paragraph" w:styleId="TOC5">
    <w:name w:val="toc 5"/>
    <w:basedOn w:val="Normal"/>
    <w:next w:val="Normal"/>
    <w:uiPriority w:val="39"/>
    <w:semiHidden/>
    <w:unhideWhenUsed/>
    <w:pPr>
      <w:spacing w:after="100"/>
      <w:ind w:left="880"/>
    </w:pPr>
  </w:style>
  <w:style w:type="paragraph" w:styleId="TOC6">
    <w:name w:val="toc 6"/>
    <w:basedOn w:val="Normal"/>
    <w:next w:val="Normal"/>
    <w:uiPriority w:val="39"/>
    <w:semiHidden/>
    <w:unhideWhenUsed/>
    <w:pPr>
      <w:spacing w:after="100"/>
      <w:ind w:left="1100"/>
    </w:pPr>
  </w:style>
  <w:style w:type="paragraph" w:styleId="TOC7">
    <w:name w:val="toc 7"/>
    <w:basedOn w:val="Normal"/>
    <w:next w:val="Normal"/>
    <w:uiPriority w:val="39"/>
    <w:semiHidden/>
    <w:unhideWhenUsed/>
    <w:pPr>
      <w:spacing w:after="100"/>
      <w:ind w:left="1320"/>
    </w:pPr>
  </w:style>
  <w:style w:type="paragraph" w:styleId="TOC8">
    <w:name w:val="toc 8"/>
    <w:basedOn w:val="Normal"/>
    <w:next w:val="Normal"/>
    <w:uiPriority w:val="39"/>
    <w:semiHidden/>
    <w:unhideWhenUsed/>
    <w:pPr>
      <w:spacing w:after="100"/>
      <w:ind w:left="1540"/>
    </w:pPr>
  </w:style>
  <w:style w:type="paragraph" w:styleId="TOC9">
    <w:name w:val="toc 9"/>
    <w:basedOn w:val="Normal"/>
    <w:next w:val="Normal"/>
    <w:uiPriority w:val="39"/>
    <w:semiHidden/>
    <w:unhideWhenUsed/>
    <w:pPr>
      <w:spacing w:after="100"/>
      <w:ind w:left="1760"/>
    </w:pPr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character" w:styleId="LineNumber">
    <w:name w:val="line number"/>
    <w:basedOn w:val="DefaultParagraphFont"/>
    <w:uiPriority w:val="99"/>
    <w:semiHidden/>
    <w:unhideWhenUsed/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footer" Target="footer1.xml"/><Relationship Id="rId7" Type="http://schemas.openxmlformats.org/officeDocument/2006/relationships/theme" Target="theme/theme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9A L3 Probability and statistics worksheet (CN support)</dc:title>
  <dc:creator>Year 9 Science</dc:creator>
  <cp:lastModifiedBy>Un-named</cp:lastModifiedBy>
  <cp:revision>1</cp:revision>
  <dcterms:created xsi:type="dcterms:W3CDTF">2026-10-28T01:48:10.379Z</dcterms:created>
  <dcterms:modified xsi:type="dcterms:W3CDTF">2026-10-28T01:48:10.380Z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