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9B Lesson 2</w:t>
            </w:r>
          </w:p>
          <w:p>
            <w:pPr>
              <w:spacing w:after="40" w:before="0"/>
            </w:pPr>
            <w:r>
              <w:rPr>
                <w:rFonts w:ascii="Calibri" w:cs="Calibri" w:eastAsia="Microsoft YaHei" w:hAnsi="Calibri"/>
                <w:b/>
                <w:bCs/>
                <w:sz w:val="34"/>
                <w:szCs w:val="34"/>
              </w:rPr>
              <w:t xml:space="preserve">Plant adaptations: roots, stems and leaves</w:t>
            </w:r>
          </w:p>
          <w:p>
            <w:pPr>
              <w:spacing w:after="120" w:before="0"/>
            </w:pPr>
            <w:r>
              <w:rPr>
                <w:rFonts w:ascii="Calibri" w:cs="Calibri" w:eastAsia="Microsoft YaHei" w:hAnsi="Calibri"/>
                <w:color w:val="555555"/>
                <w:sz w:val="18"/>
                <w:szCs w:val="18"/>
              </w:rPr>
              <w:t xml:space="preserve">Year 9 Science  ·  9B Plant growth  ·  Student Book pages 24 to 25</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describe what plants need from the soil and the air, and how roots, root hair cells and xylem are adapted to supply water and mineral salts.</w:t>
            </w:r>
          </w:p>
          <w:p>
            <w:pPr>
              <w:spacing w:after="20" w:before="0"/>
              <w:ind w:left="200"/>
            </w:pPr>
            <w:r>
              <w:rPr>
                <w:rFonts w:ascii="Calibri" w:cs="Calibri" w:eastAsia="Microsoft YaHei" w:hAnsi="Calibri"/>
                <w:sz w:val="20"/>
                <w:szCs w:val="20"/>
              </w:rPr>
              <w:t xml:space="preserve">☐  I can explain how a leaf and its palisade cells are adapted for photosynthesis.</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mineral salts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矿物盐</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nitrate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硝酸盐</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magnesium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镁</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potassium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钾</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root hair cell</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根毛细胞</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xylem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木质部</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wilt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枯萎</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palisade cell</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栅栏细胞</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epidermis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表皮</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cuticle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角质层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surface area</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表面积</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Describe 描述  ·  </w:t>
            </w:r>
            <w:r>
              <w:rPr>
                <w:rFonts w:ascii="Calibri" w:cs="Calibri" w:eastAsia="Microsoft YaHei" w:hAnsi="Calibri"/>
                <w:sz w:val="17"/>
                <w:szCs w:val="17"/>
              </w:rPr>
              <w:t xml:space="preserve">Draw 画出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Give 给出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Name 说出名称  ·  </w:t>
            </w:r>
            <w:r>
              <w:rPr>
                <w:rFonts w:ascii="Calibri" w:cs="Calibri" w:eastAsia="Microsoft YaHei" w:hAnsi="Calibri"/>
                <w:sz w:val="17"/>
                <w:szCs w:val="17"/>
              </w:rPr>
              <w:t xml:space="preserve">State 说明（写出）  ·  </w:t>
            </w:r>
            <w:r>
              <w:rPr>
                <w:rFonts w:ascii="Calibri" w:cs="Calibri" w:eastAsia="Microsoft YaHei" w:hAnsi="Calibri"/>
                <w:sz w:val="17"/>
                <w:szCs w:val="17"/>
              </w:rPr>
              <w:t xml:space="preserve">Suggest 提出（建议）  ·  </w:t>
            </w:r>
            <w:r>
              <w:rPr>
                <w:rFonts w:ascii="Calibri" w:cs="Calibri" w:eastAsia="Microsoft YaHei" w:hAnsi="Calibri"/>
                <w:sz w:val="17"/>
                <w:szCs w:val="17"/>
              </w:rPr>
              <w:t xml:space="preserve">Use 使用（运用）</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Complete the table to show how plants get what they need for growth. Use the word bank: air, soil water, respiration, photosynthesis, making proteins, making chlorophyll, absorbing water, keeping cells firm.</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800"/>
        <w:gridCol w:w="3400"/>
        <w:gridCol w:w="3600"/>
      </w:tblGrid>
      <w:tr>
        <w:trPr>
          <w:cantSplit/>
          <w:tblHeader/>
        </w:trPr>
        <w:tc>
          <w:tcPr>
            <w:tcW w:type="dxa" w:w="2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Substance</w:t>
            </w:r>
          </w:p>
        </w:tc>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Where it comes from</w:t>
            </w:r>
          </w:p>
        </w:tc>
        <w:tc>
          <w:tcPr>
            <w:tcW w:type="dxa" w:w="3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How the plant uses it</w:t>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oxygen</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carbon dioxide</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nitrate salts</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magnesium salts</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potassium salts</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water</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Match each part of a leaf to how it helps the plant.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palisade cells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carries water and mineral salts from the roots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phloem</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stops the leaf losing too much water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xylem</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allow gases to enter and leave the leaf</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stomata</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contain many chloroplasts, near the top where there is most 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cuticle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carries dissolved sugars from the leaf to other parts of the plant</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Complete the sentences about the route of water. Use the word bank.</w:t>
      </w:r>
    </w:p>
    <w:p>
      <w:pPr>
        <w:spacing w:after="80" w:before="0" w:line="380"/>
        <w:ind w:left="400"/>
      </w:pPr>
      <w:r>
        <w:rPr>
          <w:rFonts w:ascii="Calibri" w:cs="Calibri" w:eastAsia="Microsoft YaHei" w:hAnsi="Calibri"/>
          <w:sz w:val="22"/>
          <w:szCs w:val="22"/>
        </w:rPr>
        <w:t xml:space="preserve">Water enters the plant through ____________ cells, which have a large ____________ so they absorb water quickly.</w:t>
      </w:r>
    </w:p>
    <w:p>
      <w:pPr>
        <w:spacing w:after="80" w:before="0" w:line="380"/>
        <w:ind w:left="400"/>
      </w:pPr>
      <w:r>
        <w:rPr>
          <w:rFonts w:ascii="Calibri" w:cs="Calibri" w:eastAsia="Microsoft YaHei" w:hAnsi="Calibri"/>
          <w:sz w:val="22"/>
          <w:szCs w:val="22"/>
        </w:rPr>
        <w:t xml:space="preserve">The water travels up the root and stem in ____________ vessels, which are hollow tubes made from ____________ cells.</w:t>
      </w:r>
    </w:p>
    <w:p>
      <w:pPr>
        <w:spacing w:after="80" w:before="0" w:line="380"/>
        <w:ind w:left="400"/>
      </w:pPr>
      <w:r>
        <w:rPr>
          <w:rFonts w:ascii="Calibri" w:cs="Calibri" w:eastAsia="Microsoft YaHei" w:hAnsi="Calibri"/>
          <w:sz w:val="22"/>
          <w:szCs w:val="22"/>
        </w:rPr>
        <w:t xml:space="preserve">If a plant has too little water, its cells sag and the plant ____________.</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Describe how each of these cells is adapted for its function. Say what the cell is like and what that lets it do.</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xylem cells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root hair cells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A plant short of magnesium has yellow leaves and grows slowly. Explain why it grows slowly. Use the words chlorophyll, light and glucose.</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Explain why water is important to a plant. Give three different reasons.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The Venus flytrap grows in bogs with very few mineral salts in the soil. It catches insects when the trigger hairs in its trap are touched more than once.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Suggest why a trigger hair has to be touched more than once before the trap shuts.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State what the Venus flytrap gets from the insects, and explain why it might die without them even though it can photosynthesise.</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Describe how a leaf is adapted to allow its palisade cells to get all the resources they need for photosynthesis: light, carbon dioxide and water.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Some farmers grow lettuce in water with mineral salts dissolved in it, and no soil at all. Could this work? What would the plants still need, and where would it come from?</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mineral salts 矿物盐   ·   nitrate 硝酸盐   ·   magnesium 镁   ·   potassium 钾   ·   root hair cell 根毛细胞   ·   xylem 木质部   ·   wilt 枯萎   ·   palisade cell 栅栏细胞   ·   cuticle 角质层   ·   surface area 表面积   ·   dead</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9B Lesson 2: Plant adaptations: roots, stems and leaves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Name the mineral salt a plant needs to make proteins.</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How are root hair cells adapted to absorb water?</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Why do palisade cells contain so many chloroplasts?</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9B Lesson 2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9B L2 Plant adaptations: roots, stems and leaves worksheet (CN support)</dc:title>
  <dc:creator>Year 9 Science</dc:creator>
  <cp:lastModifiedBy>Un-named</cp:lastModifiedBy>
  <cp:revision>1</cp:revision>
  <dcterms:created xsi:type="dcterms:W3CDTF">2026-10-28T01:48:33.124Z</dcterms:created>
  <dcterms:modified xsi:type="dcterms:W3CDTF">2026-10-28T01:48:33.124Z</dcterms:modified>
</cp:coreProperties>
</file>

<file path=docProps/custom.xml><?xml version="1.0" encoding="utf-8"?>
<Properties xmlns="http://schemas.openxmlformats.org/officeDocument/2006/custom-properties" xmlns:vt="http://schemas.openxmlformats.org/officeDocument/2006/docPropsVTypes"/>
</file>