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9C Lesson 6</w:t>
            </w:r>
          </w:p>
          <w:p>
            <w:pPr>
              <w:spacing w:after="40" w:before="0"/>
            </w:pPr>
            <w:r>
              <w:rPr>
                <w:rFonts w:ascii="Calibri" w:cs="Calibri" w:eastAsia="Microsoft YaHei" w:hAnsi="Calibri"/>
                <w:b/>
                <w:bCs/>
                <w:sz w:val="34"/>
                <w:szCs w:val="34"/>
              </w:rPr>
              <w:t xml:space="preserve">Ecology: abundance and distribution</w:t>
            </w:r>
          </w:p>
          <w:p>
            <w:pPr>
              <w:spacing w:after="120" w:before="0"/>
            </w:pPr>
            <w:r>
              <w:rPr>
                <w:rFonts w:ascii="Calibri" w:cs="Calibri" w:eastAsia="Microsoft YaHei" w:hAnsi="Calibri"/>
                <w:color w:val="555555"/>
                <w:sz w:val="18"/>
                <w:szCs w:val="18"/>
              </w:rPr>
              <w:t xml:space="preserve">Year 9 Science  ·  9C Threat from disease  ·  Student Book pages 48 to 49</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choose suitable apparatus for measuring the abundance and distribution of organisms.</w:t>
            </w:r>
          </w:p>
          <w:p>
            <w:pPr>
              <w:spacing w:after="20" w:before="0"/>
              <w:ind w:left="200"/>
            </w:pPr>
            <w:r>
              <w:rPr>
                <w:rFonts w:ascii="Calibri" w:cs="Calibri" w:eastAsia="Microsoft YaHei" w:hAnsi="Calibri"/>
                <w:sz w:val="20"/>
                <w:szCs w:val="20"/>
              </w:rPr>
              <w:t xml:space="preserve">☐  I can use data from a sample to estimate a population size and say how accurate the estimate is.</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abundance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丰度</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distribution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分布</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population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种群</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sample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样本</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estimate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估算</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quadrat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样方</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transect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样线</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pitfall trap</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陷阱</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sweep net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捕虫网</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random</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随机的</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biodiversity</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生物多样性</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Calculate 计算  ·  </w:t>
            </w:r>
            <w:r>
              <w:rPr>
                <w:rFonts w:ascii="Calibri" w:cs="Calibri" w:eastAsia="Microsoft YaHei" w:hAnsi="Calibri"/>
                <w:sz w:val="17"/>
                <w:szCs w:val="17"/>
              </w:rPr>
              <w:t xml:space="preserve">Complete 完成（填写）  ·  </w:t>
            </w:r>
            <w:r>
              <w:rPr>
                <w:rFonts w:ascii="Calibri" w:cs="Calibri" w:eastAsia="Microsoft YaHei" w:hAnsi="Calibri"/>
                <w:sz w:val="17"/>
                <w:szCs w:val="17"/>
              </w:rPr>
              <w:t xml:space="preserve">Describe 描述  ·  </w:t>
            </w:r>
            <w:r>
              <w:rPr>
                <w:rFonts w:ascii="Calibri" w:cs="Calibri" w:eastAsia="Microsoft YaHei" w:hAnsi="Calibri"/>
                <w:sz w:val="17"/>
                <w:szCs w:val="17"/>
              </w:rPr>
              <w:t xml:space="preserve">Draw 画出  ·  </w:t>
            </w:r>
            <w:r>
              <w:rPr>
                <w:rFonts w:ascii="Calibri" w:cs="Calibri" w:eastAsia="Microsoft YaHei" w:hAnsi="Calibri"/>
                <w:sz w:val="17"/>
                <w:szCs w:val="17"/>
              </w:rPr>
              <w:t xml:space="preserve">Estimate 估算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Give 给出  ·  </w:t>
            </w:r>
            <w:r>
              <w:rPr>
                <w:rFonts w:ascii="Calibri" w:cs="Calibri" w:eastAsia="Microsoft YaHei" w:hAnsi="Calibri"/>
                <w:sz w:val="17"/>
                <w:szCs w:val="17"/>
              </w:rPr>
              <w:t xml:space="preserve">Match 连线（配对）  ·  </w:t>
            </w:r>
            <w:r>
              <w:rPr>
                <w:rFonts w:ascii="Calibri" w:cs="Calibri" w:eastAsia="Microsoft YaHei" w:hAnsi="Calibri"/>
                <w:sz w:val="17"/>
                <w:szCs w:val="17"/>
              </w:rPr>
              <w:t xml:space="preserve">Predict 预测  ·  </w:t>
            </w:r>
            <w:r>
              <w:rPr>
                <w:rFonts w:ascii="Calibri" w:cs="Calibri" w:eastAsia="Microsoft YaHei" w:hAnsi="Calibri"/>
                <w:sz w:val="17"/>
                <w:szCs w:val="17"/>
              </w:rPr>
              <w:t xml:space="preserve">Suggest 提出（建议）  ·  </w:t>
            </w:r>
            <w:r>
              <w:rPr>
                <w:rFonts w:ascii="Calibri" w:cs="Calibri" w:eastAsia="Microsoft YaHei" w:hAnsi="Calibri"/>
                <w:sz w:val="17"/>
                <w:szCs w:val="17"/>
              </w:rPr>
              <w:t xml:space="preserve">Tick 打勾</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word to its definition.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abundance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an approximate calculation of something</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distribution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number of different species in an area</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sample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how common a species is in a habitat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estimate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small selected part of the total number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biodiversity</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how organisms are spread out in an area</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Tick one box in each row to show the best method for sampling each organism.</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800"/>
        <w:gridCol w:w="1500"/>
        <w:gridCol w:w="1500"/>
        <w:gridCol w:w="1500"/>
        <w:gridCol w:w="1500"/>
      </w:tblGrid>
      <w:tr>
        <w:trPr>
          <w:cantSplit/>
          <w:tblHeader/>
        </w:trPr>
        <w:tc>
          <w:tcPr>
            <w:tcW w:type="dxa" w:w="3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Organism</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pitfall trap</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sweep net</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quadrat</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pooter</w:t>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ground beetles</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insects in long grass</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daisies on a lawn</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tiny insects on a leaf</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limpets on a rocky shore</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Students counted one species of snail in eight quadrats placed at random in a field 30 m by 25 m. Each quadrat was 0.5 m by 0.5 m.</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600"/>
        <w:gridCol w:w="900"/>
        <w:gridCol w:w="900"/>
        <w:gridCol w:w="900"/>
        <w:gridCol w:w="900"/>
        <w:gridCol w:w="900"/>
        <w:gridCol w:w="900"/>
        <w:gridCol w:w="900"/>
        <w:gridCol w:w="900"/>
      </w:tblGrid>
      <w:tr>
        <w:trPr>
          <w:cantSplit/>
          <w:tblHeader/>
        </w:trPr>
        <w:tc>
          <w:tcPr>
            <w:tcW w:type="dxa" w:w="2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Quadrat</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1</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3</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4</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5</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6</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7</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8</w:t>
            </w:r>
          </w:p>
        </w:tc>
      </w:tr>
      <w:tr>
        <w:trPr>
          <w:cantSplit/>
        </w:trPr>
        <w:tc>
          <w:tcPr>
            <w:tcW w:type="dxa" w:w="2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Number of snails</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0</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4</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Calculate the total number of snails counted.</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Calculate the total area sampled by the eight quadrats, in m2.</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Calculate the area of the whole field, in m2.</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d)  </w:t>
      </w:r>
      <w:r>
        <w:rPr>
          <w:rFonts w:ascii="Calibri" w:cs="Calibri" w:eastAsia="Microsoft YaHei" w:hAnsi="Calibri"/>
          <w:sz w:val="22"/>
          <w:szCs w:val="22"/>
        </w:rPr>
        <w:t xml:space="preserve">Estimate the population of this snail species in the whole field. Show your working.</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Record your own quadrat results, then estimate the population of your plant in the 10 m by 10 m area.</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table.</w:t>
      </w:r>
    </w:p>
    <w:p>
      <w:pPr>
        <w:keepNext/>
        <w:spacing w:after="0"/>
      </w:pPr>
    </w:p>
    <w:tbl>
      <w:tblPr>
        <w:tblW w:type="dxa" w:w="80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000"/>
        <w:gridCol w:w="3000"/>
        <w:gridCol w:w="3000"/>
      </w:tblGrid>
      <w:tr>
        <w:trPr>
          <w:cantSplit/>
          <w:tblHeader/>
        </w:trPr>
        <w:tc>
          <w:tcPr>
            <w:tcW w:type="dxa" w:w="2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Quadrat</w:t>
            </w:r>
          </w:p>
        </w:tc>
        <w:tc>
          <w:tcPr>
            <w:tcW w:type="dxa" w:w="3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Coordinates</w:t>
            </w:r>
          </w:p>
        </w:tc>
        <w:tc>
          <w:tcPr>
            <w:tcW w:type="dxa" w:w="3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Number of plants</w:t>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4</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5</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6</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7</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8</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total</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Estimate the population: total x 100 m2 / 2 m2. Show your working.</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Give one reason for using quadrats to estimate a population size rather than counting all the snails.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Suggest the best way to decide where to place the eight quadrats in the field. Explain your answer.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Snails of another species in the field gather in groups during the day. Explain how this could affect an estimate of their population size made with the same method.</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Ecologists compared the biodiversity of birds in rainforest and in oil palm plantations that replaced some of the forest. They walked along transects through each area, recording every bird they saw or heard.</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Suggest why the scientists used transects rather than quadrats.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Give two things the scientists should keep the same so that the results from the two areas can be compared fairly.</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Oil palm plantations have trees planted in rows, all the same age; rainforest has many kinds of trees of different sizes. Predict in which area the birds would show a more regular distribution, and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There are many types of grass, each with slightly different leaf shapes. Describe how you would find out which of four species was the most abundant in a large field.</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During an outbreak, scientists estimate the number of infected people from samples. Suggest one reason why the estimate might be too low, and one reason why it might be too high.</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abundance 丰度   ·   distribution 分布   ·   sample 样本   ·   estimate 估算   ·   quadrat 样方   ·   transect 样线   ·   pitfall trap 陷阱   ·   sweep net 捕虫网   ·   random 随机的   ·   clumped   ·   biodiversity 生物多样性</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9C Lesson 6: Ecology: abundance and distribution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Why do ecologists take samples instead of counting every organism?</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5 daisies were found in one 0.25 m2 quadrat. The lawn is 40 m2. Estimate the daisy population.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Give one reason why quadrats should be placed at random.</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9C Lesson 6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 L6 Ecology: abundance and distribution worksheet (CN support)</dc:title>
  <dc:creator>Year 9 Science</dc:creator>
  <cp:lastModifiedBy>Un-named</cp:lastModifiedBy>
  <cp:revision>1</cp:revision>
  <dcterms:created xsi:type="dcterms:W3CDTF">2026-10-28T01:49:14.820Z</dcterms:created>
  <dcterms:modified xsi:type="dcterms:W3CDTF">2026-10-28T01:49:14.820Z</dcterms:modified>
</cp:coreProperties>
</file>

<file path=docProps/custom.xml><?xml version="1.0" encoding="utf-8"?>
<Properties xmlns="http://schemas.openxmlformats.org/officeDocument/2006/custom-properties" xmlns:vt="http://schemas.openxmlformats.org/officeDocument/2006/docPropsVTypes"/>
</file>