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Overlap w:val="never"/>
        <w:tblW w:w="9810" w:type="dxa"/>
        <w:tblLayout w:type="fixed"/>
        <w:tblLook w:val="01E0" w:firstRow="1" w:lastRow="1" w:firstColumn="1" w:lastColumn="1" w:noHBand="0" w:noVBand="0"/>
      </w:tblPr>
      <w:tblGrid>
        <w:gridCol w:w="3780"/>
        <w:gridCol w:w="2775"/>
        <w:gridCol w:w="3255"/>
      </w:tblGrid>
      <w:tr w:rsidR="007F6707" w:rsidRPr="007F6707" w14:paraId="608CB9F4" w14:textId="77777777" w:rsidTr="007F6707">
        <w:tc>
          <w:tcPr>
            <w:tcW w:w="3780" w:type="dxa"/>
            <w:tcBorders>
              <w:top w:val="nil"/>
              <w:left w:val="nil"/>
              <w:bottom w:val="nil"/>
              <w:right w:val="nil"/>
            </w:tcBorders>
            <w:tcMar>
              <w:top w:w="20" w:type="dxa"/>
              <w:left w:w="20" w:type="dxa"/>
              <w:bottom w:w="1020" w:type="dxa"/>
              <w:right w:w="20" w:type="dxa"/>
            </w:tcMar>
            <w:hideMark/>
          </w:tcPr>
          <w:bookmarkStart w:id="0" w:name="__bookmark_1"/>
          <w:bookmarkEnd w:id="0"/>
          <w:p w14:paraId="04481DF1"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ascii="Times New Roman" w:eastAsia="Times New Roman" w:hAnsi="Times New Roman"/>
                <w:noProof/>
                <w:szCs w:val="20"/>
                <w:lang w:eastAsia="pl-PL"/>
              </w:rPr>
              <mc:AlternateContent>
                <mc:Choice Requires="wps">
                  <w:drawing>
                    <wp:anchor distT="0" distB="0" distL="114300" distR="114300" simplePos="0" relativeHeight="251673088" behindDoc="0" locked="0" layoutInCell="1" allowOverlap="1" wp14:anchorId="1AFC1DD1" wp14:editId="55109DE9">
                      <wp:simplePos x="0" y="0"/>
                      <wp:positionH relativeFrom="column">
                        <wp:posOffset>0</wp:posOffset>
                      </wp:positionH>
                      <wp:positionV relativeFrom="paragraph">
                        <wp:posOffset>0</wp:posOffset>
                      </wp:positionV>
                      <wp:extent cx="635000" cy="635000"/>
                      <wp:effectExtent l="0" t="0" r="3175" b="3175"/>
                      <wp:wrapNone/>
                      <wp:docPr id="16" name="AutoShape 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522EC" id="AutoShape 14" o:spid="_x0000_s1026" style="position:absolute;margin-left:0;margin-top:0;width:50pt;height:50pt;z-index:2516730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Op5TH2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7986DC51" wp14:editId="45BF061D">
                  <wp:extent cx="2314575" cy="628650"/>
                  <wp:effectExtent l="0" t="0" r="9525" b="0"/>
                  <wp:docPr id="89" name="Obraz 89"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ml://75.pn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314575" cy="628650"/>
                          </a:xfrm>
                          <a:prstGeom prst="rect">
                            <a:avLst/>
                          </a:prstGeom>
                          <a:noFill/>
                          <a:ln>
                            <a:noFill/>
                          </a:ln>
                        </pic:spPr>
                      </pic:pic>
                    </a:graphicData>
                  </a:graphic>
                </wp:inline>
              </w:drawing>
            </w:r>
          </w:p>
        </w:tc>
        <w:tc>
          <w:tcPr>
            <w:tcW w:w="2775" w:type="dxa"/>
            <w:tcMar>
              <w:top w:w="0" w:type="dxa"/>
              <w:left w:w="0" w:type="dxa"/>
              <w:bottom w:w="0" w:type="dxa"/>
              <w:right w:w="0" w:type="dxa"/>
            </w:tcMar>
          </w:tcPr>
          <w:p w14:paraId="5DB16497" w14:textId="77777777" w:rsidR="007F6707" w:rsidRPr="007F6707" w:rsidRDefault="007F6707" w:rsidP="007F6707">
            <w:pPr>
              <w:spacing w:line="0" w:lineRule="auto"/>
              <w:ind w:firstLine="0"/>
              <w:jc w:val="center"/>
              <w:rPr>
                <w:rFonts w:ascii="Times New Roman" w:eastAsia="Times New Roman" w:hAnsi="Times New Roman"/>
                <w:szCs w:val="20"/>
                <w:lang w:eastAsia="pl-PL"/>
              </w:rPr>
            </w:pPr>
          </w:p>
        </w:tc>
        <w:tc>
          <w:tcPr>
            <w:tcW w:w="3255" w:type="dxa"/>
            <w:tcMar>
              <w:top w:w="0" w:type="dxa"/>
              <w:left w:w="0" w:type="dxa"/>
              <w:bottom w:w="0" w:type="dxa"/>
              <w:right w:w="0" w:type="dxa"/>
            </w:tcMar>
            <w:hideMark/>
          </w:tcPr>
          <w:p w14:paraId="796CDDFA" w14:textId="77777777" w:rsidR="007F6707" w:rsidRPr="007F6707" w:rsidRDefault="007F6707" w:rsidP="007F6707">
            <w:pPr>
              <w:spacing w:line="240" w:lineRule="auto"/>
              <w:ind w:firstLine="0"/>
              <w:jc w:val="right"/>
              <w:rPr>
                <w:rFonts w:ascii="Times New Roman" w:eastAsia="Times New Roman" w:hAnsi="Times New Roman"/>
                <w:szCs w:val="20"/>
                <w:lang w:eastAsia="pl-PL"/>
              </w:rPr>
            </w:pPr>
            <w:r w:rsidRPr="007F6707">
              <w:rPr>
                <w:rFonts w:ascii="Times New Roman" w:eastAsia="Times New Roman" w:hAnsi="Times New Roman"/>
                <w:noProof/>
                <w:szCs w:val="20"/>
                <w:lang w:eastAsia="pl-PL"/>
              </w:rPr>
              <mc:AlternateContent>
                <mc:Choice Requires="wps">
                  <w:drawing>
                    <wp:anchor distT="0" distB="0" distL="114300" distR="114300" simplePos="0" relativeHeight="251674112" behindDoc="0" locked="0" layoutInCell="1" allowOverlap="1" wp14:anchorId="4C5A5596" wp14:editId="4092272C">
                      <wp:simplePos x="0" y="0"/>
                      <wp:positionH relativeFrom="column">
                        <wp:posOffset>0</wp:posOffset>
                      </wp:positionH>
                      <wp:positionV relativeFrom="paragraph">
                        <wp:posOffset>0</wp:posOffset>
                      </wp:positionV>
                      <wp:extent cx="635000" cy="635000"/>
                      <wp:effectExtent l="0" t="0" r="3175" b="3175"/>
                      <wp:wrapNone/>
                      <wp:docPr id="88" name="AutoShape 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2B26C" id="AutoShape 15" o:spid="_x0000_s1026" style="position:absolute;margin-left:0;margin-top:0;width:50pt;height:50pt;z-index:2516741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NOoR1m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41F587FE" wp14:editId="036F0048">
                  <wp:extent cx="542925" cy="542925"/>
                  <wp:effectExtent l="0" t="0" r="9525" b="9525"/>
                  <wp:docPr id="90" name="Obraz 90"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dml://76.pn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c>
      </w:tr>
    </w:tbl>
    <w:p w14:paraId="11C6A27B"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bookmarkStart w:id="1" w:name="__bookmark_3"/>
      <w:bookmarkEnd w:id="1"/>
    </w:p>
    <w:tbl>
      <w:tblPr>
        <w:tblOverlap w:val="never"/>
        <w:tblW w:w="9840" w:type="dxa"/>
        <w:tblLayout w:type="fixed"/>
        <w:tblLook w:val="01E0" w:firstRow="1" w:lastRow="1" w:firstColumn="1" w:lastColumn="1" w:noHBand="0" w:noVBand="0"/>
      </w:tblPr>
      <w:tblGrid>
        <w:gridCol w:w="9840"/>
      </w:tblGrid>
      <w:tr w:rsidR="007F6707" w:rsidRPr="007F6707" w14:paraId="31ABCCA1" w14:textId="77777777" w:rsidTr="007F6707">
        <w:tc>
          <w:tcPr>
            <w:tcW w:w="9840" w:type="dxa"/>
            <w:tcMar>
              <w:top w:w="0" w:type="dxa"/>
              <w:left w:w="0" w:type="dxa"/>
              <w:bottom w:w="260" w:type="dxa"/>
              <w:right w:w="0" w:type="dxa"/>
            </w:tcMar>
            <w:hideMark/>
          </w:tcPr>
          <w:tbl>
            <w:tblPr>
              <w:tblOverlap w:val="never"/>
              <w:tblW w:w="9555" w:type="dxa"/>
              <w:tblLayout w:type="fixed"/>
              <w:tblLook w:val="01E0" w:firstRow="1" w:lastRow="1" w:firstColumn="1" w:lastColumn="1" w:noHBand="0" w:noVBand="0"/>
            </w:tblPr>
            <w:tblGrid>
              <w:gridCol w:w="9555"/>
            </w:tblGrid>
            <w:tr w:rsidR="007F6707" w:rsidRPr="007F6707" w14:paraId="4BA8A5E0" w14:textId="77777777">
              <w:tc>
                <w:tcPr>
                  <w:tcW w:w="9555" w:type="dxa"/>
                  <w:tcMar>
                    <w:top w:w="20" w:type="dxa"/>
                    <w:left w:w="737" w:type="dxa"/>
                    <w:bottom w:w="0" w:type="dxa"/>
                    <w:right w:w="0" w:type="dxa"/>
                  </w:tcMar>
                  <w:vAlign w:val="bottom"/>
                  <w:hideMark/>
                </w:tcPr>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0D4B1F14" w14:textId="77777777">
                    <w:tc>
                      <w:tcPr>
                        <w:tcW w:w="8818" w:type="dxa"/>
                        <w:hideMark/>
                      </w:tcPr>
                      <w:p w14:paraId="0C53FE30"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bookmarkStart w:id="2" w:name="__bookmark_4"/>
                        <w:bookmarkEnd w:id="2"/>
                        <w:r w:rsidRPr="007F6707">
                          <w:rPr>
                            <w:rFonts w:eastAsia="Arial" w:cs="Arial"/>
                            <w:color w:val="000000"/>
                            <w:szCs w:val="20"/>
                            <w:lang w:eastAsia="pl-PL"/>
                          </w:rPr>
                          <w:t>Imię i nazwisko studenta: Jakub Warzyński</w:t>
                        </w:r>
                      </w:p>
                    </w:tc>
                  </w:tr>
                </w:tbl>
                <w:p w14:paraId="15F3F91E"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3EAC2EC0" w14:textId="77777777">
              <w:trPr>
                <w:hidden/>
              </w:trPr>
              <w:tc>
                <w:tcPr>
                  <w:tcW w:w="9555" w:type="dxa"/>
                  <w:tcMar>
                    <w:top w:w="0" w:type="dxa"/>
                    <w:left w:w="737" w:type="dxa"/>
                    <w:bottom w:w="0" w:type="dxa"/>
                    <w:right w:w="0" w:type="dxa"/>
                  </w:tcMar>
                </w:tcPr>
                <w:p w14:paraId="1FF06223"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45653C6B" w14:textId="77777777">
                    <w:tc>
                      <w:tcPr>
                        <w:tcW w:w="8818" w:type="dxa"/>
                        <w:hideMark/>
                      </w:tcPr>
                      <w:p w14:paraId="63F1916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Nr albumu: 165550</w:t>
                        </w:r>
                      </w:p>
                    </w:tc>
                  </w:tr>
                </w:tbl>
                <w:p w14:paraId="57CBC0B1"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6CAD1D16" w14:textId="77777777">
              <w:trPr>
                <w:hidden/>
              </w:trPr>
              <w:tc>
                <w:tcPr>
                  <w:tcW w:w="9555" w:type="dxa"/>
                  <w:tcMar>
                    <w:top w:w="0" w:type="dxa"/>
                    <w:left w:w="737" w:type="dxa"/>
                    <w:bottom w:w="0" w:type="dxa"/>
                    <w:right w:w="0" w:type="dxa"/>
                  </w:tcMar>
                </w:tcPr>
                <w:p w14:paraId="6E8A5D87"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397313D8" w14:textId="77777777">
                    <w:tc>
                      <w:tcPr>
                        <w:tcW w:w="8818" w:type="dxa"/>
                        <w:hideMark/>
                      </w:tcPr>
                      <w:p w14:paraId="4D3305D1" w14:textId="5D830A61"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 xml:space="preserve">Studia </w:t>
                        </w:r>
                        <w:r w:rsidR="00F8478A">
                          <w:rPr>
                            <w:rFonts w:eastAsia="Arial" w:cs="Arial"/>
                            <w:color w:val="000000"/>
                            <w:szCs w:val="20"/>
                            <w:lang w:eastAsia="pl-PL"/>
                          </w:rPr>
                          <w:t>drugiego</w:t>
                        </w:r>
                        <w:r w:rsidRPr="007F6707">
                          <w:rPr>
                            <w:rFonts w:eastAsia="Arial" w:cs="Arial"/>
                            <w:color w:val="000000"/>
                            <w:szCs w:val="20"/>
                            <w:lang w:eastAsia="pl-PL"/>
                          </w:rPr>
                          <w:t xml:space="preserve"> stopnia</w:t>
                        </w:r>
                      </w:p>
                    </w:tc>
                  </w:tr>
                </w:tbl>
                <w:p w14:paraId="0ECD150C"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213B71CD" w14:textId="77777777">
              <w:trPr>
                <w:hidden/>
              </w:trPr>
              <w:tc>
                <w:tcPr>
                  <w:tcW w:w="9555" w:type="dxa"/>
                  <w:tcMar>
                    <w:top w:w="0" w:type="dxa"/>
                    <w:left w:w="737" w:type="dxa"/>
                    <w:bottom w:w="0" w:type="dxa"/>
                    <w:right w:w="0" w:type="dxa"/>
                  </w:tcMar>
                </w:tcPr>
                <w:p w14:paraId="4841C9E1"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2AB065A5" w14:textId="77777777">
                    <w:tc>
                      <w:tcPr>
                        <w:tcW w:w="8818" w:type="dxa"/>
                        <w:hideMark/>
                      </w:tcPr>
                      <w:p w14:paraId="1EEAA45E"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Forma studiów: stacjonarne</w:t>
                        </w:r>
                      </w:p>
                    </w:tc>
                  </w:tr>
                </w:tbl>
                <w:p w14:paraId="4C3826F5"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18914E98" w14:textId="77777777">
              <w:trPr>
                <w:hidden/>
              </w:trPr>
              <w:tc>
                <w:tcPr>
                  <w:tcW w:w="9555" w:type="dxa"/>
                  <w:tcMar>
                    <w:top w:w="0" w:type="dxa"/>
                    <w:left w:w="737" w:type="dxa"/>
                    <w:bottom w:w="0" w:type="dxa"/>
                    <w:right w:w="0" w:type="dxa"/>
                  </w:tcMar>
                </w:tcPr>
                <w:p w14:paraId="0089956D"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6CE2191E" w14:textId="77777777">
                    <w:tc>
                      <w:tcPr>
                        <w:tcW w:w="8818" w:type="dxa"/>
                        <w:hideMark/>
                      </w:tcPr>
                      <w:p w14:paraId="393622CE"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Kierunek studiów: Informatyka</w:t>
                        </w:r>
                      </w:p>
                    </w:tc>
                  </w:tr>
                </w:tbl>
                <w:p w14:paraId="38EA88DD"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F73DB95" w14:textId="77777777">
              <w:tc>
                <w:tcPr>
                  <w:tcW w:w="9555" w:type="dxa"/>
                  <w:tcMar>
                    <w:top w:w="0" w:type="dxa"/>
                    <w:left w:w="737" w:type="dxa"/>
                    <w:bottom w:w="20" w:type="dxa"/>
                    <w:right w:w="0" w:type="dxa"/>
                  </w:tcMar>
                  <w:hideMark/>
                </w:tcPr>
                <w:p w14:paraId="1980DB90" w14:textId="3BF2BB31" w:rsidR="007F6707" w:rsidRPr="007F6707" w:rsidRDefault="00F8478A" w:rsidP="007F6707">
                  <w:pPr>
                    <w:spacing w:line="240" w:lineRule="auto"/>
                    <w:ind w:firstLine="0"/>
                    <w:jc w:val="left"/>
                    <w:rPr>
                      <w:rFonts w:ascii="Times New Roman" w:eastAsia="Times New Roman" w:hAnsi="Times New Roman"/>
                      <w:szCs w:val="20"/>
                      <w:lang w:eastAsia="pl-PL"/>
                    </w:rPr>
                  </w:pPr>
                  <w:r>
                    <w:rPr>
                      <w:rFonts w:eastAsia="Arial" w:cs="Arial"/>
                      <w:color w:val="000000"/>
                      <w:szCs w:val="20"/>
                      <w:lang w:eastAsia="pl-PL"/>
                    </w:rPr>
                    <w:t>specjalizacja</w:t>
                  </w:r>
                  <w:r w:rsidR="007F6707" w:rsidRPr="007F6707">
                    <w:rPr>
                      <w:rFonts w:eastAsia="Arial" w:cs="Arial"/>
                      <w:color w:val="000000"/>
                      <w:szCs w:val="20"/>
                      <w:lang w:eastAsia="pl-PL"/>
                    </w:rPr>
                    <w:t xml:space="preserve">: </w:t>
                  </w:r>
                  <w:r>
                    <w:rPr>
                      <w:rFonts w:eastAsia="Arial" w:cs="Arial"/>
                      <w:color w:val="000000"/>
                      <w:szCs w:val="20"/>
                      <w:lang w:eastAsia="pl-PL"/>
                    </w:rPr>
                    <w:t>Aplikacje Rozproszone i Systemy Internetowe</w:t>
                  </w:r>
                </w:p>
              </w:tc>
            </w:tr>
          </w:tbl>
          <w:p w14:paraId="1ABBCCC8"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962A175" w14:textId="77777777" w:rsidTr="007F6707">
        <w:trPr>
          <w:hidden/>
        </w:trPr>
        <w:tc>
          <w:tcPr>
            <w:tcW w:w="9840" w:type="dxa"/>
            <w:tcMar>
              <w:top w:w="0" w:type="dxa"/>
              <w:left w:w="0" w:type="dxa"/>
              <w:bottom w:w="260" w:type="dxa"/>
              <w:right w:w="0" w:type="dxa"/>
            </w:tcMar>
          </w:tcPr>
          <w:p w14:paraId="26D60A44"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bookmarkStart w:id="3" w:name="__bookmark_5"/>
            <w:bookmarkEnd w:id="3"/>
          </w:p>
          <w:p w14:paraId="29994E6E"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3A21B4EC" w14:textId="77777777" w:rsidTr="007F6707">
        <w:tc>
          <w:tcPr>
            <w:tcW w:w="9840" w:type="dxa"/>
            <w:tcMar>
              <w:top w:w="0" w:type="dxa"/>
              <w:left w:w="0" w:type="dxa"/>
              <w:bottom w:w="260" w:type="dxa"/>
              <w:right w:w="0" w:type="dxa"/>
            </w:tcMar>
          </w:tcPr>
          <w:p w14:paraId="57D8FAFE"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26DF323" w14:textId="77777777" w:rsidTr="007F6707">
        <w:tc>
          <w:tcPr>
            <w:tcW w:w="9840" w:type="dxa"/>
            <w:tcMar>
              <w:top w:w="0" w:type="dxa"/>
              <w:left w:w="0" w:type="dxa"/>
              <w:bottom w:w="0" w:type="dxa"/>
              <w:right w:w="0" w:type="dxa"/>
            </w:tcMar>
          </w:tcPr>
          <w:p w14:paraId="3A26829F"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03A9FFEF" w14:textId="77777777" w:rsidTr="007F6707">
        <w:trPr>
          <w:trHeight w:val="1634"/>
          <w:hidden/>
        </w:trPr>
        <w:tc>
          <w:tcPr>
            <w:tcW w:w="9840" w:type="dxa"/>
            <w:tcMar>
              <w:top w:w="0" w:type="dxa"/>
              <w:left w:w="0" w:type="dxa"/>
              <w:bottom w:w="0" w:type="dxa"/>
              <w:right w:w="0" w:type="dxa"/>
            </w:tcMar>
          </w:tcPr>
          <w:p w14:paraId="7F157CB3"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7F6707" w:rsidRPr="007F6707" w14:paraId="071950EA" w14:textId="77777777">
              <w:tc>
                <w:tcPr>
                  <w:tcW w:w="9840" w:type="dxa"/>
                  <w:tcMar>
                    <w:top w:w="1134" w:type="dxa"/>
                    <w:left w:w="737" w:type="dxa"/>
                    <w:bottom w:w="0" w:type="dxa"/>
                    <w:right w:w="0" w:type="dxa"/>
                  </w:tcMar>
                  <w:hideMark/>
                </w:tcPr>
                <w:p w14:paraId="765DC9F2" w14:textId="2E69E19F"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b/>
                      <w:bCs/>
                      <w:color w:val="000000"/>
                      <w:sz w:val="24"/>
                      <w:szCs w:val="24"/>
                      <w:lang w:eastAsia="pl-PL"/>
                    </w:rPr>
                    <w:t>PROJEKT DYPLOMOWY </w:t>
                  </w:r>
                  <w:r w:rsidR="00B70375">
                    <w:rPr>
                      <w:rFonts w:eastAsia="Arial" w:cs="Arial"/>
                      <w:b/>
                      <w:bCs/>
                      <w:color w:val="000000"/>
                      <w:sz w:val="24"/>
                      <w:szCs w:val="24"/>
                      <w:lang w:eastAsia="pl-PL"/>
                    </w:rPr>
                    <w:t>MAGISTERSKI</w:t>
                  </w:r>
                </w:p>
              </w:tc>
            </w:tr>
          </w:tbl>
          <w:p w14:paraId="7141C831"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5D47F730" w14:textId="77777777" w:rsidTr="007F6707">
        <w:trPr>
          <w:trHeight w:val="4020"/>
          <w:hidden/>
        </w:trPr>
        <w:tc>
          <w:tcPr>
            <w:tcW w:w="9840" w:type="dxa"/>
            <w:tcMar>
              <w:top w:w="20" w:type="dxa"/>
              <w:left w:w="20" w:type="dxa"/>
              <w:bottom w:w="0" w:type="dxa"/>
              <w:right w:w="0" w:type="dxa"/>
            </w:tcMar>
          </w:tcPr>
          <w:p w14:paraId="2BCC1851"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25" w:type="dxa"/>
              <w:tblLayout w:type="fixed"/>
              <w:tblCellMar>
                <w:left w:w="0" w:type="dxa"/>
                <w:right w:w="0" w:type="dxa"/>
              </w:tblCellMar>
              <w:tblLook w:val="01E0" w:firstRow="1" w:lastRow="1" w:firstColumn="1" w:lastColumn="1" w:noHBand="0" w:noVBand="0"/>
            </w:tblPr>
            <w:tblGrid>
              <w:gridCol w:w="9825"/>
            </w:tblGrid>
            <w:tr w:rsidR="007F6707" w:rsidRPr="007F6707" w14:paraId="1E938733" w14:textId="77777777">
              <w:tc>
                <w:tcPr>
                  <w:tcW w:w="9820" w:type="dxa"/>
                  <w:tcMar>
                    <w:top w:w="1134" w:type="dxa"/>
                    <w:left w:w="737" w:type="dxa"/>
                    <w:bottom w:w="283" w:type="dxa"/>
                    <w:right w:w="0" w:type="dxa"/>
                  </w:tcMar>
                  <w:hideMark/>
                </w:tcPr>
                <w:p w14:paraId="4FCDA082" w14:textId="055FC71B"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 xml:space="preserve">Tytuł projektu w języku polskim: </w:t>
                  </w:r>
                  <w:r w:rsidR="00F8478A" w:rsidRPr="00F8478A">
                    <w:rPr>
                      <w:rFonts w:eastAsia="Arial" w:cs="Arial"/>
                      <w:color w:val="000000"/>
                      <w:szCs w:val="20"/>
                      <w:lang w:eastAsia="pl-PL"/>
                    </w:rPr>
                    <w:t>Baza danych mikroflory jelitowej w grupie pacjentów z chorobami wątroby oraz powracających z krajów tropikalnych.</w:t>
                  </w:r>
                </w:p>
              </w:tc>
            </w:tr>
          </w:tbl>
          <w:p w14:paraId="1CB67F8E"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25" w:type="dxa"/>
              <w:tblLayout w:type="fixed"/>
              <w:tblCellMar>
                <w:left w:w="0" w:type="dxa"/>
                <w:right w:w="0" w:type="dxa"/>
              </w:tblCellMar>
              <w:tblLook w:val="01E0" w:firstRow="1" w:lastRow="1" w:firstColumn="1" w:lastColumn="1" w:noHBand="0" w:noVBand="0"/>
            </w:tblPr>
            <w:tblGrid>
              <w:gridCol w:w="9825"/>
            </w:tblGrid>
            <w:tr w:rsidR="007F6707" w:rsidRPr="007F6707" w14:paraId="09AA9E01" w14:textId="77777777">
              <w:tc>
                <w:tcPr>
                  <w:tcW w:w="9820" w:type="dxa"/>
                  <w:tcMar>
                    <w:top w:w="0" w:type="dxa"/>
                    <w:left w:w="737" w:type="dxa"/>
                    <w:bottom w:w="0" w:type="dxa"/>
                    <w:right w:w="0" w:type="dxa"/>
                  </w:tcMar>
                  <w:hideMark/>
                </w:tcPr>
                <w:p w14:paraId="20481DC4" w14:textId="306E49F0"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 xml:space="preserve">Tytuł projektu w języku angielskim: </w:t>
                  </w:r>
                  <w:proofErr w:type="spellStart"/>
                  <w:r w:rsidR="00F8478A">
                    <w:rPr>
                      <w:rFonts w:eastAsia="Arial" w:cs="Arial"/>
                      <w:color w:val="000000"/>
                      <w:szCs w:val="20"/>
                      <w:lang w:eastAsia="pl-PL"/>
                    </w:rPr>
                    <w:t>I</w:t>
                  </w:r>
                  <w:r w:rsidR="00F8478A" w:rsidRPr="00F8478A">
                    <w:rPr>
                      <w:rFonts w:eastAsia="Arial" w:cs="Arial"/>
                      <w:color w:val="000000"/>
                      <w:szCs w:val="20"/>
                      <w:lang w:eastAsia="pl-PL"/>
                    </w:rPr>
                    <w:t>ntestinal</w:t>
                  </w:r>
                  <w:proofErr w:type="spellEnd"/>
                  <w:r w:rsidR="00F8478A" w:rsidRPr="00F8478A">
                    <w:rPr>
                      <w:rFonts w:eastAsia="Arial" w:cs="Arial"/>
                      <w:color w:val="000000"/>
                      <w:szCs w:val="20"/>
                      <w:lang w:eastAsia="pl-PL"/>
                    </w:rPr>
                    <w:t xml:space="preserve"> </w:t>
                  </w:r>
                  <w:proofErr w:type="spellStart"/>
                  <w:r w:rsidR="00F8478A" w:rsidRPr="00F8478A">
                    <w:rPr>
                      <w:rFonts w:eastAsia="Arial" w:cs="Arial"/>
                      <w:color w:val="000000"/>
                      <w:szCs w:val="20"/>
                      <w:lang w:eastAsia="pl-PL"/>
                    </w:rPr>
                    <w:t>microflora</w:t>
                  </w:r>
                  <w:proofErr w:type="spellEnd"/>
                  <w:r w:rsidR="00F8478A">
                    <w:rPr>
                      <w:rFonts w:eastAsia="Arial" w:cs="Arial"/>
                      <w:color w:val="000000"/>
                      <w:szCs w:val="20"/>
                      <w:lang w:eastAsia="pl-PL"/>
                    </w:rPr>
                    <w:t xml:space="preserve"> </w:t>
                  </w:r>
                  <w:proofErr w:type="spellStart"/>
                  <w:r w:rsidR="00F8478A">
                    <w:rPr>
                      <w:rFonts w:eastAsia="Arial" w:cs="Arial"/>
                      <w:color w:val="000000"/>
                      <w:szCs w:val="20"/>
                      <w:lang w:eastAsia="pl-PL"/>
                    </w:rPr>
                    <w:t>database</w:t>
                  </w:r>
                  <w:proofErr w:type="spellEnd"/>
                  <w:r w:rsidR="00F8478A">
                    <w:rPr>
                      <w:rFonts w:eastAsia="Arial" w:cs="Arial"/>
                      <w:color w:val="000000"/>
                      <w:szCs w:val="20"/>
                      <w:lang w:eastAsia="pl-PL"/>
                    </w:rPr>
                    <w:t xml:space="preserve"> for </w:t>
                  </w:r>
                  <w:proofErr w:type="spellStart"/>
                  <w:r w:rsidR="00F8478A">
                    <w:rPr>
                      <w:rFonts w:eastAsia="Arial" w:cs="Arial"/>
                      <w:color w:val="000000"/>
                      <w:szCs w:val="20"/>
                      <w:lang w:eastAsia="pl-PL"/>
                    </w:rPr>
                    <w:t>patient</w:t>
                  </w:r>
                  <w:proofErr w:type="spellEnd"/>
                  <w:r w:rsidR="00F8478A">
                    <w:rPr>
                      <w:rFonts w:eastAsia="Arial" w:cs="Arial"/>
                      <w:color w:val="000000"/>
                      <w:szCs w:val="20"/>
                      <w:lang w:eastAsia="pl-PL"/>
                    </w:rPr>
                    <w:t xml:space="preserve"> </w:t>
                  </w:r>
                  <w:proofErr w:type="spellStart"/>
                  <w:r w:rsidR="00F8478A">
                    <w:rPr>
                      <w:rFonts w:eastAsia="Arial" w:cs="Arial"/>
                      <w:color w:val="000000"/>
                      <w:szCs w:val="20"/>
                      <w:lang w:eastAsia="pl-PL"/>
                    </w:rPr>
                    <w:t>group</w:t>
                  </w:r>
                  <w:proofErr w:type="spellEnd"/>
                  <w:r w:rsidR="00F8478A">
                    <w:rPr>
                      <w:rFonts w:eastAsia="Arial" w:cs="Arial"/>
                      <w:color w:val="000000"/>
                      <w:szCs w:val="20"/>
                      <w:lang w:eastAsia="pl-PL"/>
                    </w:rPr>
                    <w:t xml:space="preserve"> with </w:t>
                  </w:r>
                  <w:proofErr w:type="spellStart"/>
                  <w:r w:rsidR="00F8478A">
                    <w:rPr>
                      <w:rFonts w:eastAsia="Arial" w:cs="Arial"/>
                      <w:color w:val="000000"/>
                      <w:szCs w:val="20"/>
                      <w:lang w:eastAsia="pl-PL"/>
                    </w:rPr>
                    <w:t>liver</w:t>
                  </w:r>
                  <w:proofErr w:type="spellEnd"/>
                  <w:r w:rsidR="00F8478A">
                    <w:rPr>
                      <w:rFonts w:eastAsia="Arial" w:cs="Arial"/>
                      <w:color w:val="000000"/>
                      <w:szCs w:val="20"/>
                      <w:lang w:eastAsia="pl-PL"/>
                    </w:rPr>
                    <w:t xml:space="preserve"> </w:t>
                  </w:r>
                  <w:proofErr w:type="spellStart"/>
                  <w:r w:rsidR="00F8478A">
                    <w:rPr>
                      <w:rFonts w:eastAsia="Arial" w:cs="Arial"/>
                      <w:color w:val="000000"/>
                      <w:szCs w:val="20"/>
                      <w:lang w:eastAsia="pl-PL"/>
                    </w:rPr>
                    <w:t>diseases</w:t>
                  </w:r>
                  <w:proofErr w:type="spellEnd"/>
                  <w:r w:rsidR="00F8478A">
                    <w:rPr>
                      <w:rFonts w:eastAsia="Arial" w:cs="Arial"/>
                      <w:color w:val="000000"/>
                      <w:szCs w:val="20"/>
                      <w:lang w:eastAsia="pl-PL"/>
                    </w:rPr>
                    <w:t xml:space="preserve"> and </w:t>
                  </w:r>
                  <w:proofErr w:type="spellStart"/>
                  <w:r w:rsidR="00F8478A">
                    <w:rPr>
                      <w:rFonts w:eastAsia="Arial" w:cs="Arial"/>
                      <w:color w:val="000000"/>
                      <w:szCs w:val="20"/>
                      <w:lang w:eastAsia="pl-PL"/>
                    </w:rPr>
                    <w:t>returning</w:t>
                  </w:r>
                  <w:proofErr w:type="spellEnd"/>
                  <w:r w:rsidR="00F8478A">
                    <w:rPr>
                      <w:rFonts w:eastAsia="Arial" w:cs="Arial"/>
                      <w:color w:val="000000"/>
                      <w:szCs w:val="20"/>
                      <w:lang w:eastAsia="pl-PL"/>
                    </w:rPr>
                    <w:t xml:space="preserve"> from </w:t>
                  </w:r>
                  <w:proofErr w:type="spellStart"/>
                  <w:r w:rsidR="00F8478A">
                    <w:rPr>
                      <w:rFonts w:eastAsia="Arial" w:cs="Arial"/>
                      <w:color w:val="000000"/>
                      <w:szCs w:val="20"/>
                      <w:lang w:eastAsia="pl-PL"/>
                    </w:rPr>
                    <w:t>tropical</w:t>
                  </w:r>
                  <w:proofErr w:type="spellEnd"/>
                  <w:r w:rsidR="00F8478A">
                    <w:rPr>
                      <w:rFonts w:eastAsia="Arial" w:cs="Arial"/>
                      <w:color w:val="000000"/>
                      <w:szCs w:val="20"/>
                      <w:lang w:eastAsia="pl-PL"/>
                    </w:rPr>
                    <w:t xml:space="preserve"> </w:t>
                  </w:r>
                  <w:proofErr w:type="spellStart"/>
                  <w:r w:rsidR="00F8478A">
                    <w:rPr>
                      <w:rFonts w:eastAsia="Arial" w:cs="Arial"/>
                      <w:color w:val="000000"/>
                      <w:szCs w:val="20"/>
                      <w:lang w:eastAsia="pl-PL"/>
                    </w:rPr>
                    <w:t>countries</w:t>
                  </w:r>
                  <w:proofErr w:type="spellEnd"/>
                  <w:r w:rsidR="00F8478A">
                    <w:rPr>
                      <w:rFonts w:eastAsia="Arial" w:cs="Arial"/>
                      <w:color w:val="000000"/>
                      <w:szCs w:val="20"/>
                      <w:lang w:eastAsia="pl-PL"/>
                    </w:rPr>
                    <w:t>.</w:t>
                  </w:r>
                </w:p>
              </w:tc>
            </w:tr>
          </w:tbl>
          <w:p w14:paraId="717C4FDF"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25" w:type="dxa"/>
              <w:tblLayout w:type="fixed"/>
              <w:tblCellMar>
                <w:left w:w="0" w:type="dxa"/>
                <w:right w:w="0" w:type="dxa"/>
              </w:tblCellMar>
              <w:tblLook w:val="01E0" w:firstRow="1" w:lastRow="1" w:firstColumn="1" w:lastColumn="1" w:noHBand="0" w:noVBand="0"/>
            </w:tblPr>
            <w:tblGrid>
              <w:gridCol w:w="9825"/>
            </w:tblGrid>
            <w:tr w:rsidR="007F6707" w:rsidRPr="007F6707" w14:paraId="2EC9EC49" w14:textId="77777777">
              <w:tc>
                <w:tcPr>
                  <w:tcW w:w="9820" w:type="dxa"/>
                  <w:tcMar>
                    <w:top w:w="0" w:type="dxa"/>
                    <w:left w:w="737" w:type="dxa"/>
                    <w:bottom w:w="1247" w:type="dxa"/>
                    <w:right w:w="0" w:type="dxa"/>
                  </w:tcMar>
                </w:tcPr>
                <w:p w14:paraId="4911111A"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bl>
          <w:p w14:paraId="137A7E32"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B4F5852" w14:textId="77777777" w:rsidTr="007F6707">
        <w:trPr>
          <w:trHeight w:val="2370"/>
        </w:trPr>
        <w:tc>
          <w:tcPr>
            <w:tcW w:w="9840" w:type="dxa"/>
            <w:tcMar>
              <w:top w:w="0" w:type="dxa"/>
              <w:left w:w="0" w:type="dxa"/>
              <w:bottom w:w="0" w:type="dxa"/>
              <w:right w:w="0" w:type="dxa"/>
            </w:tcMar>
          </w:tcPr>
          <w:tbl>
            <w:tblPr>
              <w:tblOverlap w:val="never"/>
              <w:tblW w:w="9285" w:type="dxa"/>
              <w:tblLayout w:type="fixed"/>
              <w:tblLook w:val="01E0" w:firstRow="1" w:lastRow="1" w:firstColumn="1" w:lastColumn="1" w:noHBand="0" w:noVBand="0"/>
            </w:tblPr>
            <w:tblGrid>
              <w:gridCol w:w="720"/>
              <w:gridCol w:w="3855"/>
              <w:gridCol w:w="4710"/>
            </w:tblGrid>
            <w:tr w:rsidR="007F6707" w14:paraId="3D51A48B" w14:textId="77777777" w:rsidTr="00023728">
              <w:trPr>
                <w:trHeight w:hRule="exact" w:val="360"/>
              </w:trPr>
              <w:tc>
                <w:tcPr>
                  <w:tcW w:w="720" w:type="dxa"/>
                  <w:tcBorders>
                    <w:right w:val="single" w:sz="6" w:space="0" w:color="000000"/>
                  </w:tcBorders>
                  <w:tcMar>
                    <w:top w:w="20" w:type="dxa"/>
                    <w:left w:w="20" w:type="dxa"/>
                    <w:bottom w:w="20" w:type="dxa"/>
                    <w:right w:w="20" w:type="dxa"/>
                  </w:tcMar>
                </w:tcPr>
                <w:p w14:paraId="0EB06EF1" w14:textId="77777777" w:rsidR="007F6707" w:rsidRDefault="007F6707" w:rsidP="007F6707">
                  <w:pPr>
                    <w:spacing w:line="240" w:lineRule="auto"/>
                    <w:ind w:firstLine="0"/>
                    <w:jc w:val="left"/>
                  </w:pPr>
                </w:p>
              </w:tc>
              <w:tc>
                <w:tcPr>
                  <w:tcW w:w="8565" w:type="dxa"/>
                  <w:gridSpan w:val="2"/>
                  <w:vMerge w:val="restart"/>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525" w:type="dxa"/>
                    <w:tblLayout w:type="fixed"/>
                    <w:tblCellMar>
                      <w:left w:w="0" w:type="dxa"/>
                      <w:right w:w="0" w:type="dxa"/>
                    </w:tblCellMar>
                    <w:tblLook w:val="01E0" w:firstRow="1" w:lastRow="1" w:firstColumn="1" w:lastColumn="1" w:noHBand="0" w:noVBand="0"/>
                  </w:tblPr>
                  <w:tblGrid>
                    <w:gridCol w:w="8525"/>
                  </w:tblGrid>
                  <w:tr w:rsidR="007F6707" w14:paraId="1832B635" w14:textId="77777777" w:rsidTr="00023728">
                    <w:tc>
                      <w:tcPr>
                        <w:tcW w:w="8525" w:type="dxa"/>
                        <w:tcMar>
                          <w:top w:w="57" w:type="dxa"/>
                          <w:left w:w="57" w:type="dxa"/>
                          <w:bottom w:w="0" w:type="dxa"/>
                          <w:right w:w="0" w:type="dxa"/>
                        </w:tcMar>
                      </w:tcPr>
                      <w:p w14:paraId="219CD20B" w14:textId="77777777" w:rsidR="007F6707" w:rsidRDefault="007F6707" w:rsidP="007F6707">
                        <w:pPr>
                          <w:spacing w:line="240" w:lineRule="auto"/>
                          <w:ind w:firstLine="0"/>
                          <w:jc w:val="left"/>
                        </w:pPr>
                        <w:r>
                          <w:rPr>
                            <w:rFonts w:eastAsia="Arial" w:cs="Arial"/>
                            <w:color w:val="000000"/>
                            <w:szCs w:val="20"/>
                          </w:rPr>
                          <w:t>Potwierdzenie przyjęcia projektu</w:t>
                        </w:r>
                      </w:p>
                    </w:tc>
                  </w:tr>
                </w:tbl>
                <w:p w14:paraId="6C84CA4C" w14:textId="77777777" w:rsidR="007F6707" w:rsidRDefault="007F6707" w:rsidP="007F6707">
                  <w:pPr>
                    <w:spacing w:line="240" w:lineRule="auto"/>
                    <w:ind w:firstLine="0"/>
                    <w:jc w:val="left"/>
                  </w:pPr>
                </w:p>
              </w:tc>
            </w:tr>
            <w:tr w:rsidR="007F6707" w14:paraId="0C47DBFE" w14:textId="77777777" w:rsidTr="00023728">
              <w:trPr>
                <w:trHeight w:hRule="exact" w:val="1215"/>
              </w:trPr>
              <w:tc>
                <w:tcPr>
                  <w:tcW w:w="720" w:type="dxa"/>
                  <w:tcBorders>
                    <w:right w:val="single" w:sz="6" w:space="0" w:color="000000"/>
                  </w:tcBorders>
                  <w:tcMar>
                    <w:top w:w="20" w:type="dxa"/>
                    <w:left w:w="20" w:type="dxa"/>
                    <w:bottom w:w="20" w:type="dxa"/>
                    <w:right w:w="20" w:type="dxa"/>
                  </w:tcMar>
                </w:tcPr>
                <w:p w14:paraId="002247BC" w14:textId="77777777" w:rsidR="007F6707" w:rsidRDefault="007F6707" w:rsidP="007F6707">
                  <w:pPr>
                    <w:spacing w:line="1" w:lineRule="auto"/>
                    <w:ind w:firstLine="0"/>
                  </w:pPr>
                </w:p>
              </w:tc>
              <w:tc>
                <w:tcPr>
                  <w:tcW w:w="385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E26A59A" w14:textId="77777777" w:rsidR="007F6707" w:rsidRDefault="007F6707" w:rsidP="007F6707">
                  <w:pPr>
                    <w:ind w:firstLine="0"/>
                    <w:rPr>
                      <w:vanish/>
                    </w:rPr>
                  </w:pPr>
                </w:p>
                <w:tbl>
                  <w:tblPr>
                    <w:tblOverlap w:val="never"/>
                    <w:tblW w:w="3815" w:type="dxa"/>
                    <w:tblLayout w:type="fixed"/>
                    <w:tblCellMar>
                      <w:left w:w="0" w:type="dxa"/>
                      <w:right w:w="0" w:type="dxa"/>
                    </w:tblCellMar>
                    <w:tblLook w:val="01E0" w:firstRow="1" w:lastRow="1" w:firstColumn="1" w:lastColumn="1" w:noHBand="0" w:noVBand="0"/>
                  </w:tblPr>
                  <w:tblGrid>
                    <w:gridCol w:w="3815"/>
                  </w:tblGrid>
                  <w:tr w:rsidR="007F6707" w14:paraId="3D045444" w14:textId="77777777" w:rsidTr="00023728">
                    <w:tc>
                      <w:tcPr>
                        <w:tcW w:w="3815" w:type="dxa"/>
                        <w:tcMar>
                          <w:top w:w="57" w:type="dxa"/>
                          <w:left w:w="57" w:type="dxa"/>
                          <w:bottom w:w="680" w:type="dxa"/>
                          <w:right w:w="0" w:type="dxa"/>
                        </w:tcMar>
                      </w:tcPr>
                      <w:p w14:paraId="6BABE886" w14:textId="77777777" w:rsidR="007F6707" w:rsidRDefault="007F6707" w:rsidP="007F6707">
                        <w:pPr>
                          <w:spacing w:line="240" w:lineRule="auto"/>
                          <w:ind w:firstLine="0"/>
                          <w:jc w:val="left"/>
                        </w:pPr>
                        <w:r>
                          <w:rPr>
                            <w:rFonts w:eastAsia="Arial" w:cs="Arial"/>
                            <w:color w:val="000000"/>
                            <w:szCs w:val="20"/>
                          </w:rPr>
                          <w:t>Opiekun projektu</w:t>
                        </w:r>
                      </w:p>
                    </w:tc>
                  </w:tr>
                </w:tbl>
                <w:p w14:paraId="6A218AA5" w14:textId="77777777" w:rsidR="007F6707" w:rsidRDefault="007F6707" w:rsidP="007F6707">
                  <w:pPr>
                    <w:spacing w:line="240" w:lineRule="auto"/>
                    <w:ind w:firstLine="0"/>
                    <w:jc w:val="left"/>
                    <w:rPr>
                      <w:rFonts w:eastAsia="Arial" w:cs="Arial"/>
                      <w:i/>
                      <w:iCs/>
                      <w:color w:val="000000"/>
                      <w:sz w:val="16"/>
                      <w:szCs w:val="16"/>
                    </w:rPr>
                  </w:pPr>
                  <w:r>
                    <w:rPr>
                      <w:rFonts w:eastAsia="Arial" w:cs="Arial"/>
                      <w:i/>
                      <w:iCs/>
                      <w:color w:val="000000"/>
                      <w:sz w:val="16"/>
                      <w:szCs w:val="16"/>
                    </w:rPr>
                    <w:t xml:space="preserve"> podpis</w:t>
                  </w:r>
                </w:p>
              </w:tc>
              <w:tc>
                <w:tcPr>
                  <w:tcW w:w="471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670" w:type="dxa"/>
                    <w:tblLayout w:type="fixed"/>
                    <w:tblCellMar>
                      <w:left w:w="0" w:type="dxa"/>
                      <w:right w:w="0" w:type="dxa"/>
                    </w:tblCellMar>
                    <w:tblLook w:val="01E0" w:firstRow="1" w:lastRow="1" w:firstColumn="1" w:lastColumn="1" w:noHBand="0" w:noVBand="0"/>
                  </w:tblPr>
                  <w:tblGrid>
                    <w:gridCol w:w="4670"/>
                  </w:tblGrid>
                  <w:tr w:rsidR="007F6707" w14:paraId="1AD194B3" w14:textId="77777777" w:rsidTr="00023728">
                    <w:tc>
                      <w:tcPr>
                        <w:tcW w:w="4670" w:type="dxa"/>
                        <w:tcMar>
                          <w:top w:w="57" w:type="dxa"/>
                          <w:left w:w="57" w:type="dxa"/>
                          <w:bottom w:w="680" w:type="dxa"/>
                          <w:right w:w="0" w:type="dxa"/>
                        </w:tcMar>
                      </w:tcPr>
                      <w:p w14:paraId="23D0C2E5" w14:textId="77777777" w:rsidR="007F6707" w:rsidRDefault="007F6707" w:rsidP="007F6707">
                        <w:pPr>
                          <w:spacing w:line="240" w:lineRule="auto"/>
                          <w:ind w:firstLine="0"/>
                          <w:jc w:val="left"/>
                        </w:pPr>
                        <w:r>
                          <w:rPr>
                            <w:rFonts w:eastAsia="Arial" w:cs="Arial"/>
                            <w:color w:val="000000"/>
                            <w:szCs w:val="20"/>
                          </w:rPr>
                          <w:t xml:space="preserve">Kierownik Katedry/Zakładu </w:t>
                        </w:r>
                      </w:p>
                    </w:tc>
                  </w:tr>
                </w:tbl>
                <w:p w14:paraId="754251C5" w14:textId="77777777" w:rsidR="007F6707" w:rsidRDefault="007F6707" w:rsidP="007F6707">
                  <w:pPr>
                    <w:spacing w:line="240" w:lineRule="auto"/>
                    <w:ind w:firstLine="0"/>
                    <w:jc w:val="left"/>
                    <w:rPr>
                      <w:rFonts w:eastAsia="Arial" w:cs="Arial"/>
                      <w:i/>
                      <w:iCs/>
                      <w:color w:val="000000"/>
                      <w:sz w:val="16"/>
                      <w:szCs w:val="16"/>
                    </w:rPr>
                  </w:pPr>
                  <w:r>
                    <w:rPr>
                      <w:rFonts w:eastAsia="Arial" w:cs="Arial"/>
                      <w:i/>
                      <w:iCs/>
                      <w:color w:val="000000"/>
                      <w:sz w:val="16"/>
                      <w:szCs w:val="16"/>
                    </w:rPr>
                    <w:t xml:space="preserve"> podpis</w:t>
                  </w:r>
                </w:p>
              </w:tc>
            </w:tr>
            <w:tr w:rsidR="007F6707" w14:paraId="712B548E" w14:textId="77777777" w:rsidTr="00023728">
              <w:trPr>
                <w:trHeight w:hRule="exact" w:val="532"/>
              </w:trPr>
              <w:tc>
                <w:tcPr>
                  <w:tcW w:w="720" w:type="dxa"/>
                  <w:tcBorders>
                    <w:right w:val="single" w:sz="6" w:space="0" w:color="000000"/>
                  </w:tcBorders>
                  <w:tcMar>
                    <w:top w:w="20" w:type="dxa"/>
                    <w:left w:w="20" w:type="dxa"/>
                    <w:bottom w:w="20" w:type="dxa"/>
                    <w:right w:w="20" w:type="dxa"/>
                  </w:tcMar>
                </w:tcPr>
                <w:p w14:paraId="3BCF68A1" w14:textId="77777777" w:rsidR="007F6707" w:rsidRDefault="007F6707" w:rsidP="007F6707">
                  <w:pPr>
                    <w:spacing w:line="1" w:lineRule="auto"/>
                    <w:ind w:firstLine="0"/>
                  </w:pPr>
                  <w:bookmarkStart w:id="4" w:name="_Hlk25860959"/>
                </w:p>
              </w:tc>
              <w:tc>
                <w:tcPr>
                  <w:tcW w:w="3855" w:type="dxa"/>
                  <w:tcBorders>
                    <w:top w:val="single" w:sz="6" w:space="0" w:color="000000"/>
                    <w:left w:val="single" w:sz="6" w:space="0" w:color="000000"/>
                    <w:bottom w:val="single" w:sz="6" w:space="0" w:color="000000"/>
                    <w:right w:val="single" w:sz="6" w:space="0" w:color="000000"/>
                  </w:tcBorders>
                  <w:tcMar>
                    <w:top w:w="20" w:type="dxa"/>
                    <w:left w:w="57" w:type="dxa"/>
                    <w:bottom w:w="20" w:type="dxa"/>
                    <w:right w:w="20" w:type="dxa"/>
                  </w:tcMar>
                  <w:vAlign w:val="center"/>
                </w:tcPr>
                <w:p w14:paraId="1EEDBBA9" w14:textId="471CEFDF" w:rsidR="007F6707" w:rsidRDefault="007F6707" w:rsidP="007F6707">
                  <w:pPr>
                    <w:spacing w:line="240" w:lineRule="auto"/>
                    <w:ind w:firstLine="0"/>
                    <w:jc w:val="left"/>
                    <w:rPr>
                      <w:rFonts w:eastAsia="Arial" w:cs="Arial"/>
                      <w:color w:val="000000"/>
                    </w:rPr>
                  </w:pPr>
                  <w:r>
                    <w:rPr>
                      <w:rFonts w:eastAsia="Arial" w:cs="Arial"/>
                      <w:color w:val="000000"/>
                      <w:szCs w:val="20"/>
                    </w:rPr>
                    <w:t xml:space="preserve">dr inż. </w:t>
                  </w:r>
                  <w:r w:rsidR="00F760FD">
                    <w:rPr>
                      <w:rFonts w:eastAsia="Arial" w:cs="Arial"/>
                      <w:color w:val="000000"/>
                      <w:szCs w:val="20"/>
                    </w:rPr>
                    <w:t>Marcin Kulawiak</w:t>
                  </w:r>
                </w:p>
              </w:tc>
              <w:tc>
                <w:tcPr>
                  <w:tcW w:w="4710" w:type="dxa"/>
                  <w:tcBorders>
                    <w:top w:val="single" w:sz="6" w:space="0" w:color="000000"/>
                    <w:left w:val="single" w:sz="6" w:space="0" w:color="000000"/>
                    <w:bottom w:val="single" w:sz="6" w:space="0" w:color="000000"/>
                    <w:right w:val="single" w:sz="6" w:space="0" w:color="000000"/>
                  </w:tcBorders>
                  <w:vAlign w:val="center"/>
                </w:tcPr>
                <w:p w14:paraId="21450DB3" w14:textId="5F3E5556" w:rsidR="007F6707" w:rsidRPr="00B94A84" w:rsidRDefault="007F6707" w:rsidP="007F6707">
                  <w:pPr>
                    <w:spacing w:line="240" w:lineRule="auto"/>
                    <w:ind w:firstLine="0"/>
                    <w:jc w:val="left"/>
                  </w:pPr>
                  <w:r>
                    <w:rPr>
                      <w:rFonts w:eastAsia="Arial" w:cs="Arial"/>
                      <w:color w:val="000000"/>
                      <w:szCs w:val="20"/>
                    </w:rPr>
                    <w:t>dr hab. inż.</w:t>
                  </w:r>
                  <w:r w:rsidR="00F760FD">
                    <w:rPr>
                      <w:rFonts w:eastAsia="Arial" w:cs="Arial"/>
                      <w:color w:val="000000"/>
                      <w:szCs w:val="20"/>
                    </w:rPr>
                    <w:t xml:space="preserve"> </w:t>
                  </w:r>
                </w:p>
              </w:tc>
            </w:tr>
            <w:bookmarkEnd w:id="4"/>
          </w:tbl>
          <w:p w14:paraId="4DC435C3"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5E48694A" w14:textId="77777777" w:rsidTr="007F6707">
        <w:trPr>
          <w:trHeight w:val="870"/>
          <w:hidden/>
        </w:trPr>
        <w:tc>
          <w:tcPr>
            <w:tcW w:w="9840" w:type="dxa"/>
            <w:tcMar>
              <w:top w:w="0" w:type="dxa"/>
              <w:left w:w="0" w:type="dxa"/>
              <w:bottom w:w="0" w:type="dxa"/>
              <w:right w:w="0" w:type="dxa"/>
            </w:tcMar>
          </w:tcPr>
          <w:p w14:paraId="2DFC43DE"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7F6707" w:rsidRPr="007F6707" w14:paraId="24FF3A92" w14:textId="77777777">
              <w:tc>
                <w:tcPr>
                  <w:tcW w:w="9840" w:type="dxa"/>
                  <w:tcMar>
                    <w:top w:w="454" w:type="dxa"/>
                    <w:left w:w="737" w:type="dxa"/>
                    <w:bottom w:w="0" w:type="dxa"/>
                    <w:right w:w="0" w:type="dxa"/>
                  </w:tcMar>
                  <w:hideMark/>
                </w:tcPr>
                <w:p w14:paraId="41C45BB6"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Data oddania projektu do dziekanatu:</w:t>
                  </w:r>
                </w:p>
              </w:tc>
            </w:tr>
          </w:tbl>
          <w:p w14:paraId="6E76CAA1"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bl>
    <w:p w14:paraId="59BE4DBE" w14:textId="77777777" w:rsidR="00EC269F" w:rsidRDefault="00EC269F" w:rsidP="00CB3D7C">
      <w:pPr>
        <w:spacing w:after="120"/>
        <w:rPr>
          <w:rFonts w:cs="Arial"/>
          <w:bCs/>
          <w:i/>
          <w:sz w:val="16"/>
          <w:szCs w:val="20"/>
        </w:rPr>
      </w:pPr>
    </w:p>
    <w:p w14:paraId="74B961BD" w14:textId="77777777" w:rsidR="002B521D" w:rsidRDefault="002B521D" w:rsidP="00CB3D7C">
      <w:pPr>
        <w:spacing w:after="120"/>
        <w:rPr>
          <w:rFonts w:cs="Arial"/>
          <w:bCs/>
          <w:i/>
          <w:sz w:val="16"/>
          <w:szCs w:val="20"/>
        </w:rPr>
      </w:pPr>
    </w:p>
    <w:p w14:paraId="06E78933" w14:textId="77777777" w:rsidR="002B521D" w:rsidRDefault="002B521D" w:rsidP="00CB3D7C">
      <w:pPr>
        <w:spacing w:after="120"/>
        <w:rPr>
          <w:rFonts w:cs="Arial"/>
          <w:bCs/>
          <w:i/>
          <w:sz w:val="16"/>
          <w:szCs w:val="20"/>
        </w:rPr>
      </w:pPr>
    </w:p>
    <w:p w14:paraId="4870A029" w14:textId="77777777" w:rsidR="00015789" w:rsidRDefault="00015789" w:rsidP="003E27DD">
      <w:pPr>
        <w:spacing w:line="240" w:lineRule="auto"/>
        <w:ind w:firstLine="0"/>
        <w:jc w:val="left"/>
        <w:rPr>
          <w:rFonts w:ascii="Times New Roman" w:eastAsia="Times New Roman" w:hAnsi="Times New Roman"/>
          <w:szCs w:val="20"/>
          <w:lang w:eastAsia="pl-PL"/>
        </w:rPr>
        <w:sectPr w:rsidR="00015789" w:rsidSect="00C03F8D">
          <w:footerReference w:type="default" r:id="rId12"/>
          <w:footnotePr>
            <w:numFmt w:val="chicago"/>
          </w:footnotePr>
          <w:pgSz w:w="11906" w:h="16838" w:code="9"/>
          <w:pgMar w:top="851" w:right="0" w:bottom="289" w:left="1418" w:header="1077" w:footer="1077" w:gutter="0"/>
          <w:pgNumType w:start="1"/>
          <w:cols w:space="708"/>
          <w:titlePg/>
          <w:docGrid w:linePitch="360"/>
        </w:sectPr>
      </w:pPr>
    </w:p>
    <w:tbl>
      <w:tblPr>
        <w:tblOverlap w:val="never"/>
        <w:tblW w:w="9495" w:type="dxa"/>
        <w:tblLayout w:type="fixed"/>
        <w:tblLook w:val="01E0" w:firstRow="1" w:lastRow="1" w:firstColumn="1" w:lastColumn="1" w:noHBand="0" w:noVBand="0"/>
      </w:tblPr>
      <w:tblGrid>
        <w:gridCol w:w="820"/>
        <w:gridCol w:w="2987"/>
        <w:gridCol w:w="2506"/>
        <w:gridCol w:w="3182"/>
      </w:tblGrid>
      <w:tr w:rsidR="007F6707" w:rsidRPr="007F6707" w14:paraId="26180C08" w14:textId="77777777" w:rsidTr="007F6707">
        <w:tc>
          <w:tcPr>
            <w:tcW w:w="3805" w:type="dxa"/>
            <w:gridSpan w:val="2"/>
            <w:tcBorders>
              <w:top w:val="nil"/>
              <w:left w:val="nil"/>
              <w:bottom w:val="nil"/>
              <w:right w:val="nil"/>
            </w:tcBorders>
            <w:tcMar>
              <w:top w:w="20" w:type="dxa"/>
              <w:left w:w="20" w:type="dxa"/>
              <w:bottom w:w="1020" w:type="dxa"/>
              <w:right w:w="20" w:type="dxa"/>
            </w:tcMar>
            <w:hideMark/>
          </w:tcPr>
          <w:p w14:paraId="29FC2729"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ascii="Times New Roman" w:eastAsia="Times New Roman" w:hAnsi="Times New Roman"/>
                <w:noProof/>
                <w:szCs w:val="20"/>
                <w:lang w:eastAsia="pl-PL"/>
              </w:rPr>
              <w:lastRenderedPageBreak/>
              <mc:AlternateContent>
                <mc:Choice Requires="wps">
                  <w:drawing>
                    <wp:anchor distT="0" distB="0" distL="114300" distR="114300" simplePos="0" relativeHeight="251670016" behindDoc="0" locked="0" layoutInCell="1" allowOverlap="1" wp14:anchorId="48BF9C3E" wp14:editId="79D9CF29">
                      <wp:simplePos x="0" y="0"/>
                      <wp:positionH relativeFrom="column">
                        <wp:posOffset>0</wp:posOffset>
                      </wp:positionH>
                      <wp:positionV relativeFrom="paragraph">
                        <wp:posOffset>0</wp:posOffset>
                      </wp:positionV>
                      <wp:extent cx="635000" cy="635000"/>
                      <wp:effectExtent l="0" t="0" r="3175" b="3175"/>
                      <wp:wrapNone/>
                      <wp:docPr id="65" name="AutoShape 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D225E" id="AutoShape 10" o:spid="_x0000_s1026" style="position:absolute;margin-left:0;margin-top:0;width:50pt;height:50pt;z-index:251670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CIkL4G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33ED5387" wp14:editId="32AA30CB">
                  <wp:extent cx="2314575" cy="628650"/>
                  <wp:effectExtent l="0" t="0" r="9525" b="0"/>
                  <wp:docPr id="69" name="Obraz 69"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ml://75.png"/>
                          <pic:cNvPicPr>
                            <a:picLocks noChangeAspect="1" noChangeArrowheads="1"/>
                          </pic:cNvPicPr>
                        </pic:nvPicPr>
                        <pic:blipFill>
                          <a:blip r:embed="rId13" r:link="rId9" cstate="print">
                            <a:extLst>
                              <a:ext uri="{28A0092B-C50C-407E-A947-70E740481C1C}">
                                <a14:useLocalDpi xmlns:a14="http://schemas.microsoft.com/office/drawing/2010/main" val="0"/>
                              </a:ext>
                            </a:extLst>
                          </a:blip>
                          <a:srcRect/>
                          <a:stretch>
                            <a:fillRect/>
                          </a:stretch>
                        </pic:blipFill>
                        <pic:spPr bwMode="auto">
                          <a:xfrm>
                            <a:off x="0" y="0"/>
                            <a:ext cx="2314575" cy="628650"/>
                          </a:xfrm>
                          <a:prstGeom prst="rect">
                            <a:avLst/>
                          </a:prstGeom>
                          <a:noFill/>
                          <a:ln>
                            <a:noFill/>
                          </a:ln>
                        </pic:spPr>
                      </pic:pic>
                    </a:graphicData>
                  </a:graphic>
                </wp:inline>
              </w:drawing>
            </w:r>
          </w:p>
        </w:tc>
        <w:tc>
          <w:tcPr>
            <w:tcW w:w="2505" w:type="dxa"/>
          </w:tcPr>
          <w:p w14:paraId="4977295C"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3180" w:type="dxa"/>
            <w:hideMark/>
          </w:tcPr>
          <w:p w14:paraId="7B7A839D" w14:textId="77777777" w:rsidR="007F6707" w:rsidRPr="007F6707" w:rsidRDefault="007F6707" w:rsidP="007F6707">
            <w:pPr>
              <w:spacing w:line="240" w:lineRule="auto"/>
              <w:ind w:firstLine="0"/>
              <w:jc w:val="right"/>
              <w:rPr>
                <w:rFonts w:ascii="Times New Roman" w:eastAsia="Times New Roman" w:hAnsi="Times New Roman"/>
                <w:szCs w:val="20"/>
                <w:lang w:eastAsia="pl-PL"/>
              </w:rPr>
            </w:pPr>
            <w:r w:rsidRPr="007F6707">
              <w:rPr>
                <w:rFonts w:ascii="Times New Roman" w:eastAsia="Times New Roman" w:hAnsi="Times New Roman"/>
                <w:noProof/>
                <w:szCs w:val="20"/>
                <w:lang w:eastAsia="pl-PL"/>
              </w:rPr>
              <mc:AlternateContent>
                <mc:Choice Requires="wps">
                  <w:drawing>
                    <wp:anchor distT="0" distB="0" distL="114300" distR="114300" simplePos="0" relativeHeight="251671040" behindDoc="0" locked="0" layoutInCell="1" allowOverlap="1" wp14:anchorId="461EB1EA" wp14:editId="229C3381">
                      <wp:simplePos x="0" y="0"/>
                      <wp:positionH relativeFrom="column">
                        <wp:posOffset>0</wp:posOffset>
                      </wp:positionH>
                      <wp:positionV relativeFrom="paragraph">
                        <wp:posOffset>0</wp:posOffset>
                      </wp:positionV>
                      <wp:extent cx="635000" cy="635000"/>
                      <wp:effectExtent l="0" t="0" r="3175" b="3175"/>
                      <wp:wrapNone/>
                      <wp:docPr id="68" name="AutoShape 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A7EA1" id="AutoShape 11" o:spid="_x0000_s1026" style="position:absolute;margin-left:0;margin-top:0;width:50pt;height:50pt;z-index:251671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L3td9W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5D709901" wp14:editId="43AA9D98">
                  <wp:extent cx="542925" cy="542925"/>
                  <wp:effectExtent l="0" t="0" r="9525" b="9525"/>
                  <wp:docPr id="70" name="Obraz 70"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ml://76.png"/>
                          <pic:cNvPicPr>
                            <a:picLocks noChangeAspect="1" noChangeArrowheads="1"/>
                          </pic:cNvPicPr>
                        </pic:nvPicPr>
                        <pic:blipFill>
                          <a:blip r:embed="rId14" r:link="rId11">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c>
      </w:tr>
      <w:tr w:rsidR="007F6707" w:rsidRPr="007F6707" w14:paraId="79BE26AB" w14:textId="77777777" w:rsidTr="007F6707">
        <w:tc>
          <w:tcPr>
            <w:tcW w:w="820" w:type="dxa"/>
            <w:tcMar>
              <w:top w:w="620" w:type="dxa"/>
              <w:left w:w="0" w:type="dxa"/>
              <w:bottom w:w="0" w:type="dxa"/>
              <w:right w:w="0" w:type="dxa"/>
            </w:tcMar>
          </w:tcPr>
          <w:p w14:paraId="03925B43"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Borders>
              <w:top w:val="nil"/>
              <w:left w:val="nil"/>
              <w:bottom w:val="nil"/>
              <w:right w:val="nil"/>
            </w:tcBorders>
            <w:tcMar>
              <w:top w:w="520" w:type="dxa"/>
              <w:left w:w="0" w:type="dxa"/>
              <w:bottom w:w="0" w:type="dxa"/>
              <w:right w:w="0" w:type="dxa"/>
            </w:tcMar>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41A31AD5" w14:textId="77777777">
              <w:tc>
                <w:tcPr>
                  <w:tcW w:w="8670" w:type="dxa"/>
                  <w:tcMar>
                    <w:top w:w="20" w:type="dxa"/>
                    <w:left w:w="0" w:type="dxa"/>
                    <w:bottom w:w="20" w:type="dxa"/>
                    <w:right w:w="0" w:type="dxa"/>
                  </w:tcMar>
                  <w:hideMark/>
                </w:tcPr>
                <w:p w14:paraId="20C3D057"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b/>
                      <w:bCs/>
                      <w:color w:val="000000"/>
                      <w:sz w:val="24"/>
                      <w:szCs w:val="24"/>
                      <w:lang w:eastAsia="pl-PL"/>
                    </w:rPr>
                    <w:t>OŚWIADCZENIE dotyczące projektu dyplomowego zatytułowanego:</w:t>
                  </w:r>
                </w:p>
                <w:p w14:paraId="131C5986" w14:textId="7A4A7772" w:rsidR="007F6707" w:rsidRPr="00F760FD" w:rsidRDefault="00F760FD" w:rsidP="007F6707">
                  <w:pPr>
                    <w:spacing w:line="240" w:lineRule="auto"/>
                    <w:ind w:firstLine="0"/>
                    <w:jc w:val="left"/>
                    <w:rPr>
                      <w:rFonts w:eastAsia="Times New Roman" w:cs="Arial"/>
                      <w:b/>
                      <w:bCs/>
                      <w:sz w:val="24"/>
                      <w:szCs w:val="24"/>
                      <w:lang w:eastAsia="pl-PL"/>
                    </w:rPr>
                  </w:pPr>
                  <w:r w:rsidRPr="00F760FD">
                    <w:rPr>
                      <w:rFonts w:eastAsia="Times New Roman" w:cs="Arial"/>
                      <w:b/>
                      <w:bCs/>
                      <w:sz w:val="24"/>
                      <w:szCs w:val="24"/>
                      <w:lang w:eastAsia="pl-PL"/>
                    </w:rPr>
                    <w:t>Baza danych mikroflory jelitowej w grupie pacjentów z chorobami wątroby oraz powracających z krajów tropikalnych.</w:t>
                  </w:r>
                </w:p>
              </w:tc>
            </w:tr>
          </w:tbl>
          <w:p w14:paraId="29493D37"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0DB2A2E4" w14:textId="77777777" w:rsidTr="007F6707">
        <w:tc>
          <w:tcPr>
            <w:tcW w:w="820" w:type="dxa"/>
            <w:tcMar>
              <w:top w:w="220" w:type="dxa"/>
              <w:left w:w="0" w:type="dxa"/>
              <w:bottom w:w="0" w:type="dxa"/>
              <w:right w:w="0" w:type="dxa"/>
            </w:tcMar>
          </w:tcPr>
          <w:p w14:paraId="0EDE5719"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Borders>
              <w:top w:val="nil"/>
              <w:left w:val="nil"/>
              <w:bottom w:val="nil"/>
              <w:right w:val="nil"/>
            </w:tcBorders>
            <w:tcMar>
              <w:top w:w="140" w:type="dxa"/>
              <w:left w:w="0" w:type="dxa"/>
              <w:bottom w:w="0" w:type="dxa"/>
              <w:right w:w="0" w:type="dxa"/>
            </w:tcMar>
          </w:tcPr>
          <w:p w14:paraId="02C01FFF"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670" w:type="dxa"/>
              <w:tblLayout w:type="fixed"/>
              <w:tblLook w:val="01E0" w:firstRow="1" w:lastRow="1" w:firstColumn="1" w:lastColumn="1" w:noHBand="0" w:noVBand="0"/>
            </w:tblPr>
            <w:tblGrid>
              <w:gridCol w:w="8670"/>
            </w:tblGrid>
            <w:tr w:rsidR="007F6707" w:rsidRPr="007F6707" w14:paraId="35585F75" w14:textId="77777777">
              <w:tc>
                <w:tcPr>
                  <w:tcW w:w="8670" w:type="dxa"/>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67F55683" w14:textId="77777777">
                    <w:tc>
                      <w:tcPr>
                        <w:tcW w:w="8670" w:type="dxa"/>
                        <w:tcMar>
                          <w:top w:w="0" w:type="dxa"/>
                          <w:left w:w="0" w:type="dxa"/>
                          <w:bottom w:w="20" w:type="dxa"/>
                          <w:right w:w="0" w:type="dxa"/>
                        </w:tcMar>
                        <w:hideMark/>
                      </w:tcPr>
                      <w:p w14:paraId="1F9818C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Imię i nazwisko studenta: Jakub Warzyński</w:t>
                        </w:r>
                      </w:p>
                      <w:p w14:paraId="28FC8642"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Data i miejsce urodzenia: 25.11.1997, Kołobrzeg</w:t>
                        </w:r>
                      </w:p>
                      <w:p w14:paraId="7AB76046"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Nr albumu: 165550</w:t>
                        </w:r>
                      </w:p>
                    </w:tc>
                  </w:tr>
                </w:tbl>
                <w:p w14:paraId="4A04CDC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01278DE0" w14:textId="77777777">
              <w:tc>
                <w:tcPr>
                  <w:tcW w:w="8670" w:type="dxa"/>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346FC7DF" w14:textId="77777777">
                    <w:tc>
                      <w:tcPr>
                        <w:tcW w:w="8670" w:type="dxa"/>
                        <w:hideMark/>
                      </w:tcPr>
                      <w:p w14:paraId="1A52DC81"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Wydział: Wydział Elektroniki, Telekomunikacji i Informatyki</w:t>
                        </w:r>
                      </w:p>
                      <w:p w14:paraId="77E201E6"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Kierunek: informatyka</w:t>
                        </w:r>
                      </w:p>
                    </w:tc>
                  </w:tr>
                </w:tbl>
                <w:p w14:paraId="3F537E78"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116659FA" w14:textId="77777777">
              <w:tc>
                <w:tcPr>
                  <w:tcW w:w="8670" w:type="dxa"/>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48EA5388" w14:textId="77777777">
                    <w:tc>
                      <w:tcPr>
                        <w:tcW w:w="8670" w:type="dxa"/>
                        <w:hideMark/>
                      </w:tcPr>
                      <w:p w14:paraId="657A7A67" w14:textId="0BB93FC9"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 xml:space="preserve">Poziom kształcenia: </w:t>
                        </w:r>
                        <w:r w:rsidR="00F760FD">
                          <w:rPr>
                            <w:rFonts w:eastAsia="Arial" w:cs="Arial"/>
                            <w:color w:val="000000"/>
                            <w:szCs w:val="20"/>
                            <w:lang w:eastAsia="pl-PL"/>
                          </w:rPr>
                          <w:t>drugi</w:t>
                        </w:r>
                      </w:p>
                      <w:p w14:paraId="26B6ABD2"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Forma studiów: stacjonarne</w:t>
                        </w:r>
                      </w:p>
                    </w:tc>
                  </w:tr>
                </w:tbl>
                <w:p w14:paraId="609363BE"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bl>
          <w:p w14:paraId="1E967928"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0D536BAE" w14:textId="77777777" w:rsidTr="007F6707">
        <w:tc>
          <w:tcPr>
            <w:tcW w:w="820" w:type="dxa"/>
            <w:tcMar>
              <w:top w:w="140" w:type="dxa"/>
              <w:left w:w="0" w:type="dxa"/>
              <w:bottom w:w="0" w:type="dxa"/>
              <w:right w:w="0" w:type="dxa"/>
            </w:tcMar>
          </w:tcPr>
          <w:p w14:paraId="191FB084"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Borders>
              <w:top w:val="nil"/>
              <w:left w:val="nil"/>
              <w:bottom w:val="nil"/>
              <w:right w:val="nil"/>
            </w:tcBorders>
            <w:tcMar>
              <w:top w:w="60" w:type="dxa"/>
              <w:left w:w="0" w:type="dxa"/>
              <w:bottom w:w="0" w:type="dxa"/>
              <w:right w:w="0" w:type="dxa"/>
            </w:tcMar>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391FC9C5" w14:textId="77777777">
              <w:tc>
                <w:tcPr>
                  <w:tcW w:w="8670" w:type="dxa"/>
                </w:tcPr>
                <w:p w14:paraId="6FC36774"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Świadomy(a) odpowiedzialności karnej z tytułu naruszenia przepisów ustawy z dnia 4 lutego 1994 r. o prawie autorskim i prawach pokrewnych (Dz. U. 2018 poz. 1191 z późn. zm.) i konsekwencji dyscyplinarnych określonych w ustawie z dnia 20 lipca 2018 r. Prawo o szkolnictwie wyższym i nauce (Dz. U. 2018 poz. 1668 z późn. zm.),</w:t>
                  </w:r>
                  <w:r w:rsidRPr="007F6707">
                    <w:rPr>
                      <w:rFonts w:eastAsia="Arial" w:cs="Arial"/>
                      <w:color w:val="000000"/>
                      <w:position w:val="5"/>
                      <w:sz w:val="15"/>
                      <w:szCs w:val="15"/>
                      <w:lang w:eastAsia="pl-PL"/>
                    </w:rPr>
                    <w:t>1</w:t>
                  </w:r>
                  <w:r w:rsidRPr="007F6707">
                    <w:rPr>
                      <w:rFonts w:eastAsia="Arial" w:cs="Arial"/>
                      <w:color w:val="000000"/>
                      <w:szCs w:val="20"/>
                      <w:lang w:eastAsia="pl-PL"/>
                    </w:rPr>
                    <w:t xml:space="preserve"> a także odpowiedzialności cywilnoprawnej oświadczam, że przedkładany projekt dyplomowy został opracowany przeze mnie samodzielnie.</w:t>
                  </w:r>
                </w:p>
                <w:p w14:paraId="3664D37D" w14:textId="77777777" w:rsidR="007F6707" w:rsidRPr="007F6707" w:rsidRDefault="007F6707" w:rsidP="007F6707">
                  <w:pPr>
                    <w:spacing w:line="240" w:lineRule="auto"/>
                    <w:ind w:firstLine="0"/>
                    <w:rPr>
                      <w:rFonts w:ascii="Times New Roman" w:eastAsia="Times New Roman" w:hAnsi="Times New Roman"/>
                      <w:szCs w:val="20"/>
                      <w:lang w:eastAsia="pl-PL"/>
                    </w:rPr>
                  </w:pPr>
                </w:p>
                <w:p w14:paraId="5512301C"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Niniejszy projekt dyplomowy nie był wcześniej podstawą żadnej innej urzędowej procedury związanej z nadaniem tytułu zawodowego.</w:t>
                  </w:r>
                </w:p>
                <w:p w14:paraId="35CC89E0" w14:textId="77777777" w:rsidR="007F6707" w:rsidRPr="007F6707" w:rsidRDefault="007F6707" w:rsidP="007F6707">
                  <w:pPr>
                    <w:spacing w:line="240" w:lineRule="auto"/>
                    <w:ind w:firstLine="0"/>
                    <w:rPr>
                      <w:rFonts w:ascii="Times New Roman" w:eastAsia="Times New Roman" w:hAnsi="Times New Roman"/>
                      <w:szCs w:val="20"/>
                      <w:lang w:eastAsia="pl-PL"/>
                    </w:rPr>
                  </w:pPr>
                </w:p>
                <w:p w14:paraId="02D218D7"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Wszystkie informacje umieszczone w ww. projekcie dyplomowym, uzyskane ze źródeł pisanych i elektronicznych, zostały udokumentowane w wykazie literatury odpowiednimi odnośnikami zgodnie z art. 34 ustawy o prawie autorskim i prawach pokrewnych.</w:t>
                  </w:r>
                </w:p>
                <w:p w14:paraId="510FA800" w14:textId="77777777" w:rsidR="007F6707" w:rsidRPr="007F6707" w:rsidRDefault="007F6707" w:rsidP="007F6707">
                  <w:pPr>
                    <w:spacing w:line="240" w:lineRule="auto"/>
                    <w:ind w:firstLine="0"/>
                    <w:rPr>
                      <w:rFonts w:ascii="Times New Roman" w:eastAsia="Times New Roman" w:hAnsi="Times New Roman"/>
                      <w:szCs w:val="20"/>
                      <w:lang w:eastAsia="pl-PL"/>
                    </w:rPr>
                  </w:pPr>
                </w:p>
                <w:p w14:paraId="60ACF52C"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Potwierdzam zgodność niniejszej wersji projektu dyplomowego z załączoną wersją elektroniczną.</w:t>
                  </w:r>
                </w:p>
                <w:p w14:paraId="66467C6A" w14:textId="77777777" w:rsidR="007F6707" w:rsidRPr="007F6707" w:rsidRDefault="007F6707" w:rsidP="007F6707">
                  <w:pPr>
                    <w:spacing w:line="240" w:lineRule="auto"/>
                    <w:ind w:firstLine="0"/>
                    <w:rPr>
                      <w:rFonts w:ascii="Times New Roman" w:eastAsia="Times New Roman" w:hAnsi="Times New Roman"/>
                      <w:szCs w:val="20"/>
                      <w:lang w:eastAsia="pl-PL"/>
                    </w:rPr>
                  </w:pPr>
                </w:p>
              </w:tc>
            </w:tr>
          </w:tbl>
          <w:p w14:paraId="138C6D8D"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72808D74" w14:textId="77777777" w:rsidTr="007F6707">
        <w:tc>
          <w:tcPr>
            <w:tcW w:w="820" w:type="dxa"/>
            <w:tcMar>
              <w:top w:w="140" w:type="dxa"/>
              <w:left w:w="0" w:type="dxa"/>
              <w:bottom w:w="0" w:type="dxa"/>
              <w:right w:w="0" w:type="dxa"/>
            </w:tcMar>
          </w:tcPr>
          <w:p w14:paraId="5456A131"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Mar>
              <w:top w:w="260" w:type="dxa"/>
              <w:left w:w="0" w:type="dxa"/>
              <w:bottom w:w="0" w:type="dxa"/>
              <w:right w:w="0" w:type="dxa"/>
            </w:tcMar>
          </w:tcPr>
          <w:p w14:paraId="1A72AA5F"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280" w:type="dxa"/>
              <w:tblLayout w:type="fixed"/>
              <w:tblLook w:val="01E0" w:firstRow="1" w:lastRow="1" w:firstColumn="1" w:lastColumn="1" w:noHBand="0" w:noVBand="0"/>
            </w:tblPr>
            <w:tblGrid>
              <w:gridCol w:w="4255"/>
              <w:gridCol w:w="4025"/>
            </w:tblGrid>
            <w:tr w:rsidR="007F6707" w:rsidRPr="007F6707" w14:paraId="68E8EA8E" w14:textId="77777777">
              <w:tc>
                <w:tcPr>
                  <w:tcW w:w="4258" w:type="dxa"/>
                  <w:hideMark/>
                </w:tcPr>
                <w:p w14:paraId="3BFEC29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Gdańsk, dnia ..................................</w:t>
                  </w:r>
                </w:p>
              </w:tc>
              <w:tc>
                <w:tcPr>
                  <w:tcW w:w="4028" w:type="dxa"/>
                  <w:hideMark/>
                </w:tcPr>
                <w:p w14:paraId="377D2BDF" w14:textId="77777777" w:rsidR="007F6707" w:rsidRPr="007F6707" w:rsidRDefault="007F6707" w:rsidP="007F6707">
                  <w:pPr>
                    <w:spacing w:line="240" w:lineRule="auto"/>
                    <w:ind w:firstLine="0"/>
                    <w:jc w:val="center"/>
                    <w:rPr>
                      <w:rFonts w:ascii="Times New Roman" w:eastAsia="Times New Roman" w:hAnsi="Times New Roman"/>
                      <w:szCs w:val="20"/>
                      <w:lang w:eastAsia="pl-PL"/>
                    </w:rPr>
                  </w:pPr>
                  <w:r w:rsidRPr="007F6707">
                    <w:rPr>
                      <w:rFonts w:eastAsia="Arial" w:cs="Arial"/>
                      <w:color w:val="000000"/>
                      <w:szCs w:val="20"/>
                      <w:lang w:eastAsia="pl-PL"/>
                    </w:rPr>
                    <w:t>.....................................................</w:t>
                  </w:r>
                </w:p>
                <w:p w14:paraId="5808E93F" w14:textId="77777777" w:rsidR="007F6707" w:rsidRPr="007F6707" w:rsidRDefault="007F6707" w:rsidP="007F6707">
                  <w:pPr>
                    <w:spacing w:line="240" w:lineRule="auto"/>
                    <w:ind w:firstLine="0"/>
                    <w:jc w:val="center"/>
                    <w:rPr>
                      <w:rFonts w:ascii="Times New Roman" w:eastAsia="Times New Roman" w:hAnsi="Times New Roman"/>
                      <w:szCs w:val="20"/>
                      <w:lang w:eastAsia="pl-PL"/>
                    </w:rPr>
                  </w:pPr>
                  <w:r w:rsidRPr="007F6707">
                    <w:rPr>
                      <w:rFonts w:eastAsia="Arial" w:cs="Arial"/>
                      <w:i/>
                      <w:iCs/>
                      <w:color w:val="000000"/>
                      <w:sz w:val="16"/>
                      <w:szCs w:val="16"/>
                      <w:lang w:eastAsia="pl-PL"/>
                    </w:rPr>
                    <w:t>podpis studenta</w:t>
                  </w:r>
                </w:p>
              </w:tc>
            </w:tr>
          </w:tbl>
          <w:p w14:paraId="4A7B2D2A"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bl>
    <w:p w14:paraId="492F2F10" w14:textId="77777777" w:rsidR="00C03F8D" w:rsidRDefault="00C03F8D" w:rsidP="003E27DD">
      <w:pPr>
        <w:spacing w:line="240" w:lineRule="auto"/>
        <w:ind w:firstLine="0"/>
        <w:jc w:val="left"/>
        <w:rPr>
          <w:rFonts w:ascii="Times New Roman" w:eastAsia="Times New Roman" w:hAnsi="Times New Roman"/>
          <w:szCs w:val="20"/>
          <w:lang w:eastAsia="pl-PL"/>
        </w:rPr>
        <w:sectPr w:rsidR="00C03F8D" w:rsidSect="00015789">
          <w:footerReference w:type="default" r:id="rId15"/>
          <w:footnotePr>
            <w:numFmt w:val="chicago"/>
          </w:footnotePr>
          <w:pgSz w:w="11906" w:h="16838" w:code="9"/>
          <w:pgMar w:top="1077" w:right="1077" w:bottom="1077" w:left="1418" w:header="1077" w:footer="1077" w:gutter="0"/>
          <w:pgNumType w:start="1"/>
          <w:cols w:space="708"/>
          <w:docGrid w:linePitch="360"/>
        </w:sectPr>
      </w:pPr>
    </w:p>
    <w:p w14:paraId="0743A4CE" w14:textId="77777777" w:rsidR="003345AC" w:rsidRPr="00B92305" w:rsidRDefault="003345AC" w:rsidP="005D4C9A">
      <w:pPr>
        <w:pStyle w:val="Nagwek1"/>
        <w:ind w:firstLine="0"/>
      </w:pPr>
      <w:bookmarkStart w:id="5" w:name="_Toc25545265"/>
      <w:bookmarkStart w:id="6" w:name="_Toc25617753"/>
      <w:bookmarkStart w:id="7" w:name="_Toc25617917"/>
      <w:bookmarkStart w:id="8" w:name="_Toc25652543"/>
      <w:bookmarkStart w:id="9" w:name="_Toc25775293"/>
      <w:bookmarkStart w:id="10" w:name="_Toc25777306"/>
      <w:bookmarkStart w:id="11" w:name="_Toc80463201"/>
      <w:r w:rsidRPr="00B92305">
        <w:lastRenderedPageBreak/>
        <w:t>STRESZCZENIE</w:t>
      </w:r>
      <w:bookmarkEnd w:id="5"/>
      <w:bookmarkEnd w:id="6"/>
      <w:bookmarkEnd w:id="7"/>
      <w:bookmarkEnd w:id="8"/>
      <w:bookmarkEnd w:id="9"/>
      <w:bookmarkEnd w:id="10"/>
      <w:bookmarkEnd w:id="11"/>
      <w:r w:rsidR="007D42E3" w:rsidRPr="00B92305">
        <w:t xml:space="preserve"> </w:t>
      </w:r>
    </w:p>
    <w:p w14:paraId="1ECC3E6E" w14:textId="0C3B9BED" w:rsidR="00C84EF0" w:rsidRDefault="003345AC" w:rsidP="00B25119">
      <w:pPr>
        <w:spacing w:after="120"/>
        <w:ind w:firstLine="0"/>
        <w:rPr>
          <w:b/>
        </w:rPr>
      </w:pPr>
      <w:r w:rsidRPr="00B92305">
        <w:rPr>
          <w:b/>
        </w:rPr>
        <w:t>Słowa kluczowe:</w:t>
      </w:r>
      <w:r w:rsidR="005C7A43" w:rsidRPr="00B92305">
        <w:rPr>
          <w:b/>
        </w:rPr>
        <w:t xml:space="preserve"> </w:t>
      </w:r>
    </w:p>
    <w:p w14:paraId="009A44B4" w14:textId="3FBEC79B" w:rsidR="00AA5CE1" w:rsidRDefault="003345AC" w:rsidP="00C84EF0">
      <w:pPr>
        <w:spacing w:after="120"/>
        <w:ind w:firstLine="0"/>
        <w:rPr>
          <w:rFonts w:cs="Arial"/>
          <w:szCs w:val="20"/>
        </w:rPr>
      </w:pPr>
      <w:r w:rsidRPr="00B92305">
        <w:rPr>
          <w:rFonts w:cs="Arial"/>
          <w:b/>
          <w:szCs w:val="20"/>
        </w:rPr>
        <w:t>Dziedzina nauki i techniki, zgodnie z wymogami OECD:</w:t>
      </w:r>
      <w:r w:rsidRPr="00B92305">
        <w:rPr>
          <w:rFonts w:cs="Arial"/>
          <w:szCs w:val="20"/>
        </w:rPr>
        <w:t xml:space="preserve"> </w:t>
      </w:r>
      <w:r w:rsidR="00D549BC">
        <w:rPr>
          <w:rFonts w:cs="Arial"/>
          <w:szCs w:val="20"/>
        </w:rPr>
        <w:t>1.2 Nauki o komputerach i</w:t>
      </w:r>
      <w:r w:rsidR="006E527E">
        <w:rPr>
          <w:rFonts w:cs="Arial"/>
          <w:szCs w:val="20"/>
        </w:rPr>
        <w:t> </w:t>
      </w:r>
      <w:r w:rsidR="00D549BC">
        <w:rPr>
          <w:rFonts w:cs="Arial"/>
          <w:szCs w:val="20"/>
        </w:rPr>
        <w:t>informatyka</w:t>
      </w:r>
    </w:p>
    <w:p w14:paraId="2B5D9235" w14:textId="38C580E0" w:rsidR="00AA5CE1" w:rsidRDefault="00AA5CE1">
      <w:pPr>
        <w:spacing w:line="240" w:lineRule="auto"/>
        <w:ind w:firstLine="0"/>
        <w:jc w:val="left"/>
        <w:rPr>
          <w:rFonts w:cs="Arial"/>
          <w:szCs w:val="20"/>
        </w:rPr>
      </w:pPr>
      <w:r>
        <w:rPr>
          <w:rFonts w:cs="Arial"/>
          <w:szCs w:val="20"/>
        </w:rPr>
        <w:br w:type="page"/>
      </w:r>
    </w:p>
    <w:p w14:paraId="0BEDD111" w14:textId="77777777" w:rsidR="00C84EF0" w:rsidRPr="00AA5CE1" w:rsidRDefault="00C84EF0" w:rsidP="00AA5CE1">
      <w:pPr>
        <w:spacing w:line="240" w:lineRule="auto"/>
        <w:ind w:firstLine="0"/>
        <w:jc w:val="left"/>
        <w:rPr>
          <w:rFonts w:cs="Arial"/>
          <w:szCs w:val="20"/>
        </w:rPr>
      </w:pPr>
    </w:p>
    <w:p w14:paraId="394A6BF5" w14:textId="141CCD70" w:rsidR="003345AC" w:rsidRPr="001C7E01" w:rsidRDefault="003345AC" w:rsidP="00B24D38">
      <w:pPr>
        <w:pStyle w:val="Nagwek1"/>
        <w:ind w:firstLine="0"/>
      </w:pPr>
      <w:bookmarkStart w:id="12" w:name="_Toc25545266"/>
      <w:bookmarkStart w:id="13" w:name="_Toc25617754"/>
      <w:bookmarkStart w:id="14" w:name="_Toc25617918"/>
      <w:bookmarkStart w:id="15" w:name="_Toc25652544"/>
      <w:bookmarkStart w:id="16" w:name="_Toc25775294"/>
      <w:bookmarkStart w:id="17" w:name="_Toc25777307"/>
      <w:bookmarkStart w:id="18" w:name="_Toc80463202"/>
      <w:r w:rsidRPr="001C7E01">
        <w:rPr>
          <w:rStyle w:val="TytuZnak"/>
          <w:bCs/>
          <w:sz w:val="24"/>
          <w:szCs w:val="20"/>
        </w:rPr>
        <w:t>ABSTRACT</w:t>
      </w:r>
      <w:bookmarkEnd w:id="12"/>
      <w:bookmarkEnd w:id="13"/>
      <w:bookmarkEnd w:id="14"/>
      <w:bookmarkEnd w:id="15"/>
      <w:bookmarkEnd w:id="16"/>
      <w:bookmarkEnd w:id="17"/>
      <w:bookmarkEnd w:id="18"/>
      <w:r w:rsidR="007D42E3" w:rsidRPr="001C7E01">
        <w:rPr>
          <w:rStyle w:val="TytuZnak"/>
          <w:bCs/>
          <w:sz w:val="24"/>
          <w:szCs w:val="20"/>
        </w:rPr>
        <w:t xml:space="preserve"> </w:t>
      </w:r>
    </w:p>
    <w:p w14:paraId="1F6F2514" w14:textId="64407041" w:rsidR="00B25119" w:rsidRPr="002C4551" w:rsidRDefault="003345AC" w:rsidP="009D6FB1">
      <w:pPr>
        <w:spacing w:after="120"/>
        <w:ind w:firstLine="0"/>
        <w:rPr>
          <w:lang w:val="en-US"/>
        </w:rPr>
      </w:pPr>
      <w:r w:rsidRPr="002C4551">
        <w:rPr>
          <w:b/>
          <w:lang w:val="en-US"/>
        </w:rPr>
        <w:t>Keywords:</w:t>
      </w:r>
    </w:p>
    <w:p w14:paraId="08061B1E" w14:textId="77777777" w:rsidR="00032D10" w:rsidRDefault="00BF223D" w:rsidP="00E365DA">
      <w:pPr>
        <w:ind w:firstLine="0"/>
        <w:rPr>
          <w:lang w:val="en-US"/>
        </w:rPr>
      </w:pPr>
      <w:r w:rsidRPr="002C4551">
        <w:rPr>
          <w:b/>
          <w:color w:val="000000" w:themeColor="text1"/>
          <w:lang w:val="en-US"/>
        </w:rPr>
        <w:t>Field of Science and Technology, as required by OECD</w:t>
      </w:r>
      <w:r w:rsidR="0060369D" w:rsidRPr="00AB0899">
        <w:rPr>
          <w:color w:val="000000" w:themeColor="text1"/>
          <w:lang w:val="en-US"/>
        </w:rPr>
        <w:t>:</w:t>
      </w:r>
      <w:r w:rsidR="0060369D" w:rsidRPr="002C4551">
        <w:rPr>
          <w:color w:val="FF0000"/>
          <w:lang w:val="en-US"/>
        </w:rPr>
        <w:t xml:space="preserve"> </w:t>
      </w:r>
      <w:r w:rsidR="00B94A84" w:rsidRPr="002C4551">
        <w:rPr>
          <w:lang w:val="en-US"/>
        </w:rPr>
        <w:t>1.2 Computer and information sciences</w:t>
      </w:r>
    </w:p>
    <w:p w14:paraId="6F7848F4" w14:textId="77777777" w:rsidR="006E5565" w:rsidRDefault="006E5565" w:rsidP="00E365DA">
      <w:pPr>
        <w:ind w:firstLine="0"/>
        <w:rPr>
          <w:lang w:val="en-US"/>
        </w:rPr>
      </w:pPr>
    </w:p>
    <w:p w14:paraId="315706C7" w14:textId="77777777" w:rsidR="006E5565" w:rsidRDefault="006E5565" w:rsidP="00E365DA">
      <w:pPr>
        <w:ind w:firstLine="0"/>
        <w:rPr>
          <w:lang w:val="en-US"/>
        </w:rPr>
      </w:pPr>
    </w:p>
    <w:p w14:paraId="391EBA4F" w14:textId="22AF121F" w:rsidR="006E5565" w:rsidRPr="00E365DA" w:rsidRDefault="006E5565" w:rsidP="00E365DA">
      <w:pPr>
        <w:ind w:firstLine="0"/>
        <w:rPr>
          <w:color w:val="FF0000"/>
          <w:lang w:val="en-US"/>
        </w:rPr>
        <w:sectPr w:rsidR="006E5565" w:rsidRPr="00E365DA" w:rsidSect="00C03F8D">
          <w:footerReference w:type="default" r:id="rId16"/>
          <w:footnotePr>
            <w:numFmt w:val="chicago"/>
          </w:footnotePr>
          <w:pgSz w:w="11906" w:h="16838" w:code="9"/>
          <w:pgMar w:top="1418" w:right="1418" w:bottom="1418" w:left="1985" w:header="709" w:footer="709" w:gutter="0"/>
          <w:pgNumType w:start="3"/>
          <w:cols w:space="708"/>
          <w:docGrid w:linePitch="360"/>
        </w:sectPr>
      </w:pPr>
    </w:p>
    <w:sdt>
      <w:sdtPr>
        <w:rPr>
          <w:rFonts w:eastAsia="Calibri" w:cs="Times New Roman"/>
          <w:b w:val="0"/>
          <w:bCs w:val="0"/>
          <w:kern w:val="0"/>
          <w:sz w:val="20"/>
          <w:szCs w:val="22"/>
          <w:lang w:val="pl-PL"/>
        </w:rPr>
        <w:id w:val="703293351"/>
        <w:docPartObj>
          <w:docPartGallery w:val="Table of Contents"/>
          <w:docPartUnique/>
        </w:docPartObj>
      </w:sdtPr>
      <w:sdtEndPr/>
      <w:sdtContent>
        <w:p w14:paraId="3E086703" w14:textId="77777777" w:rsidR="00C23DF0" w:rsidRDefault="00032D10" w:rsidP="00AB0899">
          <w:pPr>
            <w:pStyle w:val="Nagwekspisutreci"/>
            <w:ind w:firstLine="0"/>
            <w:rPr>
              <w:noProof/>
            </w:rPr>
          </w:pPr>
          <w:r w:rsidRPr="00EC2AEC">
            <w:rPr>
              <w:rStyle w:val="Nagwek1Znak"/>
              <w:b/>
            </w:rPr>
            <w:t>SPIS TREŚCI</w:t>
          </w:r>
          <w:r>
            <w:fldChar w:fldCharType="begin"/>
          </w:r>
          <w:r>
            <w:instrText xml:space="preserve"> TOC \o "1-3" \h \z \u </w:instrText>
          </w:r>
          <w:r>
            <w:fldChar w:fldCharType="separate"/>
          </w:r>
        </w:p>
        <w:p w14:paraId="6364BF6B" w14:textId="3E017077" w:rsidR="00C23DF0" w:rsidRDefault="00C23DF0">
          <w:pPr>
            <w:pStyle w:val="Spistreci1"/>
            <w:rPr>
              <w:rFonts w:asciiTheme="minorHAnsi" w:eastAsiaTheme="minorEastAsia" w:hAnsiTheme="minorHAnsi" w:cstheme="minorBidi"/>
              <w:sz w:val="22"/>
              <w:szCs w:val="22"/>
              <w:lang w:eastAsia="pl-PL"/>
            </w:rPr>
          </w:pPr>
          <w:hyperlink w:anchor="_Toc80463201" w:history="1">
            <w:r w:rsidRPr="00B2099E">
              <w:rPr>
                <w:rStyle w:val="Hipercze"/>
              </w:rPr>
              <w:t>STRESZCZENIE</w:t>
            </w:r>
            <w:r>
              <w:rPr>
                <w:webHidden/>
              </w:rPr>
              <w:tab/>
            </w:r>
            <w:r>
              <w:rPr>
                <w:webHidden/>
              </w:rPr>
              <w:fldChar w:fldCharType="begin"/>
            </w:r>
            <w:r>
              <w:rPr>
                <w:webHidden/>
              </w:rPr>
              <w:instrText xml:space="preserve"> PAGEREF _Toc80463201 \h </w:instrText>
            </w:r>
            <w:r>
              <w:rPr>
                <w:webHidden/>
              </w:rPr>
            </w:r>
            <w:r>
              <w:rPr>
                <w:webHidden/>
              </w:rPr>
              <w:fldChar w:fldCharType="separate"/>
            </w:r>
            <w:r>
              <w:rPr>
                <w:webHidden/>
              </w:rPr>
              <w:t>3</w:t>
            </w:r>
            <w:r>
              <w:rPr>
                <w:webHidden/>
              </w:rPr>
              <w:fldChar w:fldCharType="end"/>
            </w:r>
          </w:hyperlink>
        </w:p>
        <w:p w14:paraId="2B106A34" w14:textId="4413B83B" w:rsidR="00C23DF0" w:rsidRDefault="00C23DF0">
          <w:pPr>
            <w:pStyle w:val="Spistreci1"/>
            <w:rPr>
              <w:rFonts w:asciiTheme="minorHAnsi" w:eastAsiaTheme="minorEastAsia" w:hAnsiTheme="minorHAnsi" w:cstheme="minorBidi"/>
              <w:sz w:val="22"/>
              <w:szCs w:val="22"/>
              <w:lang w:eastAsia="pl-PL"/>
            </w:rPr>
          </w:pPr>
          <w:hyperlink w:anchor="_Toc80463202" w:history="1">
            <w:r w:rsidRPr="00B2099E">
              <w:rPr>
                <w:rStyle w:val="Hipercze"/>
              </w:rPr>
              <w:t>ABSTRACT</w:t>
            </w:r>
            <w:r>
              <w:rPr>
                <w:webHidden/>
              </w:rPr>
              <w:tab/>
            </w:r>
            <w:r>
              <w:rPr>
                <w:webHidden/>
              </w:rPr>
              <w:fldChar w:fldCharType="begin"/>
            </w:r>
            <w:r>
              <w:rPr>
                <w:webHidden/>
              </w:rPr>
              <w:instrText xml:space="preserve"> PAGEREF _Toc80463202 \h </w:instrText>
            </w:r>
            <w:r>
              <w:rPr>
                <w:webHidden/>
              </w:rPr>
            </w:r>
            <w:r>
              <w:rPr>
                <w:webHidden/>
              </w:rPr>
              <w:fldChar w:fldCharType="separate"/>
            </w:r>
            <w:r>
              <w:rPr>
                <w:webHidden/>
              </w:rPr>
              <w:t>4</w:t>
            </w:r>
            <w:r>
              <w:rPr>
                <w:webHidden/>
              </w:rPr>
              <w:fldChar w:fldCharType="end"/>
            </w:r>
          </w:hyperlink>
        </w:p>
        <w:p w14:paraId="2FC709CF" w14:textId="0B1AE99F" w:rsidR="00C23DF0" w:rsidRDefault="00C23DF0">
          <w:pPr>
            <w:pStyle w:val="Spistreci1"/>
            <w:rPr>
              <w:rFonts w:asciiTheme="minorHAnsi" w:eastAsiaTheme="minorEastAsia" w:hAnsiTheme="minorHAnsi" w:cstheme="minorBidi"/>
              <w:sz w:val="22"/>
              <w:szCs w:val="22"/>
              <w:lang w:eastAsia="pl-PL"/>
            </w:rPr>
          </w:pPr>
          <w:hyperlink w:anchor="_Toc80463203" w:history="1">
            <w:r w:rsidRPr="00B2099E">
              <w:rPr>
                <w:rStyle w:val="Hipercze"/>
              </w:rPr>
              <w:t>WYKAZ WAŻNIEJSZYCH OZNACZEŃ I SKRÓTÓW</w:t>
            </w:r>
            <w:r>
              <w:rPr>
                <w:webHidden/>
              </w:rPr>
              <w:tab/>
            </w:r>
            <w:r>
              <w:rPr>
                <w:webHidden/>
              </w:rPr>
              <w:fldChar w:fldCharType="begin"/>
            </w:r>
            <w:r>
              <w:rPr>
                <w:webHidden/>
              </w:rPr>
              <w:instrText xml:space="preserve"> PAGEREF _Toc80463203 \h </w:instrText>
            </w:r>
            <w:r>
              <w:rPr>
                <w:webHidden/>
              </w:rPr>
            </w:r>
            <w:r>
              <w:rPr>
                <w:webHidden/>
              </w:rPr>
              <w:fldChar w:fldCharType="separate"/>
            </w:r>
            <w:r>
              <w:rPr>
                <w:webHidden/>
              </w:rPr>
              <w:t>7</w:t>
            </w:r>
            <w:r>
              <w:rPr>
                <w:webHidden/>
              </w:rPr>
              <w:fldChar w:fldCharType="end"/>
            </w:r>
          </w:hyperlink>
        </w:p>
        <w:p w14:paraId="01D01788" w14:textId="0B710B5A" w:rsidR="00C23DF0" w:rsidRDefault="00C23DF0">
          <w:pPr>
            <w:pStyle w:val="Spistreci1"/>
            <w:rPr>
              <w:rFonts w:asciiTheme="minorHAnsi" w:eastAsiaTheme="minorEastAsia" w:hAnsiTheme="minorHAnsi" w:cstheme="minorBidi"/>
              <w:sz w:val="22"/>
              <w:szCs w:val="22"/>
              <w:lang w:eastAsia="pl-PL"/>
            </w:rPr>
          </w:pPr>
          <w:hyperlink w:anchor="_Toc80463204" w:history="1">
            <w:r w:rsidRPr="00B2099E">
              <w:rPr>
                <w:rStyle w:val="Hipercze"/>
              </w:rPr>
              <w:t>1.</w:t>
            </w:r>
            <w:r>
              <w:rPr>
                <w:rFonts w:asciiTheme="minorHAnsi" w:eastAsiaTheme="minorEastAsia" w:hAnsiTheme="minorHAnsi" w:cstheme="minorBidi"/>
                <w:sz w:val="22"/>
                <w:szCs w:val="22"/>
                <w:lang w:eastAsia="pl-PL"/>
              </w:rPr>
              <w:tab/>
            </w:r>
            <w:r w:rsidRPr="00B2099E">
              <w:rPr>
                <w:rStyle w:val="Hipercze"/>
              </w:rPr>
              <w:t>Wstęp i cel pracy</w:t>
            </w:r>
            <w:r>
              <w:rPr>
                <w:webHidden/>
              </w:rPr>
              <w:tab/>
            </w:r>
            <w:r>
              <w:rPr>
                <w:webHidden/>
              </w:rPr>
              <w:fldChar w:fldCharType="begin"/>
            </w:r>
            <w:r>
              <w:rPr>
                <w:webHidden/>
              </w:rPr>
              <w:instrText xml:space="preserve"> PAGEREF _Toc80463204 \h </w:instrText>
            </w:r>
            <w:r>
              <w:rPr>
                <w:webHidden/>
              </w:rPr>
            </w:r>
            <w:r>
              <w:rPr>
                <w:webHidden/>
              </w:rPr>
              <w:fldChar w:fldCharType="separate"/>
            </w:r>
            <w:r>
              <w:rPr>
                <w:webHidden/>
              </w:rPr>
              <w:t>7</w:t>
            </w:r>
            <w:r>
              <w:rPr>
                <w:webHidden/>
              </w:rPr>
              <w:fldChar w:fldCharType="end"/>
            </w:r>
          </w:hyperlink>
        </w:p>
        <w:p w14:paraId="27235AE7" w14:textId="51F87929" w:rsidR="00C23DF0" w:rsidRDefault="00C23DF0">
          <w:pPr>
            <w:pStyle w:val="Spistreci1"/>
            <w:rPr>
              <w:rFonts w:asciiTheme="minorHAnsi" w:eastAsiaTheme="minorEastAsia" w:hAnsiTheme="minorHAnsi" w:cstheme="minorBidi"/>
              <w:sz w:val="22"/>
              <w:szCs w:val="22"/>
              <w:lang w:eastAsia="pl-PL"/>
            </w:rPr>
          </w:pPr>
          <w:hyperlink w:anchor="_Toc80463205" w:history="1">
            <w:r w:rsidRPr="00B2099E">
              <w:rPr>
                <w:rStyle w:val="Hipercze"/>
              </w:rPr>
              <w:t>2.</w:t>
            </w:r>
            <w:r>
              <w:rPr>
                <w:rFonts w:asciiTheme="minorHAnsi" w:eastAsiaTheme="minorEastAsia" w:hAnsiTheme="minorHAnsi" w:cstheme="minorBidi"/>
                <w:sz w:val="22"/>
                <w:szCs w:val="22"/>
                <w:lang w:eastAsia="pl-PL"/>
              </w:rPr>
              <w:tab/>
            </w:r>
            <w:r w:rsidRPr="00B2099E">
              <w:rPr>
                <w:rStyle w:val="Hipercze"/>
              </w:rPr>
              <w:t>Przegląd podobnych rozwiązań</w:t>
            </w:r>
            <w:r>
              <w:rPr>
                <w:webHidden/>
              </w:rPr>
              <w:tab/>
            </w:r>
            <w:r>
              <w:rPr>
                <w:webHidden/>
              </w:rPr>
              <w:fldChar w:fldCharType="begin"/>
            </w:r>
            <w:r>
              <w:rPr>
                <w:webHidden/>
              </w:rPr>
              <w:instrText xml:space="preserve"> PAGEREF _Toc80463205 \h </w:instrText>
            </w:r>
            <w:r>
              <w:rPr>
                <w:webHidden/>
              </w:rPr>
            </w:r>
            <w:r>
              <w:rPr>
                <w:webHidden/>
              </w:rPr>
              <w:fldChar w:fldCharType="separate"/>
            </w:r>
            <w:r>
              <w:rPr>
                <w:webHidden/>
              </w:rPr>
              <w:t>8</w:t>
            </w:r>
            <w:r>
              <w:rPr>
                <w:webHidden/>
              </w:rPr>
              <w:fldChar w:fldCharType="end"/>
            </w:r>
          </w:hyperlink>
        </w:p>
        <w:p w14:paraId="126326FD" w14:textId="51F66082" w:rsidR="00C23DF0" w:rsidRDefault="00C23DF0">
          <w:pPr>
            <w:pStyle w:val="Spistreci2"/>
            <w:rPr>
              <w:rFonts w:asciiTheme="minorHAnsi" w:eastAsiaTheme="minorEastAsia" w:hAnsiTheme="minorHAnsi" w:cstheme="minorBidi"/>
              <w:noProof/>
              <w:sz w:val="22"/>
              <w:lang w:eastAsia="pl-PL"/>
            </w:rPr>
          </w:pPr>
          <w:hyperlink w:anchor="_Toc80463206" w:history="1">
            <w:r w:rsidRPr="00B2099E">
              <w:rPr>
                <w:rStyle w:val="Hipercze"/>
                <w:noProof/>
              </w:rPr>
              <w:t>2.1</w:t>
            </w:r>
            <w:r>
              <w:rPr>
                <w:rFonts w:asciiTheme="minorHAnsi" w:eastAsiaTheme="minorEastAsia" w:hAnsiTheme="minorHAnsi" w:cstheme="minorBidi"/>
                <w:noProof/>
                <w:sz w:val="22"/>
                <w:lang w:eastAsia="pl-PL"/>
              </w:rPr>
              <w:tab/>
            </w:r>
            <w:r w:rsidRPr="00B2099E">
              <w:rPr>
                <w:rStyle w:val="Hipercze"/>
                <w:noProof/>
              </w:rPr>
              <w:t>Centers for Disease Control and Prevention</w:t>
            </w:r>
            <w:r>
              <w:rPr>
                <w:noProof/>
                <w:webHidden/>
              </w:rPr>
              <w:tab/>
            </w:r>
            <w:r>
              <w:rPr>
                <w:noProof/>
                <w:webHidden/>
              </w:rPr>
              <w:fldChar w:fldCharType="begin"/>
            </w:r>
            <w:r>
              <w:rPr>
                <w:noProof/>
                <w:webHidden/>
              </w:rPr>
              <w:instrText xml:space="preserve"> PAGEREF _Toc80463206 \h </w:instrText>
            </w:r>
            <w:r>
              <w:rPr>
                <w:noProof/>
                <w:webHidden/>
              </w:rPr>
            </w:r>
            <w:r>
              <w:rPr>
                <w:noProof/>
                <w:webHidden/>
              </w:rPr>
              <w:fldChar w:fldCharType="separate"/>
            </w:r>
            <w:r>
              <w:rPr>
                <w:noProof/>
                <w:webHidden/>
              </w:rPr>
              <w:t>8</w:t>
            </w:r>
            <w:r>
              <w:rPr>
                <w:noProof/>
                <w:webHidden/>
              </w:rPr>
              <w:fldChar w:fldCharType="end"/>
            </w:r>
          </w:hyperlink>
        </w:p>
        <w:p w14:paraId="00DB84F1" w14:textId="4D94AA52" w:rsidR="00C23DF0" w:rsidRDefault="00C23DF0">
          <w:pPr>
            <w:pStyle w:val="Spistreci2"/>
            <w:rPr>
              <w:rFonts w:asciiTheme="minorHAnsi" w:eastAsiaTheme="minorEastAsia" w:hAnsiTheme="minorHAnsi" w:cstheme="minorBidi"/>
              <w:noProof/>
              <w:sz w:val="22"/>
              <w:lang w:eastAsia="pl-PL"/>
            </w:rPr>
          </w:pPr>
          <w:hyperlink w:anchor="_Toc80463207" w:history="1">
            <w:r w:rsidRPr="00B2099E">
              <w:rPr>
                <w:rStyle w:val="Hipercze"/>
                <w:noProof/>
              </w:rPr>
              <w:t>2.2</w:t>
            </w:r>
            <w:r>
              <w:rPr>
                <w:rFonts w:asciiTheme="minorHAnsi" w:eastAsiaTheme="minorEastAsia" w:hAnsiTheme="minorHAnsi" w:cstheme="minorBidi"/>
                <w:noProof/>
                <w:sz w:val="22"/>
                <w:lang w:eastAsia="pl-PL"/>
              </w:rPr>
              <w:tab/>
            </w:r>
            <w:r w:rsidRPr="00B2099E">
              <w:rPr>
                <w:rStyle w:val="Hipercze"/>
                <w:noProof/>
              </w:rPr>
              <w:t>COVID-19 Dashboard by the Center for Systems Science and Engineering (CSSE) at Johns Hopkins University (JHU)</w:t>
            </w:r>
            <w:r>
              <w:rPr>
                <w:noProof/>
                <w:webHidden/>
              </w:rPr>
              <w:tab/>
            </w:r>
            <w:r>
              <w:rPr>
                <w:noProof/>
                <w:webHidden/>
              </w:rPr>
              <w:fldChar w:fldCharType="begin"/>
            </w:r>
            <w:r>
              <w:rPr>
                <w:noProof/>
                <w:webHidden/>
              </w:rPr>
              <w:instrText xml:space="preserve"> PAGEREF _Toc80463207 \h </w:instrText>
            </w:r>
            <w:r>
              <w:rPr>
                <w:noProof/>
                <w:webHidden/>
              </w:rPr>
            </w:r>
            <w:r>
              <w:rPr>
                <w:noProof/>
                <w:webHidden/>
              </w:rPr>
              <w:fldChar w:fldCharType="separate"/>
            </w:r>
            <w:r>
              <w:rPr>
                <w:noProof/>
                <w:webHidden/>
              </w:rPr>
              <w:t>10</w:t>
            </w:r>
            <w:r>
              <w:rPr>
                <w:noProof/>
                <w:webHidden/>
              </w:rPr>
              <w:fldChar w:fldCharType="end"/>
            </w:r>
          </w:hyperlink>
        </w:p>
        <w:p w14:paraId="0087BA8A" w14:textId="469BF058" w:rsidR="00C23DF0" w:rsidRDefault="00C23DF0">
          <w:pPr>
            <w:pStyle w:val="Spistreci2"/>
            <w:rPr>
              <w:rFonts w:asciiTheme="minorHAnsi" w:eastAsiaTheme="minorEastAsia" w:hAnsiTheme="minorHAnsi" w:cstheme="minorBidi"/>
              <w:noProof/>
              <w:sz w:val="22"/>
              <w:lang w:eastAsia="pl-PL"/>
            </w:rPr>
          </w:pPr>
          <w:hyperlink w:anchor="_Toc80463208" w:history="1">
            <w:r w:rsidRPr="00B2099E">
              <w:rPr>
                <w:rStyle w:val="Hipercze"/>
                <w:noProof/>
              </w:rPr>
              <w:t>2.3</w:t>
            </w:r>
            <w:r>
              <w:rPr>
                <w:rFonts w:asciiTheme="minorHAnsi" w:eastAsiaTheme="minorEastAsia" w:hAnsiTheme="minorHAnsi" w:cstheme="minorBidi"/>
                <w:noProof/>
                <w:sz w:val="22"/>
                <w:lang w:eastAsia="pl-PL"/>
              </w:rPr>
              <w:tab/>
            </w:r>
            <w:r w:rsidRPr="00B2099E">
              <w:rPr>
                <w:rStyle w:val="Hipercze"/>
                <w:noProof/>
              </w:rPr>
              <w:t>World Health Organization</w:t>
            </w:r>
            <w:r>
              <w:rPr>
                <w:noProof/>
                <w:webHidden/>
              </w:rPr>
              <w:tab/>
            </w:r>
            <w:r>
              <w:rPr>
                <w:noProof/>
                <w:webHidden/>
              </w:rPr>
              <w:fldChar w:fldCharType="begin"/>
            </w:r>
            <w:r>
              <w:rPr>
                <w:noProof/>
                <w:webHidden/>
              </w:rPr>
              <w:instrText xml:space="preserve"> PAGEREF _Toc80463208 \h </w:instrText>
            </w:r>
            <w:r>
              <w:rPr>
                <w:noProof/>
                <w:webHidden/>
              </w:rPr>
            </w:r>
            <w:r>
              <w:rPr>
                <w:noProof/>
                <w:webHidden/>
              </w:rPr>
              <w:fldChar w:fldCharType="separate"/>
            </w:r>
            <w:r>
              <w:rPr>
                <w:noProof/>
                <w:webHidden/>
              </w:rPr>
              <w:t>11</w:t>
            </w:r>
            <w:r>
              <w:rPr>
                <w:noProof/>
                <w:webHidden/>
              </w:rPr>
              <w:fldChar w:fldCharType="end"/>
            </w:r>
          </w:hyperlink>
        </w:p>
        <w:p w14:paraId="720C0152" w14:textId="2EF9C6C1" w:rsidR="00C23DF0" w:rsidRDefault="00C23DF0">
          <w:pPr>
            <w:pStyle w:val="Spistreci2"/>
            <w:rPr>
              <w:rFonts w:asciiTheme="minorHAnsi" w:eastAsiaTheme="minorEastAsia" w:hAnsiTheme="minorHAnsi" w:cstheme="minorBidi"/>
              <w:noProof/>
              <w:sz w:val="22"/>
              <w:lang w:eastAsia="pl-PL"/>
            </w:rPr>
          </w:pPr>
          <w:hyperlink w:anchor="_Toc80463209" w:history="1">
            <w:r w:rsidRPr="00B2099E">
              <w:rPr>
                <w:rStyle w:val="Hipercze"/>
                <w:noProof/>
              </w:rPr>
              <w:t>2.4</w:t>
            </w:r>
            <w:r>
              <w:rPr>
                <w:rFonts w:asciiTheme="minorHAnsi" w:eastAsiaTheme="minorEastAsia" w:hAnsiTheme="minorHAnsi" w:cstheme="minorBidi"/>
                <w:noProof/>
                <w:sz w:val="22"/>
                <w:lang w:eastAsia="pl-PL"/>
              </w:rPr>
              <w:tab/>
            </w:r>
            <w:r w:rsidRPr="00B2099E">
              <w:rPr>
                <w:rStyle w:val="Hipercze"/>
                <w:noProof/>
              </w:rPr>
              <w:t>Podsumowanie</w:t>
            </w:r>
            <w:r>
              <w:rPr>
                <w:noProof/>
                <w:webHidden/>
              </w:rPr>
              <w:tab/>
            </w:r>
            <w:r>
              <w:rPr>
                <w:noProof/>
                <w:webHidden/>
              </w:rPr>
              <w:fldChar w:fldCharType="begin"/>
            </w:r>
            <w:r>
              <w:rPr>
                <w:noProof/>
                <w:webHidden/>
              </w:rPr>
              <w:instrText xml:space="preserve"> PAGEREF _Toc80463209 \h </w:instrText>
            </w:r>
            <w:r>
              <w:rPr>
                <w:noProof/>
                <w:webHidden/>
              </w:rPr>
            </w:r>
            <w:r>
              <w:rPr>
                <w:noProof/>
                <w:webHidden/>
              </w:rPr>
              <w:fldChar w:fldCharType="separate"/>
            </w:r>
            <w:r>
              <w:rPr>
                <w:noProof/>
                <w:webHidden/>
              </w:rPr>
              <w:t>14</w:t>
            </w:r>
            <w:r>
              <w:rPr>
                <w:noProof/>
                <w:webHidden/>
              </w:rPr>
              <w:fldChar w:fldCharType="end"/>
            </w:r>
          </w:hyperlink>
        </w:p>
        <w:p w14:paraId="519B8D2D" w14:textId="35953F46" w:rsidR="00C23DF0" w:rsidRDefault="00C23DF0">
          <w:pPr>
            <w:pStyle w:val="Spistreci1"/>
            <w:rPr>
              <w:rFonts w:asciiTheme="minorHAnsi" w:eastAsiaTheme="minorEastAsia" w:hAnsiTheme="minorHAnsi" w:cstheme="minorBidi"/>
              <w:sz w:val="22"/>
              <w:szCs w:val="22"/>
              <w:lang w:eastAsia="pl-PL"/>
            </w:rPr>
          </w:pPr>
          <w:hyperlink w:anchor="_Toc80463210" w:history="1">
            <w:r w:rsidRPr="00B2099E">
              <w:rPr>
                <w:rStyle w:val="Hipercze"/>
              </w:rPr>
              <w:t>3.</w:t>
            </w:r>
            <w:r>
              <w:rPr>
                <w:rFonts w:asciiTheme="minorHAnsi" w:eastAsiaTheme="minorEastAsia" w:hAnsiTheme="minorHAnsi" w:cstheme="minorBidi"/>
                <w:sz w:val="22"/>
                <w:szCs w:val="22"/>
                <w:lang w:eastAsia="pl-PL"/>
              </w:rPr>
              <w:tab/>
            </w:r>
            <w:r w:rsidRPr="00B2099E">
              <w:rPr>
                <w:rStyle w:val="Hipercze"/>
              </w:rPr>
              <w:t>Specyfikacja wymagań systemowych</w:t>
            </w:r>
            <w:r>
              <w:rPr>
                <w:webHidden/>
              </w:rPr>
              <w:tab/>
            </w:r>
            <w:r>
              <w:rPr>
                <w:webHidden/>
              </w:rPr>
              <w:fldChar w:fldCharType="begin"/>
            </w:r>
            <w:r>
              <w:rPr>
                <w:webHidden/>
              </w:rPr>
              <w:instrText xml:space="preserve"> PAGEREF _Toc80463210 \h </w:instrText>
            </w:r>
            <w:r>
              <w:rPr>
                <w:webHidden/>
              </w:rPr>
            </w:r>
            <w:r>
              <w:rPr>
                <w:webHidden/>
              </w:rPr>
              <w:fldChar w:fldCharType="separate"/>
            </w:r>
            <w:r>
              <w:rPr>
                <w:webHidden/>
              </w:rPr>
              <w:t>14</w:t>
            </w:r>
            <w:r>
              <w:rPr>
                <w:webHidden/>
              </w:rPr>
              <w:fldChar w:fldCharType="end"/>
            </w:r>
          </w:hyperlink>
        </w:p>
        <w:p w14:paraId="5783D588" w14:textId="251B6A88" w:rsidR="00C23DF0" w:rsidRDefault="00C23DF0">
          <w:pPr>
            <w:pStyle w:val="Spistreci2"/>
            <w:rPr>
              <w:rFonts w:asciiTheme="minorHAnsi" w:eastAsiaTheme="minorEastAsia" w:hAnsiTheme="minorHAnsi" w:cstheme="minorBidi"/>
              <w:noProof/>
              <w:sz w:val="22"/>
              <w:lang w:eastAsia="pl-PL"/>
            </w:rPr>
          </w:pPr>
          <w:hyperlink w:anchor="_Toc80463211" w:history="1">
            <w:r w:rsidRPr="00B2099E">
              <w:rPr>
                <w:rStyle w:val="Hipercze"/>
                <w:noProof/>
              </w:rPr>
              <w:t>3.1.</w:t>
            </w:r>
            <w:r>
              <w:rPr>
                <w:rFonts w:asciiTheme="minorHAnsi" w:eastAsiaTheme="minorEastAsia" w:hAnsiTheme="minorHAnsi" w:cstheme="minorBidi"/>
                <w:noProof/>
                <w:sz w:val="22"/>
                <w:lang w:eastAsia="pl-PL"/>
              </w:rPr>
              <w:tab/>
            </w:r>
            <w:r w:rsidRPr="00B2099E">
              <w:rPr>
                <w:rStyle w:val="Hipercze"/>
                <w:noProof/>
              </w:rPr>
              <w:t>Udziałowcy</w:t>
            </w:r>
            <w:r>
              <w:rPr>
                <w:noProof/>
                <w:webHidden/>
              </w:rPr>
              <w:tab/>
            </w:r>
            <w:r>
              <w:rPr>
                <w:noProof/>
                <w:webHidden/>
              </w:rPr>
              <w:fldChar w:fldCharType="begin"/>
            </w:r>
            <w:r>
              <w:rPr>
                <w:noProof/>
                <w:webHidden/>
              </w:rPr>
              <w:instrText xml:space="preserve"> PAGEREF _Toc80463211 \h </w:instrText>
            </w:r>
            <w:r>
              <w:rPr>
                <w:noProof/>
                <w:webHidden/>
              </w:rPr>
            </w:r>
            <w:r>
              <w:rPr>
                <w:noProof/>
                <w:webHidden/>
              </w:rPr>
              <w:fldChar w:fldCharType="separate"/>
            </w:r>
            <w:r>
              <w:rPr>
                <w:noProof/>
                <w:webHidden/>
              </w:rPr>
              <w:t>14</w:t>
            </w:r>
            <w:r>
              <w:rPr>
                <w:noProof/>
                <w:webHidden/>
              </w:rPr>
              <w:fldChar w:fldCharType="end"/>
            </w:r>
          </w:hyperlink>
        </w:p>
        <w:p w14:paraId="77A3A89B" w14:textId="27353C14" w:rsidR="00C23DF0" w:rsidRDefault="00C23DF0">
          <w:pPr>
            <w:pStyle w:val="Spistreci2"/>
            <w:rPr>
              <w:rFonts w:asciiTheme="minorHAnsi" w:eastAsiaTheme="minorEastAsia" w:hAnsiTheme="minorHAnsi" w:cstheme="minorBidi"/>
              <w:noProof/>
              <w:sz w:val="22"/>
              <w:lang w:eastAsia="pl-PL"/>
            </w:rPr>
          </w:pPr>
          <w:hyperlink w:anchor="_Toc80463212" w:history="1">
            <w:r w:rsidRPr="00B2099E">
              <w:rPr>
                <w:rStyle w:val="Hipercze"/>
                <w:noProof/>
              </w:rPr>
              <w:t>3.2.</w:t>
            </w:r>
            <w:r>
              <w:rPr>
                <w:rFonts w:asciiTheme="minorHAnsi" w:eastAsiaTheme="minorEastAsia" w:hAnsiTheme="minorHAnsi" w:cstheme="minorBidi"/>
                <w:noProof/>
                <w:sz w:val="22"/>
                <w:lang w:eastAsia="pl-PL"/>
              </w:rPr>
              <w:tab/>
            </w:r>
            <w:r w:rsidRPr="00B2099E">
              <w:rPr>
                <w:rStyle w:val="Hipercze"/>
                <w:noProof/>
              </w:rPr>
              <w:t>Cele systemu</w:t>
            </w:r>
            <w:r>
              <w:rPr>
                <w:noProof/>
                <w:webHidden/>
              </w:rPr>
              <w:tab/>
            </w:r>
            <w:r>
              <w:rPr>
                <w:noProof/>
                <w:webHidden/>
              </w:rPr>
              <w:fldChar w:fldCharType="begin"/>
            </w:r>
            <w:r>
              <w:rPr>
                <w:noProof/>
                <w:webHidden/>
              </w:rPr>
              <w:instrText xml:space="preserve"> PAGEREF _Toc80463212 \h </w:instrText>
            </w:r>
            <w:r>
              <w:rPr>
                <w:noProof/>
                <w:webHidden/>
              </w:rPr>
            </w:r>
            <w:r>
              <w:rPr>
                <w:noProof/>
                <w:webHidden/>
              </w:rPr>
              <w:fldChar w:fldCharType="separate"/>
            </w:r>
            <w:r>
              <w:rPr>
                <w:noProof/>
                <w:webHidden/>
              </w:rPr>
              <w:t>15</w:t>
            </w:r>
            <w:r>
              <w:rPr>
                <w:noProof/>
                <w:webHidden/>
              </w:rPr>
              <w:fldChar w:fldCharType="end"/>
            </w:r>
          </w:hyperlink>
        </w:p>
        <w:p w14:paraId="5C883938" w14:textId="09C64348" w:rsidR="00C23DF0" w:rsidRDefault="00C23DF0">
          <w:pPr>
            <w:pStyle w:val="Spistreci3"/>
            <w:rPr>
              <w:rFonts w:asciiTheme="minorHAnsi" w:eastAsiaTheme="minorEastAsia" w:hAnsiTheme="minorHAnsi" w:cstheme="minorBidi"/>
              <w:noProof/>
              <w:color w:val="auto"/>
              <w:sz w:val="22"/>
              <w:szCs w:val="22"/>
              <w:lang w:val="pl-PL" w:eastAsia="pl-PL"/>
            </w:rPr>
          </w:pPr>
          <w:hyperlink w:anchor="_Toc80463213" w:history="1">
            <w:r w:rsidRPr="00B2099E">
              <w:rPr>
                <w:rStyle w:val="Hipercze"/>
                <w:iCs/>
                <w:noProof/>
              </w:rPr>
              <w:t>3.2.1.</w:t>
            </w:r>
            <w:r>
              <w:rPr>
                <w:rFonts w:asciiTheme="minorHAnsi" w:eastAsiaTheme="minorEastAsia" w:hAnsiTheme="minorHAnsi" w:cstheme="minorBidi"/>
                <w:noProof/>
                <w:color w:val="auto"/>
                <w:sz w:val="22"/>
                <w:szCs w:val="22"/>
                <w:lang w:val="pl-PL" w:eastAsia="pl-PL"/>
              </w:rPr>
              <w:tab/>
            </w:r>
            <w:r w:rsidRPr="00B2099E">
              <w:rPr>
                <w:rStyle w:val="Hipercze"/>
                <w:noProof/>
              </w:rPr>
              <w:t>Cele biznesowe</w:t>
            </w:r>
            <w:r>
              <w:rPr>
                <w:noProof/>
                <w:webHidden/>
              </w:rPr>
              <w:tab/>
            </w:r>
            <w:r>
              <w:rPr>
                <w:noProof/>
                <w:webHidden/>
              </w:rPr>
              <w:fldChar w:fldCharType="begin"/>
            </w:r>
            <w:r>
              <w:rPr>
                <w:noProof/>
                <w:webHidden/>
              </w:rPr>
              <w:instrText xml:space="preserve"> PAGEREF _Toc80463213 \h </w:instrText>
            </w:r>
            <w:r>
              <w:rPr>
                <w:noProof/>
                <w:webHidden/>
              </w:rPr>
            </w:r>
            <w:r>
              <w:rPr>
                <w:noProof/>
                <w:webHidden/>
              </w:rPr>
              <w:fldChar w:fldCharType="separate"/>
            </w:r>
            <w:r>
              <w:rPr>
                <w:noProof/>
                <w:webHidden/>
              </w:rPr>
              <w:t>15</w:t>
            </w:r>
            <w:r>
              <w:rPr>
                <w:noProof/>
                <w:webHidden/>
              </w:rPr>
              <w:fldChar w:fldCharType="end"/>
            </w:r>
          </w:hyperlink>
        </w:p>
        <w:p w14:paraId="7107FD5F" w14:textId="112DBF3F" w:rsidR="00C23DF0" w:rsidRDefault="00C23DF0">
          <w:pPr>
            <w:pStyle w:val="Spistreci3"/>
            <w:rPr>
              <w:rFonts w:asciiTheme="minorHAnsi" w:eastAsiaTheme="minorEastAsia" w:hAnsiTheme="minorHAnsi" w:cstheme="minorBidi"/>
              <w:noProof/>
              <w:color w:val="auto"/>
              <w:sz w:val="22"/>
              <w:szCs w:val="22"/>
              <w:lang w:val="pl-PL" w:eastAsia="pl-PL"/>
            </w:rPr>
          </w:pPr>
          <w:hyperlink w:anchor="_Toc80463220" w:history="1">
            <w:r w:rsidRPr="00B2099E">
              <w:rPr>
                <w:rStyle w:val="Hipercze"/>
                <w:iCs/>
                <w:noProof/>
              </w:rPr>
              <w:t>3.2.2.</w:t>
            </w:r>
            <w:r>
              <w:rPr>
                <w:rFonts w:asciiTheme="minorHAnsi" w:eastAsiaTheme="minorEastAsia" w:hAnsiTheme="minorHAnsi" w:cstheme="minorBidi"/>
                <w:noProof/>
                <w:color w:val="auto"/>
                <w:sz w:val="22"/>
                <w:szCs w:val="22"/>
                <w:lang w:val="pl-PL" w:eastAsia="pl-PL"/>
              </w:rPr>
              <w:tab/>
            </w:r>
            <w:r w:rsidRPr="00B2099E">
              <w:rPr>
                <w:rStyle w:val="Hipercze"/>
                <w:noProof/>
              </w:rPr>
              <w:t>Cele funkcjonalne</w:t>
            </w:r>
            <w:r>
              <w:rPr>
                <w:noProof/>
                <w:webHidden/>
              </w:rPr>
              <w:tab/>
            </w:r>
            <w:r>
              <w:rPr>
                <w:noProof/>
                <w:webHidden/>
              </w:rPr>
              <w:fldChar w:fldCharType="begin"/>
            </w:r>
            <w:r>
              <w:rPr>
                <w:noProof/>
                <w:webHidden/>
              </w:rPr>
              <w:instrText xml:space="preserve"> PAGEREF _Toc80463220 \h </w:instrText>
            </w:r>
            <w:r>
              <w:rPr>
                <w:noProof/>
                <w:webHidden/>
              </w:rPr>
            </w:r>
            <w:r>
              <w:rPr>
                <w:noProof/>
                <w:webHidden/>
              </w:rPr>
              <w:fldChar w:fldCharType="separate"/>
            </w:r>
            <w:r>
              <w:rPr>
                <w:noProof/>
                <w:webHidden/>
              </w:rPr>
              <w:t>15</w:t>
            </w:r>
            <w:r>
              <w:rPr>
                <w:noProof/>
                <w:webHidden/>
              </w:rPr>
              <w:fldChar w:fldCharType="end"/>
            </w:r>
          </w:hyperlink>
        </w:p>
        <w:p w14:paraId="5A901228" w14:textId="6457B24F" w:rsidR="00C23DF0" w:rsidRDefault="00C23DF0">
          <w:pPr>
            <w:pStyle w:val="Spistreci2"/>
            <w:rPr>
              <w:rFonts w:asciiTheme="minorHAnsi" w:eastAsiaTheme="minorEastAsia" w:hAnsiTheme="minorHAnsi" w:cstheme="minorBidi"/>
              <w:noProof/>
              <w:sz w:val="22"/>
              <w:lang w:eastAsia="pl-PL"/>
            </w:rPr>
          </w:pPr>
          <w:hyperlink w:anchor="_Toc80463221" w:history="1">
            <w:r w:rsidRPr="00B2099E">
              <w:rPr>
                <w:rStyle w:val="Hipercze"/>
                <w:noProof/>
              </w:rPr>
              <w:t>3.3.</w:t>
            </w:r>
            <w:r>
              <w:rPr>
                <w:rFonts w:asciiTheme="minorHAnsi" w:eastAsiaTheme="minorEastAsia" w:hAnsiTheme="minorHAnsi" w:cstheme="minorBidi"/>
                <w:noProof/>
                <w:sz w:val="22"/>
                <w:lang w:eastAsia="pl-PL"/>
              </w:rPr>
              <w:tab/>
            </w:r>
            <w:r w:rsidRPr="00B2099E">
              <w:rPr>
                <w:rStyle w:val="Hipercze"/>
                <w:noProof/>
              </w:rPr>
              <w:t>Użytkownicy</w:t>
            </w:r>
            <w:r>
              <w:rPr>
                <w:noProof/>
                <w:webHidden/>
              </w:rPr>
              <w:tab/>
            </w:r>
            <w:r>
              <w:rPr>
                <w:noProof/>
                <w:webHidden/>
              </w:rPr>
              <w:fldChar w:fldCharType="begin"/>
            </w:r>
            <w:r>
              <w:rPr>
                <w:noProof/>
                <w:webHidden/>
              </w:rPr>
              <w:instrText xml:space="preserve"> PAGEREF _Toc80463221 \h </w:instrText>
            </w:r>
            <w:r>
              <w:rPr>
                <w:noProof/>
                <w:webHidden/>
              </w:rPr>
            </w:r>
            <w:r>
              <w:rPr>
                <w:noProof/>
                <w:webHidden/>
              </w:rPr>
              <w:fldChar w:fldCharType="separate"/>
            </w:r>
            <w:r>
              <w:rPr>
                <w:noProof/>
                <w:webHidden/>
              </w:rPr>
              <w:t>15</w:t>
            </w:r>
            <w:r>
              <w:rPr>
                <w:noProof/>
                <w:webHidden/>
              </w:rPr>
              <w:fldChar w:fldCharType="end"/>
            </w:r>
          </w:hyperlink>
        </w:p>
        <w:p w14:paraId="6415710E" w14:textId="66A7A487" w:rsidR="00C23DF0" w:rsidRDefault="00C23DF0">
          <w:pPr>
            <w:pStyle w:val="Spistreci2"/>
            <w:rPr>
              <w:rFonts w:asciiTheme="minorHAnsi" w:eastAsiaTheme="minorEastAsia" w:hAnsiTheme="minorHAnsi" w:cstheme="minorBidi"/>
              <w:noProof/>
              <w:sz w:val="22"/>
              <w:lang w:eastAsia="pl-PL"/>
            </w:rPr>
          </w:pPr>
          <w:hyperlink w:anchor="_Toc80463222" w:history="1">
            <w:r w:rsidRPr="00B2099E">
              <w:rPr>
                <w:rStyle w:val="Hipercze"/>
                <w:noProof/>
              </w:rPr>
              <w:t>3.4.</w:t>
            </w:r>
            <w:r>
              <w:rPr>
                <w:rFonts w:asciiTheme="minorHAnsi" w:eastAsiaTheme="minorEastAsia" w:hAnsiTheme="minorHAnsi" w:cstheme="minorBidi"/>
                <w:noProof/>
                <w:sz w:val="22"/>
                <w:lang w:eastAsia="pl-PL"/>
              </w:rPr>
              <w:tab/>
            </w:r>
            <w:r w:rsidRPr="00B2099E">
              <w:rPr>
                <w:rStyle w:val="Hipercze"/>
                <w:noProof/>
              </w:rPr>
              <w:t>Komponenty systemu</w:t>
            </w:r>
            <w:r>
              <w:rPr>
                <w:noProof/>
                <w:webHidden/>
              </w:rPr>
              <w:tab/>
            </w:r>
            <w:r>
              <w:rPr>
                <w:noProof/>
                <w:webHidden/>
              </w:rPr>
              <w:fldChar w:fldCharType="begin"/>
            </w:r>
            <w:r>
              <w:rPr>
                <w:noProof/>
                <w:webHidden/>
              </w:rPr>
              <w:instrText xml:space="preserve"> PAGEREF _Toc80463222 \h </w:instrText>
            </w:r>
            <w:r>
              <w:rPr>
                <w:noProof/>
                <w:webHidden/>
              </w:rPr>
            </w:r>
            <w:r>
              <w:rPr>
                <w:noProof/>
                <w:webHidden/>
              </w:rPr>
              <w:fldChar w:fldCharType="separate"/>
            </w:r>
            <w:r>
              <w:rPr>
                <w:noProof/>
                <w:webHidden/>
              </w:rPr>
              <w:t>16</w:t>
            </w:r>
            <w:r>
              <w:rPr>
                <w:noProof/>
                <w:webHidden/>
              </w:rPr>
              <w:fldChar w:fldCharType="end"/>
            </w:r>
          </w:hyperlink>
        </w:p>
        <w:p w14:paraId="259F0ED6" w14:textId="18F9E9D8" w:rsidR="00C23DF0" w:rsidRDefault="00C23DF0">
          <w:pPr>
            <w:pStyle w:val="Spistreci3"/>
            <w:rPr>
              <w:rFonts w:asciiTheme="minorHAnsi" w:eastAsiaTheme="minorEastAsia" w:hAnsiTheme="minorHAnsi" w:cstheme="minorBidi"/>
              <w:noProof/>
              <w:color w:val="auto"/>
              <w:sz w:val="22"/>
              <w:szCs w:val="22"/>
              <w:lang w:val="pl-PL" w:eastAsia="pl-PL"/>
            </w:rPr>
          </w:pPr>
          <w:hyperlink w:anchor="_Toc80463223" w:history="1">
            <w:r w:rsidRPr="00B2099E">
              <w:rPr>
                <w:rStyle w:val="Hipercze"/>
                <w:iCs/>
                <w:noProof/>
              </w:rPr>
              <w:t>3.4.1.</w:t>
            </w:r>
            <w:r>
              <w:rPr>
                <w:rFonts w:asciiTheme="minorHAnsi" w:eastAsiaTheme="minorEastAsia" w:hAnsiTheme="minorHAnsi" w:cstheme="minorBidi"/>
                <w:noProof/>
                <w:color w:val="auto"/>
                <w:sz w:val="22"/>
                <w:szCs w:val="22"/>
                <w:lang w:val="pl-PL" w:eastAsia="pl-PL"/>
              </w:rPr>
              <w:tab/>
            </w:r>
            <w:r w:rsidRPr="00B2099E">
              <w:rPr>
                <w:rStyle w:val="Hipercze"/>
                <w:noProof/>
              </w:rPr>
              <w:t>Komponenty sprzętowe</w:t>
            </w:r>
            <w:r>
              <w:rPr>
                <w:noProof/>
                <w:webHidden/>
              </w:rPr>
              <w:tab/>
            </w:r>
            <w:r>
              <w:rPr>
                <w:noProof/>
                <w:webHidden/>
              </w:rPr>
              <w:fldChar w:fldCharType="begin"/>
            </w:r>
            <w:r>
              <w:rPr>
                <w:noProof/>
                <w:webHidden/>
              </w:rPr>
              <w:instrText xml:space="preserve"> PAGEREF _Toc80463223 \h </w:instrText>
            </w:r>
            <w:r>
              <w:rPr>
                <w:noProof/>
                <w:webHidden/>
              </w:rPr>
            </w:r>
            <w:r>
              <w:rPr>
                <w:noProof/>
                <w:webHidden/>
              </w:rPr>
              <w:fldChar w:fldCharType="separate"/>
            </w:r>
            <w:r>
              <w:rPr>
                <w:noProof/>
                <w:webHidden/>
              </w:rPr>
              <w:t>16</w:t>
            </w:r>
            <w:r>
              <w:rPr>
                <w:noProof/>
                <w:webHidden/>
              </w:rPr>
              <w:fldChar w:fldCharType="end"/>
            </w:r>
          </w:hyperlink>
        </w:p>
        <w:p w14:paraId="6208FF08" w14:textId="4D90E85B" w:rsidR="00C23DF0" w:rsidRDefault="00C23DF0">
          <w:pPr>
            <w:pStyle w:val="Spistreci3"/>
            <w:rPr>
              <w:rFonts w:asciiTheme="minorHAnsi" w:eastAsiaTheme="minorEastAsia" w:hAnsiTheme="minorHAnsi" w:cstheme="minorBidi"/>
              <w:noProof/>
              <w:color w:val="auto"/>
              <w:sz w:val="22"/>
              <w:szCs w:val="22"/>
              <w:lang w:val="pl-PL" w:eastAsia="pl-PL"/>
            </w:rPr>
          </w:pPr>
          <w:hyperlink w:anchor="_Toc80463232" w:history="1">
            <w:r w:rsidRPr="00B2099E">
              <w:rPr>
                <w:rStyle w:val="Hipercze"/>
                <w:iCs/>
                <w:noProof/>
              </w:rPr>
              <w:t>3.4.2.</w:t>
            </w:r>
            <w:r>
              <w:rPr>
                <w:rFonts w:asciiTheme="minorHAnsi" w:eastAsiaTheme="minorEastAsia" w:hAnsiTheme="minorHAnsi" w:cstheme="minorBidi"/>
                <w:noProof/>
                <w:color w:val="auto"/>
                <w:sz w:val="22"/>
                <w:szCs w:val="22"/>
                <w:lang w:val="pl-PL" w:eastAsia="pl-PL"/>
              </w:rPr>
              <w:tab/>
            </w:r>
            <w:r w:rsidRPr="00B2099E">
              <w:rPr>
                <w:rStyle w:val="Hipercze"/>
                <w:noProof/>
              </w:rPr>
              <w:t>Komponenty programowe</w:t>
            </w:r>
            <w:r>
              <w:rPr>
                <w:noProof/>
                <w:webHidden/>
              </w:rPr>
              <w:tab/>
            </w:r>
            <w:r>
              <w:rPr>
                <w:noProof/>
                <w:webHidden/>
              </w:rPr>
              <w:fldChar w:fldCharType="begin"/>
            </w:r>
            <w:r>
              <w:rPr>
                <w:noProof/>
                <w:webHidden/>
              </w:rPr>
              <w:instrText xml:space="preserve"> PAGEREF _Toc80463232 \h </w:instrText>
            </w:r>
            <w:r>
              <w:rPr>
                <w:noProof/>
                <w:webHidden/>
              </w:rPr>
            </w:r>
            <w:r>
              <w:rPr>
                <w:noProof/>
                <w:webHidden/>
              </w:rPr>
              <w:fldChar w:fldCharType="separate"/>
            </w:r>
            <w:r>
              <w:rPr>
                <w:noProof/>
                <w:webHidden/>
              </w:rPr>
              <w:t>16</w:t>
            </w:r>
            <w:r>
              <w:rPr>
                <w:noProof/>
                <w:webHidden/>
              </w:rPr>
              <w:fldChar w:fldCharType="end"/>
            </w:r>
          </w:hyperlink>
        </w:p>
        <w:p w14:paraId="0E2CC734" w14:textId="6BDAC11A" w:rsidR="00C23DF0" w:rsidRDefault="00C23DF0">
          <w:pPr>
            <w:pStyle w:val="Spistreci2"/>
            <w:rPr>
              <w:rFonts w:asciiTheme="minorHAnsi" w:eastAsiaTheme="minorEastAsia" w:hAnsiTheme="minorHAnsi" w:cstheme="minorBidi"/>
              <w:noProof/>
              <w:sz w:val="22"/>
              <w:lang w:eastAsia="pl-PL"/>
            </w:rPr>
          </w:pPr>
          <w:hyperlink w:anchor="_Toc80463233" w:history="1">
            <w:r w:rsidRPr="00B2099E">
              <w:rPr>
                <w:rStyle w:val="Hipercze"/>
                <w:noProof/>
              </w:rPr>
              <w:t>3.5.</w:t>
            </w:r>
            <w:r>
              <w:rPr>
                <w:rFonts w:asciiTheme="minorHAnsi" w:eastAsiaTheme="minorEastAsia" w:hAnsiTheme="minorHAnsi" w:cstheme="minorBidi"/>
                <w:noProof/>
                <w:sz w:val="22"/>
                <w:lang w:eastAsia="pl-PL"/>
              </w:rPr>
              <w:tab/>
            </w:r>
            <w:r w:rsidRPr="00B2099E">
              <w:rPr>
                <w:rStyle w:val="Hipercze"/>
                <w:noProof/>
              </w:rPr>
              <w:t>Wymagania funkcjonalne</w:t>
            </w:r>
            <w:r>
              <w:rPr>
                <w:noProof/>
                <w:webHidden/>
              </w:rPr>
              <w:tab/>
            </w:r>
            <w:r>
              <w:rPr>
                <w:noProof/>
                <w:webHidden/>
              </w:rPr>
              <w:fldChar w:fldCharType="begin"/>
            </w:r>
            <w:r>
              <w:rPr>
                <w:noProof/>
                <w:webHidden/>
              </w:rPr>
              <w:instrText xml:space="preserve"> PAGEREF _Toc80463233 \h </w:instrText>
            </w:r>
            <w:r>
              <w:rPr>
                <w:noProof/>
                <w:webHidden/>
              </w:rPr>
            </w:r>
            <w:r>
              <w:rPr>
                <w:noProof/>
                <w:webHidden/>
              </w:rPr>
              <w:fldChar w:fldCharType="separate"/>
            </w:r>
            <w:r>
              <w:rPr>
                <w:noProof/>
                <w:webHidden/>
              </w:rPr>
              <w:t>17</w:t>
            </w:r>
            <w:r>
              <w:rPr>
                <w:noProof/>
                <w:webHidden/>
              </w:rPr>
              <w:fldChar w:fldCharType="end"/>
            </w:r>
          </w:hyperlink>
        </w:p>
        <w:p w14:paraId="66E2BB94" w14:textId="60AF8CC8" w:rsidR="00C23DF0" w:rsidRDefault="00C23DF0">
          <w:pPr>
            <w:pStyle w:val="Spistreci2"/>
            <w:rPr>
              <w:rFonts w:asciiTheme="minorHAnsi" w:eastAsiaTheme="minorEastAsia" w:hAnsiTheme="minorHAnsi" w:cstheme="minorBidi"/>
              <w:noProof/>
              <w:sz w:val="22"/>
              <w:lang w:eastAsia="pl-PL"/>
            </w:rPr>
          </w:pPr>
          <w:hyperlink w:anchor="_Toc80463234" w:history="1">
            <w:r w:rsidRPr="00B2099E">
              <w:rPr>
                <w:rStyle w:val="Hipercze"/>
                <w:noProof/>
              </w:rPr>
              <w:t>3.6.</w:t>
            </w:r>
            <w:r>
              <w:rPr>
                <w:rFonts w:asciiTheme="minorHAnsi" w:eastAsiaTheme="minorEastAsia" w:hAnsiTheme="minorHAnsi" w:cstheme="minorBidi"/>
                <w:noProof/>
                <w:sz w:val="22"/>
                <w:lang w:eastAsia="pl-PL"/>
              </w:rPr>
              <w:tab/>
            </w:r>
            <w:r w:rsidRPr="00B2099E">
              <w:rPr>
                <w:rStyle w:val="Hipercze"/>
                <w:noProof/>
              </w:rPr>
              <w:t>Wymaganie jakościowe</w:t>
            </w:r>
            <w:r>
              <w:rPr>
                <w:noProof/>
                <w:webHidden/>
              </w:rPr>
              <w:tab/>
            </w:r>
            <w:r>
              <w:rPr>
                <w:noProof/>
                <w:webHidden/>
              </w:rPr>
              <w:fldChar w:fldCharType="begin"/>
            </w:r>
            <w:r>
              <w:rPr>
                <w:noProof/>
                <w:webHidden/>
              </w:rPr>
              <w:instrText xml:space="preserve"> PAGEREF _Toc80463234 \h </w:instrText>
            </w:r>
            <w:r>
              <w:rPr>
                <w:noProof/>
                <w:webHidden/>
              </w:rPr>
            </w:r>
            <w:r>
              <w:rPr>
                <w:noProof/>
                <w:webHidden/>
              </w:rPr>
              <w:fldChar w:fldCharType="separate"/>
            </w:r>
            <w:r>
              <w:rPr>
                <w:noProof/>
                <w:webHidden/>
              </w:rPr>
              <w:t>17</w:t>
            </w:r>
            <w:r>
              <w:rPr>
                <w:noProof/>
                <w:webHidden/>
              </w:rPr>
              <w:fldChar w:fldCharType="end"/>
            </w:r>
          </w:hyperlink>
        </w:p>
        <w:p w14:paraId="2343049E" w14:textId="3CB747E3" w:rsidR="00C23DF0" w:rsidRDefault="00C23DF0">
          <w:pPr>
            <w:pStyle w:val="Spistreci2"/>
            <w:rPr>
              <w:rFonts w:asciiTheme="minorHAnsi" w:eastAsiaTheme="minorEastAsia" w:hAnsiTheme="minorHAnsi" w:cstheme="minorBidi"/>
              <w:noProof/>
              <w:sz w:val="22"/>
              <w:lang w:eastAsia="pl-PL"/>
            </w:rPr>
          </w:pPr>
          <w:hyperlink w:anchor="_Toc80463235" w:history="1">
            <w:r w:rsidRPr="00B2099E">
              <w:rPr>
                <w:rStyle w:val="Hipercze"/>
                <w:noProof/>
              </w:rPr>
              <w:t>3.7.</w:t>
            </w:r>
            <w:r>
              <w:rPr>
                <w:rFonts w:asciiTheme="minorHAnsi" w:eastAsiaTheme="minorEastAsia" w:hAnsiTheme="minorHAnsi" w:cstheme="minorBidi"/>
                <w:noProof/>
                <w:sz w:val="22"/>
                <w:lang w:eastAsia="pl-PL"/>
              </w:rPr>
              <w:tab/>
            </w:r>
            <w:r w:rsidRPr="00B2099E">
              <w:rPr>
                <w:rStyle w:val="Hipercze"/>
                <w:noProof/>
              </w:rPr>
              <w:t>Wymagania dodatkowe</w:t>
            </w:r>
            <w:r>
              <w:rPr>
                <w:noProof/>
                <w:webHidden/>
              </w:rPr>
              <w:tab/>
            </w:r>
            <w:r>
              <w:rPr>
                <w:noProof/>
                <w:webHidden/>
              </w:rPr>
              <w:fldChar w:fldCharType="begin"/>
            </w:r>
            <w:r>
              <w:rPr>
                <w:noProof/>
                <w:webHidden/>
              </w:rPr>
              <w:instrText xml:space="preserve"> PAGEREF _Toc80463235 \h </w:instrText>
            </w:r>
            <w:r>
              <w:rPr>
                <w:noProof/>
                <w:webHidden/>
              </w:rPr>
            </w:r>
            <w:r>
              <w:rPr>
                <w:noProof/>
                <w:webHidden/>
              </w:rPr>
              <w:fldChar w:fldCharType="separate"/>
            </w:r>
            <w:r>
              <w:rPr>
                <w:noProof/>
                <w:webHidden/>
              </w:rPr>
              <w:t>18</w:t>
            </w:r>
            <w:r>
              <w:rPr>
                <w:noProof/>
                <w:webHidden/>
              </w:rPr>
              <w:fldChar w:fldCharType="end"/>
            </w:r>
          </w:hyperlink>
        </w:p>
        <w:p w14:paraId="5D14F1CC" w14:textId="22DE2634" w:rsidR="00C23DF0" w:rsidRDefault="00C23DF0">
          <w:pPr>
            <w:pStyle w:val="Spistreci1"/>
            <w:rPr>
              <w:rFonts w:asciiTheme="minorHAnsi" w:eastAsiaTheme="minorEastAsia" w:hAnsiTheme="minorHAnsi" w:cstheme="minorBidi"/>
              <w:sz w:val="22"/>
              <w:szCs w:val="22"/>
              <w:lang w:eastAsia="pl-PL"/>
            </w:rPr>
          </w:pPr>
          <w:hyperlink w:anchor="_Toc80463236" w:history="1">
            <w:r w:rsidRPr="00B2099E">
              <w:rPr>
                <w:rStyle w:val="Hipercze"/>
              </w:rPr>
              <w:t>4.</w:t>
            </w:r>
            <w:r>
              <w:rPr>
                <w:rFonts w:asciiTheme="minorHAnsi" w:eastAsiaTheme="minorEastAsia" w:hAnsiTheme="minorHAnsi" w:cstheme="minorBidi"/>
                <w:sz w:val="22"/>
                <w:szCs w:val="22"/>
                <w:lang w:eastAsia="pl-PL"/>
              </w:rPr>
              <w:tab/>
            </w:r>
            <w:r w:rsidRPr="00B2099E">
              <w:rPr>
                <w:rStyle w:val="Hipercze"/>
              </w:rPr>
              <w:t>Projekt Systemu</w:t>
            </w:r>
            <w:r>
              <w:rPr>
                <w:webHidden/>
              </w:rPr>
              <w:tab/>
            </w:r>
            <w:r>
              <w:rPr>
                <w:webHidden/>
              </w:rPr>
              <w:fldChar w:fldCharType="begin"/>
            </w:r>
            <w:r>
              <w:rPr>
                <w:webHidden/>
              </w:rPr>
              <w:instrText xml:space="preserve"> PAGEREF _Toc80463236 \h </w:instrText>
            </w:r>
            <w:r>
              <w:rPr>
                <w:webHidden/>
              </w:rPr>
            </w:r>
            <w:r>
              <w:rPr>
                <w:webHidden/>
              </w:rPr>
              <w:fldChar w:fldCharType="separate"/>
            </w:r>
            <w:r>
              <w:rPr>
                <w:webHidden/>
              </w:rPr>
              <w:t>18</w:t>
            </w:r>
            <w:r>
              <w:rPr>
                <w:webHidden/>
              </w:rPr>
              <w:fldChar w:fldCharType="end"/>
            </w:r>
          </w:hyperlink>
        </w:p>
        <w:p w14:paraId="078CF521" w14:textId="5614F412" w:rsidR="00C23DF0" w:rsidRDefault="00C23DF0">
          <w:pPr>
            <w:pStyle w:val="Spistreci2"/>
            <w:rPr>
              <w:rFonts w:asciiTheme="minorHAnsi" w:eastAsiaTheme="minorEastAsia" w:hAnsiTheme="minorHAnsi" w:cstheme="minorBidi"/>
              <w:noProof/>
              <w:sz w:val="22"/>
              <w:lang w:eastAsia="pl-PL"/>
            </w:rPr>
          </w:pPr>
          <w:hyperlink w:anchor="_Toc80463237" w:history="1">
            <w:r w:rsidRPr="00B2099E">
              <w:rPr>
                <w:rStyle w:val="Hipercze"/>
                <w:noProof/>
              </w:rPr>
              <w:t>4.1</w:t>
            </w:r>
            <w:r>
              <w:rPr>
                <w:rFonts w:asciiTheme="minorHAnsi" w:eastAsiaTheme="minorEastAsia" w:hAnsiTheme="minorHAnsi" w:cstheme="minorBidi"/>
                <w:noProof/>
                <w:sz w:val="22"/>
                <w:lang w:eastAsia="pl-PL"/>
              </w:rPr>
              <w:tab/>
            </w:r>
            <w:r w:rsidRPr="00B2099E">
              <w:rPr>
                <w:rStyle w:val="Hipercze"/>
                <w:noProof/>
              </w:rPr>
              <w:t>Architektura systemu</w:t>
            </w:r>
            <w:r>
              <w:rPr>
                <w:noProof/>
                <w:webHidden/>
              </w:rPr>
              <w:tab/>
            </w:r>
            <w:r>
              <w:rPr>
                <w:noProof/>
                <w:webHidden/>
              </w:rPr>
              <w:fldChar w:fldCharType="begin"/>
            </w:r>
            <w:r>
              <w:rPr>
                <w:noProof/>
                <w:webHidden/>
              </w:rPr>
              <w:instrText xml:space="preserve"> PAGEREF _Toc80463237 \h </w:instrText>
            </w:r>
            <w:r>
              <w:rPr>
                <w:noProof/>
                <w:webHidden/>
              </w:rPr>
            </w:r>
            <w:r>
              <w:rPr>
                <w:noProof/>
                <w:webHidden/>
              </w:rPr>
              <w:fldChar w:fldCharType="separate"/>
            </w:r>
            <w:r>
              <w:rPr>
                <w:noProof/>
                <w:webHidden/>
              </w:rPr>
              <w:t>18</w:t>
            </w:r>
            <w:r>
              <w:rPr>
                <w:noProof/>
                <w:webHidden/>
              </w:rPr>
              <w:fldChar w:fldCharType="end"/>
            </w:r>
          </w:hyperlink>
        </w:p>
        <w:p w14:paraId="45A4BA8B" w14:textId="0434D660" w:rsidR="00C23DF0" w:rsidRDefault="00C23DF0">
          <w:pPr>
            <w:pStyle w:val="Spistreci2"/>
            <w:rPr>
              <w:rFonts w:asciiTheme="minorHAnsi" w:eastAsiaTheme="minorEastAsia" w:hAnsiTheme="minorHAnsi" w:cstheme="minorBidi"/>
              <w:noProof/>
              <w:sz w:val="22"/>
              <w:lang w:eastAsia="pl-PL"/>
            </w:rPr>
          </w:pPr>
          <w:hyperlink w:anchor="_Toc80463243" w:history="1">
            <w:r w:rsidRPr="00B2099E">
              <w:rPr>
                <w:rStyle w:val="Hipercze"/>
                <w:noProof/>
              </w:rPr>
              <w:t>4.2</w:t>
            </w:r>
            <w:r>
              <w:rPr>
                <w:rFonts w:asciiTheme="minorHAnsi" w:eastAsiaTheme="minorEastAsia" w:hAnsiTheme="minorHAnsi" w:cstheme="minorBidi"/>
                <w:noProof/>
                <w:sz w:val="22"/>
                <w:lang w:eastAsia="pl-PL"/>
              </w:rPr>
              <w:tab/>
            </w:r>
            <w:r w:rsidRPr="00B2099E">
              <w:rPr>
                <w:rStyle w:val="Hipercze"/>
                <w:noProof/>
              </w:rPr>
              <w:t>Projekt warstwy danych</w:t>
            </w:r>
            <w:r>
              <w:rPr>
                <w:noProof/>
                <w:webHidden/>
              </w:rPr>
              <w:tab/>
            </w:r>
            <w:r>
              <w:rPr>
                <w:noProof/>
                <w:webHidden/>
              </w:rPr>
              <w:fldChar w:fldCharType="begin"/>
            </w:r>
            <w:r>
              <w:rPr>
                <w:noProof/>
                <w:webHidden/>
              </w:rPr>
              <w:instrText xml:space="preserve"> PAGEREF _Toc80463243 \h </w:instrText>
            </w:r>
            <w:r>
              <w:rPr>
                <w:noProof/>
                <w:webHidden/>
              </w:rPr>
            </w:r>
            <w:r>
              <w:rPr>
                <w:noProof/>
                <w:webHidden/>
              </w:rPr>
              <w:fldChar w:fldCharType="separate"/>
            </w:r>
            <w:r>
              <w:rPr>
                <w:noProof/>
                <w:webHidden/>
              </w:rPr>
              <w:t>20</w:t>
            </w:r>
            <w:r>
              <w:rPr>
                <w:noProof/>
                <w:webHidden/>
              </w:rPr>
              <w:fldChar w:fldCharType="end"/>
            </w:r>
          </w:hyperlink>
        </w:p>
        <w:p w14:paraId="5B95523E" w14:textId="7D03C181" w:rsidR="00C23DF0" w:rsidRDefault="00C23DF0">
          <w:pPr>
            <w:pStyle w:val="Spistreci2"/>
            <w:rPr>
              <w:rFonts w:asciiTheme="minorHAnsi" w:eastAsiaTheme="minorEastAsia" w:hAnsiTheme="minorHAnsi" w:cstheme="minorBidi"/>
              <w:noProof/>
              <w:sz w:val="22"/>
              <w:lang w:eastAsia="pl-PL"/>
            </w:rPr>
          </w:pPr>
          <w:hyperlink w:anchor="_Toc80463244" w:history="1">
            <w:r w:rsidRPr="00B2099E">
              <w:rPr>
                <w:rStyle w:val="Hipercze"/>
                <w:noProof/>
              </w:rPr>
              <w:t>4.3</w:t>
            </w:r>
            <w:r>
              <w:rPr>
                <w:rFonts w:asciiTheme="minorHAnsi" w:eastAsiaTheme="minorEastAsia" w:hAnsiTheme="minorHAnsi" w:cstheme="minorBidi"/>
                <w:noProof/>
                <w:sz w:val="22"/>
                <w:lang w:eastAsia="pl-PL"/>
              </w:rPr>
              <w:tab/>
            </w:r>
            <w:r w:rsidRPr="00B2099E">
              <w:rPr>
                <w:rStyle w:val="Hipercze"/>
                <w:noProof/>
              </w:rPr>
              <w:t>Projekt warstwy logiki biznesowej</w:t>
            </w:r>
            <w:r>
              <w:rPr>
                <w:noProof/>
                <w:webHidden/>
              </w:rPr>
              <w:tab/>
            </w:r>
            <w:r>
              <w:rPr>
                <w:noProof/>
                <w:webHidden/>
              </w:rPr>
              <w:fldChar w:fldCharType="begin"/>
            </w:r>
            <w:r>
              <w:rPr>
                <w:noProof/>
                <w:webHidden/>
              </w:rPr>
              <w:instrText xml:space="preserve"> PAGEREF _Toc80463244 \h </w:instrText>
            </w:r>
            <w:r>
              <w:rPr>
                <w:noProof/>
                <w:webHidden/>
              </w:rPr>
            </w:r>
            <w:r>
              <w:rPr>
                <w:noProof/>
                <w:webHidden/>
              </w:rPr>
              <w:fldChar w:fldCharType="separate"/>
            </w:r>
            <w:r>
              <w:rPr>
                <w:noProof/>
                <w:webHidden/>
              </w:rPr>
              <w:t>23</w:t>
            </w:r>
            <w:r>
              <w:rPr>
                <w:noProof/>
                <w:webHidden/>
              </w:rPr>
              <w:fldChar w:fldCharType="end"/>
            </w:r>
          </w:hyperlink>
        </w:p>
        <w:p w14:paraId="0A80F602" w14:textId="1D5E3F4C" w:rsidR="00C23DF0" w:rsidRDefault="00C23DF0">
          <w:pPr>
            <w:pStyle w:val="Spistreci2"/>
            <w:rPr>
              <w:rFonts w:asciiTheme="minorHAnsi" w:eastAsiaTheme="minorEastAsia" w:hAnsiTheme="minorHAnsi" w:cstheme="minorBidi"/>
              <w:noProof/>
              <w:sz w:val="22"/>
              <w:lang w:eastAsia="pl-PL"/>
            </w:rPr>
          </w:pPr>
          <w:hyperlink w:anchor="_Toc80463245" w:history="1">
            <w:r w:rsidRPr="00B2099E">
              <w:rPr>
                <w:rStyle w:val="Hipercze"/>
                <w:noProof/>
              </w:rPr>
              <w:t>4.3.1.</w:t>
            </w:r>
            <w:r>
              <w:rPr>
                <w:rFonts w:asciiTheme="minorHAnsi" w:eastAsiaTheme="minorEastAsia" w:hAnsiTheme="minorHAnsi" w:cstheme="minorBidi"/>
                <w:noProof/>
                <w:sz w:val="22"/>
                <w:lang w:eastAsia="pl-PL"/>
              </w:rPr>
              <w:tab/>
            </w:r>
            <w:r w:rsidRPr="00B2099E">
              <w:rPr>
                <w:rStyle w:val="Hipercze"/>
                <w:noProof/>
              </w:rPr>
              <w:t>Klasy ORM</w:t>
            </w:r>
            <w:r>
              <w:rPr>
                <w:noProof/>
                <w:webHidden/>
              </w:rPr>
              <w:tab/>
            </w:r>
            <w:r>
              <w:rPr>
                <w:noProof/>
                <w:webHidden/>
              </w:rPr>
              <w:fldChar w:fldCharType="begin"/>
            </w:r>
            <w:r>
              <w:rPr>
                <w:noProof/>
                <w:webHidden/>
              </w:rPr>
              <w:instrText xml:space="preserve"> PAGEREF _Toc80463245 \h </w:instrText>
            </w:r>
            <w:r>
              <w:rPr>
                <w:noProof/>
                <w:webHidden/>
              </w:rPr>
            </w:r>
            <w:r>
              <w:rPr>
                <w:noProof/>
                <w:webHidden/>
              </w:rPr>
              <w:fldChar w:fldCharType="separate"/>
            </w:r>
            <w:r>
              <w:rPr>
                <w:noProof/>
                <w:webHidden/>
              </w:rPr>
              <w:t>26</w:t>
            </w:r>
            <w:r>
              <w:rPr>
                <w:noProof/>
                <w:webHidden/>
              </w:rPr>
              <w:fldChar w:fldCharType="end"/>
            </w:r>
          </w:hyperlink>
        </w:p>
        <w:p w14:paraId="106A6A45" w14:textId="35923128" w:rsidR="00C23DF0" w:rsidRDefault="00C23DF0">
          <w:pPr>
            <w:pStyle w:val="Spistreci2"/>
            <w:rPr>
              <w:rFonts w:asciiTheme="minorHAnsi" w:eastAsiaTheme="minorEastAsia" w:hAnsiTheme="minorHAnsi" w:cstheme="minorBidi"/>
              <w:noProof/>
              <w:sz w:val="22"/>
              <w:lang w:eastAsia="pl-PL"/>
            </w:rPr>
          </w:pPr>
          <w:hyperlink w:anchor="_Toc80463246" w:history="1">
            <w:r w:rsidRPr="00B2099E">
              <w:rPr>
                <w:rStyle w:val="Hipercze"/>
                <w:noProof/>
              </w:rPr>
              <w:t>4.3.2.</w:t>
            </w:r>
            <w:r>
              <w:rPr>
                <w:rFonts w:asciiTheme="minorHAnsi" w:eastAsiaTheme="minorEastAsia" w:hAnsiTheme="minorHAnsi" w:cstheme="minorBidi"/>
                <w:noProof/>
                <w:sz w:val="22"/>
                <w:lang w:eastAsia="pl-PL"/>
              </w:rPr>
              <w:tab/>
            </w:r>
            <w:r w:rsidRPr="00B2099E">
              <w:rPr>
                <w:rStyle w:val="Hipercze"/>
                <w:noProof/>
              </w:rPr>
              <w:t>Klasy widoków</w:t>
            </w:r>
            <w:r>
              <w:rPr>
                <w:noProof/>
                <w:webHidden/>
              </w:rPr>
              <w:tab/>
            </w:r>
            <w:r>
              <w:rPr>
                <w:noProof/>
                <w:webHidden/>
              </w:rPr>
              <w:fldChar w:fldCharType="begin"/>
            </w:r>
            <w:r>
              <w:rPr>
                <w:noProof/>
                <w:webHidden/>
              </w:rPr>
              <w:instrText xml:space="preserve"> PAGEREF _Toc80463246 \h </w:instrText>
            </w:r>
            <w:r>
              <w:rPr>
                <w:noProof/>
                <w:webHidden/>
              </w:rPr>
            </w:r>
            <w:r>
              <w:rPr>
                <w:noProof/>
                <w:webHidden/>
              </w:rPr>
              <w:fldChar w:fldCharType="separate"/>
            </w:r>
            <w:r>
              <w:rPr>
                <w:noProof/>
                <w:webHidden/>
              </w:rPr>
              <w:t>26</w:t>
            </w:r>
            <w:r>
              <w:rPr>
                <w:noProof/>
                <w:webHidden/>
              </w:rPr>
              <w:fldChar w:fldCharType="end"/>
            </w:r>
          </w:hyperlink>
        </w:p>
        <w:p w14:paraId="5D7B8DBD" w14:textId="2C32EE7A" w:rsidR="00C23DF0" w:rsidRDefault="00C23DF0">
          <w:pPr>
            <w:pStyle w:val="Spistreci2"/>
            <w:rPr>
              <w:rFonts w:asciiTheme="minorHAnsi" w:eastAsiaTheme="minorEastAsia" w:hAnsiTheme="minorHAnsi" w:cstheme="minorBidi"/>
              <w:noProof/>
              <w:sz w:val="22"/>
              <w:lang w:eastAsia="pl-PL"/>
            </w:rPr>
          </w:pPr>
          <w:hyperlink w:anchor="_Toc80463247" w:history="1">
            <w:r w:rsidRPr="00B2099E">
              <w:rPr>
                <w:rStyle w:val="Hipercze"/>
                <w:noProof/>
              </w:rPr>
              <w:t>4.3.3.</w:t>
            </w:r>
            <w:r>
              <w:rPr>
                <w:rFonts w:asciiTheme="minorHAnsi" w:eastAsiaTheme="minorEastAsia" w:hAnsiTheme="minorHAnsi" w:cstheme="minorBidi"/>
                <w:noProof/>
                <w:sz w:val="22"/>
                <w:lang w:eastAsia="pl-PL"/>
              </w:rPr>
              <w:tab/>
            </w:r>
            <w:r w:rsidRPr="00B2099E">
              <w:rPr>
                <w:rStyle w:val="Hipercze"/>
                <w:noProof/>
              </w:rPr>
              <w:t>Obsługa badań i wywiadów medycznych</w:t>
            </w:r>
            <w:r>
              <w:rPr>
                <w:noProof/>
                <w:webHidden/>
              </w:rPr>
              <w:tab/>
            </w:r>
            <w:r>
              <w:rPr>
                <w:noProof/>
                <w:webHidden/>
              </w:rPr>
              <w:fldChar w:fldCharType="begin"/>
            </w:r>
            <w:r>
              <w:rPr>
                <w:noProof/>
                <w:webHidden/>
              </w:rPr>
              <w:instrText xml:space="preserve"> PAGEREF _Toc80463247 \h </w:instrText>
            </w:r>
            <w:r>
              <w:rPr>
                <w:noProof/>
                <w:webHidden/>
              </w:rPr>
            </w:r>
            <w:r>
              <w:rPr>
                <w:noProof/>
                <w:webHidden/>
              </w:rPr>
              <w:fldChar w:fldCharType="separate"/>
            </w:r>
            <w:r>
              <w:rPr>
                <w:noProof/>
                <w:webHidden/>
              </w:rPr>
              <w:t>28</w:t>
            </w:r>
            <w:r>
              <w:rPr>
                <w:noProof/>
                <w:webHidden/>
              </w:rPr>
              <w:fldChar w:fldCharType="end"/>
            </w:r>
          </w:hyperlink>
        </w:p>
        <w:p w14:paraId="67F98019" w14:textId="43F59A04" w:rsidR="00C23DF0" w:rsidRDefault="00C23DF0">
          <w:pPr>
            <w:pStyle w:val="Spistreci2"/>
            <w:rPr>
              <w:rFonts w:asciiTheme="minorHAnsi" w:eastAsiaTheme="minorEastAsia" w:hAnsiTheme="minorHAnsi" w:cstheme="minorBidi"/>
              <w:noProof/>
              <w:sz w:val="22"/>
              <w:lang w:eastAsia="pl-PL"/>
            </w:rPr>
          </w:pPr>
          <w:hyperlink w:anchor="_Toc80463248" w:history="1">
            <w:r w:rsidRPr="00B2099E">
              <w:rPr>
                <w:rStyle w:val="Hipercze"/>
                <w:noProof/>
              </w:rPr>
              <w:t>4.4</w:t>
            </w:r>
            <w:r>
              <w:rPr>
                <w:rFonts w:asciiTheme="minorHAnsi" w:eastAsiaTheme="minorEastAsia" w:hAnsiTheme="minorHAnsi" w:cstheme="minorBidi"/>
                <w:noProof/>
                <w:sz w:val="22"/>
                <w:lang w:eastAsia="pl-PL"/>
              </w:rPr>
              <w:tab/>
            </w:r>
            <w:r w:rsidRPr="00B2099E">
              <w:rPr>
                <w:rStyle w:val="Hipercze"/>
                <w:noProof/>
              </w:rPr>
              <w:t>Projekt interfejsu użytkownika</w:t>
            </w:r>
            <w:r>
              <w:rPr>
                <w:noProof/>
                <w:webHidden/>
              </w:rPr>
              <w:tab/>
            </w:r>
            <w:r>
              <w:rPr>
                <w:noProof/>
                <w:webHidden/>
              </w:rPr>
              <w:fldChar w:fldCharType="begin"/>
            </w:r>
            <w:r>
              <w:rPr>
                <w:noProof/>
                <w:webHidden/>
              </w:rPr>
              <w:instrText xml:space="preserve"> PAGEREF _Toc80463248 \h </w:instrText>
            </w:r>
            <w:r>
              <w:rPr>
                <w:noProof/>
                <w:webHidden/>
              </w:rPr>
            </w:r>
            <w:r>
              <w:rPr>
                <w:noProof/>
                <w:webHidden/>
              </w:rPr>
              <w:fldChar w:fldCharType="separate"/>
            </w:r>
            <w:r>
              <w:rPr>
                <w:noProof/>
                <w:webHidden/>
              </w:rPr>
              <w:t>30</w:t>
            </w:r>
            <w:r>
              <w:rPr>
                <w:noProof/>
                <w:webHidden/>
              </w:rPr>
              <w:fldChar w:fldCharType="end"/>
            </w:r>
          </w:hyperlink>
        </w:p>
        <w:p w14:paraId="69B42342" w14:textId="557E822F" w:rsidR="00C23DF0" w:rsidRDefault="00C23DF0">
          <w:pPr>
            <w:pStyle w:val="Spistreci1"/>
            <w:rPr>
              <w:rFonts w:asciiTheme="minorHAnsi" w:eastAsiaTheme="minorEastAsia" w:hAnsiTheme="minorHAnsi" w:cstheme="minorBidi"/>
              <w:sz w:val="22"/>
              <w:szCs w:val="22"/>
              <w:lang w:eastAsia="pl-PL"/>
            </w:rPr>
          </w:pPr>
          <w:hyperlink w:anchor="_Toc80463249" w:history="1">
            <w:r w:rsidRPr="00B2099E">
              <w:rPr>
                <w:rStyle w:val="Hipercze"/>
              </w:rPr>
              <w:t>5.</w:t>
            </w:r>
            <w:r>
              <w:rPr>
                <w:rFonts w:asciiTheme="minorHAnsi" w:eastAsiaTheme="minorEastAsia" w:hAnsiTheme="minorHAnsi" w:cstheme="minorBidi"/>
                <w:sz w:val="22"/>
                <w:szCs w:val="22"/>
                <w:lang w:eastAsia="pl-PL"/>
              </w:rPr>
              <w:tab/>
            </w:r>
            <w:r w:rsidRPr="00B2099E">
              <w:rPr>
                <w:rStyle w:val="Hipercze"/>
              </w:rPr>
              <w:t>Testy systemu</w:t>
            </w:r>
            <w:r>
              <w:rPr>
                <w:webHidden/>
              </w:rPr>
              <w:tab/>
            </w:r>
            <w:r>
              <w:rPr>
                <w:webHidden/>
              </w:rPr>
              <w:fldChar w:fldCharType="begin"/>
            </w:r>
            <w:r>
              <w:rPr>
                <w:webHidden/>
              </w:rPr>
              <w:instrText xml:space="preserve"> PAGEREF _Toc80463249 \h </w:instrText>
            </w:r>
            <w:r>
              <w:rPr>
                <w:webHidden/>
              </w:rPr>
            </w:r>
            <w:r>
              <w:rPr>
                <w:webHidden/>
              </w:rPr>
              <w:fldChar w:fldCharType="separate"/>
            </w:r>
            <w:r>
              <w:rPr>
                <w:webHidden/>
              </w:rPr>
              <w:t>36</w:t>
            </w:r>
            <w:r>
              <w:rPr>
                <w:webHidden/>
              </w:rPr>
              <w:fldChar w:fldCharType="end"/>
            </w:r>
          </w:hyperlink>
        </w:p>
        <w:p w14:paraId="3EB9958F" w14:textId="1A5F6C59" w:rsidR="00C23DF0" w:rsidRDefault="00C23DF0">
          <w:pPr>
            <w:pStyle w:val="Spistreci2"/>
            <w:rPr>
              <w:rFonts w:asciiTheme="minorHAnsi" w:eastAsiaTheme="minorEastAsia" w:hAnsiTheme="minorHAnsi" w:cstheme="minorBidi"/>
              <w:noProof/>
              <w:sz w:val="22"/>
              <w:lang w:eastAsia="pl-PL"/>
            </w:rPr>
          </w:pPr>
          <w:hyperlink w:anchor="_Toc80463250" w:history="1">
            <w:r w:rsidRPr="00B2099E">
              <w:rPr>
                <w:rStyle w:val="Hipercze"/>
                <w:noProof/>
              </w:rPr>
              <w:t>5.1</w:t>
            </w:r>
            <w:r>
              <w:rPr>
                <w:rFonts w:asciiTheme="minorHAnsi" w:eastAsiaTheme="minorEastAsia" w:hAnsiTheme="minorHAnsi" w:cstheme="minorBidi"/>
                <w:noProof/>
                <w:sz w:val="22"/>
                <w:lang w:eastAsia="pl-PL"/>
              </w:rPr>
              <w:tab/>
            </w:r>
            <w:r w:rsidRPr="00B2099E">
              <w:rPr>
                <w:rStyle w:val="Hipercze"/>
                <w:noProof/>
              </w:rPr>
              <w:t>Testy wydajnościowe</w:t>
            </w:r>
            <w:r>
              <w:rPr>
                <w:noProof/>
                <w:webHidden/>
              </w:rPr>
              <w:tab/>
            </w:r>
            <w:r>
              <w:rPr>
                <w:noProof/>
                <w:webHidden/>
              </w:rPr>
              <w:fldChar w:fldCharType="begin"/>
            </w:r>
            <w:r>
              <w:rPr>
                <w:noProof/>
                <w:webHidden/>
              </w:rPr>
              <w:instrText xml:space="preserve"> PAGEREF _Toc80463250 \h </w:instrText>
            </w:r>
            <w:r>
              <w:rPr>
                <w:noProof/>
                <w:webHidden/>
              </w:rPr>
            </w:r>
            <w:r>
              <w:rPr>
                <w:noProof/>
                <w:webHidden/>
              </w:rPr>
              <w:fldChar w:fldCharType="separate"/>
            </w:r>
            <w:r>
              <w:rPr>
                <w:noProof/>
                <w:webHidden/>
              </w:rPr>
              <w:t>37</w:t>
            </w:r>
            <w:r>
              <w:rPr>
                <w:noProof/>
                <w:webHidden/>
              </w:rPr>
              <w:fldChar w:fldCharType="end"/>
            </w:r>
          </w:hyperlink>
        </w:p>
        <w:p w14:paraId="70AB6F14" w14:textId="3CB47A05" w:rsidR="00C23DF0" w:rsidRDefault="00C23DF0">
          <w:pPr>
            <w:pStyle w:val="Spistreci2"/>
            <w:rPr>
              <w:rFonts w:asciiTheme="minorHAnsi" w:eastAsiaTheme="minorEastAsia" w:hAnsiTheme="minorHAnsi" w:cstheme="minorBidi"/>
              <w:noProof/>
              <w:sz w:val="22"/>
              <w:lang w:eastAsia="pl-PL"/>
            </w:rPr>
          </w:pPr>
          <w:hyperlink w:anchor="_Toc80463251" w:history="1">
            <w:r w:rsidRPr="00B2099E">
              <w:rPr>
                <w:rStyle w:val="Hipercze"/>
                <w:noProof/>
              </w:rPr>
              <w:t>5.2</w:t>
            </w:r>
            <w:r>
              <w:rPr>
                <w:rFonts w:asciiTheme="minorHAnsi" w:eastAsiaTheme="minorEastAsia" w:hAnsiTheme="minorHAnsi" w:cstheme="minorBidi"/>
                <w:noProof/>
                <w:sz w:val="22"/>
                <w:lang w:eastAsia="pl-PL"/>
              </w:rPr>
              <w:tab/>
            </w:r>
            <w:r w:rsidRPr="00B2099E">
              <w:rPr>
                <w:rStyle w:val="Hipercze"/>
                <w:noProof/>
              </w:rPr>
              <w:t>Testy akceptacyjne</w:t>
            </w:r>
            <w:r>
              <w:rPr>
                <w:noProof/>
                <w:webHidden/>
              </w:rPr>
              <w:tab/>
            </w:r>
            <w:r>
              <w:rPr>
                <w:noProof/>
                <w:webHidden/>
              </w:rPr>
              <w:fldChar w:fldCharType="begin"/>
            </w:r>
            <w:r>
              <w:rPr>
                <w:noProof/>
                <w:webHidden/>
              </w:rPr>
              <w:instrText xml:space="preserve"> PAGEREF _Toc80463251 \h </w:instrText>
            </w:r>
            <w:r>
              <w:rPr>
                <w:noProof/>
                <w:webHidden/>
              </w:rPr>
            </w:r>
            <w:r>
              <w:rPr>
                <w:noProof/>
                <w:webHidden/>
              </w:rPr>
              <w:fldChar w:fldCharType="separate"/>
            </w:r>
            <w:r>
              <w:rPr>
                <w:noProof/>
                <w:webHidden/>
              </w:rPr>
              <w:t>40</w:t>
            </w:r>
            <w:r>
              <w:rPr>
                <w:noProof/>
                <w:webHidden/>
              </w:rPr>
              <w:fldChar w:fldCharType="end"/>
            </w:r>
          </w:hyperlink>
        </w:p>
        <w:p w14:paraId="7BD15430" w14:textId="19EA8B15" w:rsidR="00C23DF0" w:rsidRDefault="00C23DF0">
          <w:pPr>
            <w:pStyle w:val="Spistreci1"/>
            <w:rPr>
              <w:rFonts w:asciiTheme="minorHAnsi" w:eastAsiaTheme="minorEastAsia" w:hAnsiTheme="minorHAnsi" w:cstheme="minorBidi"/>
              <w:sz w:val="22"/>
              <w:szCs w:val="22"/>
              <w:lang w:eastAsia="pl-PL"/>
            </w:rPr>
          </w:pPr>
          <w:hyperlink w:anchor="_Toc80463252" w:history="1">
            <w:r w:rsidRPr="00B2099E">
              <w:rPr>
                <w:rStyle w:val="Hipercze"/>
              </w:rPr>
              <w:t>6.</w:t>
            </w:r>
            <w:r>
              <w:rPr>
                <w:rFonts w:asciiTheme="minorHAnsi" w:eastAsiaTheme="minorEastAsia" w:hAnsiTheme="minorHAnsi" w:cstheme="minorBidi"/>
                <w:sz w:val="22"/>
                <w:szCs w:val="22"/>
                <w:lang w:eastAsia="pl-PL"/>
              </w:rPr>
              <w:tab/>
            </w:r>
            <w:r w:rsidRPr="00B2099E">
              <w:rPr>
                <w:rStyle w:val="Hipercze"/>
              </w:rPr>
              <w:t>???</w:t>
            </w:r>
            <w:r>
              <w:rPr>
                <w:webHidden/>
              </w:rPr>
              <w:tab/>
            </w:r>
            <w:r>
              <w:rPr>
                <w:webHidden/>
              </w:rPr>
              <w:fldChar w:fldCharType="begin"/>
            </w:r>
            <w:r>
              <w:rPr>
                <w:webHidden/>
              </w:rPr>
              <w:instrText xml:space="preserve"> PAGEREF _Toc80463252 \h </w:instrText>
            </w:r>
            <w:r>
              <w:rPr>
                <w:webHidden/>
              </w:rPr>
            </w:r>
            <w:r>
              <w:rPr>
                <w:webHidden/>
              </w:rPr>
              <w:fldChar w:fldCharType="separate"/>
            </w:r>
            <w:r>
              <w:rPr>
                <w:webHidden/>
              </w:rPr>
              <w:t>42</w:t>
            </w:r>
            <w:r>
              <w:rPr>
                <w:webHidden/>
              </w:rPr>
              <w:fldChar w:fldCharType="end"/>
            </w:r>
          </w:hyperlink>
        </w:p>
        <w:p w14:paraId="2897B471" w14:textId="10FAB599" w:rsidR="00C23DF0" w:rsidRDefault="00C23DF0">
          <w:pPr>
            <w:pStyle w:val="Spistreci1"/>
            <w:rPr>
              <w:rFonts w:asciiTheme="minorHAnsi" w:eastAsiaTheme="minorEastAsia" w:hAnsiTheme="minorHAnsi" w:cstheme="minorBidi"/>
              <w:sz w:val="22"/>
              <w:szCs w:val="22"/>
              <w:lang w:eastAsia="pl-PL"/>
            </w:rPr>
          </w:pPr>
          <w:hyperlink w:anchor="_Toc80463253" w:history="1">
            <w:r w:rsidRPr="00B2099E">
              <w:rPr>
                <w:rStyle w:val="Hipercze"/>
              </w:rPr>
              <w:t>7.</w:t>
            </w:r>
            <w:r>
              <w:rPr>
                <w:rFonts w:asciiTheme="minorHAnsi" w:eastAsiaTheme="minorEastAsia" w:hAnsiTheme="minorHAnsi" w:cstheme="minorBidi"/>
                <w:sz w:val="22"/>
                <w:szCs w:val="22"/>
                <w:lang w:eastAsia="pl-PL"/>
              </w:rPr>
              <w:tab/>
            </w:r>
            <w:r w:rsidRPr="00B2099E">
              <w:rPr>
                <w:rStyle w:val="Hipercze"/>
              </w:rPr>
              <w:t>Podsumowanie</w:t>
            </w:r>
            <w:r>
              <w:rPr>
                <w:webHidden/>
              </w:rPr>
              <w:tab/>
            </w:r>
            <w:r>
              <w:rPr>
                <w:webHidden/>
              </w:rPr>
              <w:fldChar w:fldCharType="begin"/>
            </w:r>
            <w:r>
              <w:rPr>
                <w:webHidden/>
              </w:rPr>
              <w:instrText xml:space="preserve"> PAGEREF _Toc80463253 \h </w:instrText>
            </w:r>
            <w:r>
              <w:rPr>
                <w:webHidden/>
              </w:rPr>
            </w:r>
            <w:r>
              <w:rPr>
                <w:webHidden/>
              </w:rPr>
              <w:fldChar w:fldCharType="separate"/>
            </w:r>
            <w:r>
              <w:rPr>
                <w:webHidden/>
              </w:rPr>
              <w:t>42</w:t>
            </w:r>
            <w:r>
              <w:rPr>
                <w:webHidden/>
              </w:rPr>
              <w:fldChar w:fldCharType="end"/>
            </w:r>
          </w:hyperlink>
        </w:p>
        <w:p w14:paraId="5EF22864" w14:textId="5DA2D093" w:rsidR="00C23DF0" w:rsidRDefault="00C23DF0">
          <w:pPr>
            <w:pStyle w:val="Spistreci1"/>
            <w:rPr>
              <w:rFonts w:asciiTheme="minorHAnsi" w:eastAsiaTheme="minorEastAsia" w:hAnsiTheme="minorHAnsi" w:cstheme="minorBidi"/>
              <w:sz w:val="22"/>
              <w:szCs w:val="22"/>
              <w:lang w:eastAsia="pl-PL"/>
            </w:rPr>
          </w:pPr>
          <w:hyperlink w:anchor="_Toc80463254" w:history="1">
            <w:r w:rsidRPr="00B2099E">
              <w:rPr>
                <w:rStyle w:val="Hipercze"/>
              </w:rPr>
              <w:t>WYKAZ LITERATURY</w:t>
            </w:r>
            <w:r>
              <w:rPr>
                <w:webHidden/>
              </w:rPr>
              <w:tab/>
            </w:r>
            <w:r>
              <w:rPr>
                <w:webHidden/>
              </w:rPr>
              <w:fldChar w:fldCharType="begin"/>
            </w:r>
            <w:r>
              <w:rPr>
                <w:webHidden/>
              </w:rPr>
              <w:instrText xml:space="preserve"> PAGEREF _Toc80463254 \h </w:instrText>
            </w:r>
            <w:r>
              <w:rPr>
                <w:webHidden/>
              </w:rPr>
            </w:r>
            <w:r>
              <w:rPr>
                <w:webHidden/>
              </w:rPr>
              <w:fldChar w:fldCharType="separate"/>
            </w:r>
            <w:r>
              <w:rPr>
                <w:webHidden/>
              </w:rPr>
              <w:t>42</w:t>
            </w:r>
            <w:r>
              <w:rPr>
                <w:webHidden/>
              </w:rPr>
              <w:fldChar w:fldCharType="end"/>
            </w:r>
          </w:hyperlink>
        </w:p>
        <w:p w14:paraId="0B048043" w14:textId="57A39825" w:rsidR="00C23DF0" w:rsidRDefault="00C23DF0">
          <w:pPr>
            <w:pStyle w:val="Spistreci1"/>
            <w:rPr>
              <w:rFonts w:asciiTheme="minorHAnsi" w:eastAsiaTheme="minorEastAsia" w:hAnsiTheme="minorHAnsi" w:cstheme="minorBidi"/>
              <w:sz w:val="22"/>
              <w:szCs w:val="22"/>
              <w:lang w:eastAsia="pl-PL"/>
            </w:rPr>
          </w:pPr>
          <w:hyperlink w:anchor="_Toc80463255" w:history="1">
            <w:r w:rsidRPr="00B2099E">
              <w:rPr>
                <w:rStyle w:val="Hipercze"/>
              </w:rPr>
              <w:t>WYKAZ RYSUNKÓW</w:t>
            </w:r>
            <w:r>
              <w:rPr>
                <w:webHidden/>
              </w:rPr>
              <w:tab/>
            </w:r>
            <w:r>
              <w:rPr>
                <w:webHidden/>
              </w:rPr>
              <w:fldChar w:fldCharType="begin"/>
            </w:r>
            <w:r>
              <w:rPr>
                <w:webHidden/>
              </w:rPr>
              <w:instrText xml:space="preserve"> PAGEREF _Toc80463255 \h </w:instrText>
            </w:r>
            <w:r>
              <w:rPr>
                <w:webHidden/>
              </w:rPr>
            </w:r>
            <w:r>
              <w:rPr>
                <w:webHidden/>
              </w:rPr>
              <w:fldChar w:fldCharType="separate"/>
            </w:r>
            <w:r>
              <w:rPr>
                <w:webHidden/>
              </w:rPr>
              <w:t>43</w:t>
            </w:r>
            <w:r>
              <w:rPr>
                <w:webHidden/>
              </w:rPr>
              <w:fldChar w:fldCharType="end"/>
            </w:r>
          </w:hyperlink>
        </w:p>
        <w:p w14:paraId="46B94E73" w14:textId="4F5E594D" w:rsidR="00C23DF0" w:rsidRDefault="00C23DF0">
          <w:pPr>
            <w:pStyle w:val="Spistreci1"/>
            <w:rPr>
              <w:rFonts w:asciiTheme="minorHAnsi" w:eastAsiaTheme="minorEastAsia" w:hAnsiTheme="minorHAnsi" w:cstheme="minorBidi"/>
              <w:sz w:val="22"/>
              <w:szCs w:val="22"/>
              <w:lang w:eastAsia="pl-PL"/>
            </w:rPr>
          </w:pPr>
          <w:hyperlink w:anchor="_Toc80463256" w:history="1">
            <w:r w:rsidRPr="00B2099E">
              <w:rPr>
                <w:rStyle w:val="Hipercze"/>
              </w:rPr>
              <w:t>WYKAZ TABEL</w:t>
            </w:r>
            <w:r>
              <w:rPr>
                <w:webHidden/>
              </w:rPr>
              <w:tab/>
            </w:r>
            <w:r>
              <w:rPr>
                <w:webHidden/>
              </w:rPr>
              <w:fldChar w:fldCharType="begin"/>
            </w:r>
            <w:r>
              <w:rPr>
                <w:webHidden/>
              </w:rPr>
              <w:instrText xml:space="preserve"> PAGEREF _Toc80463256 \h </w:instrText>
            </w:r>
            <w:r>
              <w:rPr>
                <w:webHidden/>
              </w:rPr>
            </w:r>
            <w:r>
              <w:rPr>
                <w:webHidden/>
              </w:rPr>
              <w:fldChar w:fldCharType="separate"/>
            </w:r>
            <w:r>
              <w:rPr>
                <w:webHidden/>
              </w:rPr>
              <w:t>43</w:t>
            </w:r>
            <w:r>
              <w:rPr>
                <w:webHidden/>
              </w:rPr>
              <w:fldChar w:fldCharType="end"/>
            </w:r>
          </w:hyperlink>
        </w:p>
        <w:p w14:paraId="19B4A35B" w14:textId="262F43D9" w:rsidR="00032D10" w:rsidRPr="00032D10" w:rsidRDefault="00032D10" w:rsidP="00032D10">
          <w:pPr>
            <w:sectPr w:rsidR="00032D10" w:rsidRPr="00032D10" w:rsidSect="00C03F8D">
              <w:footnotePr>
                <w:numFmt w:val="chicago"/>
              </w:footnotePr>
              <w:pgSz w:w="11906" w:h="16838" w:code="9"/>
              <w:pgMar w:top="1418" w:right="1418" w:bottom="1418" w:left="1985" w:header="709" w:footer="709" w:gutter="0"/>
              <w:cols w:space="708"/>
              <w:docGrid w:linePitch="360"/>
            </w:sectPr>
          </w:pPr>
          <w:r>
            <w:rPr>
              <w:b/>
              <w:bCs/>
            </w:rPr>
            <w:fldChar w:fldCharType="end"/>
          </w:r>
        </w:p>
      </w:sdtContent>
    </w:sdt>
    <w:p w14:paraId="41EB89CA" w14:textId="637B3CBC" w:rsidR="00470EB6" w:rsidRDefault="003345AC" w:rsidP="001C7E01">
      <w:pPr>
        <w:pStyle w:val="Nagwek1"/>
        <w:ind w:firstLine="0"/>
      </w:pPr>
      <w:bookmarkStart w:id="19" w:name="_Toc516556278"/>
      <w:bookmarkStart w:id="20" w:name="_Toc516650486"/>
      <w:bookmarkStart w:id="21" w:name="_Toc518369837"/>
      <w:bookmarkStart w:id="22" w:name="_Toc518373993"/>
      <w:bookmarkStart w:id="23" w:name="_Toc24819056"/>
      <w:bookmarkStart w:id="24" w:name="_Toc25437159"/>
      <w:bookmarkStart w:id="25" w:name="_Toc25777308"/>
      <w:bookmarkStart w:id="26" w:name="_Toc80463203"/>
      <w:r w:rsidRPr="001C7E01">
        <w:lastRenderedPageBreak/>
        <w:t>WYKAZ WAŻNIEJSZYCH OZNACZEŃ I SKRÓTÓW</w:t>
      </w:r>
      <w:bookmarkEnd w:id="19"/>
      <w:bookmarkEnd w:id="20"/>
      <w:bookmarkEnd w:id="21"/>
      <w:bookmarkEnd w:id="22"/>
      <w:bookmarkEnd w:id="23"/>
      <w:bookmarkEnd w:id="24"/>
      <w:bookmarkEnd w:id="25"/>
      <w:bookmarkEnd w:id="26"/>
    </w:p>
    <w:p w14:paraId="2F469366" w14:textId="77777777" w:rsidR="00D967CF" w:rsidRPr="00D967CF" w:rsidRDefault="00D967CF" w:rsidP="00D967CF">
      <w:pPr>
        <w:rPr>
          <w:lang w:val="x-none"/>
        </w:rPr>
      </w:pPr>
    </w:p>
    <w:p w14:paraId="0411D8E9" w14:textId="36BB4778" w:rsidR="003345AC" w:rsidRDefault="00E3475E" w:rsidP="001E619D">
      <w:pPr>
        <w:pStyle w:val="Nagwek1"/>
        <w:numPr>
          <w:ilvl w:val="0"/>
          <w:numId w:val="1"/>
        </w:numPr>
        <w:ind w:left="426" w:hanging="426"/>
        <w:rPr>
          <w:rFonts w:cs="Arial"/>
          <w:lang w:val="pl-PL"/>
        </w:rPr>
      </w:pPr>
      <w:bookmarkStart w:id="27" w:name="_Toc25437160"/>
      <w:bookmarkStart w:id="28" w:name="_Toc25777309"/>
      <w:bookmarkStart w:id="29" w:name="_Toc80463204"/>
      <w:r w:rsidRPr="00B92305">
        <w:rPr>
          <w:rFonts w:cs="Arial"/>
          <w:lang w:val="pl-PL"/>
        </w:rPr>
        <w:t>Wstęp i cel pracy</w:t>
      </w:r>
      <w:bookmarkEnd w:id="27"/>
      <w:bookmarkEnd w:id="28"/>
      <w:bookmarkEnd w:id="29"/>
    </w:p>
    <w:p w14:paraId="067305C2" w14:textId="58008226" w:rsidR="006117FE" w:rsidRDefault="00614FB0" w:rsidP="00852D83">
      <w:r>
        <w:tab/>
      </w:r>
      <w:r w:rsidR="00F9195B">
        <w:t>Wykorzystanie technologii informatycznych w medycynie, zarówno w lecznictwie jak i obszarach badawczych, jest w czasach dzisiejszych praktyką pospolitą przynoszącą dużo korzyści, zarówno dla pacjentów jak i dla środowiska lekarskiego. Jednymi z takich zastosowań są system</w:t>
      </w:r>
      <w:r w:rsidR="00880CFA">
        <w:t>y</w:t>
      </w:r>
      <w:r w:rsidR="00F9195B">
        <w:t xml:space="preserve"> </w:t>
      </w:r>
      <w:proofErr w:type="spellStart"/>
      <w:r w:rsidR="00F9195B">
        <w:t>geoinformatyczne</w:t>
      </w:r>
      <w:proofErr w:type="spellEnd"/>
      <w:r w:rsidR="00F9195B">
        <w:t>, pozwalające na analizę danych dotyczących występowania ognisk zaka</w:t>
      </w:r>
      <w:r w:rsidR="00880CFA">
        <w:t>ż</w:t>
      </w:r>
      <w:r w:rsidR="00F9195B">
        <w:t xml:space="preserve">eń </w:t>
      </w:r>
      <w:r w:rsidR="006117FE">
        <w:t>w różnych miejscach na świecie, w celu efektywniejszego dostarczania pomocy</w:t>
      </w:r>
      <w:r w:rsidR="00880CFA">
        <w:t xml:space="preserve"> chorym</w:t>
      </w:r>
      <w:r w:rsidR="006117FE">
        <w:t xml:space="preserve">, prowadzeniu prewencji poprzez ograniczanie przepływu ludzi przez takie </w:t>
      </w:r>
      <w:r w:rsidR="005E3D60">
        <w:t>miejsca,</w:t>
      </w:r>
      <w:r w:rsidR="006117FE">
        <w:t xml:space="preserve"> lub przynajmniej uczulaniu ich na istniejące zagrożenia</w:t>
      </w:r>
      <w:r w:rsidR="00DA76CE">
        <w:t>, jak i pogłębienia wiedzy dotyczących danych patogenów, co pomoże w walce z nimi przy kolejnych ich wystąpieniach</w:t>
      </w:r>
      <w:r w:rsidR="006117FE">
        <w:t>.</w:t>
      </w:r>
    </w:p>
    <w:p w14:paraId="1BC79C25" w14:textId="4BE6944C" w:rsidR="00DA76CE" w:rsidRDefault="006117FE" w:rsidP="00852D83">
      <w:r>
        <w:tab/>
        <w:t>Celem pracy jest realizacja właśnie takiego systemu, przy współpracy z przedstawicielami Gdańskiego Uniwersytetu Medycznego oraz Gdańskiego Uniwersyteckiego Centrum Klinicznego, a konkretnie jego placówki – Uniwersyteckiego Centrum Medycyny Morskiej i Tropikalnej w Gdyni.</w:t>
      </w:r>
      <w:r w:rsidR="00E25FB7">
        <w:t xml:space="preserve"> Byli oni głównymi akcjonariuszami systemu i dostarczali większość jego wymagań systemowych i </w:t>
      </w:r>
      <w:proofErr w:type="spellStart"/>
      <w:r w:rsidR="00E25FB7">
        <w:t>pozasystemowych</w:t>
      </w:r>
      <w:proofErr w:type="spellEnd"/>
      <w:r w:rsidR="00E25FB7">
        <w:t>, w formie list wymogów, oraz kwestionariuszy przedstawianych pacjentom oraz lekarzom przeprowadzających badania, które miały zostać poddane cyfryzacji.</w:t>
      </w:r>
      <w:r>
        <w:t xml:space="preserve"> System pozwala na zarządzanie bazą danych </w:t>
      </w:r>
      <w:r w:rsidR="00880CFA">
        <w:t>patogenów różnego rodzaju</w:t>
      </w:r>
      <w:r>
        <w:t xml:space="preserve"> oraz pacjentów</w:t>
      </w:r>
      <w:r w:rsidR="00880CFA">
        <w:t>,</w:t>
      </w:r>
      <w:r>
        <w:t xml:space="preserve"> przeprowadzanie analiz statystycznych na tych danych</w:t>
      </w:r>
      <w:r w:rsidR="00191631">
        <w:t xml:space="preserve"> oraz</w:t>
      </w:r>
      <w:r w:rsidR="00880CFA">
        <w:t xml:space="preserve"> eksport danych do popularnych formatów</w:t>
      </w:r>
      <w:r>
        <w:t>.</w:t>
      </w:r>
      <w:r w:rsidR="00191631">
        <w:t xml:space="preserve"> Głównym wymogiem funkcjonalnym systemu jest możliwość przedstawienia wybranych danych dotyczących zakażeń występując</w:t>
      </w:r>
      <w:r w:rsidR="00880CFA">
        <w:t>y</w:t>
      </w:r>
      <w:r w:rsidR="00191631">
        <w:t xml:space="preserve">ch u konkretnej grupy pacjentów na mapie świata, co jest pomocnym narzędziem przy przeprowadzaniu analiz </w:t>
      </w:r>
      <w:proofErr w:type="spellStart"/>
      <w:r w:rsidR="00191631">
        <w:t>geoprzestrzennych</w:t>
      </w:r>
      <w:proofErr w:type="spellEnd"/>
      <w:r w:rsidR="00191631">
        <w:t>.</w:t>
      </w:r>
      <w:r>
        <w:t xml:space="preserve"> </w:t>
      </w:r>
      <w:r w:rsidR="00DA76CE">
        <w:t>Dodatkowo system został zrealizowany w postaci przeglądarkowej aplikacji sieciowej z interfejsem graficznym oraz systemem kont użytkowników.</w:t>
      </w:r>
    </w:p>
    <w:p w14:paraId="67D410A8" w14:textId="57A0FD2C" w:rsidR="009D16C2" w:rsidRDefault="009D16C2" w:rsidP="00852D83">
      <w:r>
        <w:t xml:space="preserve">Konieczność realizacji takiego systemu uwidacznia się w momencie przeglądu podobnych rozwiązań dostępnych na rynku. Znaleźć można rozwiązania zapewniające gotowe raporty i </w:t>
      </w:r>
      <w:r w:rsidR="0009476F">
        <w:t>opracowania</w:t>
      </w:r>
      <w:r>
        <w:t xml:space="preserve"> wraz z reprezentacją danych w postaci geograficznej, jednak nie posiadają one możliwości wprowadzenia własnych danych </w:t>
      </w:r>
      <w:r w:rsidR="0009476F">
        <w:t xml:space="preserve">lub przeprowadzenia analizy na podstawie specyficznych kryteriów. O ile umożliwia to przestudiowanie konkretnych sytuacji w skali globalnej, to nie zapewnia to możliwości wglądu w sytuację dotyczącą lokalnej grupy pacjentów, ani patogenów lub schorzeń nie będących głównym skupieniem światowych organizacji medycznych. </w:t>
      </w:r>
    </w:p>
    <w:p w14:paraId="069036DD" w14:textId="6149163A" w:rsidR="006E5289" w:rsidRDefault="00191631" w:rsidP="00852D83">
      <w:r>
        <w:t xml:space="preserve">System </w:t>
      </w:r>
      <w:r w:rsidR="00880CFA">
        <w:t xml:space="preserve">jest przeznaczony do wdrożenia </w:t>
      </w:r>
      <w:r>
        <w:t>w Uniwersyteckim Centrum Medycyny Morskiej i Tropikalnej w Gdyni, przez co jego r</w:t>
      </w:r>
      <w:r w:rsidR="00DA76CE">
        <w:t xml:space="preserve">ealizacja wiązała się z częstymi </w:t>
      </w:r>
      <w:r w:rsidR="00154B9E">
        <w:t xml:space="preserve">konsultacjami z przedstawicielami środowiska lekarskiego, co przekładało się na konieczność elastyczności pracy i rozwiązań, przy uwzględnieniu konieczności otrzymania zatwierdzenia każdej jego części przez pracowników </w:t>
      </w:r>
      <w:r>
        <w:t>szpitala</w:t>
      </w:r>
      <w:r w:rsidR="00154B9E">
        <w:t xml:space="preserve"> oraz wprowadzania poprawek zgodnych ze zgłoszonymi uwagami.</w:t>
      </w:r>
      <w:r w:rsidR="00E25FB7">
        <w:t xml:space="preserve"> </w:t>
      </w:r>
      <w:r w:rsidR="00880CFA">
        <w:t>Dodatkowym utrudnieniem był tu fakt prowadzenia prac podczas pandemii</w:t>
      </w:r>
      <w:r w:rsidR="00880CFA">
        <w:rPr>
          <w:color w:val="FF0000"/>
        </w:rPr>
        <w:t xml:space="preserve">. </w:t>
      </w:r>
      <w:r w:rsidR="00E25FB7">
        <w:t xml:space="preserve">Potrzeba przekazania </w:t>
      </w:r>
      <w:r w:rsidR="00E25FB7">
        <w:lastRenderedPageBreak/>
        <w:t>licencji na użytkowanie systemu w placówce medycznej wiązała się z ograniczeniem do technologii opartych na otwarte licencje.</w:t>
      </w:r>
    </w:p>
    <w:p w14:paraId="53CA5C81" w14:textId="61A8F384" w:rsidR="00191631" w:rsidRPr="00191631" w:rsidRDefault="00191631" w:rsidP="00852D83">
      <w:r>
        <w:t xml:space="preserve">Wszystkie założenia projektowe </w:t>
      </w:r>
      <w:r w:rsidRPr="00C00B9D">
        <w:t>zostały zrealizowane i przeszły testy akceptacyjne</w:t>
      </w:r>
      <w:r w:rsidR="00C00B9D">
        <w:t xml:space="preserve"> u klienta</w:t>
      </w:r>
      <w:r w:rsidRPr="00C00B9D">
        <w:t xml:space="preserve">. W kolejnych rozdziałach omówione zostały podobne rozwiązania </w:t>
      </w:r>
      <w:proofErr w:type="spellStart"/>
      <w:r w:rsidRPr="00C00B9D">
        <w:t>geoinformatyczne</w:t>
      </w:r>
      <w:proofErr w:type="spellEnd"/>
      <w:r w:rsidRPr="00C00B9D">
        <w:t xml:space="preserve"> w medycynie, specyfikacja wymagań systemowych</w:t>
      </w:r>
      <w:r w:rsidR="00C00B9D">
        <w:t xml:space="preserve">, takich jak udziałowcy systemu, cele biznesowe, użytkownicy i komponenty systemu oraz wszystkie wymagania funkcjonalne i jakościowe. Omówiony został także projekt systemu, począwszy od jego architektury i dalej wszystkie jego warstwy – warstwę danych, warstwę logiki biznesowej i projekt interfejsu użytkownika. Przedstawiono proces testowania systemu </w:t>
      </w:r>
      <w:r w:rsidR="005E3D60">
        <w:t xml:space="preserve">pod kątem optymalizacyjnym </w:t>
      </w:r>
      <w:r w:rsidR="00C00B9D">
        <w:t>wraz z wnioskami które z ni</w:t>
      </w:r>
      <w:r w:rsidR="005E3D60">
        <w:t>ego</w:t>
      </w:r>
      <w:r w:rsidR="00C00B9D">
        <w:t xml:space="preserve"> wynikły</w:t>
      </w:r>
      <w:r w:rsidR="005E3D60">
        <w:t xml:space="preserve"> oraz opisano, jak przebiegały testy </w:t>
      </w:r>
      <w:proofErr w:type="spellStart"/>
      <w:r w:rsidR="005E3D60">
        <w:t>akcpetacyjne</w:t>
      </w:r>
      <w:proofErr w:type="spellEnd"/>
      <w:r w:rsidR="005E3D60">
        <w:t xml:space="preserve"> i jaki wpływ na nie miała panująca pandemia COVID-19.</w:t>
      </w:r>
    </w:p>
    <w:p w14:paraId="3A73A459" w14:textId="77777777" w:rsidR="00154B9E" w:rsidRDefault="00154B9E" w:rsidP="00852D83"/>
    <w:p w14:paraId="705EF84D" w14:textId="760606FA" w:rsidR="006E5565" w:rsidRDefault="00B16AD2" w:rsidP="006E5565">
      <w:pPr>
        <w:pStyle w:val="Nagwek1"/>
        <w:numPr>
          <w:ilvl w:val="0"/>
          <w:numId w:val="1"/>
        </w:numPr>
        <w:ind w:left="426" w:hanging="426"/>
        <w:rPr>
          <w:rFonts w:cs="Arial"/>
          <w:b w:val="0"/>
          <w:sz w:val="20"/>
          <w:lang w:val="pl-PL"/>
        </w:rPr>
      </w:pPr>
      <w:bookmarkStart w:id="30" w:name="_Toc516556280"/>
      <w:bookmarkStart w:id="31" w:name="_Toc516650488"/>
      <w:bookmarkStart w:id="32" w:name="_Toc518369839"/>
      <w:bookmarkStart w:id="33" w:name="_Toc518373995"/>
      <w:bookmarkStart w:id="34" w:name="_Toc24819058"/>
      <w:bookmarkStart w:id="35" w:name="_Toc25437161"/>
      <w:bookmarkStart w:id="36" w:name="_Toc25777310"/>
      <w:bookmarkStart w:id="37" w:name="_Toc80463205"/>
      <w:r w:rsidRPr="00B92305">
        <w:rPr>
          <w:rFonts w:cs="Arial"/>
          <w:szCs w:val="24"/>
          <w:lang w:val="pl-PL"/>
        </w:rPr>
        <w:t>Przegląd podobnych rozwiązań</w:t>
      </w:r>
      <w:bookmarkStart w:id="38" w:name="_Toc24819068"/>
      <w:bookmarkStart w:id="39" w:name="_Toc25437171"/>
      <w:bookmarkStart w:id="40" w:name="_Toc25777320"/>
      <w:bookmarkStart w:id="41" w:name="_Toc516556284"/>
      <w:bookmarkStart w:id="42" w:name="_Toc516650492"/>
      <w:bookmarkStart w:id="43" w:name="_Toc518369843"/>
      <w:bookmarkStart w:id="44" w:name="_Toc518373999"/>
      <w:bookmarkEnd w:id="30"/>
      <w:bookmarkEnd w:id="31"/>
      <w:bookmarkEnd w:id="32"/>
      <w:bookmarkEnd w:id="33"/>
      <w:bookmarkEnd w:id="34"/>
      <w:bookmarkEnd w:id="35"/>
      <w:bookmarkEnd w:id="36"/>
      <w:bookmarkEnd w:id="37"/>
      <w:r w:rsidR="00614FB0">
        <w:rPr>
          <w:rFonts w:cs="Arial"/>
          <w:b w:val="0"/>
          <w:sz w:val="20"/>
          <w:lang w:val="pl-PL"/>
        </w:rPr>
        <w:tab/>
      </w:r>
    </w:p>
    <w:p w14:paraId="60469A28" w14:textId="50A37BA9" w:rsidR="00E25FB7" w:rsidRPr="00BB3489" w:rsidRDefault="00BB3489" w:rsidP="00E25FB7">
      <w:pPr>
        <w:rPr>
          <w:b/>
          <w:bCs/>
        </w:rPr>
      </w:pPr>
      <w:r>
        <w:t xml:space="preserve">W rozdziale wymieniono i omówiono kilka wybranych ogólnodostępnych rozwiązań </w:t>
      </w:r>
      <w:proofErr w:type="spellStart"/>
      <w:r>
        <w:t>geoinformatycznych</w:t>
      </w:r>
      <w:proofErr w:type="spellEnd"/>
      <w:r>
        <w:t xml:space="preserve"> w medycynie. Zwrócono uwagę na dostępne dane i analizy, sposób i szczegółowość ich przedstawienia, oraz na elementy wspólne wymienionych rozwiązań. </w:t>
      </w:r>
      <w:r w:rsidRPr="00FC55CD">
        <w:rPr>
          <w:color w:val="000000" w:themeColor="text1"/>
        </w:rPr>
        <w:t>Przegląd posłużył do wstępnego zaprojektowania architektury systemu, jak i identyfikacji mniej oczywistych problemów i przeszkód wiążących się z realizacją narzuconych wymagań systemowych.</w:t>
      </w:r>
    </w:p>
    <w:p w14:paraId="46C211AD" w14:textId="03BFE3CE" w:rsidR="006E5565" w:rsidRPr="00951F73" w:rsidRDefault="00BB3489" w:rsidP="006E5565">
      <w:pPr>
        <w:pStyle w:val="Nagwek2"/>
        <w:numPr>
          <w:ilvl w:val="1"/>
          <w:numId w:val="1"/>
        </w:numPr>
      </w:pPr>
      <w:bookmarkStart w:id="45" w:name="_Toc80463206"/>
      <w:proofErr w:type="spellStart"/>
      <w:r>
        <w:rPr>
          <w:lang w:val="pl-PL"/>
        </w:rPr>
        <w:t>Centers</w:t>
      </w:r>
      <w:proofErr w:type="spellEnd"/>
      <w:r>
        <w:rPr>
          <w:lang w:val="pl-PL"/>
        </w:rPr>
        <w:t xml:space="preserve"> for </w:t>
      </w:r>
      <w:proofErr w:type="spellStart"/>
      <w:r>
        <w:rPr>
          <w:lang w:val="pl-PL"/>
        </w:rPr>
        <w:t>Disease</w:t>
      </w:r>
      <w:proofErr w:type="spellEnd"/>
      <w:r>
        <w:rPr>
          <w:lang w:val="pl-PL"/>
        </w:rPr>
        <w:t xml:space="preserve"> Control</w:t>
      </w:r>
      <w:r w:rsidR="00951F73">
        <w:rPr>
          <w:lang w:val="pl-PL"/>
        </w:rPr>
        <w:t xml:space="preserve"> and </w:t>
      </w:r>
      <w:proofErr w:type="spellStart"/>
      <w:r w:rsidR="00951F73">
        <w:rPr>
          <w:lang w:val="pl-PL"/>
        </w:rPr>
        <w:t>Prevention</w:t>
      </w:r>
      <w:bookmarkEnd w:id="45"/>
      <w:proofErr w:type="spellEnd"/>
    </w:p>
    <w:p w14:paraId="6847E537" w14:textId="5EE1C81E" w:rsidR="0034332C" w:rsidRDefault="00951F73" w:rsidP="0034332C">
      <w:pPr>
        <w:keepNext/>
      </w:pPr>
      <w:proofErr w:type="spellStart"/>
      <w:r>
        <w:t>Centers</w:t>
      </w:r>
      <w:proofErr w:type="spellEnd"/>
      <w:r>
        <w:t xml:space="preserve"> for </w:t>
      </w:r>
      <w:proofErr w:type="spellStart"/>
      <w:r>
        <w:t>Disease</w:t>
      </w:r>
      <w:proofErr w:type="spellEnd"/>
      <w:r>
        <w:t xml:space="preserve"> Control and </w:t>
      </w:r>
      <w:proofErr w:type="spellStart"/>
      <w:r>
        <w:t>Prevention</w:t>
      </w:r>
      <w:proofErr w:type="spellEnd"/>
      <w:r>
        <w:t xml:space="preserve"> (CDC) jest narodową agencją zdrowia Stanów Zjednoczonych. Jej głównym celem jest </w:t>
      </w:r>
      <w:r w:rsidRPr="00951F73">
        <w:t>ochrona zdrowia i bezpieczeństwa poprzez kontrolę, prewencję i przeprowadzanie badań na temat chorób i uszczerbków na zdrowiu w USA i za granicą</w:t>
      </w:r>
      <w:r>
        <w:t xml:space="preserve">. Agencja prowadzi stronę internetową, na której zamieszczane są informacje dotyczące aktualnych epidemii na świecie, wiadomości o tematyce medycznej, raporty medyczne i artykuły naukowe o tematyce medycznej i wirusologicznej [1]. Po wybraniu przez użytkownika konkretnego schorzenia z menu znajdującego się w górnej części strony, prezentowane są informacje dotyczące tylko wybranej dolegliwości. </w:t>
      </w:r>
      <w:r w:rsidR="00CC0A85">
        <w:t>Wśród zawartych raportów i narzędzi odnaleźć</w:t>
      </w:r>
      <w:r w:rsidR="006659E1">
        <w:t xml:space="preserve"> </w:t>
      </w:r>
      <w:r w:rsidR="006659E1">
        <w:lastRenderedPageBreak/>
        <w:t>można</w:t>
      </w:r>
      <w:r w:rsidR="00CC0A85">
        <w:t xml:space="preserve"> liczne statystyki jak i ich graficzną reprezentację przedstawioną na mapach.</w:t>
      </w:r>
      <w:r w:rsidR="00CC0A85">
        <w:br/>
      </w:r>
      <w:r w:rsidR="00CC0A85" w:rsidRPr="00CC0A85">
        <w:rPr>
          <w:noProof/>
        </w:rPr>
        <w:drawing>
          <wp:inline distT="0" distB="0" distL="0" distR="0" wp14:anchorId="73802A3B" wp14:editId="0DF4887E">
            <wp:extent cx="5019675" cy="4096381"/>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498" cy="4122351"/>
                    </a:xfrm>
                    <a:prstGeom prst="rect">
                      <a:avLst/>
                    </a:prstGeom>
                  </pic:spPr>
                </pic:pic>
              </a:graphicData>
            </a:graphic>
          </wp:inline>
        </w:drawing>
      </w:r>
    </w:p>
    <w:p w14:paraId="13209990" w14:textId="285BEE0D" w:rsidR="00023728" w:rsidRPr="00023728" w:rsidRDefault="0034332C" w:rsidP="00023728">
      <w:pPr>
        <w:pStyle w:val="Rys1"/>
        <w:rPr>
          <w:szCs w:val="18"/>
        </w:rPr>
      </w:pPr>
      <w:r w:rsidRPr="00023728">
        <w:rPr>
          <w:szCs w:val="18"/>
        </w:rPr>
        <w:t xml:space="preserve">Rys. </w:t>
      </w:r>
      <w:r w:rsidRPr="00023728">
        <w:rPr>
          <w:szCs w:val="18"/>
        </w:rPr>
        <w:fldChar w:fldCharType="begin"/>
      </w:r>
      <w:r w:rsidRPr="00023728">
        <w:rPr>
          <w:szCs w:val="18"/>
        </w:rPr>
        <w:instrText xml:space="preserve"> SEQ Rys. \* ARABIC </w:instrText>
      </w:r>
      <w:r w:rsidRPr="00023728">
        <w:rPr>
          <w:szCs w:val="18"/>
        </w:rPr>
        <w:fldChar w:fldCharType="separate"/>
      </w:r>
      <w:r w:rsidR="00A56985">
        <w:rPr>
          <w:noProof/>
          <w:szCs w:val="18"/>
        </w:rPr>
        <w:t>1</w:t>
      </w:r>
      <w:r w:rsidRPr="00023728">
        <w:rPr>
          <w:szCs w:val="18"/>
        </w:rPr>
        <w:fldChar w:fldCharType="end"/>
      </w:r>
      <w:r w:rsidRPr="00023728">
        <w:rPr>
          <w:szCs w:val="18"/>
        </w:rPr>
        <w:t xml:space="preserve"> </w:t>
      </w:r>
      <w:r w:rsidR="00F84859">
        <w:rPr>
          <w:szCs w:val="18"/>
        </w:rPr>
        <w:t xml:space="preserve">- </w:t>
      </w:r>
      <w:r w:rsidRPr="00023728">
        <w:rPr>
          <w:szCs w:val="18"/>
        </w:rPr>
        <w:t>CDC - Dane dotyczące nowotworu w USA przedstawione na mapie Kraju [2]</w:t>
      </w:r>
    </w:p>
    <w:p w14:paraId="166351E0" w14:textId="5B83DF11" w:rsidR="00023728" w:rsidRPr="00287408" w:rsidRDefault="00023728" w:rsidP="00287408">
      <w:pPr>
        <w:pStyle w:val="Rys1"/>
        <w:keepNext/>
      </w:pPr>
      <w:r>
        <w:br/>
      </w:r>
      <w:r w:rsidRPr="00023728">
        <w:rPr>
          <w:noProof/>
        </w:rPr>
        <w:drawing>
          <wp:inline distT="0" distB="0" distL="0" distR="0" wp14:anchorId="2004D003" wp14:editId="5698FEC5">
            <wp:extent cx="6203398" cy="2895600"/>
            <wp:effectExtent l="0" t="0" r="698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1746" cy="2899497"/>
                    </a:xfrm>
                    <a:prstGeom prst="rect">
                      <a:avLst/>
                    </a:prstGeom>
                  </pic:spPr>
                </pic:pic>
              </a:graphicData>
            </a:graphic>
          </wp:inline>
        </w:drawing>
      </w: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A56985">
        <w:rPr>
          <w:noProof/>
          <w:szCs w:val="18"/>
        </w:rPr>
        <w:t>2</w:t>
      </w:r>
      <w:r w:rsidRPr="00287408">
        <w:rPr>
          <w:szCs w:val="18"/>
        </w:rPr>
        <w:fldChar w:fldCharType="end"/>
      </w:r>
      <w:r w:rsidRPr="00287408">
        <w:rPr>
          <w:szCs w:val="18"/>
        </w:rPr>
        <w:t xml:space="preserve"> </w:t>
      </w:r>
      <w:r w:rsidR="00F84859">
        <w:rPr>
          <w:szCs w:val="18"/>
        </w:rPr>
        <w:t xml:space="preserve">- </w:t>
      </w:r>
      <w:r w:rsidRPr="00287408">
        <w:rPr>
          <w:szCs w:val="18"/>
        </w:rPr>
        <w:t>Dane dotyczące HIV w USA w roku 2020 przedstawione na mapie kraju i w tabelce [3]</w:t>
      </w:r>
    </w:p>
    <w:p w14:paraId="6E55171F" w14:textId="2EBA9596" w:rsidR="006863DD" w:rsidRDefault="006863DD" w:rsidP="00023728">
      <w:r>
        <w:t xml:space="preserve">Na rys.1 oraz rys.2 przedstawione zostały narzędzia znajdujące się na podstronach CDC, pozwalające na podgląd danych statystycznych dotyczących występowania kolejno nowotworów oraz HIV w Stanach Zjednoczonych, pogrupowanych </w:t>
      </w:r>
      <w:r w:rsidR="00880CFA">
        <w:t>według</w:t>
      </w:r>
      <w:r>
        <w:t xml:space="preserve"> poszczególnych stan</w:t>
      </w:r>
      <w:r w:rsidR="00880CFA">
        <w:t>ów</w:t>
      </w:r>
      <w:r>
        <w:t>.</w:t>
      </w:r>
    </w:p>
    <w:p w14:paraId="2A25BAA7" w14:textId="13819C47" w:rsidR="00023728" w:rsidRPr="00951F73" w:rsidRDefault="00023728" w:rsidP="00023728">
      <w:r>
        <w:lastRenderedPageBreak/>
        <w:t>Witryny dotyczące poszczególnych schorzeń są prowadzone przez oddzielne działy CDC</w:t>
      </w:r>
      <w:r w:rsidR="006863DD">
        <w:t>. Skutkuje to niestety nieujednoliconymi projektami podstron i grupowaniami informacji, przez co nawigacja po stronie internetowej może być uciążliwa. Kolejnym minusem jest ograniczenie większości raportów i narzędzi do demografii USA, co sprawia że dla osoby zainteresowanej danymi dotyczących innych rejonów świata prezentowane materiały są niewystarczające.</w:t>
      </w:r>
    </w:p>
    <w:p w14:paraId="3EEC2122" w14:textId="4FA778BC" w:rsidR="00951F73" w:rsidRDefault="006863DD" w:rsidP="006E5565">
      <w:pPr>
        <w:pStyle w:val="Nagwek2"/>
        <w:numPr>
          <w:ilvl w:val="1"/>
          <w:numId w:val="1"/>
        </w:numPr>
      </w:pPr>
      <w:bookmarkStart w:id="46" w:name="_Toc80463207"/>
      <w:r w:rsidRPr="006863DD">
        <w:t xml:space="preserve">COVID-19 Dashboard by the Center for Systems Science and Engineering (CSSE) </w:t>
      </w:r>
      <w:proofErr w:type="spellStart"/>
      <w:r w:rsidRPr="006863DD">
        <w:t>at</w:t>
      </w:r>
      <w:proofErr w:type="spellEnd"/>
      <w:r w:rsidRPr="006863DD">
        <w:t xml:space="preserve"> </w:t>
      </w:r>
      <w:proofErr w:type="spellStart"/>
      <w:r w:rsidRPr="006863DD">
        <w:t>Johns</w:t>
      </w:r>
      <w:proofErr w:type="spellEnd"/>
      <w:r w:rsidRPr="006863DD">
        <w:t xml:space="preserve"> Hopkins University (JHU)</w:t>
      </w:r>
      <w:bookmarkEnd w:id="46"/>
    </w:p>
    <w:p w14:paraId="0368DD28" w14:textId="47097674" w:rsidR="008600B4" w:rsidRDefault="00BE01AC" w:rsidP="00BE01AC">
      <w:r>
        <w:t xml:space="preserve">Duża część rozwiązań </w:t>
      </w:r>
      <w:proofErr w:type="spellStart"/>
      <w:r>
        <w:t>geoinformatycznych</w:t>
      </w:r>
      <w:proofErr w:type="spellEnd"/>
      <w:r>
        <w:t xml:space="preserve"> w medycynie jest projektowana z myślą o jednym konkretnym przypadku użycia. Pandemia wirusa COVID-19 szczególnie wzbudziła zainteresowanie zbieraniem danych w celach analizy i zainspirowała wiele osób do zaimplementowania systemów śledzących powstawanie nowych ognisk zakażeń, jak i przedstawiania staty</w:t>
      </w:r>
      <w:r w:rsidR="00880CFA">
        <w:t>s</w:t>
      </w:r>
      <w:r>
        <w:t xml:space="preserve">tyk względem poszczególnych rejonów świata. Jednym z takich rozwiązań jest COVID-19 Dashboard zaprojektowany przez członków </w:t>
      </w:r>
      <w:proofErr w:type="spellStart"/>
      <w:r>
        <w:t>Ceneter</w:t>
      </w:r>
      <w:proofErr w:type="spellEnd"/>
      <w:r>
        <w:t xml:space="preserve"> for System Science and Engineering (CSSE), wydziału na </w:t>
      </w:r>
      <w:proofErr w:type="spellStart"/>
      <w:r>
        <w:t>Johns</w:t>
      </w:r>
      <w:proofErr w:type="spellEnd"/>
      <w:r>
        <w:t xml:space="preserve"> Hopkins University w Stanach Zjednoczonych [4].</w:t>
      </w:r>
    </w:p>
    <w:p w14:paraId="57A7698D" w14:textId="77777777" w:rsidR="008600B4" w:rsidRDefault="008600B4" w:rsidP="008600B4">
      <w:pPr>
        <w:keepNext/>
      </w:pPr>
      <w:r>
        <w:br/>
      </w:r>
      <w:r w:rsidRPr="008600B4">
        <w:rPr>
          <w:noProof/>
        </w:rPr>
        <w:drawing>
          <wp:inline distT="0" distB="0" distL="0" distR="0" wp14:anchorId="520CD8ED" wp14:editId="6BD9902E">
            <wp:extent cx="5399405" cy="27070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707005"/>
                    </a:xfrm>
                    <a:prstGeom prst="rect">
                      <a:avLst/>
                    </a:prstGeom>
                  </pic:spPr>
                </pic:pic>
              </a:graphicData>
            </a:graphic>
          </wp:inline>
        </w:drawing>
      </w:r>
    </w:p>
    <w:p w14:paraId="3BF5E2CE" w14:textId="054383B4" w:rsidR="00287408" w:rsidRPr="00287408" w:rsidRDefault="008600B4" w:rsidP="00287408">
      <w:pPr>
        <w:pStyle w:val="Rys1"/>
        <w:rPr>
          <w:szCs w:val="18"/>
        </w:rPr>
      </w:pP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A56985">
        <w:rPr>
          <w:noProof/>
          <w:szCs w:val="18"/>
        </w:rPr>
        <w:t>3</w:t>
      </w:r>
      <w:r w:rsidRPr="00287408">
        <w:rPr>
          <w:szCs w:val="18"/>
        </w:rPr>
        <w:fldChar w:fldCharType="end"/>
      </w:r>
      <w:r w:rsidRPr="00287408">
        <w:rPr>
          <w:szCs w:val="18"/>
        </w:rPr>
        <w:t xml:space="preserve"> </w:t>
      </w:r>
      <w:r w:rsidR="00F84859">
        <w:rPr>
          <w:szCs w:val="18"/>
        </w:rPr>
        <w:t xml:space="preserve">- </w:t>
      </w:r>
      <w:r w:rsidRPr="00287408">
        <w:rPr>
          <w:szCs w:val="18"/>
        </w:rPr>
        <w:t>COVID-19 Dashboard [5].</w:t>
      </w:r>
    </w:p>
    <w:p w14:paraId="1FA58539" w14:textId="327A8F9B" w:rsidR="008600B4" w:rsidRDefault="008600B4" w:rsidP="008600B4">
      <w:r>
        <w:t xml:space="preserve">Na rys. 3 przedstawiono </w:t>
      </w:r>
      <w:proofErr w:type="spellStart"/>
      <w:r>
        <w:t>dashboard</w:t>
      </w:r>
      <w:proofErr w:type="spellEnd"/>
      <w:r>
        <w:t>, ogólnodostępny poprzez stronę internetową wydziału [5]. W centrum widoku znajduje się mapa świata</w:t>
      </w:r>
      <w:r w:rsidR="00FA3DD9">
        <w:t>, pod którą znajdują się opcje pozwalające na wyświetlenie na niej łącznych przypadków zakażeń, częstotliwości zakażeń, stosunku zakażeń do śmiertelności, oraz częstotliwości wykonywania testów obecności wirusa w organizmie (tylko dla Stanów Zjednoczonych).</w:t>
      </w:r>
      <w:r>
        <w:t xml:space="preserve"> Użytkownik ma możliwość wyboru stylistyki mapy (dostępne opcje to między innymi widok nocny, satelitarny, lub </w:t>
      </w:r>
      <w:r w:rsidR="00FA3DD9">
        <w:t>z wyróżnieniem poszczególnych państw</w:t>
      </w:r>
      <w:r>
        <w:t>)</w:t>
      </w:r>
      <w:r w:rsidR="00FA3DD9">
        <w:t xml:space="preserve"> oraz dowolnego przybliżania lub oddalania. Po lewej stronie znajdują się dane dotyczące globalnej ilości zgonów </w:t>
      </w:r>
      <w:r w:rsidR="00880CFA" w:rsidRPr="00880CFA">
        <w:t>wskutek</w:t>
      </w:r>
      <w:r w:rsidR="00FA3DD9">
        <w:t xml:space="preserve"> wirus</w:t>
      </w:r>
      <w:r w:rsidR="00880CFA">
        <w:t>a</w:t>
      </w:r>
      <w:r w:rsidR="00FA3DD9">
        <w:t>, razem z podziałem na poszczególne państwa (z możliwością wglądu w statystyki dotyczących posz</w:t>
      </w:r>
      <w:r w:rsidR="00880CFA">
        <w:t>cz</w:t>
      </w:r>
      <w:r w:rsidR="00FA3DD9">
        <w:t xml:space="preserve">ególnych stanów USA). W prawej części </w:t>
      </w:r>
      <w:r w:rsidR="00FA3DD9">
        <w:lastRenderedPageBreak/>
        <w:t>strony zamieszczone są informacje dotyczące światowych ilości zgonów i wyzdrowień, pogrupowane względem poszczególnych państw, liczba wykonanych t</w:t>
      </w:r>
      <w:r w:rsidR="006659E1">
        <w:t>e</w:t>
      </w:r>
      <w:r w:rsidR="00FA3DD9">
        <w:t>stów na obecność COVID-19 w USA, pogrupowane względem stanów, oraz wykres przedstawiający dzienną liczbę zakażeń</w:t>
      </w:r>
      <w:r w:rsidR="0099234A">
        <w:t>.</w:t>
      </w:r>
    </w:p>
    <w:p w14:paraId="53E78A2A" w14:textId="03060D5E" w:rsidR="0099234A" w:rsidRDefault="0099234A" w:rsidP="008600B4">
      <w:r>
        <w:t xml:space="preserve">COVID-19 Dashboard jest bardzo rozbudowanym narzędziem do śledzenia stopnia rozprzestrzenienia się wirusa. Wszystkie dane przedstawione na stronie są udostępnione przez twórców na serwisie </w:t>
      </w:r>
      <w:proofErr w:type="spellStart"/>
      <w:r>
        <w:t>github</w:t>
      </w:r>
      <w:proofErr w:type="spellEnd"/>
      <w:r>
        <w:t xml:space="preserve"> [6].</w:t>
      </w:r>
    </w:p>
    <w:p w14:paraId="779C5569" w14:textId="1A3B90A3" w:rsidR="006863DD" w:rsidRPr="0099234A" w:rsidRDefault="006863DD" w:rsidP="006E5565">
      <w:pPr>
        <w:pStyle w:val="Nagwek2"/>
        <w:numPr>
          <w:ilvl w:val="1"/>
          <w:numId w:val="1"/>
        </w:numPr>
      </w:pPr>
      <w:bookmarkStart w:id="47" w:name="_Toc80463208"/>
      <w:r>
        <w:rPr>
          <w:lang w:val="pl-PL"/>
        </w:rPr>
        <w:t xml:space="preserve">World </w:t>
      </w:r>
      <w:proofErr w:type="spellStart"/>
      <w:r>
        <w:rPr>
          <w:lang w:val="pl-PL"/>
        </w:rPr>
        <w:t>Health</w:t>
      </w:r>
      <w:proofErr w:type="spellEnd"/>
      <w:r>
        <w:rPr>
          <w:lang w:val="pl-PL"/>
        </w:rPr>
        <w:t xml:space="preserve"> Organization</w:t>
      </w:r>
      <w:bookmarkEnd w:id="47"/>
    </w:p>
    <w:p w14:paraId="7A288D9D" w14:textId="299357AD" w:rsidR="0099234A" w:rsidRDefault="0099234A" w:rsidP="0099234A">
      <w:r>
        <w:t xml:space="preserve">Światowa Organizacja Zdrowia </w:t>
      </w:r>
      <w:r w:rsidR="00882751">
        <w:t xml:space="preserve">prowadzi stronę internetową [7] na której zamieszczone są liczne informacje, wiadomości oraz raporty z dziedziny światowej medycyny. WHO jest najbardziej znaną organizacją zajmującą się sprawami </w:t>
      </w:r>
      <w:r w:rsidR="00075FA4">
        <w:t>zdrowotnymi</w:t>
      </w:r>
      <w:r w:rsidR="00882751">
        <w:t xml:space="preserve"> oraz prowadzą swoją działalność na całym świecie, przez co mają dostęp do danych z większości rejonów świata</w:t>
      </w:r>
      <w:r w:rsidR="006659E1">
        <w:t>.</w:t>
      </w:r>
      <w:r w:rsidR="00882751">
        <w:t xml:space="preserve"> Na stronie można znaleźć interaktywne narzędzia pozwalające na przejrzenie konkretnych danych na mapie świata, jak i rozległ</w:t>
      </w:r>
      <w:r w:rsidR="006659E1">
        <w:t>ą</w:t>
      </w:r>
      <w:r w:rsidR="00882751">
        <w:t xml:space="preserve"> liczb</w:t>
      </w:r>
      <w:r w:rsidR="006659E1">
        <w:t>ę</w:t>
      </w:r>
      <w:r w:rsidR="00882751">
        <w:t xml:space="preserve"> raportów prezentujących liczne statystyki w postaci wykresów i map cieplnych.</w:t>
      </w:r>
    </w:p>
    <w:p w14:paraId="691FEEB7" w14:textId="77777777" w:rsidR="00882751" w:rsidRDefault="00882751" w:rsidP="00882751">
      <w:pPr>
        <w:keepNext/>
      </w:pPr>
      <w:r>
        <w:br/>
      </w:r>
      <w:r w:rsidRPr="00882751">
        <w:rPr>
          <w:noProof/>
        </w:rPr>
        <w:drawing>
          <wp:inline distT="0" distB="0" distL="0" distR="0" wp14:anchorId="7D0C75A9" wp14:editId="24F8E9F1">
            <wp:extent cx="6112059" cy="2314575"/>
            <wp:effectExtent l="0" t="0" r="317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7089" cy="2316480"/>
                    </a:xfrm>
                    <a:prstGeom prst="rect">
                      <a:avLst/>
                    </a:prstGeom>
                  </pic:spPr>
                </pic:pic>
              </a:graphicData>
            </a:graphic>
          </wp:inline>
        </w:drawing>
      </w:r>
    </w:p>
    <w:p w14:paraId="613E8BD4" w14:textId="3A8A7069" w:rsidR="00B70375" w:rsidRDefault="00882751" w:rsidP="00287408">
      <w:pPr>
        <w:pStyle w:val="Rys1"/>
        <w:rPr>
          <w:szCs w:val="18"/>
        </w:rPr>
      </w:pP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A56985">
        <w:rPr>
          <w:noProof/>
          <w:szCs w:val="18"/>
        </w:rPr>
        <w:t>4</w:t>
      </w:r>
      <w:r w:rsidRPr="00287408">
        <w:rPr>
          <w:szCs w:val="18"/>
        </w:rPr>
        <w:fldChar w:fldCharType="end"/>
      </w:r>
      <w:r w:rsidRPr="00287408">
        <w:rPr>
          <w:szCs w:val="18"/>
        </w:rPr>
        <w:t xml:space="preserve"> </w:t>
      </w:r>
      <w:r w:rsidR="00F84859">
        <w:rPr>
          <w:szCs w:val="18"/>
        </w:rPr>
        <w:t xml:space="preserve">- </w:t>
      </w:r>
      <w:proofErr w:type="spellStart"/>
      <w:r w:rsidRPr="00287408">
        <w:rPr>
          <w:szCs w:val="18"/>
        </w:rPr>
        <w:t>Coronavirus</w:t>
      </w:r>
      <w:proofErr w:type="spellEnd"/>
      <w:r w:rsidRPr="00287408">
        <w:rPr>
          <w:szCs w:val="18"/>
        </w:rPr>
        <w:t xml:space="preserve"> </w:t>
      </w:r>
      <w:proofErr w:type="spellStart"/>
      <w:r w:rsidRPr="00287408">
        <w:rPr>
          <w:szCs w:val="18"/>
        </w:rPr>
        <w:t>disease</w:t>
      </w:r>
      <w:proofErr w:type="spellEnd"/>
      <w:r w:rsidRPr="00287408">
        <w:rPr>
          <w:szCs w:val="18"/>
        </w:rPr>
        <w:t xml:space="preserve"> (COVID-19) </w:t>
      </w:r>
      <w:proofErr w:type="spellStart"/>
      <w:r w:rsidRPr="00287408">
        <w:rPr>
          <w:szCs w:val="18"/>
        </w:rPr>
        <w:t>Situation</w:t>
      </w:r>
      <w:proofErr w:type="spellEnd"/>
      <w:r w:rsidRPr="00287408">
        <w:rPr>
          <w:szCs w:val="18"/>
        </w:rPr>
        <w:t xml:space="preserve"> </w:t>
      </w:r>
      <w:proofErr w:type="spellStart"/>
      <w:r w:rsidRPr="00287408">
        <w:rPr>
          <w:szCs w:val="18"/>
        </w:rPr>
        <w:t>dashboard</w:t>
      </w:r>
      <w:proofErr w:type="spellEnd"/>
      <w:r w:rsidR="00287408" w:rsidRPr="00287408">
        <w:rPr>
          <w:szCs w:val="18"/>
        </w:rPr>
        <w:t xml:space="preserve"> – mapa świata</w:t>
      </w:r>
      <w:r w:rsidRPr="00287408">
        <w:rPr>
          <w:szCs w:val="18"/>
        </w:rPr>
        <w:t xml:space="preserve"> [8].</w:t>
      </w:r>
    </w:p>
    <w:p w14:paraId="5423CA3F" w14:textId="2F01559F" w:rsidR="00287408" w:rsidRPr="00287408" w:rsidRDefault="00287408" w:rsidP="00287408">
      <w:pPr>
        <w:pStyle w:val="Rys1"/>
        <w:rPr>
          <w:szCs w:val="18"/>
        </w:rPr>
      </w:pPr>
      <w:r>
        <w:lastRenderedPageBreak/>
        <w:br/>
      </w:r>
      <w:r w:rsidRPr="00287408">
        <w:rPr>
          <w:noProof/>
        </w:rPr>
        <w:drawing>
          <wp:inline distT="0" distB="0" distL="0" distR="0" wp14:anchorId="3B38A2A0" wp14:editId="019D45A1">
            <wp:extent cx="6111110" cy="3086100"/>
            <wp:effectExtent l="0" t="0" r="444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707" cy="3091956"/>
                    </a:xfrm>
                    <a:prstGeom prst="rect">
                      <a:avLst/>
                    </a:prstGeom>
                  </pic:spPr>
                </pic:pic>
              </a:graphicData>
            </a:graphic>
          </wp:inline>
        </w:drawing>
      </w:r>
    </w:p>
    <w:p w14:paraId="204E02B5" w14:textId="2B7DD1AC" w:rsidR="00B70375" w:rsidRDefault="00287408" w:rsidP="00B70375">
      <w:pPr>
        <w:pStyle w:val="Rys1"/>
        <w:rPr>
          <w:szCs w:val="18"/>
        </w:rPr>
      </w:pP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A56985">
        <w:rPr>
          <w:noProof/>
          <w:szCs w:val="18"/>
        </w:rPr>
        <w:t>5</w:t>
      </w:r>
      <w:r w:rsidRPr="00287408">
        <w:rPr>
          <w:szCs w:val="18"/>
        </w:rPr>
        <w:fldChar w:fldCharType="end"/>
      </w:r>
      <w:r w:rsidR="00F84859">
        <w:rPr>
          <w:szCs w:val="18"/>
        </w:rPr>
        <w:t xml:space="preserve"> -</w:t>
      </w:r>
      <w:r w:rsidRPr="00287408">
        <w:rPr>
          <w:szCs w:val="18"/>
        </w:rPr>
        <w:t xml:space="preserve"> </w:t>
      </w:r>
      <w:proofErr w:type="spellStart"/>
      <w:r w:rsidRPr="00287408">
        <w:rPr>
          <w:szCs w:val="18"/>
        </w:rPr>
        <w:t>Coronavirus</w:t>
      </w:r>
      <w:proofErr w:type="spellEnd"/>
      <w:r w:rsidRPr="00287408">
        <w:rPr>
          <w:szCs w:val="18"/>
        </w:rPr>
        <w:t xml:space="preserve"> </w:t>
      </w:r>
      <w:proofErr w:type="spellStart"/>
      <w:r w:rsidRPr="00287408">
        <w:rPr>
          <w:szCs w:val="18"/>
        </w:rPr>
        <w:t>disease</w:t>
      </w:r>
      <w:proofErr w:type="spellEnd"/>
      <w:r w:rsidRPr="00287408">
        <w:rPr>
          <w:szCs w:val="18"/>
        </w:rPr>
        <w:t xml:space="preserve"> (COVID-19) </w:t>
      </w:r>
      <w:proofErr w:type="spellStart"/>
      <w:r w:rsidR="00075FA4">
        <w:rPr>
          <w:szCs w:val="18"/>
        </w:rPr>
        <w:t>s</w:t>
      </w:r>
      <w:r w:rsidRPr="00287408">
        <w:rPr>
          <w:szCs w:val="18"/>
        </w:rPr>
        <w:t>ituation</w:t>
      </w:r>
      <w:proofErr w:type="spellEnd"/>
      <w:r w:rsidRPr="00287408">
        <w:rPr>
          <w:szCs w:val="18"/>
        </w:rPr>
        <w:t xml:space="preserve"> </w:t>
      </w:r>
      <w:proofErr w:type="spellStart"/>
      <w:r w:rsidRPr="00287408">
        <w:rPr>
          <w:szCs w:val="18"/>
        </w:rPr>
        <w:t>dashboard</w:t>
      </w:r>
      <w:proofErr w:type="spellEnd"/>
      <w:r w:rsidRPr="00287408">
        <w:rPr>
          <w:szCs w:val="18"/>
        </w:rPr>
        <w:t xml:space="preserve"> – wykresy [8]</w:t>
      </w:r>
    </w:p>
    <w:p w14:paraId="61324B64" w14:textId="67E03B40" w:rsidR="00882751" w:rsidRPr="00B70375" w:rsidRDefault="00882751" w:rsidP="00B70375">
      <w:pPr>
        <w:rPr>
          <w:szCs w:val="18"/>
        </w:rPr>
      </w:pPr>
      <w:r>
        <w:t>Na rys. 4</w:t>
      </w:r>
      <w:r w:rsidR="006659E1">
        <w:t xml:space="preserve"> i rys. 5</w:t>
      </w:r>
      <w:r>
        <w:t xml:space="preserve"> przedstawiono jedno z takich narzędzi – panel </w:t>
      </w:r>
      <w:r w:rsidR="00287408">
        <w:t>dotyczący wirusa COVID-19. Użytkownik ma możliwość wyboru informacji przestawianych na mapie (ilość zarażeń, ilość zgonów, najpowszechniejszy rodzaj transmisji wirusa, oraz ilość szczepień) względem poszczególnych państw. Po lewej stronie mapy zamieszcz</w:t>
      </w:r>
      <w:r w:rsidR="00075FA4">
        <w:t>o</w:t>
      </w:r>
      <w:r w:rsidR="00287408">
        <w:t>ne są informacje globalne dotyczące wybranej opcji. Dodatkowo pod mapą znajdują się wykresy, przedstawiające liczbę zakażeń i zgonów we wszystkich rejonach i państwach świata.</w:t>
      </w:r>
    </w:p>
    <w:p w14:paraId="1AC2EEAF" w14:textId="77777777" w:rsidR="00134F4C" w:rsidRDefault="00134F4C" w:rsidP="00134F4C">
      <w:pPr>
        <w:keepNext/>
      </w:pPr>
      <w:r>
        <w:lastRenderedPageBreak/>
        <w:br/>
      </w:r>
      <w:r w:rsidRPr="00134F4C">
        <w:rPr>
          <w:noProof/>
        </w:rPr>
        <w:drawing>
          <wp:inline distT="0" distB="0" distL="0" distR="0" wp14:anchorId="2BFD4736" wp14:editId="422C1FA3">
            <wp:extent cx="5399405" cy="7579995"/>
            <wp:effectExtent l="0" t="0" r="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7579995"/>
                    </a:xfrm>
                    <a:prstGeom prst="rect">
                      <a:avLst/>
                    </a:prstGeom>
                  </pic:spPr>
                </pic:pic>
              </a:graphicData>
            </a:graphic>
          </wp:inline>
        </w:drawing>
      </w:r>
    </w:p>
    <w:p w14:paraId="55F2E7D5" w14:textId="15E81B09" w:rsidR="00B70375" w:rsidRDefault="00134F4C" w:rsidP="00134F4C">
      <w:pPr>
        <w:pStyle w:val="Rys1"/>
        <w:rPr>
          <w:noProof/>
          <w:szCs w:val="18"/>
        </w:rPr>
      </w:pPr>
      <w:r w:rsidRPr="00134F4C">
        <w:rPr>
          <w:szCs w:val="18"/>
        </w:rPr>
        <w:t xml:space="preserve">Rys. </w:t>
      </w:r>
      <w:r w:rsidRPr="00134F4C">
        <w:rPr>
          <w:szCs w:val="18"/>
        </w:rPr>
        <w:fldChar w:fldCharType="begin"/>
      </w:r>
      <w:r w:rsidRPr="00134F4C">
        <w:rPr>
          <w:szCs w:val="18"/>
        </w:rPr>
        <w:instrText xml:space="preserve"> SEQ Rys. \* ARABIC </w:instrText>
      </w:r>
      <w:r w:rsidRPr="00134F4C">
        <w:rPr>
          <w:szCs w:val="18"/>
        </w:rPr>
        <w:fldChar w:fldCharType="separate"/>
      </w:r>
      <w:r w:rsidR="00A56985">
        <w:rPr>
          <w:noProof/>
          <w:szCs w:val="18"/>
        </w:rPr>
        <w:t>6</w:t>
      </w:r>
      <w:r w:rsidRPr="00134F4C">
        <w:rPr>
          <w:szCs w:val="18"/>
        </w:rPr>
        <w:fldChar w:fldCharType="end"/>
      </w:r>
      <w:r w:rsidRPr="00134F4C">
        <w:rPr>
          <w:szCs w:val="18"/>
        </w:rPr>
        <w:t xml:space="preserve"> </w:t>
      </w:r>
      <w:r w:rsidR="00F84859">
        <w:rPr>
          <w:szCs w:val="18"/>
        </w:rPr>
        <w:t xml:space="preserve">- </w:t>
      </w:r>
      <w:r w:rsidRPr="00134F4C">
        <w:rPr>
          <w:szCs w:val="18"/>
        </w:rPr>
        <w:t>Raport WHO dotyczący stanu epidemiologicznego malarii</w:t>
      </w:r>
      <w:r w:rsidRPr="00134F4C">
        <w:rPr>
          <w:noProof/>
          <w:szCs w:val="18"/>
        </w:rPr>
        <w:t xml:space="preserve"> w Afryce Centralnej [9].</w:t>
      </w:r>
    </w:p>
    <w:p w14:paraId="2B8011C5" w14:textId="22D91175" w:rsidR="00E22B29" w:rsidRDefault="00134F4C" w:rsidP="00E22B29">
      <w:r>
        <w:t xml:space="preserve">Oprócz narzędzi interaktywnych, na stronie znajduje się także duża liczba raportów sporządzonych przez ekspertów. Zamieszczone w nich są szczegółowe informacje dotyczące omawianego zagadnienia, przedstawione na wykresach oraz na mapach. Na rys. 6 zamieszona </w:t>
      </w:r>
      <w:r>
        <w:lastRenderedPageBreak/>
        <w:t>została jedna ze stron z raportu dotyczącego sytuacji epidemiologicznej malarii na świecie przedstawiających sytuację w Afryce Centralnej. Widać na niej mapę cieplną rejonu, podzieloną na komórki odpowiadające poszc</w:t>
      </w:r>
      <w:r w:rsidR="00075FA4">
        <w:t>z</w:t>
      </w:r>
      <w:r>
        <w:t>ególnym regionom, wraz z wykresami</w:t>
      </w:r>
      <w:r w:rsidR="00E22B29">
        <w:t xml:space="preserve"> przedstawiające ilość funduszy przeznaczonych na walkę z </w:t>
      </w:r>
      <w:proofErr w:type="spellStart"/>
      <w:r w:rsidR="00E22B29">
        <w:t>chorbą</w:t>
      </w:r>
      <w:proofErr w:type="spellEnd"/>
      <w:r w:rsidR="00E22B29">
        <w:t xml:space="preserve"> (ilość ogólną oraz ilość na osobę w strefie ryzyka).</w:t>
      </w:r>
    </w:p>
    <w:p w14:paraId="261A0A70" w14:textId="7DFA1FF0" w:rsidR="00E22B29" w:rsidRPr="00E22B29" w:rsidRDefault="00E22B29" w:rsidP="00E22B29">
      <w:pPr>
        <w:pStyle w:val="Nagwek2"/>
        <w:numPr>
          <w:ilvl w:val="1"/>
          <w:numId w:val="1"/>
        </w:numPr>
      </w:pPr>
      <w:bookmarkStart w:id="48" w:name="_Toc80463209"/>
      <w:r>
        <w:rPr>
          <w:lang w:val="pl-PL"/>
        </w:rPr>
        <w:t>Podsumowanie</w:t>
      </w:r>
      <w:bookmarkEnd w:id="48"/>
    </w:p>
    <w:p w14:paraId="7FA841E1" w14:textId="4246B030" w:rsidR="00E22B29" w:rsidRDefault="00E22B29" w:rsidP="00E22B29">
      <w:r>
        <w:t xml:space="preserve">Przedstawione rozwiązania są bogatymi źródłami informacji z dziedziny epidemiologii. Pozwalają one na wgląd w szczegółowe dane, które przedstawione zostały w postaci licznych wykresów oraz informacji na mapach, co ułatwia ich przyswojenie, analizę i wyciągnięcie z nich wniosków. Niestety wszystkie wskazane </w:t>
      </w:r>
      <w:proofErr w:type="spellStart"/>
      <w:r>
        <w:t>imple</w:t>
      </w:r>
      <w:r w:rsidR="00075FA4">
        <w:t>me</w:t>
      </w:r>
      <w:r>
        <w:t>netacje</w:t>
      </w:r>
      <w:proofErr w:type="spellEnd"/>
      <w:r>
        <w:t xml:space="preserve"> wykazują pewne problemy. Największym z nich jest brak uniwersalności. Do dyspozycji są jedynie gotowe raporty, sporządzone przez osoby trzecie. W momencie w którym grupa osób chciałaby dokonać analizy danych zebranych własnoręcznie, wymienione wcześniej narzędzia nie nadawałyby się do przeprowadzenia takich działań. Dodatkowo, wszystkie wymienione organizacje zajmują się tylko wybranymi przypadkami schorzeń, </w:t>
      </w:r>
      <w:r w:rsidR="00CB70A1">
        <w:t>zaś uwidacznia się</w:t>
      </w:r>
      <w:r>
        <w:t xml:space="preserve"> w ich repozytoriach</w:t>
      </w:r>
      <w:r w:rsidR="00CB70A1">
        <w:t xml:space="preserve"> brak</w:t>
      </w:r>
      <w:r>
        <w:t xml:space="preserve"> materiałów dotyczących bardziej szczególnych przypadków, jak na przykład </w:t>
      </w:r>
      <w:r w:rsidR="005725A3">
        <w:t xml:space="preserve">przypadki zainfekowań pasożytem o konkretnym gatunku i </w:t>
      </w:r>
      <w:proofErr w:type="spellStart"/>
      <w:r w:rsidR="005725A3">
        <w:t>subtypie</w:t>
      </w:r>
      <w:proofErr w:type="spellEnd"/>
      <w:r w:rsidR="005725A3">
        <w:t>. Kolejną wadą rozwiązań jest ich skupienie na jednym konkretnym przypadku, co wymusza zapoznanie się z dużą ilością narzędzi, znajdujących się pod różnymi witrynami oraz z różnymi interfejsami graficznymi, w przypadku w którym istnieje potrzeba przeprowadzenia analizy danych dotyczących wielu schorzeń jednocześnie. Dodatkowo nie wszystkie zawarte informacje odnoszą się do stanu globalnego, a jedynie skupiają się na poszczególnych rejonach świata.</w:t>
      </w:r>
    </w:p>
    <w:p w14:paraId="228AD3BB" w14:textId="2AE7864D" w:rsidR="005725A3" w:rsidRPr="00134F4C" w:rsidRDefault="005725A3" w:rsidP="00E22B29">
      <w:r>
        <w:t xml:space="preserve">Wynika z tego potrzeba zaprojektowania rozwiązania, które pozwalałoby </w:t>
      </w:r>
      <w:proofErr w:type="spellStart"/>
      <w:r>
        <w:t>zaagregować</w:t>
      </w:r>
      <w:proofErr w:type="spellEnd"/>
      <w:r>
        <w:t xml:space="preserve"> różne dane, niezależnie od ilości i rodzajów schorzeń, i przedstawić je na mapie świata w sposób jednolity, bez potrzeby używania wielu narzędzi i nauki nowych interfejsów i ich obsługi przez użytkowników.</w:t>
      </w:r>
    </w:p>
    <w:p w14:paraId="2DED7E3B" w14:textId="620B8BA5" w:rsidR="004432C2" w:rsidRPr="004432C2" w:rsidRDefault="00722CD0" w:rsidP="004432C2">
      <w:pPr>
        <w:pStyle w:val="Nagwek1"/>
        <w:numPr>
          <w:ilvl w:val="0"/>
          <w:numId w:val="1"/>
        </w:numPr>
        <w:ind w:left="426" w:hanging="426"/>
        <w:rPr>
          <w:rFonts w:cs="Arial"/>
          <w:lang w:val="pl-PL"/>
        </w:rPr>
      </w:pPr>
      <w:bookmarkStart w:id="49" w:name="_Toc80463210"/>
      <w:r w:rsidRPr="00614FB0">
        <w:rPr>
          <w:rFonts w:cs="Arial"/>
          <w:lang w:val="pl-PL"/>
        </w:rPr>
        <w:t>Specyfikacja wymagań systemowych</w:t>
      </w:r>
      <w:bookmarkStart w:id="50" w:name="_Toc24819079"/>
      <w:bookmarkStart w:id="51" w:name="_Toc25437183"/>
      <w:bookmarkStart w:id="52" w:name="_Toc25777332"/>
      <w:bookmarkEnd w:id="38"/>
      <w:bookmarkEnd w:id="39"/>
      <w:bookmarkEnd w:id="40"/>
      <w:bookmarkEnd w:id="49"/>
    </w:p>
    <w:p w14:paraId="6B5B8CCB" w14:textId="2A8837B3" w:rsidR="00111103" w:rsidRDefault="00111103" w:rsidP="00111103">
      <w:r>
        <w:t>Wszystkie wymagania systemowe i biznesowe zostały zapewnione przez przedstawicieli Uniwersyteckiego Centrum Klinicznego w sposób bezpośredni, lub pośrednio poprzez dostarczone formularze z wywiadów medycznych z pacjentami, które należało poddać cyfryzacji. Dodatkowe wymagania dotyczące korzystania z systemu wynikają z potrzeby uwzględnienia faktu, że system będzie użytkowany przez osoby, które nie koniecznie muszą posiadać duże doświadczenie techniczne.</w:t>
      </w:r>
    </w:p>
    <w:p w14:paraId="3E09E12E" w14:textId="77777777" w:rsidR="00111103" w:rsidRPr="00111103" w:rsidRDefault="00111103" w:rsidP="00520621">
      <w:pPr>
        <w:pStyle w:val="Akapitzlist"/>
        <w:numPr>
          <w:ilvl w:val="0"/>
          <w:numId w:val="3"/>
        </w:numPr>
        <w:jc w:val="left"/>
        <w:rPr>
          <w:vanish/>
        </w:rPr>
      </w:pPr>
    </w:p>
    <w:p w14:paraId="3E582DCB" w14:textId="77777777" w:rsidR="00111103" w:rsidRPr="00111103" w:rsidRDefault="00111103" w:rsidP="00520621">
      <w:pPr>
        <w:pStyle w:val="Akapitzlist"/>
        <w:numPr>
          <w:ilvl w:val="0"/>
          <w:numId w:val="3"/>
        </w:numPr>
        <w:jc w:val="left"/>
        <w:rPr>
          <w:vanish/>
        </w:rPr>
      </w:pPr>
    </w:p>
    <w:p w14:paraId="04CFFAB4" w14:textId="77777777" w:rsidR="00111103" w:rsidRPr="00111103" w:rsidRDefault="00111103" w:rsidP="00520621">
      <w:pPr>
        <w:pStyle w:val="Akapitzlist"/>
        <w:numPr>
          <w:ilvl w:val="0"/>
          <w:numId w:val="3"/>
        </w:numPr>
        <w:jc w:val="left"/>
        <w:rPr>
          <w:vanish/>
        </w:rPr>
      </w:pPr>
    </w:p>
    <w:p w14:paraId="1E779F24" w14:textId="7AA11762" w:rsidR="00111103" w:rsidRPr="00111103" w:rsidRDefault="00111103" w:rsidP="00520621">
      <w:pPr>
        <w:pStyle w:val="Nagwek2"/>
        <w:numPr>
          <w:ilvl w:val="1"/>
          <w:numId w:val="3"/>
        </w:numPr>
      </w:pPr>
      <w:bookmarkStart w:id="53" w:name="_Toc80463211"/>
      <w:r w:rsidRPr="002927C6">
        <w:t>Udziałowcy</w:t>
      </w:r>
      <w:bookmarkEnd w:id="53"/>
    </w:p>
    <w:tbl>
      <w:tblPr>
        <w:tblStyle w:val="Tabela-Siatka"/>
        <w:tblW w:w="0" w:type="auto"/>
        <w:tblInd w:w="792" w:type="dxa"/>
        <w:tblLook w:val="04A0" w:firstRow="1" w:lastRow="0" w:firstColumn="1" w:lastColumn="0" w:noHBand="0" w:noVBand="1"/>
      </w:tblPr>
      <w:tblGrid>
        <w:gridCol w:w="1755"/>
        <w:gridCol w:w="5946"/>
      </w:tblGrid>
      <w:tr w:rsidR="00111103" w14:paraId="2471BCBA" w14:textId="77777777" w:rsidTr="00111103">
        <w:tc>
          <w:tcPr>
            <w:tcW w:w="1755" w:type="dxa"/>
          </w:tcPr>
          <w:p w14:paraId="18E21D8F" w14:textId="7B91A022" w:rsidR="00111103" w:rsidRPr="00111103" w:rsidRDefault="00111103" w:rsidP="00111103">
            <w:pPr>
              <w:pStyle w:val="Akapitzlist"/>
              <w:ind w:left="0"/>
              <w:jc w:val="left"/>
              <w:rPr>
                <w:sz w:val="20"/>
                <w:szCs w:val="20"/>
              </w:rPr>
            </w:pPr>
            <w:r w:rsidRPr="00111103">
              <w:rPr>
                <w:sz w:val="20"/>
                <w:szCs w:val="20"/>
              </w:rPr>
              <w:t>Udziałowiec</w:t>
            </w:r>
            <w:r w:rsidR="002927C6">
              <w:rPr>
                <w:sz w:val="20"/>
                <w:szCs w:val="20"/>
              </w:rPr>
              <w:t>:</w:t>
            </w:r>
          </w:p>
        </w:tc>
        <w:tc>
          <w:tcPr>
            <w:tcW w:w="5946" w:type="dxa"/>
          </w:tcPr>
          <w:p w14:paraId="3594B1B2" w14:textId="193F5725" w:rsidR="00111103" w:rsidRPr="00111103" w:rsidRDefault="00111103" w:rsidP="00111103">
            <w:pPr>
              <w:pStyle w:val="Akapitzlist"/>
              <w:ind w:left="0"/>
              <w:jc w:val="left"/>
              <w:rPr>
                <w:sz w:val="20"/>
                <w:szCs w:val="20"/>
              </w:rPr>
            </w:pPr>
            <w:proofErr w:type="spellStart"/>
            <w:r w:rsidRPr="00111103">
              <w:rPr>
                <w:sz w:val="20"/>
                <w:szCs w:val="20"/>
              </w:rPr>
              <w:t>Uniwerysteckie</w:t>
            </w:r>
            <w:proofErr w:type="spellEnd"/>
            <w:r w:rsidRPr="00111103">
              <w:rPr>
                <w:sz w:val="20"/>
                <w:szCs w:val="20"/>
              </w:rPr>
              <w:t xml:space="preserve"> Centrum Kliniczne</w:t>
            </w:r>
          </w:p>
        </w:tc>
      </w:tr>
      <w:tr w:rsidR="00111103" w14:paraId="6E56E77A" w14:textId="77777777" w:rsidTr="00111103">
        <w:tc>
          <w:tcPr>
            <w:tcW w:w="1755" w:type="dxa"/>
            <w:shd w:val="clear" w:color="auto" w:fill="BFBFBF" w:themeFill="background1" w:themeFillShade="BF"/>
          </w:tcPr>
          <w:p w14:paraId="3A61F4DA" w14:textId="1CB921EE" w:rsidR="00111103" w:rsidRPr="00111103" w:rsidRDefault="00111103" w:rsidP="00111103">
            <w:pPr>
              <w:pStyle w:val="Akapitzlist"/>
              <w:ind w:left="0"/>
              <w:jc w:val="left"/>
              <w:rPr>
                <w:sz w:val="20"/>
                <w:szCs w:val="20"/>
              </w:rPr>
            </w:pPr>
            <w:r>
              <w:rPr>
                <w:sz w:val="20"/>
                <w:szCs w:val="20"/>
              </w:rPr>
              <w:t>Opis</w:t>
            </w:r>
            <w:r w:rsidR="002927C6">
              <w:rPr>
                <w:sz w:val="20"/>
                <w:szCs w:val="20"/>
              </w:rPr>
              <w:t>:</w:t>
            </w:r>
          </w:p>
        </w:tc>
        <w:tc>
          <w:tcPr>
            <w:tcW w:w="5946" w:type="dxa"/>
          </w:tcPr>
          <w:p w14:paraId="5AFB1B65" w14:textId="746DDFDC" w:rsidR="00111103" w:rsidRPr="002927C6" w:rsidRDefault="002927C6" w:rsidP="00111103">
            <w:pPr>
              <w:pStyle w:val="Akapitzlist"/>
              <w:ind w:left="0"/>
              <w:jc w:val="left"/>
              <w:rPr>
                <w:sz w:val="20"/>
                <w:szCs w:val="20"/>
              </w:rPr>
            </w:pPr>
            <w:r>
              <w:rPr>
                <w:sz w:val="20"/>
                <w:szCs w:val="20"/>
              </w:rPr>
              <w:t>Zleceniodawca projektu</w:t>
            </w:r>
          </w:p>
        </w:tc>
      </w:tr>
    </w:tbl>
    <w:p w14:paraId="110AF1DB" w14:textId="6970B08C" w:rsidR="00111103" w:rsidRDefault="00111103" w:rsidP="00111103">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2927C6" w14:paraId="0D44CA82" w14:textId="77777777" w:rsidTr="00190622">
        <w:tc>
          <w:tcPr>
            <w:tcW w:w="1755" w:type="dxa"/>
          </w:tcPr>
          <w:p w14:paraId="676FB28F" w14:textId="05575865" w:rsidR="002927C6" w:rsidRPr="00111103" w:rsidRDefault="002927C6" w:rsidP="00190622">
            <w:pPr>
              <w:pStyle w:val="Akapitzlist"/>
              <w:ind w:left="0"/>
              <w:jc w:val="left"/>
              <w:rPr>
                <w:sz w:val="20"/>
                <w:szCs w:val="20"/>
              </w:rPr>
            </w:pPr>
            <w:r w:rsidRPr="00111103">
              <w:rPr>
                <w:sz w:val="20"/>
                <w:szCs w:val="20"/>
              </w:rPr>
              <w:t>Udziałowiec</w:t>
            </w:r>
            <w:r>
              <w:rPr>
                <w:sz w:val="20"/>
                <w:szCs w:val="20"/>
              </w:rPr>
              <w:t>:</w:t>
            </w:r>
          </w:p>
        </w:tc>
        <w:tc>
          <w:tcPr>
            <w:tcW w:w="5946" w:type="dxa"/>
          </w:tcPr>
          <w:p w14:paraId="43221322" w14:textId="48778BD6" w:rsidR="002927C6" w:rsidRPr="00111103" w:rsidRDefault="002927C6" w:rsidP="00190622">
            <w:pPr>
              <w:pStyle w:val="Akapitzlist"/>
              <w:ind w:left="0"/>
              <w:jc w:val="left"/>
              <w:rPr>
                <w:sz w:val="20"/>
                <w:szCs w:val="20"/>
              </w:rPr>
            </w:pPr>
            <w:r>
              <w:rPr>
                <w:sz w:val="20"/>
                <w:szCs w:val="20"/>
              </w:rPr>
              <w:t xml:space="preserve">Lekarze z </w:t>
            </w:r>
            <w:proofErr w:type="spellStart"/>
            <w:r>
              <w:rPr>
                <w:sz w:val="20"/>
                <w:szCs w:val="20"/>
              </w:rPr>
              <w:t>Uniwerysteckiego</w:t>
            </w:r>
            <w:proofErr w:type="spellEnd"/>
            <w:r>
              <w:rPr>
                <w:sz w:val="20"/>
                <w:szCs w:val="20"/>
              </w:rPr>
              <w:t xml:space="preserve"> Centrum Klinicznego</w:t>
            </w:r>
          </w:p>
        </w:tc>
      </w:tr>
      <w:tr w:rsidR="002927C6" w14:paraId="2B2959D1" w14:textId="77777777" w:rsidTr="00190622">
        <w:tc>
          <w:tcPr>
            <w:tcW w:w="1755" w:type="dxa"/>
            <w:shd w:val="clear" w:color="auto" w:fill="BFBFBF" w:themeFill="background1" w:themeFillShade="BF"/>
          </w:tcPr>
          <w:p w14:paraId="231997D3" w14:textId="02E6BF43" w:rsidR="002927C6" w:rsidRPr="00111103" w:rsidRDefault="002927C6" w:rsidP="00190622">
            <w:pPr>
              <w:pStyle w:val="Akapitzlist"/>
              <w:ind w:left="0"/>
              <w:jc w:val="left"/>
              <w:rPr>
                <w:sz w:val="20"/>
                <w:szCs w:val="20"/>
              </w:rPr>
            </w:pPr>
            <w:r>
              <w:rPr>
                <w:sz w:val="20"/>
                <w:szCs w:val="20"/>
              </w:rPr>
              <w:lastRenderedPageBreak/>
              <w:t>Opis:</w:t>
            </w:r>
          </w:p>
        </w:tc>
        <w:tc>
          <w:tcPr>
            <w:tcW w:w="5946" w:type="dxa"/>
          </w:tcPr>
          <w:p w14:paraId="27E22EC7" w14:textId="6CAAA7CE" w:rsidR="002927C6" w:rsidRPr="002927C6" w:rsidRDefault="002927C6" w:rsidP="00190622">
            <w:pPr>
              <w:pStyle w:val="Akapitzlist"/>
              <w:ind w:left="0"/>
              <w:jc w:val="left"/>
              <w:rPr>
                <w:sz w:val="20"/>
                <w:szCs w:val="20"/>
              </w:rPr>
            </w:pPr>
            <w:r>
              <w:rPr>
                <w:sz w:val="20"/>
                <w:szCs w:val="20"/>
              </w:rPr>
              <w:t>Docelowi użytkownicy systemu</w:t>
            </w:r>
          </w:p>
        </w:tc>
      </w:tr>
    </w:tbl>
    <w:p w14:paraId="5FE642BD" w14:textId="77777777" w:rsidR="002927C6" w:rsidRDefault="002927C6" w:rsidP="00111103">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2927C6" w14:paraId="31DBF492" w14:textId="77777777" w:rsidTr="00190622">
        <w:tc>
          <w:tcPr>
            <w:tcW w:w="1755" w:type="dxa"/>
          </w:tcPr>
          <w:p w14:paraId="7F73426C" w14:textId="69441307" w:rsidR="002927C6" w:rsidRPr="00111103" w:rsidRDefault="002927C6" w:rsidP="00190622">
            <w:pPr>
              <w:pStyle w:val="Akapitzlist"/>
              <w:ind w:left="0"/>
              <w:jc w:val="left"/>
              <w:rPr>
                <w:sz w:val="20"/>
                <w:szCs w:val="20"/>
              </w:rPr>
            </w:pPr>
            <w:r w:rsidRPr="00111103">
              <w:rPr>
                <w:sz w:val="20"/>
                <w:szCs w:val="20"/>
              </w:rPr>
              <w:t>Udziałowiec</w:t>
            </w:r>
            <w:r>
              <w:rPr>
                <w:sz w:val="20"/>
                <w:szCs w:val="20"/>
              </w:rPr>
              <w:t>:</w:t>
            </w:r>
          </w:p>
        </w:tc>
        <w:tc>
          <w:tcPr>
            <w:tcW w:w="5946" w:type="dxa"/>
          </w:tcPr>
          <w:p w14:paraId="03C82FBC" w14:textId="06C57E4C" w:rsidR="002927C6" w:rsidRPr="00111103" w:rsidRDefault="002927C6" w:rsidP="00190622">
            <w:pPr>
              <w:pStyle w:val="Akapitzlist"/>
              <w:ind w:left="0"/>
              <w:jc w:val="left"/>
              <w:rPr>
                <w:sz w:val="20"/>
                <w:szCs w:val="20"/>
              </w:rPr>
            </w:pPr>
            <w:r>
              <w:rPr>
                <w:sz w:val="20"/>
                <w:szCs w:val="20"/>
              </w:rPr>
              <w:t>Zespół projektowy</w:t>
            </w:r>
          </w:p>
        </w:tc>
      </w:tr>
      <w:tr w:rsidR="002927C6" w14:paraId="557D2E55" w14:textId="77777777" w:rsidTr="00190622">
        <w:tc>
          <w:tcPr>
            <w:tcW w:w="1755" w:type="dxa"/>
            <w:shd w:val="clear" w:color="auto" w:fill="BFBFBF" w:themeFill="background1" w:themeFillShade="BF"/>
          </w:tcPr>
          <w:p w14:paraId="5E42647F" w14:textId="739ADB65" w:rsidR="002927C6" w:rsidRPr="00111103" w:rsidRDefault="002927C6" w:rsidP="00190622">
            <w:pPr>
              <w:pStyle w:val="Akapitzlist"/>
              <w:ind w:left="0"/>
              <w:jc w:val="left"/>
              <w:rPr>
                <w:sz w:val="20"/>
                <w:szCs w:val="20"/>
              </w:rPr>
            </w:pPr>
            <w:r>
              <w:rPr>
                <w:sz w:val="20"/>
                <w:szCs w:val="20"/>
              </w:rPr>
              <w:t>Opis:</w:t>
            </w:r>
          </w:p>
        </w:tc>
        <w:tc>
          <w:tcPr>
            <w:tcW w:w="5946" w:type="dxa"/>
          </w:tcPr>
          <w:p w14:paraId="341645B6" w14:textId="4C8EC6D1" w:rsidR="002927C6" w:rsidRPr="002927C6" w:rsidRDefault="002927C6" w:rsidP="00190622">
            <w:pPr>
              <w:pStyle w:val="Akapitzlist"/>
              <w:ind w:left="0"/>
              <w:jc w:val="left"/>
              <w:rPr>
                <w:sz w:val="20"/>
                <w:szCs w:val="20"/>
              </w:rPr>
            </w:pPr>
            <w:r>
              <w:rPr>
                <w:sz w:val="20"/>
                <w:szCs w:val="20"/>
              </w:rPr>
              <w:t>Osoba pracująca nad rozwojem systemu</w:t>
            </w:r>
          </w:p>
        </w:tc>
      </w:tr>
    </w:tbl>
    <w:p w14:paraId="0EC039BA" w14:textId="77777777" w:rsidR="002927C6" w:rsidRPr="00111103" w:rsidRDefault="002927C6" w:rsidP="00111103">
      <w:pPr>
        <w:pStyle w:val="Akapitzlist"/>
        <w:ind w:left="792"/>
        <w:jc w:val="left"/>
      </w:pPr>
    </w:p>
    <w:p w14:paraId="05FA56C5" w14:textId="6F385CA8" w:rsidR="002927C6" w:rsidRDefault="002927C6" w:rsidP="00520621">
      <w:pPr>
        <w:pStyle w:val="Nagwek2"/>
        <w:numPr>
          <w:ilvl w:val="1"/>
          <w:numId w:val="3"/>
        </w:numPr>
      </w:pPr>
      <w:bookmarkStart w:id="54" w:name="_Toc80463212"/>
      <w:r w:rsidRPr="002927C6">
        <w:t>Cele systemu</w:t>
      </w:r>
      <w:bookmarkEnd w:id="54"/>
    </w:p>
    <w:p w14:paraId="355B407B" w14:textId="5A8B9DFF" w:rsidR="002927C6" w:rsidRPr="002927C6" w:rsidRDefault="002927C6" w:rsidP="00520621">
      <w:pPr>
        <w:pStyle w:val="Nagwek3"/>
        <w:numPr>
          <w:ilvl w:val="2"/>
          <w:numId w:val="3"/>
        </w:numPr>
        <w:rPr>
          <w:b/>
        </w:rPr>
      </w:pPr>
      <w:bookmarkStart w:id="55" w:name="_Toc80463213"/>
      <w:r>
        <w:t>Cele biznesowe</w:t>
      </w:r>
      <w:bookmarkEnd w:id="55"/>
    </w:p>
    <w:tbl>
      <w:tblPr>
        <w:tblStyle w:val="Tabela-Siatka"/>
        <w:tblW w:w="0" w:type="auto"/>
        <w:tblInd w:w="792" w:type="dxa"/>
        <w:tblLook w:val="04A0" w:firstRow="1" w:lastRow="0" w:firstColumn="1" w:lastColumn="0" w:noHBand="0" w:noVBand="1"/>
      </w:tblPr>
      <w:tblGrid>
        <w:gridCol w:w="1755"/>
        <w:gridCol w:w="5946"/>
      </w:tblGrid>
      <w:tr w:rsidR="002927C6" w14:paraId="3D45E4A1" w14:textId="77777777" w:rsidTr="00190622">
        <w:tc>
          <w:tcPr>
            <w:tcW w:w="1755" w:type="dxa"/>
          </w:tcPr>
          <w:p w14:paraId="0DCBBFA3" w14:textId="16DF9918" w:rsidR="002927C6" w:rsidRPr="00111103" w:rsidRDefault="002927C6" w:rsidP="00190622">
            <w:pPr>
              <w:pStyle w:val="Akapitzlist"/>
              <w:ind w:left="0"/>
              <w:jc w:val="left"/>
              <w:rPr>
                <w:sz w:val="20"/>
                <w:szCs w:val="20"/>
              </w:rPr>
            </w:pPr>
            <w:r>
              <w:rPr>
                <w:sz w:val="20"/>
                <w:szCs w:val="20"/>
              </w:rPr>
              <w:t>Cel:</w:t>
            </w:r>
          </w:p>
        </w:tc>
        <w:tc>
          <w:tcPr>
            <w:tcW w:w="5946" w:type="dxa"/>
          </w:tcPr>
          <w:p w14:paraId="5C8389AF" w14:textId="21AA4161" w:rsidR="002927C6" w:rsidRPr="00111103" w:rsidRDefault="002927C6" w:rsidP="00190622">
            <w:pPr>
              <w:pStyle w:val="Akapitzlist"/>
              <w:ind w:left="0"/>
              <w:jc w:val="left"/>
              <w:rPr>
                <w:sz w:val="20"/>
                <w:szCs w:val="20"/>
              </w:rPr>
            </w:pPr>
            <w:r>
              <w:rPr>
                <w:sz w:val="20"/>
                <w:szCs w:val="20"/>
              </w:rPr>
              <w:t>Umożliwienie przeprowadzenia analizy statystycznej na danych dotyczących pacjentów</w:t>
            </w:r>
          </w:p>
        </w:tc>
      </w:tr>
      <w:tr w:rsidR="002927C6" w14:paraId="0A9256BA" w14:textId="77777777" w:rsidTr="00190622">
        <w:tc>
          <w:tcPr>
            <w:tcW w:w="1755" w:type="dxa"/>
            <w:shd w:val="clear" w:color="auto" w:fill="BFBFBF" w:themeFill="background1" w:themeFillShade="BF"/>
          </w:tcPr>
          <w:p w14:paraId="3D60B71A" w14:textId="1B00FAAC" w:rsidR="002927C6" w:rsidRPr="00111103" w:rsidRDefault="002927C6" w:rsidP="00190622">
            <w:pPr>
              <w:pStyle w:val="Akapitzlist"/>
              <w:ind w:left="0"/>
              <w:jc w:val="left"/>
              <w:rPr>
                <w:sz w:val="20"/>
                <w:szCs w:val="20"/>
              </w:rPr>
            </w:pPr>
            <w:r>
              <w:rPr>
                <w:sz w:val="20"/>
                <w:szCs w:val="20"/>
              </w:rPr>
              <w:t>Opis:</w:t>
            </w:r>
          </w:p>
        </w:tc>
        <w:tc>
          <w:tcPr>
            <w:tcW w:w="5946" w:type="dxa"/>
          </w:tcPr>
          <w:p w14:paraId="425D2647" w14:textId="4E1241D9" w:rsidR="002927C6" w:rsidRPr="002927C6" w:rsidRDefault="002927C6" w:rsidP="00190622">
            <w:pPr>
              <w:pStyle w:val="Akapitzlist"/>
              <w:ind w:left="0"/>
              <w:jc w:val="left"/>
              <w:rPr>
                <w:sz w:val="20"/>
                <w:szCs w:val="20"/>
              </w:rPr>
            </w:pPr>
            <w:r>
              <w:rPr>
                <w:sz w:val="20"/>
                <w:szCs w:val="20"/>
              </w:rPr>
              <w:t xml:space="preserve">Zapewnienie funkcjonalności pozwalających na </w:t>
            </w:r>
            <w:r w:rsidR="003316C5">
              <w:rPr>
                <w:sz w:val="20"/>
                <w:szCs w:val="20"/>
              </w:rPr>
              <w:t>przeprowadzenie analizy dotyczących pacjentów i wszelakich patogenów, ciał obcych i dolegliwości u nich wykrytych, oraz powiązanie tych informacji z lokalizacjami geograficznymi.</w:t>
            </w:r>
          </w:p>
        </w:tc>
      </w:tr>
    </w:tbl>
    <w:p w14:paraId="51C10E95" w14:textId="77777777" w:rsidR="002927C6" w:rsidRPr="002927C6" w:rsidRDefault="002927C6" w:rsidP="002927C6">
      <w:pPr>
        <w:pStyle w:val="Akapitzlist"/>
        <w:ind w:left="1224"/>
        <w:jc w:val="left"/>
        <w:rPr>
          <w:b/>
          <w:bCs/>
        </w:rPr>
      </w:pPr>
    </w:p>
    <w:p w14:paraId="7E0E9B65" w14:textId="77777777" w:rsidR="004432C2" w:rsidRPr="004432C2" w:rsidRDefault="004432C2" w:rsidP="00520621">
      <w:pPr>
        <w:pStyle w:val="Akapitzlist"/>
        <w:keepNext/>
        <w:numPr>
          <w:ilvl w:val="0"/>
          <w:numId w:val="4"/>
        </w:numPr>
        <w:spacing w:before="240" w:after="120"/>
        <w:outlineLvl w:val="2"/>
        <w:rPr>
          <w:rFonts w:eastAsia="Times New Roman"/>
          <w:bCs/>
          <w:i/>
          <w:vanish/>
          <w:szCs w:val="20"/>
          <w:lang w:val="x-none"/>
        </w:rPr>
      </w:pPr>
      <w:bookmarkStart w:id="56" w:name="_Toc74695414"/>
      <w:bookmarkStart w:id="57" w:name="_Toc74703025"/>
      <w:bookmarkStart w:id="58" w:name="_Toc74704328"/>
      <w:bookmarkStart w:id="59" w:name="_Toc79597454"/>
      <w:bookmarkStart w:id="60" w:name="_Toc79597508"/>
      <w:bookmarkStart w:id="61" w:name="_Toc80463055"/>
      <w:bookmarkStart w:id="62" w:name="_Toc80463214"/>
      <w:bookmarkEnd w:id="56"/>
      <w:bookmarkEnd w:id="57"/>
      <w:bookmarkEnd w:id="58"/>
      <w:bookmarkEnd w:id="59"/>
      <w:bookmarkEnd w:id="60"/>
      <w:bookmarkEnd w:id="61"/>
      <w:bookmarkEnd w:id="62"/>
    </w:p>
    <w:p w14:paraId="0554F2CE" w14:textId="77777777" w:rsidR="004432C2" w:rsidRPr="004432C2" w:rsidRDefault="004432C2" w:rsidP="00520621">
      <w:pPr>
        <w:pStyle w:val="Akapitzlist"/>
        <w:keepNext/>
        <w:numPr>
          <w:ilvl w:val="0"/>
          <w:numId w:val="4"/>
        </w:numPr>
        <w:spacing w:before="240" w:after="120"/>
        <w:outlineLvl w:val="2"/>
        <w:rPr>
          <w:rFonts w:eastAsia="Times New Roman"/>
          <w:bCs/>
          <w:i/>
          <w:vanish/>
          <w:szCs w:val="20"/>
          <w:lang w:val="x-none"/>
        </w:rPr>
      </w:pPr>
      <w:bookmarkStart w:id="63" w:name="_Toc74695415"/>
      <w:bookmarkStart w:id="64" w:name="_Toc74703026"/>
      <w:bookmarkStart w:id="65" w:name="_Toc74704329"/>
      <w:bookmarkStart w:id="66" w:name="_Toc79597455"/>
      <w:bookmarkStart w:id="67" w:name="_Toc79597509"/>
      <w:bookmarkStart w:id="68" w:name="_Toc80463056"/>
      <w:bookmarkStart w:id="69" w:name="_Toc80463215"/>
      <w:bookmarkEnd w:id="63"/>
      <w:bookmarkEnd w:id="64"/>
      <w:bookmarkEnd w:id="65"/>
      <w:bookmarkEnd w:id="66"/>
      <w:bookmarkEnd w:id="67"/>
      <w:bookmarkEnd w:id="68"/>
      <w:bookmarkEnd w:id="69"/>
    </w:p>
    <w:p w14:paraId="6761EA4F" w14:textId="77777777" w:rsidR="004432C2" w:rsidRPr="004432C2" w:rsidRDefault="004432C2" w:rsidP="00520621">
      <w:pPr>
        <w:pStyle w:val="Akapitzlist"/>
        <w:keepNext/>
        <w:numPr>
          <w:ilvl w:val="0"/>
          <w:numId w:val="4"/>
        </w:numPr>
        <w:spacing w:before="240" w:after="120"/>
        <w:outlineLvl w:val="2"/>
        <w:rPr>
          <w:rFonts w:eastAsia="Times New Roman"/>
          <w:bCs/>
          <w:i/>
          <w:vanish/>
          <w:szCs w:val="20"/>
          <w:lang w:val="x-none"/>
        </w:rPr>
      </w:pPr>
      <w:bookmarkStart w:id="70" w:name="_Toc74695416"/>
      <w:bookmarkStart w:id="71" w:name="_Toc74703027"/>
      <w:bookmarkStart w:id="72" w:name="_Toc74704330"/>
      <w:bookmarkStart w:id="73" w:name="_Toc79597456"/>
      <w:bookmarkStart w:id="74" w:name="_Toc79597510"/>
      <w:bookmarkStart w:id="75" w:name="_Toc80463057"/>
      <w:bookmarkStart w:id="76" w:name="_Toc80463216"/>
      <w:bookmarkEnd w:id="70"/>
      <w:bookmarkEnd w:id="71"/>
      <w:bookmarkEnd w:id="72"/>
      <w:bookmarkEnd w:id="73"/>
      <w:bookmarkEnd w:id="74"/>
      <w:bookmarkEnd w:id="75"/>
      <w:bookmarkEnd w:id="76"/>
    </w:p>
    <w:p w14:paraId="2AD8F2EA" w14:textId="77777777" w:rsidR="004432C2" w:rsidRPr="004432C2" w:rsidRDefault="004432C2" w:rsidP="00520621">
      <w:pPr>
        <w:pStyle w:val="Akapitzlist"/>
        <w:keepNext/>
        <w:numPr>
          <w:ilvl w:val="1"/>
          <w:numId w:val="4"/>
        </w:numPr>
        <w:spacing w:before="240" w:after="120"/>
        <w:outlineLvl w:val="2"/>
        <w:rPr>
          <w:rFonts w:eastAsia="Times New Roman"/>
          <w:bCs/>
          <w:i/>
          <w:vanish/>
          <w:szCs w:val="20"/>
          <w:lang w:val="x-none"/>
        </w:rPr>
      </w:pPr>
      <w:bookmarkStart w:id="77" w:name="_Toc74695417"/>
      <w:bookmarkStart w:id="78" w:name="_Toc74703028"/>
      <w:bookmarkStart w:id="79" w:name="_Toc74704331"/>
      <w:bookmarkStart w:id="80" w:name="_Toc79597457"/>
      <w:bookmarkStart w:id="81" w:name="_Toc79597511"/>
      <w:bookmarkStart w:id="82" w:name="_Toc80463058"/>
      <w:bookmarkStart w:id="83" w:name="_Toc80463217"/>
      <w:bookmarkEnd w:id="77"/>
      <w:bookmarkEnd w:id="78"/>
      <w:bookmarkEnd w:id="79"/>
      <w:bookmarkEnd w:id="80"/>
      <w:bookmarkEnd w:id="81"/>
      <w:bookmarkEnd w:id="82"/>
      <w:bookmarkEnd w:id="83"/>
    </w:p>
    <w:p w14:paraId="752BFC2F" w14:textId="77777777" w:rsidR="004432C2" w:rsidRPr="004432C2" w:rsidRDefault="004432C2" w:rsidP="00520621">
      <w:pPr>
        <w:pStyle w:val="Akapitzlist"/>
        <w:keepNext/>
        <w:numPr>
          <w:ilvl w:val="1"/>
          <w:numId w:val="4"/>
        </w:numPr>
        <w:spacing w:before="240" w:after="120"/>
        <w:outlineLvl w:val="2"/>
        <w:rPr>
          <w:rFonts w:eastAsia="Times New Roman"/>
          <w:bCs/>
          <w:i/>
          <w:vanish/>
          <w:szCs w:val="20"/>
          <w:lang w:val="x-none"/>
        </w:rPr>
      </w:pPr>
      <w:bookmarkStart w:id="84" w:name="_Toc74695418"/>
      <w:bookmarkStart w:id="85" w:name="_Toc74703029"/>
      <w:bookmarkStart w:id="86" w:name="_Toc74704332"/>
      <w:bookmarkStart w:id="87" w:name="_Toc79597458"/>
      <w:bookmarkStart w:id="88" w:name="_Toc79597512"/>
      <w:bookmarkStart w:id="89" w:name="_Toc80463059"/>
      <w:bookmarkStart w:id="90" w:name="_Toc80463218"/>
      <w:bookmarkEnd w:id="84"/>
      <w:bookmarkEnd w:id="85"/>
      <w:bookmarkEnd w:id="86"/>
      <w:bookmarkEnd w:id="87"/>
      <w:bookmarkEnd w:id="88"/>
      <w:bookmarkEnd w:id="89"/>
      <w:bookmarkEnd w:id="90"/>
    </w:p>
    <w:p w14:paraId="640CD933" w14:textId="77777777" w:rsidR="004432C2" w:rsidRPr="004432C2" w:rsidRDefault="004432C2" w:rsidP="00520621">
      <w:pPr>
        <w:pStyle w:val="Akapitzlist"/>
        <w:keepNext/>
        <w:numPr>
          <w:ilvl w:val="2"/>
          <w:numId w:val="4"/>
        </w:numPr>
        <w:spacing w:before="240" w:after="120"/>
        <w:outlineLvl w:val="2"/>
        <w:rPr>
          <w:rFonts w:eastAsia="Times New Roman"/>
          <w:bCs/>
          <w:i/>
          <w:vanish/>
          <w:szCs w:val="20"/>
          <w:lang w:val="x-none"/>
        </w:rPr>
      </w:pPr>
      <w:bookmarkStart w:id="91" w:name="_Toc74695419"/>
      <w:bookmarkStart w:id="92" w:name="_Toc74703030"/>
      <w:bookmarkStart w:id="93" w:name="_Toc74704333"/>
      <w:bookmarkStart w:id="94" w:name="_Toc79597459"/>
      <w:bookmarkStart w:id="95" w:name="_Toc79597513"/>
      <w:bookmarkStart w:id="96" w:name="_Toc80463060"/>
      <w:bookmarkStart w:id="97" w:name="_Toc80463219"/>
      <w:bookmarkEnd w:id="91"/>
      <w:bookmarkEnd w:id="92"/>
      <w:bookmarkEnd w:id="93"/>
      <w:bookmarkEnd w:id="94"/>
      <w:bookmarkEnd w:id="95"/>
      <w:bookmarkEnd w:id="96"/>
      <w:bookmarkEnd w:id="97"/>
    </w:p>
    <w:p w14:paraId="016483A1" w14:textId="33767FAD" w:rsidR="002927C6" w:rsidRPr="003316C5" w:rsidRDefault="002927C6" w:rsidP="00520621">
      <w:pPr>
        <w:pStyle w:val="Nagwek3"/>
        <w:numPr>
          <w:ilvl w:val="2"/>
          <w:numId w:val="4"/>
        </w:numPr>
        <w:rPr>
          <w:b/>
        </w:rPr>
      </w:pPr>
      <w:bookmarkStart w:id="98" w:name="_Toc80463220"/>
      <w:r>
        <w:t>Cele funkcjonalne</w:t>
      </w:r>
      <w:bookmarkEnd w:id="98"/>
    </w:p>
    <w:tbl>
      <w:tblPr>
        <w:tblStyle w:val="Tabela-Siatka"/>
        <w:tblW w:w="0" w:type="auto"/>
        <w:tblInd w:w="792" w:type="dxa"/>
        <w:tblLook w:val="04A0" w:firstRow="1" w:lastRow="0" w:firstColumn="1" w:lastColumn="0" w:noHBand="0" w:noVBand="1"/>
      </w:tblPr>
      <w:tblGrid>
        <w:gridCol w:w="1755"/>
        <w:gridCol w:w="5946"/>
      </w:tblGrid>
      <w:tr w:rsidR="003316C5" w14:paraId="46847412" w14:textId="77777777" w:rsidTr="00190622">
        <w:tc>
          <w:tcPr>
            <w:tcW w:w="1755" w:type="dxa"/>
          </w:tcPr>
          <w:p w14:paraId="17E759B1" w14:textId="77777777" w:rsidR="003316C5" w:rsidRPr="00111103" w:rsidRDefault="003316C5" w:rsidP="00190622">
            <w:pPr>
              <w:pStyle w:val="Akapitzlist"/>
              <w:ind w:left="0"/>
              <w:jc w:val="left"/>
              <w:rPr>
                <w:sz w:val="20"/>
                <w:szCs w:val="20"/>
              </w:rPr>
            </w:pPr>
            <w:r>
              <w:rPr>
                <w:sz w:val="20"/>
                <w:szCs w:val="20"/>
              </w:rPr>
              <w:t>Cel:</w:t>
            </w:r>
          </w:p>
        </w:tc>
        <w:tc>
          <w:tcPr>
            <w:tcW w:w="5946" w:type="dxa"/>
          </w:tcPr>
          <w:p w14:paraId="2168A4BC" w14:textId="571FEB7F" w:rsidR="003316C5" w:rsidRPr="00111103" w:rsidRDefault="003316C5" w:rsidP="00190622">
            <w:pPr>
              <w:pStyle w:val="Akapitzlist"/>
              <w:ind w:left="0"/>
              <w:jc w:val="left"/>
              <w:rPr>
                <w:sz w:val="20"/>
                <w:szCs w:val="20"/>
              </w:rPr>
            </w:pPr>
            <w:r>
              <w:rPr>
                <w:sz w:val="20"/>
                <w:szCs w:val="20"/>
              </w:rPr>
              <w:t>Umożliwienie zarządzania bazą danych patogenów, ciał obcych i znanych dolegliwości</w:t>
            </w:r>
          </w:p>
        </w:tc>
      </w:tr>
      <w:tr w:rsidR="003316C5" w14:paraId="72996F47" w14:textId="77777777" w:rsidTr="00190622">
        <w:tc>
          <w:tcPr>
            <w:tcW w:w="1755" w:type="dxa"/>
            <w:shd w:val="clear" w:color="auto" w:fill="BFBFBF" w:themeFill="background1" w:themeFillShade="BF"/>
          </w:tcPr>
          <w:p w14:paraId="6265C415"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752048E5" w14:textId="6142C665" w:rsidR="003316C5" w:rsidRPr="002927C6" w:rsidRDefault="003316C5" w:rsidP="00190622">
            <w:pPr>
              <w:pStyle w:val="Akapitzlist"/>
              <w:ind w:left="0"/>
              <w:jc w:val="left"/>
              <w:rPr>
                <w:sz w:val="20"/>
                <w:szCs w:val="20"/>
              </w:rPr>
            </w:pPr>
            <w:r>
              <w:rPr>
                <w:sz w:val="20"/>
                <w:szCs w:val="20"/>
              </w:rPr>
              <w:t>Agregacja informacji dotyczących patogenów, ciał obcych i znanych dolegliwości wraz z możliwością manipulacji na nich oraz ich przeglądania z zastosowanymi filtrami.</w:t>
            </w:r>
          </w:p>
        </w:tc>
      </w:tr>
    </w:tbl>
    <w:p w14:paraId="171C255D" w14:textId="3D9212B7" w:rsidR="003316C5" w:rsidRDefault="003316C5" w:rsidP="003316C5">
      <w:pPr>
        <w:pStyle w:val="Akapitzlist"/>
        <w:ind w:left="1224"/>
        <w:jc w:val="left"/>
        <w:rPr>
          <w:b/>
          <w:bCs/>
        </w:rPr>
      </w:pPr>
    </w:p>
    <w:tbl>
      <w:tblPr>
        <w:tblStyle w:val="Tabela-Siatka"/>
        <w:tblW w:w="0" w:type="auto"/>
        <w:tblInd w:w="792" w:type="dxa"/>
        <w:tblLook w:val="04A0" w:firstRow="1" w:lastRow="0" w:firstColumn="1" w:lastColumn="0" w:noHBand="0" w:noVBand="1"/>
      </w:tblPr>
      <w:tblGrid>
        <w:gridCol w:w="1755"/>
        <w:gridCol w:w="5946"/>
      </w:tblGrid>
      <w:tr w:rsidR="003316C5" w14:paraId="1F50F270" w14:textId="77777777" w:rsidTr="00190622">
        <w:tc>
          <w:tcPr>
            <w:tcW w:w="1755" w:type="dxa"/>
          </w:tcPr>
          <w:p w14:paraId="367E6FD8" w14:textId="77777777" w:rsidR="003316C5" w:rsidRPr="00111103" w:rsidRDefault="003316C5" w:rsidP="00190622">
            <w:pPr>
              <w:pStyle w:val="Akapitzlist"/>
              <w:ind w:left="0"/>
              <w:jc w:val="left"/>
              <w:rPr>
                <w:sz w:val="20"/>
                <w:szCs w:val="20"/>
              </w:rPr>
            </w:pPr>
            <w:r>
              <w:rPr>
                <w:sz w:val="20"/>
                <w:szCs w:val="20"/>
              </w:rPr>
              <w:t>Cel:</w:t>
            </w:r>
          </w:p>
        </w:tc>
        <w:tc>
          <w:tcPr>
            <w:tcW w:w="5946" w:type="dxa"/>
          </w:tcPr>
          <w:p w14:paraId="2B95725C" w14:textId="3187EF8C" w:rsidR="003316C5" w:rsidRPr="00111103" w:rsidRDefault="003316C5" w:rsidP="00190622">
            <w:pPr>
              <w:pStyle w:val="Akapitzlist"/>
              <w:ind w:left="0"/>
              <w:jc w:val="left"/>
              <w:rPr>
                <w:sz w:val="20"/>
                <w:szCs w:val="20"/>
              </w:rPr>
            </w:pPr>
            <w:r>
              <w:rPr>
                <w:sz w:val="20"/>
                <w:szCs w:val="20"/>
              </w:rPr>
              <w:t>Umożliwienie zarządzania bazą danych pacjentów</w:t>
            </w:r>
          </w:p>
        </w:tc>
      </w:tr>
      <w:tr w:rsidR="003316C5" w14:paraId="3A9FAD65" w14:textId="77777777" w:rsidTr="00190622">
        <w:tc>
          <w:tcPr>
            <w:tcW w:w="1755" w:type="dxa"/>
            <w:shd w:val="clear" w:color="auto" w:fill="BFBFBF" w:themeFill="background1" w:themeFillShade="BF"/>
          </w:tcPr>
          <w:p w14:paraId="7F71834F"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40C7589F" w14:textId="03E40051" w:rsidR="003316C5" w:rsidRPr="002927C6" w:rsidRDefault="003316C5" w:rsidP="00190622">
            <w:pPr>
              <w:pStyle w:val="Akapitzlist"/>
              <w:ind w:left="0"/>
              <w:jc w:val="left"/>
              <w:rPr>
                <w:sz w:val="20"/>
                <w:szCs w:val="20"/>
              </w:rPr>
            </w:pPr>
            <w:r>
              <w:rPr>
                <w:sz w:val="20"/>
                <w:szCs w:val="20"/>
              </w:rPr>
              <w:t>Agregacja informacji dotyczących pacjentów szpitala wraz z możliwością manipulacji na nich oraz ich przeglądania z zastosowanymi filtrami.</w:t>
            </w:r>
          </w:p>
        </w:tc>
      </w:tr>
    </w:tbl>
    <w:p w14:paraId="27E4D7BD" w14:textId="2B9749F4" w:rsidR="003316C5" w:rsidRDefault="003316C5" w:rsidP="003316C5">
      <w:pPr>
        <w:pStyle w:val="Akapitzlist"/>
        <w:ind w:left="1224"/>
        <w:jc w:val="left"/>
        <w:rPr>
          <w:b/>
          <w:bCs/>
        </w:rPr>
      </w:pPr>
    </w:p>
    <w:tbl>
      <w:tblPr>
        <w:tblStyle w:val="Tabela-Siatka"/>
        <w:tblW w:w="0" w:type="auto"/>
        <w:tblInd w:w="792" w:type="dxa"/>
        <w:tblLook w:val="04A0" w:firstRow="1" w:lastRow="0" w:firstColumn="1" w:lastColumn="0" w:noHBand="0" w:noVBand="1"/>
      </w:tblPr>
      <w:tblGrid>
        <w:gridCol w:w="1755"/>
        <w:gridCol w:w="5946"/>
      </w:tblGrid>
      <w:tr w:rsidR="003316C5" w14:paraId="50546CBE" w14:textId="77777777" w:rsidTr="00190622">
        <w:tc>
          <w:tcPr>
            <w:tcW w:w="1755" w:type="dxa"/>
          </w:tcPr>
          <w:p w14:paraId="333FB613" w14:textId="77777777" w:rsidR="003316C5" w:rsidRPr="00111103" w:rsidRDefault="003316C5" w:rsidP="00190622">
            <w:pPr>
              <w:pStyle w:val="Akapitzlist"/>
              <w:ind w:left="0"/>
              <w:jc w:val="left"/>
              <w:rPr>
                <w:sz w:val="20"/>
                <w:szCs w:val="20"/>
              </w:rPr>
            </w:pPr>
            <w:r>
              <w:rPr>
                <w:sz w:val="20"/>
                <w:szCs w:val="20"/>
              </w:rPr>
              <w:t>Cel:</w:t>
            </w:r>
          </w:p>
        </w:tc>
        <w:tc>
          <w:tcPr>
            <w:tcW w:w="5946" w:type="dxa"/>
          </w:tcPr>
          <w:p w14:paraId="2E38B3BF" w14:textId="5163004E" w:rsidR="003316C5" w:rsidRPr="00111103" w:rsidRDefault="003316C5" w:rsidP="00190622">
            <w:pPr>
              <w:pStyle w:val="Akapitzlist"/>
              <w:ind w:left="0"/>
              <w:jc w:val="left"/>
              <w:rPr>
                <w:sz w:val="20"/>
                <w:szCs w:val="20"/>
              </w:rPr>
            </w:pPr>
            <w:r>
              <w:rPr>
                <w:sz w:val="20"/>
                <w:szCs w:val="20"/>
              </w:rPr>
              <w:t>Umożliwienie zarządzania bazą danych wywiadów medycznych z pacjentami</w:t>
            </w:r>
          </w:p>
        </w:tc>
      </w:tr>
      <w:tr w:rsidR="003316C5" w14:paraId="7A4D9803" w14:textId="77777777" w:rsidTr="00190622">
        <w:tc>
          <w:tcPr>
            <w:tcW w:w="1755" w:type="dxa"/>
            <w:shd w:val="clear" w:color="auto" w:fill="BFBFBF" w:themeFill="background1" w:themeFillShade="BF"/>
          </w:tcPr>
          <w:p w14:paraId="51DCA45E"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189A80D8" w14:textId="6925479D" w:rsidR="003316C5" w:rsidRPr="002927C6" w:rsidRDefault="003316C5" w:rsidP="00190622">
            <w:pPr>
              <w:pStyle w:val="Akapitzlist"/>
              <w:ind w:left="0"/>
              <w:jc w:val="left"/>
              <w:rPr>
                <w:sz w:val="20"/>
                <w:szCs w:val="20"/>
              </w:rPr>
            </w:pPr>
            <w:r>
              <w:rPr>
                <w:sz w:val="20"/>
                <w:szCs w:val="20"/>
              </w:rPr>
              <w:t>Agregacja informacji dotyczących wywiadów medycznych z pacjentami wraz z możliwością manipulacji na nich oraz ich przeglądania z zastosowanymi filtrami.</w:t>
            </w:r>
          </w:p>
        </w:tc>
      </w:tr>
    </w:tbl>
    <w:p w14:paraId="7EB95DB2" w14:textId="41C92260" w:rsidR="003316C5" w:rsidRPr="002927C6" w:rsidRDefault="003316C5" w:rsidP="003316C5">
      <w:pPr>
        <w:pStyle w:val="Akapitzlist"/>
        <w:ind w:left="1224"/>
        <w:jc w:val="left"/>
        <w:rPr>
          <w:b/>
          <w:bCs/>
        </w:rPr>
      </w:pPr>
    </w:p>
    <w:p w14:paraId="1515D08B" w14:textId="5F69E3A0" w:rsidR="002927C6" w:rsidRPr="003316C5" w:rsidRDefault="003316C5" w:rsidP="00520621">
      <w:pPr>
        <w:pStyle w:val="Nagwek2"/>
        <w:numPr>
          <w:ilvl w:val="1"/>
          <w:numId w:val="4"/>
        </w:numPr>
      </w:pPr>
      <w:bookmarkStart w:id="99" w:name="_Toc80463221"/>
      <w:r>
        <w:t>Użytkownicy</w:t>
      </w:r>
      <w:bookmarkEnd w:id="99"/>
    </w:p>
    <w:tbl>
      <w:tblPr>
        <w:tblStyle w:val="Tabela-Siatka"/>
        <w:tblW w:w="0" w:type="auto"/>
        <w:tblInd w:w="792" w:type="dxa"/>
        <w:tblLook w:val="04A0" w:firstRow="1" w:lastRow="0" w:firstColumn="1" w:lastColumn="0" w:noHBand="0" w:noVBand="1"/>
      </w:tblPr>
      <w:tblGrid>
        <w:gridCol w:w="1755"/>
        <w:gridCol w:w="5946"/>
      </w:tblGrid>
      <w:tr w:rsidR="003316C5" w:rsidRPr="00111103" w14:paraId="228B0A36" w14:textId="77777777" w:rsidTr="00190622">
        <w:tc>
          <w:tcPr>
            <w:tcW w:w="1755" w:type="dxa"/>
          </w:tcPr>
          <w:p w14:paraId="0A25D32C" w14:textId="2EA1D376" w:rsidR="003316C5" w:rsidRPr="00111103" w:rsidRDefault="003316C5" w:rsidP="00190622">
            <w:pPr>
              <w:pStyle w:val="Akapitzlist"/>
              <w:ind w:left="0"/>
              <w:jc w:val="left"/>
              <w:rPr>
                <w:sz w:val="20"/>
                <w:szCs w:val="20"/>
              </w:rPr>
            </w:pPr>
            <w:r>
              <w:rPr>
                <w:sz w:val="20"/>
                <w:szCs w:val="20"/>
              </w:rPr>
              <w:t>Użytkownik:</w:t>
            </w:r>
          </w:p>
        </w:tc>
        <w:tc>
          <w:tcPr>
            <w:tcW w:w="5946" w:type="dxa"/>
          </w:tcPr>
          <w:p w14:paraId="68230531" w14:textId="458A193A" w:rsidR="003316C5" w:rsidRPr="00111103" w:rsidRDefault="003316C5" w:rsidP="00190622">
            <w:pPr>
              <w:pStyle w:val="Akapitzlist"/>
              <w:ind w:left="0"/>
              <w:jc w:val="left"/>
              <w:rPr>
                <w:sz w:val="20"/>
                <w:szCs w:val="20"/>
              </w:rPr>
            </w:pPr>
            <w:r>
              <w:rPr>
                <w:sz w:val="20"/>
                <w:szCs w:val="20"/>
              </w:rPr>
              <w:t>Stażysta</w:t>
            </w:r>
          </w:p>
        </w:tc>
      </w:tr>
      <w:tr w:rsidR="003316C5" w:rsidRPr="002927C6" w14:paraId="473C0D48" w14:textId="77777777" w:rsidTr="00190622">
        <w:tc>
          <w:tcPr>
            <w:tcW w:w="1755" w:type="dxa"/>
            <w:shd w:val="clear" w:color="auto" w:fill="BFBFBF" w:themeFill="background1" w:themeFillShade="BF"/>
          </w:tcPr>
          <w:p w14:paraId="4B137230" w14:textId="77777777" w:rsidR="003316C5" w:rsidRPr="00111103" w:rsidRDefault="003316C5" w:rsidP="00190622">
            <w:pPr>
              <w:pStyle w:val="Akapitzlist"/>
              <w:ind w:left="0"/>
              <w:jc w:val="left"/>
              <w:rPr>
                <w:sz w:val="20"/>
                <w:szCs w:val="20"/>
              </w:rPr>
            </w:pPr>
            <w:r>
              <w:rPr>
                <w:sz w:val="20"/>
                <w:szCs w:val="20"/>
              </w:rPr>
              <w:lastRenderedPageBreak/>
              <w:t>Opis:</w:t>
            </w:r>
          </w:p>
        </w:tc>
        <w:tc>
          <w:tcPr>
            <w:tcW w:w="5946" w:type="dxa"/>
          </w:tcPr>
          <w:p w14:paraId="44107A99" w14:textId="73ED0E38" w:rsidR="003316C5" w:rsidRPr="002927C6" w:rsidRDefault="003316C5" w:rsidP="00190622">
            <w:pPr>
              <w:pStyle w:val="Akapitzlist"/>
              <w:ind w:left="0"/>
              <w:jc w:val="left"/>
              <w:rPr>
                <w:sz w:val="20"/>
                <w:szCs w:val="20"/>
              </w:rPr>
            </w:pPr>
            <w:r>
              <w:rPr>
                <w:sz w:val="20"/>
                <w:szCs w:val="20"/>
              </w:rPr>
              <w:t>Osoba przeprowadzająca staż lub szkolenia w szpitalu, posiadająca dostęp do przeglądania danych zawartych w systemie, ale nie do manipulacji na nich.</w:t>
            </w:r>
          </w:p>
        </w:tc>
      </w:tr>
    </w:tbl>
    <w:p w14:paraId="7C4E6988" w14:textId="2EE0FD50" w:rsidR="003316C5" w:rsidRDefault="003316C5" w:rsidP="003316C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3316C5" w:rsidRPr="00111103" w14:paraId="3FCEF4BC" w14:textId="77777777" w:rsidTr="00190622">
        <w:tc>
          <w:tcPr>
            <w:tcW w:w="1755" w:type="dxa"/>
          </w:tcPr>
          <w:p w14:paraId="4F7FD18E" w14:textId="77777777" w:rsidR="003316C5" w:rsidRPr="00111103" w:rsidRDefault="003316C5" w:rsidP="00190622">
            <w:pPr>
              <w:pStyle w:val="Akapitzlist"/>
              <w:ind w:left="0"/>
              <w:jc w:val="left"/>
              <w:rPr>
                <w:sz w:val="20"/>
                <w:szCs w:val="20"/>
              </w:rPr>
            </w:pPr>
            <w:r>
              <w:rPr>
                <w:sz w:val="20"/>
                <w:szCs w:val="20"/>
              </w:rPr>
              <w:t>Użytkownik:</w:t>
            </w:r>
          </w:p>
        </w:tc>
        <w:tc>
          <w:tcPr>
            <w:tcW w:w="5946" w:type="dxa"/>
          </w:tcPr>
          <w:p w14:paraId="7597135E" w14:textId="1896392A" w:rsidR="003316C5" w:rsidRPr="00111103" w:rsidRDefault="00664B55" w:rsidP="00190622">
            <w:pPr>
              <w:pStyle w:val="Akapitzlist"/>
              <w:ind w:left="0"/>
              <w:jc w:val="left"/>
              <w:rPr>
                <w:sz w:val="20"/>
                <w:szCs w:val="20"/>
              </w:rPr>
            </w:pPr>
            <w:r>
              <w:rPr>
                <w:sz w:val="20"/>
                <w:szCs w:val="20"/>
              </w:rPr>
              <w:t>Lekarz</w:t>
            </w:r>
          </w:p>
        </w:tc>
      </w:tr>
      <w:tr w:rsidR="003316C5" w:rsidRPr="002927C6" w14:paraId="590C770A" w14:textId="77777777" w:rsidTr="00190622">
        <w:tc>
          <w:tcPr>
            <w:tcW w:w="1755" w:type="dxa"/>
            <w:shd w:val="clear" w:color="auto" w:fill="BFBFBF" w:themeFill="background1" w:themeFillShade="BF"/>
          </w:tcPr>
          <w:p w14:paraId="018FA63E"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7EE9591C" w14:textId="4D70BB04" w:rsidR="003316C5" w:rsidRPr="002927C6" w:rsidRDefault="00664B55" w:rsidP="00190622">
            <w:pPr>
              <w:pStyle w:val="Akapitzlist"/>
              <w:ind w:left="0"/>
              <w:jc w:val="left"/>
              <w:rPr>
                <w:sz w:val="20"/>
                <w:szCs w:val="20"/>
              </w:rPr>
            </w:pPr>
            <w:r>
              <w:rPr>
                <w:sz w:val="20"/>
                <w:szCs w:val="20"/>
              </w:rPr>
              <w:t>Osoba posiadająca pełny dostęp do danych medycznych zawartych w systemie</w:t>
            </w:r>
          </w:p>
        </w:tc>
      </w:tr>
    </w:tbl>
    <w:p w14:paraId="0862C081" w14:textId="78C36ECD" w:rsidR="003316C5" w:rsidRDefault="003316C5" w:rsidP="003316C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64B55" w:rsidRPr="00111103" w14:paraId="0C798351" w14:textId="77777777" w:rsidTr="00190622">
        <w:tc>
          <w:tcPr>
            <w:tcW w:w="1755" w:type="dxa"/>
          </w:tcPr>
          <w:p w14:paraId="23B22C94" w14:textId="77777777" w:rsidR="00664B55" w:rsidRPr="00111103" w:rsidRDefault="00664B55" w:rsidP="00190622">
            <w:pPr>
              <w:pStyle w:val="Akapitzlist"/>
              <w:ind w:left="0"/>
              <w:jc w:val="left"/>
              <w:rPr>
                <w:sz w:val="20"/>
                <w:szCs w:val="20"/>
              </w:rPr>
            </w:pPr>
            <w:r>
              <w:rPr>
                <w:sz w:val="20"/>
                <w:szCs w:val="20"/>
              </w:rPr>
              <w:t>Użytkownik:</w:t>
            </w:r>
          </w:p>
        </w:tc>
        <w:tc>
          <w:tcPr>
            <w:tcW w:w="5946" w:type="dxa"/>
          </w:tcPr>
          <w:p w14:paraId="0564F0E0" w14:textId="131EFB2C" w:rsidR="00664B55" w:rsidRPr="00111103" w:rsidRDefault="00664B55" w:rsidP="00190622">
            <w:pPr>
              <w:pStyle w:val="Akapitzlist"/>
              <w:ind w:left="0"/>
              <w:jc w:val="left"/>
              <w:rPr>
                <w:sz w:val="20"/>
                <w:szCs w:val="20"/>
              </w:rPr>
            </w:pPr>
            <w:r>
              <w:rPr>
                <w:sz w:val="20"/>
                <w:szCs w:val="20"/>
              </w:rPr>
              <w:t>Administrator</w:t>
            </w:r>
          </w:p>
        </w:tc>
      </w:tr>
      <w:tr w:rsidR="00664B55" w:rsidRPr="002927C6" w14:paraId="7C0D4AFD" w14:textId="77777777" w:rsidTr="00190622">
        <w:tc>
          <w:tcPr>
            <w:tcW w:w="1755" w:type="dxa"/>
            <w:shd w:val="clear" w:color="auto" w:fill="BFBFBF" w:themeFill="background1" w:themeFillShade="BF"/>
          </w:tcPr>
          <w:p w14:paraId="2CAF67E9" w14:textId="77777777" w:rsidR="00664B55" w:rsidRPr="00111103" w:rsidRDefault="00664B55" w:rsidP="00190622">
            <w:pPr>
              <w:pStyle w:val="Akapitzlist"/>
              <w:ind w:left="0"/>
              <w:jc w:val="left"/>
              <w:rPr>
                <w:sz w:val="20"/>
                <w:szCs w:val="20"/>
              </w:rPr>
            </w:pPr>
            <w:r>
              <w:rPr>
                <w:sz w:val="20"/>
                <w:szCs w:val="20"/>
              </w:rPr>
              <w:t>Opis:</w:t>
            </w:r>
          </w:p>
        </w:tc>
        <w:tc>
          <w:tcPr>
            <w:tcW w:w="5946" w:type="dxa"/>
          </w:tcPr>
          <w:p w14:paraId="603212EF" w14:textId="201C8F10" w:rsidR="00664B55" w:rsidRPr="002927C6" w:rsidRDefault="00664B55" w:rsidP="00190622">
            <w:pPr>
              <w:pStyle w:val="Akapitzlist"/>
              <w:ind w:left="0"/>
              <w:jc w:val="left"/>
              <w:rPr>
                <w:sz w:val="20"/>
                <w:szCs w:val="20"/>
              </w:rPr>
            </w:pPr>
            <w:r>
              <w:rPr>
                <w:sz w:val="20"/>
                <w:szCs w:val="20"/>
              </w:rPr>
              <w:t xml:space="preserve">Osoba posiadająca pełny dostęp do wszystkich danych zawartych w </w:t>
            </w:r>
            <w:r w:rsidR="00D37925">
              <w:rPr>
                <w:sz w:val="20"/>
                <w:szCs w:val="20"/>
              </w:rPr>
              <w:t>systemie</w:t>
            </w:r>
            <w:r>
              <w:rPr>
                <w:sz w:val="20"/>
                <w:szCs w:val="20"/>
              </w:rPr>
              <w:t xml:space="preserve"> oraz możliwość zarządzania jego użytkownikami.</w:t>
            </w:r>
          </w:p>
        </w:tc>
      </w:tr>
    </w:tbl>
    <w:p w14:paraId="7C7EB351" w14:textId="77777777" w:rsidR="00664B55" w:rsidRPr="003316C5" w:rsidRDefault="00664B55" w:rsidP="003316C5">
      <w:pPr>
        <w:pStyle w:val="Akapitzlist"/>
        <w:ind w:left="792"/>
        <w:jc w:val="left"/>
      </w:pPr>
    </w:p>
    <w:p w14:paraId="5DED789F" w14:textId="3DF16734" w:rsidR="003316C5" w:rsidRPr="00664B55" w:rsidRDefault="00664B55" w:rsidP="00520621">
      <w:pPr>
        <w:pStyle w:val="Nagwek2"/>
        <w:numPr>
          <w:ilvl w:val="1"/>
          <w:numId w:val="4"/>
        </w:numPr>
      </w:pPr>
      <w:bookmarkStart w:id="100" w:name="_Toc80463222"/>
      <w:r>
        <w:t>Komponenty systemu</w:t>
      </w:r>
      <w:bookmarkEnd w:id="100"/>
    </w:p>
    <w:p w14:paraId="7110FCEC" w14:textId="50658178" w:rsidR="00664B55" w:rsidRPr="00664B55" w:rsidRDefault="00664B55" w:rsidP="00520621">
      <w:pPr>
        <w:pStyle w:val="Nagwek3"/>
        <w:numPr>
          <w:ilvl w:val="2"/>
          <w:numId w:val="4"/>
        </w:numPr>
      </w:pPr>
      <w:bookmarkStart w:id="101" w:name="_Toc80463223"/>
      <w:r>
        <w:t>Komponenty sprzętowe</w:t>
      </w:r>
      <w:bookmarkEnd w:id="101"/>
    </w:p>
    <w:tbl>
      <w:tblPr>
        <w:tblStyle w:val="Tabela-Siatka"/>
        <w:tblW w:w="0" w:type="auto"/>
        <w:tblInd w:w="792" w:type="dxa"/>
        <w:tblLook w:val="04A0" w:firstRow="1" w:lastRow="0" w:firstColumn="1" w:lastColumn="0" w:noHBand="0" w:noVBand="1"/>
      </w:tblPr>
      <w:tblGrid>
        <w:gridCol w:w="1755"/>
        <w:gridCol w:w="5946"/>
      </w:tblGrid>
      <w:tr w:rsidR="00664B55" w:rsidRPr="00111103" w14:paraId="6956CC19" w14:textId="77777777" w:rsidTr="00190622">
        <w:tc>
          <w:tcPr>
            <w:tcW w:w="1755" w:type="dxa"/>
          </w:tcPr>
          <w:p w14:paraId="754C5D8E" w14:textId="308C7526" w:rsidR="00664B55" w:rsidRPr="00111103" w:rsidRDefault="00664B55" w:rsidP="00190622">
            <w:pPr>
              <w:pStyle w:val="Akapitzlist"/>
              <w:ind w:left="0"/>
              <w:jc w:val="left"/>
              <w:rPr>
                <w:sz w:val="20"/>
                <w:szCs w:val="20"/>
              </w:rPr>
            </w:pPr>
            <w:r>
              <w:rPr>
                <w:sz w:val="20"/>
                <w:szCs w:val="20"/>
              </w:rPr>
              <w:t>Komponent:</w:t>
            </w:r>
          </w:p>
        </w:tc>
        <w:tc>
          <w:tcPr>
            <w:tcW w:w="5946" w:type="dxa"/>
          </w:tcPr>
          <w:p w14:paraId="0DAE0DDF" w14:textId="56C24167" w:rsidR="00664B55" w:rsidRPr="00111103" w:rsidRDefault="00664B55" w:rsidP="00190622">
            <w:pPr>
              <w:pStyle w:val="Akapitzlist"/>
              <w:ind w:left="0"/>
              <w:jc w:val="left"/>
              <w:rPr>
                <w:sz w:val="20"/>
                <w:szCs w:val="20"/>
              </w:rPr>
            </w:pPr>
            <w:r>
              <w:rPr>
                <w:sz w:val="20"/>
                <w:szCs w:val="20"/>
              </w:rPr>
              <w:t>Serwer główny</w:t>
            </w:r>
          </w:p>
        </w:tc>
      </w:tr>
      <w:tr w:rsidR="00664B55" w:rsidRPr="002927C6" w14:paraId="3FF07A39" w14:textId="77777777" w:rsidTr="00190622">
        <w:tc>
          <w:tcPr>
            <w:tcW w:w="1755" w:type="dxa"/>
            <w:shd w:val="clear" w:color="auto" w:fill="BFBFBF" w:themeFill="background1" w:themeFillShade="BF"/>
          </w:tcPr>
          <w:p w14:paraId="41E0BBBD" w14:textId="77777777" w:rsidR="00664B55" w:rsidRPr="00111103" w:rsidRDefault="00664B55" w:rsidP="00190622">
            <w:pPr>
              <w:pStyle w:val="Akapitzlist"/>
              <w:ind w:left="0"/>
              <w:jc w:val="left"/>
              <w:rPr>
                <w:sz w:val="20"/>
                <w:szCs w:val="20"/>
              </w:rPr>
            </w:pPr>
            <w:r>
              <w:rPr>
                <w:sz w:val="20"/>
                <w:szCs w:val="20"/>
              </w:rPr>
              <w:t>Opis:</w:t>
            </w:r>
          </w:p>
        </w:tc>
        <w:tc>
          <w:tcPr>
            <w:tcW w:w="5946" w:type="dxa"/>
          </w:tcPr>
          <w:p w14:paraId="658F27A3" w14:textId="00D440E9" w:rsidR="00664B55" w:rsidRPr="002927C6" w:rsidRDefault="00D37925" w:rsidP="00190622">
            <w:pPr>
              <w:pStyle w:val="Akapitzlist"/>
              <w:ind w:left="0"/>
              <w:jc w:val="left"/>
              <w:rPr>
                <w:sz w:val="20"/>
                <w:szCs w:val="20"/>
              </w:rPr>
            </w:pPr>
            <w:r>
              <w:rPr>
                <w:sz w:val="20"/>
                <w:szCs w:val="20"/>
              </w:rPr>
              <w:t>Główny serwer służący do utrzymania systemu.</w:t>
            </w:r>
          </w:p>
        </w:tc>
      </w:tr>
    </w:tbl>
    <w:p w14:paraId="156634E0" w14:textId="3E7B5F82" w:rsidR="00664B55" w:rsidRDefault="00664B55" w:rsidP="00664B55">
      <w:pPr>
        <w:pStyle w:val="Akapitzlist"/>
        <w:ind w:left="1224"/>
        <w:jc w:val="left"/>
      </w:pPr>
    </w:p>
    <w:tbl>
      <w:tblPr>
        <w:tblStyle w:val="Tabela-Siatka"/>
        <w:tblW w:w="0" w:type="auto"/>
        <w:tblInd w:w="792" w:type="dxa"/>
        <w:tblLook w:val="04A0" w:firstRow="1" w:lastRow="0" w:firstColumn="1" w:lastColumn="0" w:noHBand="0" w:noVBand="1"/>
      </w:tblPr>
      <w:tblGrid>
        <w:gridCol w:w="1755"/>
        <w:gridCol w:w="5946"/>
      </w:tblGrid>
      <w:tr w:rsidR="00D37925" w:rsidRPr="00111103" w14:paraId="449DF716" w14:textId="77777777" w:rsidTr="00190622">
        <w:tc>
          <w:tcPr>
            <w:tcW w:w="1755" w:type="dxa"/>
          </w:tcPr>
          <w:p w14:paraId="480AEEBC" w14:textId="450364C8" w:rsidR="00D37925" w:rsidRPr="00111103" w:rsidRDefault="00D37925" w:rsidP="00190622">
            <w:pPr>
              <w:pStyle w:val="Akapitzlist"/>
              <w:ind w:left="0"/>
              <w:jc w:val="left"/>
              <w:rPr>
                <w:sz w:val="20"/>
                <w:szCs w:val="20"/>
              </w:rPr>
            </w:pPr>
            <w:r>
              <w:rPr>
                <w:sz w:val="20"/>
                <w:szCs w:val="20"/>
              </w:rPr>
              <w:t>Komponent:</w:t>
            </w:r>
          </w:p>
        </w:tc>
        <w:tc>
          <w:tcPr>
            <w:tcW w:w="5946" w:type="dxa"/>
          </w:tcPr>
          <w:p w14:paraId="66757F35" w14:textId="262DDA48" w:rsidR="00D37925" w:rsidRPr="00111103" w:rsidRDefault="00D37925" w:rsidP="00190622">
            <w:pPr>
              <w:pStyle w:val="Akapitzlist"/>
              <w:ind w:left="0"/>
              <w:jc w:val="left"/>
              <w:rPr>
                <w:sz w:val="20"/>
                <w:szCs w:val="20"/>
              </w:rPr>
            </w:pPr>
            <w:r>
              <w:rPr>
                <w:sz w:val="20"/>
                <w:szCs w:val="20"/>
              </w:rPr>
              <w:t>Maszyny klienckie</w:t>
            </w:r>
          </w:p>
        </w:tc>
      </w:tr>
      <w:tr w:rsidR="00D37925" w:rsidRPr="002927C6" w14:paraId="78D33A79" w14:textId="77777777" w:rsidTr="00190622">
        <w:tc>
          <w:tcPr>
            <w:tcW w:w="1755" w:type="dxa"/>
            <w:shd w:val="clear" w:color="auto" w:fill="BFBFBF" w:themeFill="background1" w:themeFillShade="BF"/>
          </w:tcPr>
          <w:p w14:paraId="7B1CD0DE"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1B85D89A" w14:textId="4238319E" w:rsidR="00D37925" w:rsidRPr="002927C6" w:rsidRDefault="00D37925" w:rsidP="00190622">
            <w:pPr>
              <w:pStyle w:val="Akapitzlist"/>
              <w:ind w:left="0"/>
              <w:jc w:val="left"/>
              <w:rPr>
                <w:sz w:val="20"/>
                <w:szCs w:val="20"/>
              </w:rPr>
            </w:pPr>
            <w:r>
              <w:rPr>
                <w:sz w:val="20"/>
                <w:szCs w:val="20"/>
              </w:rPr>
              <w:t>Komputery osobiste i mobilne użytkowników z możliwością uruchomienia przeglądarki internetowej.</w:t>
            </w:r>
          </w:p>
        </w:tc>
      </w:tr>
    </w:tbl>
    <w:p w14:paraId="1E0BDC30" w14:textId="77777777" w:rsidR="00D37925" w:rsidRPr="00664B55" w:rsidRDefault="00D37925" w:rsidP="00664B55">
      <w:pPr>
        <w:pStyle w:val="Akapitzlist"/>
        <w:ind w:left="1224"/>
        <w:jc w:val="left"/>
      </w:pPr>
    </w:p>
    <w:p w14:paraId="3B108530" w14:textId="77777777" w:rsidR="004432C2" w:rsidRPr="004432C2" w:rsidRDefault="004432C2" w:rsidP="00520621">
      <w:pPr>
        <w:pStyle w:val="Akapitzlist"/>
        <w:keepNext/>
        <w:numPr>
          <w:ilvl w:val="0"/>
          <w:numId w:val="5"/>
        </w:numPr>
        <w:spacing w:before="240" w:after="120"/>
        <w:outlineLvl w:val="2"/>
        <w:rPr>
          <w:rFonts w:eastAsia="Times New Roman"/>
          <w:bCs/>
          <w:i/>
          <w:vanish/>
          <w:szCs w:val="20"/>
          <w:lang w:val="x-none"/>
        </w:rPr>
      </w:pPr>
      <w:bookmarkStart w:id="102" w:name="_Toc74695424"/>
      <w:bookmarkStart w:id="103" w:name="_Toc74703035"/>
      <w:bookmarkStart w:id="104" w:name="_Toc74704338"/>
      <w:bookmarkStart w:id="105" w:name="_Toc79597464"/>
      <w:bookmarkStart w:id="106" w:name="_Toc79597518"/>
      <w:bookmarkStart w:id="107" w:name="_Toc80463065"/>
      <w:bookmarkStart w:id="108" w:name="_Toc80463224"/>
      <w:bookmarkEnd w:id="102"/>
      <w:bookmarkEnd w:id="103"/>
      <w:bookmarkEnd w:id="104"/>
      <w:bookmarkEnd w:id="105"/>
      <w:bookmarkEnd w:id="106"/>
      <w:bookmarkEnd w:id="107"/>
      <w:bookmarkEnd w:id="108"/>
    </w:p>
    <w:p w14:paraId="36C9515F" w14:textId="77777777" w:rsidR="004432C2" w:rsidRPr="004432C2" w:rsidRDefault="004432C2" w:rsidP="00520621">
      <w:pPr>
        <w:pStyle w:val="Akapitzlist"/>
        <w:keepNext/>
        <w:numPr>
          <w:ilvl w:val="0"/>
          <w:numId w:val="5"/>
        </w:numPr>
        <w:spacing w:before="240" w:after="120"/>
        <w:outlineLvl w:val="2"/>
        <w:rPr>
          <w:rFonts w:eastAsia="Times New Roman"/>
          <w:bCs/>
          <w:i/>
          <w:vanish/>
          <w:szCs w:val="20"/>
          <w:lang w:val="x-none"/>
        </w:rPr>
      </w:pPr>
      <w:bookmarkStart w:id="109" w:name="_Toc74695425"/>
      <w:bookmarkStart w:id="110" w:name="_Toc74703036"/>
      <w:bookmarkStart w:id="111" w:name="_Toc74704339"/>
      <w:bookmarkStart w:id="112" w:name="_Toc79597465"/>
      <w:bookmarkStart w:id="113" w:name="_Toc79597519"/>
      <w:bookmarkStart w:id="114" w:name="_Toc80463066"/>
      <w:bookmarkStart w:id="115" w:name="_Toc80463225"/>
      <w:bookmarkEnd w:id="109"/>
      <w:bookmarkEnd w:id="110"/>
      <w:bookmarkEnd w:id="111"/>
      <w:bookmarkEnd w:id="112"/>
      <w:bookmarkEnd w:id="113"/>
      <w:bookmarkEnd w:id="114"/>
      <w:bookmarkEnd w:id="115"/>
    </w:p>
    <w:p w14:paraId="0E3AF80D" w14:textId="77777777" w:rsidR="004432C2" w:rsidRPr="004432C2" w:rsidRDefault="004432C2" w:rsidP="00520621">
      <w:pPr>
        <w:pStyle w:val="Akapitzlist"/>
        <w:keepNext/>
        <w:numPr>
          <w:ilvl w:val="0"/>
          <w:numId w:val="5"/>
        </w:numPr>
        <w:spacing w:before="240" w:after="120"/>
        <w:outlineLvl w:val="2"/>
        <w:rPr>
          <w:rFonts w:eastAsia="Times New Roman"/>
          <w:bCs/>
          <w:i/>
          <w:vanish/>
          <w:szCs w:val="20"/>
          <w:lang w:val="x-none"/>
        </w:rPr>
      </w:pPr>
      <w:bookmarkStart w:id="116" w:name="_Toc74695426"/>
      <w:bookmarkStart w:id="117" w:name="_Toc74703037"/>
      <w:bookmarkStart w:id="118" w:name="_Toc74704340"/>
      <w:bookmarkStart w:id="119" w:name="_Toc79597466"/>
      <w:bookmarkStart w:id="120" w:name="_Toc79597520"/>
      <w:bookmarkStart w:id="121" w:name="_Toc80463067"/>
      <w:bookmarkStart w:id="122" w:name="_Toc80463226"/>
      <w:bookmarkEnd w:id="116"/>
      <w:bookmarkEnd w:id="117"/>
      <w:bookmarkEnd w:id="118"/>
      <w:bookmarkEnd w:id="119"/>
      <w:bookmarkEnd w:id="120"/>
      <w:bookmarkEnd w:id="121"/>
      <w:bookmarkEnd w:id="122"/>
    </w:p>
    <w:p w14:paraId="58FF613E" w14:textId="77777777" w:rsidR="004432C2" w:rsidRPr="004432C2" w:rsidRDefault="004432C2" w:rsidP="00520621">
      <w:pPr>
        <w:pStyle w:val="Akapitzlist"/>
        <w:keepNext/>
        <w:numPr>
          <w:ilvl w:val="1"/>
          <w:numId w:val="5"/>
        </w:numPr>
        <w:spacing w:before="240" w:after="120"/>
        <w:outlineLvl w:val="2"/>
        <w:rPr>
          <w:rFonts w:eastAsia="Times New Roman"/>
          <w:bCs/>
          <w:i/>
          <w:vanish/>
          <w:szCs w:val="20"/>
          <w:lang w:val="x-none"/>
        </w:rPr>
      </w:pPr>
      <w:bookmarkStart w:id="123" w:name="_Toc74695427"/>
      <w:bookmarkStart w:id="124" w:name="_Toc74703038"/>
      <w:bookmarkStart w:id="125" w:name="_Toc74704341"/>
      <w:bookmarkStart w:id="126" w:name="_Toc79597467"/>
      <w:bookmarkStart w:id="127" w:name="_Toc79597521"/>
      <w:bookmarkStart w:id="128" w:name="_Toc80463068"/>
      <w:bookmarkStart w:id="129" w:name="_Toc80463227"/>
      <w:bookmarkEnd w:id="123"/>
      <w:bookmarkEnd w:id="124"/>
      <w:bookmarkEnd w:id="125"/>
      <w:bookmarkEnd w:id="126"/>
      <w:bookmarkEnd w:id="127"/>
      <w:bookmarkEnd w:id="128"/>
      <w:bookmarkEnd w:id="129"/>
    </w:p>
    <w:p w14:paraId="06A392B1" w14:textId="77777777" w:rsidR="004432C2" w:rsidRPr="004432C2" w:rsidRDefault="004432C2" w:rsidP="00520621">
      <w:pPr>
        <w:pStyle w:val="Akapitzlist"/>
        <w:keepNext/>
        <w:numPr>
          <w:ilvl w:val="1"/>
          <w:numId w:val="5"/>
        </w:numPr>
        <w:spacing w:before="240" w:after="120"/>
        <w:outlineLvl w:val="2"/>
        <w:rPr>
          <w:rFonts w:eastAsia="Times New Roman"/>
          <w:bCs/>
          <w:i/>
          <w:vanish/>
          <w:szCs w:val="20"/>
          <w:lang w:val="x-none"/>
        </w:rPr>
      </w:pPr>
      <w:bookmarkStart w:id="130" w:name="_Toc74695428"/>
      <w:bookmarkStart w:id="131" w:name="_Toc74703039"/>
      <w:bookmarkStart w:id="132" w:name="_Toc74704342"/>
      <w:bookmarkStart w:id="133" w:name="_Toc79597468"/>
      <w:bookmarkStart w:id="134" w:name="_Toc79597522"/>
      <w:bookmarkStart w:id="135" w:name="_Toc80463069"/>
      <w:bookmarkStart w:id="136" w:name="_Toc80463228"/>
      <w:bookmarkEnd w:id="130"/>
      <w:bookmarkEnd w:id="131"/>
      <w:bookmarkEnd w:id="132"/>
      <w:bookmarkEnd w:id="133"/>
      <w:bookmarkEnd w:id="134"/>
      <w:bookmarkEnd w:id="135"/>
      <w:bookmarkEnd w:id="136"/>
    </w:p>
    <w:p w14:paraId="33514CDF" w14:textId="77777777" w:rsidR="004432C2" w:rsidRPr="004432C2" w:rsidRDefault="004432C2" w:rsidP="00520621">
      <w:pPr>
        <w:pStyle w:val="Akapitzlist"/>
        <w:keepNext/>
        <w:numPr>
          <w:ilvl w:val="1"/>
          <w:numId w:val="5"/>
        </w:numPr>
        <w:spacing w:before="240" w:after="120"/>
        <w:outlineLvl w:val="2"/>
        <w:rPr>
          <w:rFonts w:eastAsia="Times New Roman"/>
          <w:bCs/>
          <w:i/>
          <w:vanish/>
          <w:szCs w:val="20"/>
          <w:lang w:val="x-none"/>
        </w:rPr>
      </w:pPr>
      <w:bookmarkStart w:id="137" w:name="_Toc74695429"/>
      <w:bookmarkStart w:id="138" w:name="_Toc74703040"/>
      <w:bookmarkStart w:id="139" w:name="_Toc74704343"/>
      <w:bookmarkStart w:id="140" w:name="_Toc79597469"/>
      <w:bookmarkStart w:id="141" w:name="_Toc79597523"/>
      <w:bookmarkStart w:id="142" w:name="_Toc80463070"/>
      <w:bookmarkStart w:id="143" w:name="_Toc80463229"/>
      <w:bookmarkEnd w:id="137"/>
      <w:bookmarkEnd w:id="138"/>
      <w:bookmarkEnd w:id="139"/>
      <w:bookmarkEnd w:id="140"/>
      <w:bookmarkEnd w:id="141"/>
      <w:bookmarkEnd w:id="142"/>
      <w:bookmarkEnd w:id="143"/>
    </w:p>
    <w:p w14:paraId="58E02C96" w14:textId="77777777" w:rsidR="004432C2" w:rsidRPr="004432C2" w:rsidRDefault="004432C2" w:rsidP="00520621">
      <w:pPr>
        <w:pStyle w:val="Akapitzlist"/>
        <w:keepNext/>
        <w:numPr>
          <w:ilvl w:val="1"/>
          <w:numId w:val="5"/>
        </w:numPr>
        <w:spacing w:before="240" w:after="120"/>
        <w:outlineLvl w:val="2"/>
        <w:rPr>
          <w:rFonts w:eastAsia="Times New Roman"/>
          <w:bCs/>
          <w:i/>
          <w:vanish/>
          <w:szCs w:val="20"/>
          <w:lang w:val="x-none"/>
        </w:rPr>
      </w:pPr>
      <w:bookmarkStart w:id="144" w:name="_Toc74695430"/>
      <w:bookmarkStart w:id="145" w:name="_Toc74703041"/>
      <w:bookmarkStart w:id="146" w:name="_Toc74704344"/>
      <w:bookmarkStart w:id="147" w:name="_Toc79597470"/>
      <w:bookmarkStart w:id="148" w:name="_Toc79597524"/>
      <w:bookmarkStart w:id="149" w:name="_Toc80463071"/>
      <w:bookmarkStart w:id="150" w:name="_Toc80463230"/>
      <w:bookmarkEnd w:id="144"/>
      <w:bookmarkEnd w:id="145"/>
      <w:bookmarkEnd w:id="146"/>
      <w:bookmarkEnd w:id="147"/>
      <w:bookmarkEnd w:id="148"/>
      <w:bookmarkEnd w:id="149"/>
      <w:bookmarkEnd w:id="150"/>
    </w:p>
    <w:p w14:paraId="55805509" w14:textId="77777777" w:rsidR="004432C2" w:rsidRPr="004432C2" w:rsidRDefault="004432C2" w:rsidP="00520621">
      <w:pPr>
        <w:pStyle w:val="Akapitzlist"/>
        <w:keepNext/>
        <w:numPr>
          <w:ilvl w:val="2"/>
          <w:numId w:val="5"/>
        </w:numPr>
        <w:spacing w:before="240" w:after="120"/>
        <w:outlineLvl w:val="2"/>
        <w:rPr>
          <w:rFonts w:eastAsia="Times New Roman"/>
          <w:bCs/>
          <w:i/>
          <w:vanish/>
          <w:szCs w:val="20"/>
          <w:lang w:val="x-none"/>
        </w:rPr>
      </w:pPr>
      <w:bookmarkStart w:id="151" w:name="_Toc74695431"/>
      <w:bookmarkStart w:id="152" w:name="_Toc74703042"/>
      <w:bookmarkStart w:id="153" w:name="_Toc74704345"/>
      <w:bookmarkStart w:id="154" w:name="_Toc79597471"/>
      <w:bookmarkStart w:id="155" w:name="_Toc79597525"/>
      <w:bookmarkStart w:id="156" w:name="_Toc80463072"/>
      <w:bookmarkStart w:id="157" w:name="_Toc80463231"/>
      <w:bookmarkEnd w:id="151"/>
      <w:bookmarkEnd w:id="152"/>
      <w:bookmarkEnd w:id="153"/>
      <w:bookmarkEnd w:id="154"/>
      <w:bookmarkEnd w:id="155"/>
      <w:bookmarkEnd w:id="156"/>
      <w:bookmarkEnd w:id="157"/>
    </w:p>
    <w:p w14:paraId="66FDACED" w14:textId="2B1B6863" w:rsidR="00664B55" w:rsidRPr="00D37925" w:rsidRDefault="00664B55" w:rsidP="00520621">
      <w:pPr>
        <w:pStyle w:val="Nagwek3"/>
        <w:numPr>
          <w:ilvl w:val="2"/>
          <w:numId w:val="5"/>
        </w:numPr>
      </w:pPr>
      <w:bookmarkStart w:id="158" w:name="_Toc80463232"/>
      <w:r>
        <w:t>Komponenty programowe</w:t>
      </w:r>
      <w:bookmarkEnd w:id="158"/>
    </w:p>
    <w:tbl>
      <w:tblPr>
        <w:tblStyle w:val="Tabela-Siatka"/>
        <w:tblW w:w="0" w:type="auto"/>
        <w:tblInd w:w="792" w:type="dxa"/>
        <w:tblLook w:val="04A0" w:firstRow="1" w:lastRow="0" w:firstColumn="1" w:lastColumn="0" w:noHBand="0" w:noVBand="1"/>
      </w:tblPr>
      <w:tblGrid>
        <w:gridCol w:w="1755"/>
        <w:gridCol w:w="5946"/>
      </w:tblGrid>
      <w:tr w:rsidR="00D37925" w:rsidRPr="00111103" w14:paraId="3F4698E3" w14:textId="77777777" w:rsidTr="00190622">
        <w:tc>
          <w:tcPr>
            <w:tcW w:w="1755" w:type="dxa"/>
          </w:tcPr>
          <w:p w14:paraId="3380BFF1" w14:textId="6513AB08" w:rsidR="00D37925" w:rsidRPr="00111103" w:rsidRDefault="00D37925" w:rsidP="00190622">
            <w:pPr>
              <w:pStyle w:val="Akapitzlist"/>
              <w:ind w:left="0"/>
              <w:jc w:val="left"/>
              <w:rPr>
                <w:sz w:val="20"/>
                <w:szCs w:val="20"/>
              </w:rPr>
            </w:pPr>
            <w:r>
              <w:rPr>
                <w:sz w:val="20"/>
                <w:szCs w:val="20"/>
              </w:rPr>
              <w:t>Komponent:</w:t>
            </w:r>
          </w:p>
        </w:tc>
        <w:tc>
          <w:tcPr>
            <w:tcW w:w="5946" w:type="dxa"/>
          </w:tcPr>
          <w:p w14:paraId="6D505E82" w14:textId="785B652A" w:rsidR="00D37925" w:rsidRPr="00111103" w:rsidRDefault="00D37925" w:rsidP="00190622">
            <w:pPr>
              <w:pStyle w:val="Akapitzlist"/>
              <w:ind w:left="0"/>
              <w:jc w:val="left"/>
              <w:rPr>
                <w:sz w:val="20"/>
                <w:szCs w:val="20"/>
              </w:rPr>
            </w:pPr>
            <w:r>
              <w:rPr>
                <w:sz w:val="20"/>
                <w:szCs w:val="20"/>
              </w:rPr>
              <w:t>Baza danych</w:t>
            </w:r>
          </w:p>
        </w:tc>
      </w:tr>
      <w:tr w:rsidR="00D37925" w:rsidRPr="002927C6" w14:paraId="6CA10585" w14:textId="77777777" w:rsidTr="00190622">
        <w:tc>
          <w:tcPr>
            <w:tcW w:w="1755" w:type="dxa"/>
            <w:shd w:val="clear" w:color="auto" w:fill="BFBFBF" w:themeFill="background1" w:themeFillShade="BF"/>
          </w:tcPr>
          <w:p w14:paraId="12641974"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25313A94" w14:textId="7CAFE751" w:rsidR="00D37925" w:rsidRPr="002927C6" w:rsidRDefault="00D37925" w:rsidP="00190622">
            <w:pPr>
              <w:pStyle w:val="Akapitzlist"/>
              <w:ind w:left="0"/>
              <w:jc w:val="left"/>
              <w:rPr>
                <w:sz w:val="20"/>
                <w:szCs w:val="20"/>
              </w:rPr>
            </w:pPr>
            <w:r>
              <w:rPr>
                <w:sz w:val="20"/>
                <w:szCs w:val="20"/>
              </w:rPr>
              <w:t>Baza danych zawierająca informacje dotyczące znanych patogenów, ciał obcych, schorzeń leków oraz badań morfologicznych, pacjentów szpitala wraz z ich wywiadami medycznymi, oraz użytkowników systemu</w:t>
            </w:r>
          </w:p>
        </w:tc>
      </w:tr>
    </w:tbl>
    <w:p w14:paraId="264801FB" w14:textId="0349FA40" w:rsidR="00D37925" w:rsidRDefault="00D37925" w:rsidP="00D37925">
      <w:pPr>
        <w:pStyle w:val="Akapitzlist"/>
        <w:ind w:left="1224"/>
        <w:jc w:val="left"/>
      </w:pPr>
    </w:p>
    <w:tbl>
      <w:tblPr>
        <w:tblStyle w:val="Tabela-Siatka"/>
        <w:tblW w:w="0" w:type="auto"/>
        <w:tblInd w:w="792" w:type="dxa"/>
        <w:tblLook w:val="04A0" w:firstRow="1" w:lastRow="0" w:firstColumn="1" w:lastColumn="0" w:noHBand="0" w:noVBand="1"/>
      </w:tblPr>
      <w:tblGrid>
        <w:gridCol w:w="1755"/>
        <w:gridCol w:w="5946"/>
      </w:tblGrid>
      <w:tr w:rsidR="00D37925" w:rsidRPr="00111103" w14:paraId="5426FB45" w14:textId="77777777" w:rsidTr="00190622">
        <w:tc>
          <w:tcPr>
            <w:tcW w:w="1755" w:type="dxa"/>
          </w:tcPr>
          <w:p w14:paraId="7C1843E5" w14:textId="4A266618" w:rsidR="00D37925" w:rsidRPr="00111103" w:rsidRDefault="00837422" w:rsidP="00190622">
            <w:pPr>
              <w:pStyle w:val="Akapitzlist"/>
              <w:ind w:left="0"/>
              <w:jc w:val="left"/>
              <w:rPr>
                <w:sz w:val="20"/>
                <w:szCs w:val="20"/>
              </w:rPr>
            </w:pPr>
            <w:r>
              <w:rPr>
                <w:sz w:val="20"/>
                <w:szCs w:val="20"/>
              </w:rPr>
              <w:t>Komponent</w:t>
            </w:r>
            <w:r w:rsidR="00D37925">
              <w:rPr>
                <w:sz w:val="20"/>
                <w:szCs w:val="20"/>
              </w:rPr>
              <w:t>:</w:t>
            </w:r>
          </w:p>
        </w:tc>
        <w:tc>
          <w:tcPr>
            <w:tcW w:w="5946" w:type="dxa"/>
          </w:tcPr>
          <w:p w14:paraId="49F1967C" w14:textId="7618A885" w:rsidR="00D37925" w:rsidRPr="00111103" w:rsidRDefault="00D37925" w:rsidP="00190622">
            <w:pPr>
              <w:pStyle w:val="Akapitzlist"/>
              <w:ind w:left="0"/>
              <w:jc w:val="left"/>
              <w:rPr>
                <w:sz w:val="20"/>
                <w:szCs w:val="20"/>
              </w:rPr>
            </w:pPr>
            <w:r>
              <w:rPr>
                <w:sz w:val="20"/>
                <w:szCs w:val="20"/>
              </w:rPr>
              <w:t>System autoryzacji</w:t>
            </w:r>
          </w:p>
        </w:tc>
      </w:tr>
      <w:tr w:rsidR="00D37925" w:rsidRPr="002927C6" w14:paraId="40565B0A" w14:textId="77777777" w:rsidTr="00190622">
        <w:tc>
          <w:tcPr>
            <w:tcW w:w="1755" w:type="dxa"/>
            <w:shd w:val="clear" w:color="auto" w:fill="BFBFBF" w:themeFill="background1" w:themeFillShade="BF"/>
          </w:tcPr>
          <w:p w14:paraId="7682794E"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06748D1E" w14:textId="5968AA3C" w:rsidR="00D37925" w:rsidRPr="002927C6" w:rsidRDefault="00D37925" w:rsidP="00190622">
            <w:pPr>
              <w:pStyle w:val="Akapitzlist"/>
              <w:ind w:left="0"/>
              <w:jc w:val="left"/>
              <w:rPr>
                <w:sz w:val="20"/>
                <w:szCs w:val="20"/>
              </w:rPr>
            </w:pPr>
            <w:r>
              <w:rPr>
                <w:sz w:val="20"/>
                <w:szCs w:val="20"/>
              </w:rPr>
              <w:t>Komponent odpowiedzialny za rejestrowanie, logowanie i autoryzowanie użytkowników systemu.</w:t>
            </w:r>
          </w:p>
        </w:tc>
      </w:tr>
    </w:tbl>
    <w:p w14:paraId="48122B69" w14:textId="1F57B822" w:rsidR="00D37925" w:rsidRDefault="00D37925" w:rsidP="00D37925">
      <w:pPr>
        <w:pStyle w:val="Akapitzlist"/>
        <w:ind w:left="1224"/>
        <w:jc w:val="left"/>
      </w:pPr>
    </w:p>
    <w:tbl>
      <w:tblPr>
        <w:tblStyle w:val="Tabela-Siatka"/>
        <w:tblW w:w="0" w:type="auto"/>
        <w:tblInd w:w="792" w:type="dxa"/>
        <w:tblLook w:val="04A0" w:firstRow="1" w:lastRow="0" w:firstColumn="1" w:lastColumn="0" w:noHBand="0" w:noVBand="1"/>
      </w:tblPr>
      <w:tblGrid>
        <w:gridCol w:w="1755"/>
        <w:gridCol w:w="5946"/>
      </w:tblGrid>
      <w:tr w:rsidR="00D37925" w:rsidRPr="00111103" w14:paraId="4D3FCFF5" w14:textId="77777777" w:rsidTr="00190622">
        <w:tc>
          <w:tcPr>
            <w:tcW w:w="1755" w:type="dxa"/>
          </w:tcPr>
          <w:p w14:paraId="3F98DE5B" w14:textId="0954ED14" w:rsidR="00D37925" w:rsidRPr="00111103" w:rsidRDefault="00837422" w:rsidP="00190622">
            <w:pPr>
              <w:pStyle w:val="Akapitzlist"/>
              <w:ind w:left="0"/>
              <w:jc w:val="left"/>
              <w:rPr>
                <w:sz w:val="20"/>
                <w:szCs w:val="20"/>
              </w:rPr>
            </w:pPr>
            <w:r>
              <w:rPr>
                <w:sz w:val="20"/>
                <w:szCs w:val="20"/>
              </w:rPr>
              <w:t>Komponent</w:t>
            </w:r>
            <w:r w:rsidR="00D37925">
              <w:rPr>
                <w:sz w:val="20"/>
                <w:szCs w:val="20"/>
              </w:rPr>
              <w:t>:</w:t>
            </w:r>
          </w:p>
        </w:tc>
        <w:tc>
          <w:tcPr>
            <w:tcW w:w="5946" w:type="dxa"/>
          </w:tcPr>
          <w:p w14:paraId="6697164F" w14:textId="2BDAC7B9" w:rsidR="00D37925" w:rsidRPr="00111103" w:rsidRDefault="00D37925" w:rsidP="00190622">
            <w:pPr>
              <w:pStyle w:val="Akapitzlist"/>
              <w:ind w:left="0"/>
              <w:jc w:val="left"/>
              <w:rPr>
                <w:sz w:val="20"/>
                <w:szCs w:val="20"/>
              </w:rPr>
            </w:pPr>
            <w:r>
              <w:rPr>
                <w:sz w:val="20"/>
                <w:szCs w:val="20"/>
              </w:rPr>
              <w:t>Interfejs użytkownika</w:t>
            </w:r>
          </w:p>
        </w:tc>
      </w:tr>
      <w:tr w:rsidR="00D37925" w:rsidRPr="002927C6" w14:paraId="2B792EBB" w14:textId="77777777" w:rsidTr="00190622">
        <w:tc>
          <w:tcPr>
            <w:tcW w:w="1755" w:type="dxa"/>
            <w:shd w:val="clear" w:color="auto" w:fill="BFBFBF" w:themeFill="background1" w:themeFillShade="BF"/>
          </w:tcPr>
          <w:p w14:paraId="2419BC21"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0A52F477" w14:textId="3EC77286" w:rsidR="00D37925" w:rsidRPr="002927C6" w:rsidRDefault="00D37925" w:rsidP="00190622">
            <w:pPr>
              <w:pStyle w:val="Akapitzlist"/>
              <w:ind w:left="0"/>
              <w:jc w:val="left"/>
              <w:rPr>
                <w:sz w:val="20"/>
                <w:szCs w:val="20"/>
              </w:rPr>
            </w:pPr>
            <w:r>
              <w:rPr>
                <w:sz w:val="20"/>
                <w:szCs w:val="20"/>
              </w:rPr>
              <w:t>Interfejs dla użytkowników systemu, zrealizowany w postaci strony w przeglądarce internetowej.</w:t>
            </w:r>
          </w:p>
        </w:tc>
      </w:tr>
    </w:tbl>
    <w:p w14:paraId="033FBF41" w14:textId="77777777" w:rsidR="00D37925" w:rsidRPr="00664B55" w:rsidRDefault="00D37925" w:rsidP="00D37925">
      <w:pPr>
        <w:pStyle w:val="Akapitzlist"/>
        <w:ind w:left="1224"/>
        <w:jc w:val="left"/>
      </w:pPr>
    </w:p>
    <w:p w14:paraId="0E563A36" w14:textId="6629B10D" w:rsidR="00D37925" w:rsidRDefault="00D37925" w:rsidP="00520621">
      <w:pPr>
        <w:pStyle w:val="Nagwek2"/>
        <w:numPr>
          <w:ilvl w:val="1"/>
          <w:numId w:val="5"/>
        </w:numPr>
      </w:pPr>
      <w:bookmarkStart w:id="159" w:name="_Toc80463233"/>
      <w:r>
        <w:lastRenderedPageBreak/>
        <w:t>Wymagania funkcjonalne</w:t>
      </w:r>
      <w:bookmarkEnd w:id="159"/>
    </w:p>
    <w:tbl>
      <w:tblPr>
        <w:tblStyle w:val="Tabela-Siatka"/>
        <w:tblW w:w="0" w:type="auto"/>
        <w:tblInd w:w="792" w:type="dxa"/>
        <w:tblLook w:val="04A0" w:firstRow="1" w:lastRow="0" w:firstColumn="1" w:lastColumn="0" w:noHBand="0" w:noVBand="1"/>
      </w:tblPr>
      <w:tblGrid>
        <w:gridCol w:w="1755"/>
        <w:gridCol w:w="5946"/>
      </w:tblGrid>
      <w:tr w:rsidR="00D37925" w:rsidRPr="00111103" w14:paraId="67FEF792" w14:textId="77777777" w:rsidTr="00190622">
        <w:tc>
          <w:tcPr>
            <w:tcW w:w="1755" w:type="dxa"/>
          </w:tcPr>
          <w:p w14:paraId="05C2962C" w14:textId="01A60431" w:rsidR="00D37925" w:rsidRPr="00111103" w:rsidRDefault="00D37925" w:rsidP="00190622">
            <w:pPr>
              <w:pStyle w:val="Akapitzlist"/>
              <w:ind w:left="0"/>
              <w:jc w:val="left"/>
              <w:rPr>
                <w:sz w:val="20"/>
                <w:szCs w:val="20"/>
              </w:rPr>
            </w:pPr>
            <w:r>
              <w:rPr>
                <w:sz w:val="20"/>
                <w:szCs w:val="20"/>
              </w:rPr>
              <w:t>Wymaganie:</w:t>
            </w:r>
          </w:p>
        </w:tc>
        <w:tc>
          <w:tcPr>
            <w:tcW w:w="5946" w:type="dxa"/>
          </w:tcPr>
          <w:p w14:paraId="1507D18E" w14:textId="5F72CB5D" w:rsidR="00D37925" w:rsidRPr="00111103" w:rsidRDefault="00837422" w:rsidP="00190622">
            <w:pPr>
              <w:pStyle w:val="Akapitzlist"/>
              <w:ind w:left="0"/>
              <w:jc w:val="left"/>
              <w:rPr>
                <w:sz w:val="20"/>
                <w:szCs w:val="20"/>
              </w:rPr>
            </w:pPr>
            <w:r>
              <w:rPr>
                <w:sz w:val="20"/>
                <w:szCs w:val="20"/>
              </w:rPr>
              <w:t xml:space="preserve">Zarządzanie </w:t>
            </w:r>
            <w:r w:rsidR="00D37925">
              <w:rPr>
                <w:sz w:val="20"/>
                <w:szCs w:val="20"/>
              </w:rPr>
              <w:t>dany</w:t>
            </w:r>
            <w:r>
              <w:rPr>
                <w:sz w:val="20"/>
                <w:szCs w:val="20"/>
              </w:rPr>
              <w:t>mi</w:t>
            </w:r>
            <w:r w:rsidR="00D37925">
              <w:rPr>
                <w:sz w:val="20"/>
                <w:szCs w:val="20"/>
              </w:rPr>
              <w:t xml:space="preserve"> </w:t>
            </w:r>
            <w:r>
              <w:rPr>
                <w:sz w:val="20"/>
                <w:szCs w:val="20"/>
              </w:rPr>
              <w:t>w systemie</w:t>
            </w:r>
          </w:p>
        </w:tc>
      </w:tr>
      <w:tr w:rsidR="00D37925" w:rsidRPr="002927C6" w14:paraId="33591DE3" w14:textId="77777777" w:rsidTr="00190622">
        <w:tc>
          <w:tcPr>
            <w:tcW w:w="1755" w:type="dxa"/>
            <w:shd w:val="clear" w:color="auto" w:fill="BFBFBF" w:themeFill="background1" w:themeFillShade="BF"/>
          </w:tcPr>
          <w:p w14:paraId="3B6C84B7"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4D2C30CE" w14:textId="674405C9" w:rsidR="00D37925" w:rsidRPr="002927C6" w:rsidRDefault="00837422" w:rsidP="00190622">
            <w:pPr>
              <w:pStyle w:val="Akapitzlist"/>
              <w:ind w:left="0"/>
              <w:jc w:val="left"/>
              <w:rPr>
                <w:sz w:val="20"/>
                <w:szCs w:val="20"/>
              </w:rPr>
            </w:pPr>
            <w:r>
              <w:rPr>
                <w:sz w:val="20"/>
                <w:szCs w:val="20"/>
              </w:rPr>
              <w:t>Umożliwienie wykonywania operacji CRUD</w:t>
            </w:r>
            <w:r w:rsidR="006B312B">
              <w:rPr>
                <w:sz w:val="20"/>
                <w:szCs w:val="20"/>
              </w:rPr>
              <w:t xml:space="preserve"> na danych w systemie.</w:t>
            </w:r>
          </w:p>
        </w:tc>
      </w:tr>
    </w:tbl>
    <w:p w14:paraId="687A2CD1" w14:textId="72313859" w:rsidR="00D37925" w:rsidRDefault="00D37925"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837422" w:rsidRPr="00111103" w14:paraId="13D5DD6F" w14:textId="77777777" w:rsidTr="00190622">
        <w:tc>
          <w:tcPr>
            <w:tcW w:w="1755" w:type="dxa"/>
          </w:tcPr>
          <w:p w14:paraId="2214DF4C" w14:textId="4B58CD3B" w:rsidR="00837422" w:rsidRPr="00111103" w:rsidRDefault="006B312B" w:rsidP="00190622">
            <w:pPr>
              <w:pStyle w:val="Akapitzlist"/>
              <w:ind w:left="0"/>
              <w:jc w:val="left"/>
              <w:rPr>
                <w:sz w:val="20"/>
                <w:szCs w:val="20"/>
              </w:rPr>
            </w:pPr>
            <w:r>
              <w:rPr>
                <w:sz w:val="20"/>
                <w:szCs w:val="20"/>
              </w:rPr>
              <w:t>Wymaganie</w:t>
            </w:r>
            <w:r w:rsidR="00837422">
              <w:rPr>
                <w:sz w:val="20"/>
                <w:szCs w:val="20"/>
              </w:rPr>
              <w:t>:</w:t>
            </w:r>
          </w:p>
        </w:tc>
        <w:tc>
          <w:tcPr>
            <w:tcW w:w="5946" w:type="dxa"/>
          </w:tcPr>
          <w:p w14:paraId="15C724A7" w14:textId="3ECC23FE" w:rsidR="00837422" w:rsidRPr="00111103" w:rsidRDefault="006B312B" w:rsidP="00190622">
            <w:pPr>
              <w:pStyle w:val="Akapitzlist"/>
              <w:ind w:left="0"/>
              <w:jc w:val="left"/>
              <w:rPr>
                <w:sz w:val="20"/>
                <w:szCs w:val="20"/>
              </w:rPr>
            </w:pPr>
            <w:r>
              <w:rPr>
                <w:sz w:val="20"/>
                <w:szCs w:val="20"/>
              </w:rPr>
              <w:t>Przedstawienie danych dotyczących wywiadów medycznych pacjentów na mapie świata</w:t>
            </w:r>
          </w:p>
        </w:tc>
      </w:tr>
      <w:tr w:rsidR="00837422" w:rsidRPr="002927C6" w14:paraId="07B613B1" w14:textId="77777777" w:rsidTr="00190622">
        <w:tc>
          <w:tcPr>
            <w:tcW w:w="1755" w:type="dxa"/>
            <w:shd w:val="clear" w:color="auto" w:fill="BFBFBF" w:themeFill="background1" w:themeFillShade="BF"/>
          </w:tcPr>
          <w:p w14:paraId="0E9C98BC" w14:textId="77777777" w:rsidR="00837422" w:rsidRPr="00111103" w:rsidRDefault="00837422" w:rsidP="00190622">
            <w:pPr>
              <w:pStyle w:val="Akapitzlist"/>
              <w:ind w:left="0"/>
              <w:jc w:val="left"/>
              <w:rPr>
                <w:sz w:val="20"/>
                <w:szCs w:val="20"/>
              </w:rPr>
            </w:pPr>
            <w:r>
              <w:rPr>
                <w:sz w:val="20"/>
                <w:szCs w:val="20"/>
              </w:rPr>
              <w:t>Opis:</w:t>
            </w:r>
          </w:p>
        </w:tc>
        <w:tc>
          <w:tcPr>
            <w:tcW w:w="5946" w:type="dxa"/>
          </w:tcPr>
          <w:p w14:paraId="289C1A9F" w14:textId="3AF699E4" w:rsidR="00837422" w:rsidRPr="002927C6" w:rsidRDefault="006B312B" w:rsidP="00190622">
            <w:pPr>
              <w:pStyle w:val="Akapitzlist"/>
              <w:ind w:left="0"/>
              <w:jc w:val="left"/>
              <w:rPr>
                <w:sz w:val="20"/>
                <w:szCs w:val="20"/>
              </w:rPr>
            </w:pPr>
            <w:r>
              <w:rPr>
                <w:sz w:val="20"/>
                <w:szCs w:val="20"/>
              </w:rPr>
              <w:t>Przedstawienie wybranych rekordów dotyczących wywiadów medycznych pacjentów na mapie świata w postaci kartogramu.</w:t>
            </w:r>
          </w:p>
        </w:tc>
      </w:tr>
    </w:tbl>
    <w:p w14:paraId="654BA564" w14:textId="379ED8D8" w:rsidR="00837422" w:rsidRDefault="00837422"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6356E11B" w14:textId="77777777" w:rsidTr="00190622">
        <w:tc>
          <w:tcPr>
            <w:tcW w:w="1755" w:type="dxa"/>
          </w:tcPr>
          <w:p w14:paraId="4AAF30BE"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3DEDB573" w14:textId="188B92F2" w:rsidR="006B312B" w:rsidRPr="00111103" w:rsidRDefault="006B312B" w:rsidP="00190622">
            <w:pPr>
              <w:pStyle w:val="Akapitzlist"/>
              <w:ind w:left="0"/>
              <w:jc w:val="left"/>
              <w:rPr>
                <w:sz w:val="20"/>
                <w:szCs w:val="20"/>
              </w:rPr>
            </w:pPr>
            <w:r>
              <w:rPr>
                <w:sz w:val="20"/>
                <w:szCs w:val="20"/>
              </w:rPr>
              <w:t>Filtrowanie danych zawartych w systemie</w:t>
            </w:r>
          </w:p>
        </w:tc>
      </w:tr>
      <w:tr w:rsidR="006B312B" w:rsidRPr="002927C6" w14:paraId="3880B913" w14:textId="77777777" w:rsidTr="00190622">
        <w:tc>
          <w:tcPr>
            <w:tcW w:w="1755" w:type="dxa"/>
            <w:shd w:val="clear" w:color="auto" w:fill="BFBFBF" w:themeFill="background1" w:themeFillShade="BF"/>
          </w:tcPr>
          <w:p w14:paraId="1706AAF8"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75D99D9E" w14:textId="14077C9E" w:rsidR="006B312B" w:rsidRPr="002927C6" w:rsidRDefault="006B312B" w:rsidP="00190622">
            <w:pPr>
              <w:pStyle w:val="Akapitzlist"/>
              <w:ind w:left="0"/>
              <w:jc w:val="left"/>
              <w:rPr>
                <w:sz w:val="20"/>
                <w:szCs w:val="20"/>
              </w:rPr>
            </w:pPr>
            <w:r>
              <w:rPr>
                <w:sz w:val="20"/>
                <w:szCs w:val="20"/>
              </w:rPr>
              <w:t>Zaawansowane opcje filtrowania informacji zawartych w systemie pozwalające na szczegółową analizę w zależności od różnych czynników.</w:t>
            </w:r>
          </w:p>
        </w:tc>
      </w:tr>
    </w:tbl>
    <w:p w14:paraId="63F1B4BA" w14:textId="76B9B26B" w:rsidR="006B312B" w:rsidRDefault="006B312B"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94082" w:rsidRPr="00111103" w14:paraId="15AF5E11" w14:textId="77777777" w:rsidTr="00190622">
        <w:tc>
          <w:tcPr>
            <w:tcW w:w="1755" w:type="dxa"/>
          </w:tcPr>
          <w:p w14:paraId="4D6B81D8"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30610952" w14:textId="2E158AF5" w:rsidR="00694082" w:rsidRPr="00111103" w:rsidRDefault="00694082" w:rsidP="00190622">
            <w:pPr>
              <w:pStyle w:val="Akapitzlist"/>
              <w:ind w:left="0"/>
              <w:jc w:val="left"/>
              <w:rPr>
                <w:sz w:val="20"/>
                <w:szCs w:val="20"/>
              </w:rPr>
            </w:pPr>
            <w:r>
              <w:rPr>
                <w:sz w:val="20"/>
                <w:szCs w:val="20"/>
              </w:rPr>
              <w:t>Sortowanie wyświetlanych danych</w:t>
            </w:r>
          </w:p>
        </w:tc>
      </w:tr>
      <w:tr w:rsidR="00694082" w:rsidRPr="002927C6" w14:paraId="4402E228" w14:textId="77777777" w:rsidTr="00190622">
        <w:tc>
          <w:tcPr>
            <w:tcW w:w="1755" w:type="dxa"/>
            <w:shd w:val="clear" w:color="auto" w:fill="BFBFBF" w:themeFill="background1" w:themeFillShade="BF"/>
          </w:tcPr>
          <w:p w14:paraId="03B86C66"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55233DB3" w14:textId="07566CAB" w:rsidR="00694082" w:rsidRPr="002927C6" w:rsidRDefault="00694082" w:rsidP="00190622">
            <w:pPr>
              <w:pStyle w:val="Akapitzlist"/>
              <w:ind w:left="0"/>
              <w:jc w:val="left"/>
              <w:rPr>
                <w:sz w:val="20"/>
                <w:szCs w:val="20"/>
              </w:rPr>
            </w:pPr>
            <w:r>
              <w:rPr>
                <w:sz w:val="20"/>
                <w:szCs w:val="20"/>
              </w:rPr>
              <w:t>Możliwość posortowania wyświetlanych danych na podstawie wybranych kolumn.</w:t>
            </w:r>
          </w:p>
        </w:tc>
      </w:tr>
    </w:tbl>
    <w:p w14:paraId="6625A659" w14:textId="77777777" w:rsidR="00694082" w:rsidRDefault="00694082"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4AD7AD60" w14:textId="77777777" w:rsidTr="00190622">
        <w:tc>
          <w:tcPr>
            <w:tcW w:w="1755" w:type="dxa"/>
          </w:tcPr>
          <w:p w14:paraId="5BEF363D"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0300A572" w14:textId="2D118A64" w:rsidR="006B312B" w:rsidRPr="00111103" w:rsidRDefault="006B312B" w:rsidP="00190622">
            <w:pPr>
              <w:pStyle w:val="Akapitzlist"/>
              <w:ind w:left="0"/>
              <w:jc w:val="left"/>
              <w:rPr>
                <w:sz w:val="20"/>
                <w:szCs w:val="20"/>
              </w:rPr>
            </w:pPr>
            <w:r>
              <w:rPr>
                <w:sz w:val="20"/>
                <w:szCs w:val="20"/>
              </w:rPr>
              <w:t>Pobranie danych zawartych w systemie</w:t>
            </w:r>
          </w:p>
        </w:tc>
      </w:tr>
      <w:tr w:rsidR="006B312B" w:rsidRPr="002927C6" w14:paraId="1934237E" w14:textId="77777777" w:rsidTr="00190622">
        <w:tc>
          <w:tcPr>
            <w:tcW w:w="1755" w:type="dxa"/>
            <w:shd w:val="clear" w:color="auto" w:fill="BFBFBF" w:themeFill="background1" w:themeFillShade="BF"/>
          </w:tcPr>
          <w:p w14:paraId="4F232719"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129FD828" w14:textId="61EEA845" w:rsidR="006B312B" w:rsidRPr="002927C6" w:rsidRDefault="006B312B" w:rsidP="00190622">
            <w:pPr>
              <w:pStyle w:val="Akapitzlist"/>
              <w:ind w:left="0"/>
              <w:jc w:val="left"/>
              <w:rPr>
                <w:sz w:val="20"/>
                <w:szCs w:val="20"/>
              </w:rPr>
            </w:pPr>
            <w:r>
              <w:rPr>
                <w:sz w:val="20"/>
                <w:szCs w:val="20"/>
              </w:rPr>
              <w:t>Możliwość pobrania wyświetlanych danych przy zaaplikowanych filtrach</w:t>
            </w:r>
            <w:r w:rsidR="00694082">
              <w:rPr>
                <w:sz w:val="20"/>
                <w:szCs w:val="20"/>
              </w:rPr>
              <w:t xml:space="preserve"> i opcjach sortowania</w:t>
            </w:r>
            <w:r>
              <w:rPr>
                <w:sz w:val="20"/>
                <w:szCs w:val="20"/>
              </w:rPr>
              <w:t xml:space="preserve"> w formacie CSV.</w:t>
            </w:r>
          </w:p>
        </w:tc>
      </w:tr>
    </w:tbl>
    <w:p w14:paraId="4FC3B556" w14:textId="77777777" w:rsidR="006B312B" w:rsidRDefault="006B312B"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288E4659" w14:textId="77777777" w:rsidTr="00190622">
        <w:tc>
          <w:tcPr>
            <w:tcW w:w="1755" w:type="dxa"/>
          </w:tcPr>
          <w:p w14:paraId="10B929DB"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2A876DDB" w14:textId="2C9CC5DE" w:rsidR="006B312B" w:rsidRPr="00111103" w:rsidRDefault="006B312B" w:rsidP="00190622">
            <w:pPr>
              <w:pStyle w:val="Akapitzlist"/>
              <w:ind w:left="0"/>
              <w:jc w:val="left"/>
              <w:rPr>
                <w:sz w:val="20"/>
                <w:szCs w:val="20"/>
              </w:rPr>
            </w:pPr>
            <w:r>
              <w:rPr>
                <w:sz w:val="20"/>
                <w:szCs w:val="20"/>
              </w:rPr>
              <w:t>Zarządzanie użytkownikami</w:t>
            </w:r>
          </w:p>
        </w:tc>
      </w:tr>
      <w:tr w:rsidR="006B312B" w:rsidRPr="002927C6" w14:paraId="443666F0" w14:textId="77777777" w:rsidTr="00190622">
        <w:tc>
          <w:tcPr>
            <w:tcW w:w="1755" w:type="dxa"/>
            <w:shd w:val="clear" w:color="auto" w:fill="BFBFBF" w:themeFill="background1" w:themeFillShade="BF"/>
          </w:tcPr>
          <w:p w14:paraId="752D8B5C"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6F48501D" w14:textId="5C3BE839" w:rsidR="006B312B" w:rsidRPr="002927C6" w:rsidRDefault="006B312B" w:rsidP="00190622">
            <w:pPr>
              <w:pStyle w:val="Akapitzlist"/>
              <w:ind w:left="0"/>
              <w:jc w:val="left"/>
              <w:rPr>
                <w:sz w:val="20"/>
                <w:szCs w:val="20"/>
              </w:rPr>
            </w:pPr>
            <w:r>
              <w:rPr>
                <w:sz w:val="20"/>
                <w:szCs w:val="20"/>
              </w:rPr>
              <w:t>Administrator musi być w stanie zarządzać użytkownikami w systemie poprzez ich tworzenie i usuwanie.</w:t>
            </w:r>
          </w:p>
        </w:tc>
      </w:tr>
    </w:tbl>
    <w:p w14:paraId="24D4BF3C" w14:textId="0148AA3A" w:rsidR="006B312B" w:rsidRDefault="006B312B"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15D338C6" w14:textId="77777777" w:rsidTr="00190622">
        <w:tc>
          <w:tcPr>
            <w:tcW w:w="1755" w:type="dxa"/>
          </w:tcPr>
          <w:p w14:paraId="1D349030"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048C4F84" w14:textId="005C9245" w:rsidR="006B312B" w:rsidRPr="00111103" w:rsidRDefault="006B312B" w:rsidP="00190622">
            <w:pPr>
              <w:pStyle w:val="Akapitzlist"/>
              <w:ind w:left="0"/>
              <w:jc w:val="left"/>
              <w:rPr>
                <w:sz w:val="20"/>
                <w:szCs w:val="20"/>
              </w:rPr>
            </w:pPr>
            <w:r>
              <w:rPr>
                <w:sz w:val="20"/>
                <w:szCs w:val="20"/>
              </w:rPr>
              <w:t>Logowanie użytkowników</w:t>
            </w:r>
          </w:p>
        </w:tc>
      </w:tr>
      <w:tr w:rsidR="006B312B" w:rsidRPr="002927C6" w14:paraId="73604FBA" w14:textId="77777777" w:rsidTr="00190622">
        <w:tc>
          <w:tcPr>
            <w:tcW w:w="1755" w:type="dxa"/>
            <w:shd w:val="clear" w:color="auto" w:fill="BFBFBF" w:themeFill="background1" w:themeFillShade="BF"/>
          </w:tcPr>
          <w:p w14:paraId="6335B1C9"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1DF24C28" w14:textId="11420127" w:rsidR="006B312B" w:rsidRPr="002927C6" w:rsidRDefault="006B312B" w:rsidP="00190622">
            <w:pPr>
              <w:pStyle w:val="Akapitzlist"/>
              <w:ind w:left="0"/>
              <w:jc w:val="left"/>
              <w:rPr>
                <w:sz w:val="20"/>
                <w:szCs w:val="20"/>
              </w:rPr>
            </w:pPr>
            <w:r>
              <w:rPr>
                <w:sz w:val="20"/>
                <w:szCs w:val="20"/>
              </w:rPr>
              <w:t>Zalogowanie użytkownika i nadanie mu adekwatnych uprawnień</w:t>
            </w:r>
            <w:r w:rsidR="00694082">
              <w:rPr>
                <w:sz w:val="20"/>
                <w:szCs w:val="20"/>
              </w:rPr>
              <w:t>.</w:t>
            </w:r>
          </w:p>
        </w:tc>
      </w:tr>
    </w:tbl>
    <w:p w14:paraId="5BB72C8A" w14:textId="77777777" w:rsidR="006B312B" w:rsidRPr="00D37925" w:rsidRDefault="006B312B" w:rsidP="00D37925">
      <w:pPr>
        <w:pStyle w:val="Akapitzlist"/>
        <w:ind w:left="792"/>
        <w:jc w:val="left"/>
      </w:pPr>
    </w:p>
    <w:p w14:paraId="60A4D5C0" w14:textId="50611CDD" w:rsidR="00D37925" w:rsidRPr="00694082" w:rsidRDefault="00694082" w:rsidP="00520621">
      <w:pPr>
        <w:pStyle w:val="Nagwek2"/>
        <w:numPr>
          <w:ilvl w:val="1"/>
          <w:numId w:val="5"/>
        </w:numPr>
      </w:pPr>
      <w:bookmarkStart w:id="160" w:name="_Toc80463234"/>
      <w:r>
        <w:t>Wymaganie jakościowe</w:t>
      </w:r>
      <w:bookmarkEnd w:id="160"/>
    </w:p>
    <w:tbl>
      <w:tblPr>
        <w:tblStyle w:val="Tabela-Siatka"/>
        <w:tblW w:w="0" w:type="auto"/>
        <w:tblInd w:w="792" w:type="dxa"/>
        <w:tblLook w:val="04A0" w:firstRow="1" w:lastRow="0" w:firstColumn="1" w:lastColumn="0" w:noHBand="0" w:noVBand="1"/>
      </w:tblPr>
      <w:tblGrid>
        <w:gridCol w:w="1755"/>
        <w:gridCol w:w="5946"/>
      </w:tblGrid>
      <w:tr w:rsidR="00694082" w:rsidRPr="00111103" w14:paraId="63F5C3EE" w14:textId="77777777" w:rsidTr="00190622">
        <w:tc>
          <w:tcPr>
            <w:tcW w:w="1755" w:type="dxa"/>
          </w:tcPr>
          <w:p w14:paraId="42FB2C35"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38DBD136" w14:textId="4BC9A168" w:rsidR="00694082" w:rsidRPr="00111103" w:rsidRDefault="00694082" w:rsidP="00190622">
            <w:pPr>
              <w:pStyle w:val="Akapitzlist"/>
              <w:ind w:left="0"/>
              <w:jc w:val="left"/>
              <w:rPr>
                <w:sz w:val="20"/>
                <w:szCs w:val="20"/>
              </w:rPr>
            </w:pPr>
            <w:r>
              <w:rPr>
                <w:sz w:val="20"/>
                <w:szCs w:val="20"/>
              </w:rPr>
              <w:t>Przejrzysty graficzny interfejs użytkownika</w:t>
            </w:r>
          </w:p>
        </w:tc>
      </w:tr>
      <w:tr w:rsidR="00694082" w:rsidRPr="002927C6" w14:paraId="26AE141C" w14:textId="77777777" w:rsidTr="00190622">
        <w:tc>
          <w:tcPr>
            <w:tcW w:w="1755" w:type="dxa"/>
            <w:shd w:val="clear" w:color="auto" w:fill="BFBFBF" w:themeFill="background1" w:themeFillShade="BF"/>
          </w:tcPr>
          <w:p w14:paraId="666A6DF5"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1C092A72" w14:textId="6A026A74" w:rsidR="00694082" w:rsidRPr="002927C6" w:rsidRDefault="00694082" w:rsidP="00190622">
            <w:pPr>
              <w:pStyle w:val="Akapitzlist"/>
              <w:ind w:left="0"/>
              <w:jc w:val="left"/>
              <w:rPr>
                <w:sz w:val="20"/>
                <w:szCs w:val="20"/>
              </w:rPr>
            </w:pPr>
            <w:r>
              <w:rPr>
                <w:sz w:val="20"/>
                <w:szCs w:val="20"/>
              </w:rPr>
              <w:t xml:space="preserve">Jako że system ma być obsługiwany przez osoby nie posiadające dużego doświadczenia technicznego, konieczne jest dostarczenie interfejsu graficznego skonstruowanego z naciskiem na prostotę użytkowania i przejrzystość </w:t>
            </w:r>
            <w:r>
              <w:rPr>
                <w:sz w:val="20"/>
                <w:szCs w:val="20"/>
              </w:rPr>
              <w:lastRenderedPageBreak/>
              <w:t>prezentowania informacji oraz możliwości zapewnionym zalogowanym użytkownikom.</w:t>
            </w:r>
          </w:p>
        </w:tc>
      </w:tr>
    </w:tbl>
    <w:p w14:paraId="389D2E77" w14:textId="79BAD68E" w:rsidR="00694082" w:rsidRDefault="00694082" w:rsidP="00694082">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94082" w:rsidRPr="00111103" w14:paraId="43BA2A6E" w14:textId="77777777" w:rsidTr="00190622">
        <w:tc>
          <w:tcPr>
            <w:tcW w:w="1755" w:type="dxa"/>
          </w:tcPr>
          <w:p w14:paraId="3732B23C"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2EEC8BC1" w14:textId="48691159" w:rsidR="00694082" w:rsidRPr="00111103" w:rsidRDefault="00694082" w:rsidP="00190622">
            <w:pPr>
              <w:pStyle w:val="Akapitzlist"/>
              <w:ind w:left="0"/>
              <w:jc w:val="left"/>
              <w:rPr>
                <w:sz w:val="20"/>
                <w:szCs w:val="20"/>
              </w:rPr>
            </w:pPr>
            <w:r>
              <w:rPr>
                <w:sz w:val="20"/>
                <w:szCs w:val="20"/>
              </w:rPr>
              <w:t>Prostota dostępu do systemu</w:t>
            </w:r>
          </w:p>
        </w:tc>
      </w:tr>
      <w:tr w:rsidR="00694082" w:rsidRPr="002927C6" w14:paraId="64444C96" w14:textId="77777777" w:rsidTr="00190622">
        <w:tc>
          <w:tcPr>
            <w:tcW w:w="1755" w:type="dxa"/>
            <w:shd w:val="clear" w:color="auto" w:fill="BFBFBF" w:themeFill="background1" w:themeFillShade="BF"/>
          </w:tcPr>
          <w:p w14:paraId="57FA8418"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40AA6728" w14:textId="5FE7B28F" w:rsidR="00694082" w:rsidRPr="002927C6" w:rsidRDefault="00694082" w:rsidP="00190622">
            <w:pPr>
              <w:pStyle w:val="Akapitzlist"/>
              <w:ind w:left="0"/>
              <w:jc w:val="left"/>
              <w:rPr>
                <w:sz w:val="20"/>
                <w:szCs w:val="20"/>
              </w:rPr>
            </w:pPr>
            <w:r>
              <w:rPr>
                <w:sz w:val="20"/>
                <w:szCs w:val="20"/>
              </w:rPr>
              <w:t>Użytkownik powinien być w stanie dostać się do systemu w jak najmniejszej ilości kroków, bez potrzeby uruchamiania na komputerze żadnych zależności.</w:t>
            </w:r>
          </w:p>
        </w:tc>
      </w:tr>
    </w:tbl>
    <w:p w14:paraId="0FC5ED71" w14:textId="77777777" w:rsidR="00694082" w:rsidRPr="00694082" w:rsidRDefault="00694082" w:rsidP="00694082">
      <w:pPr>
        <w:pStyle w:val="Akapitzlist"/>
        <w:ind w:left="792"/>
        <w:jc w:val="left"/>
      </w:pPr>
    </w:p>
    <w:p w14:paraId="09893CD7" w14:textId="59AF400A" w:rsidR="00694082" w:rsidRPr="00694082" w:rsidRDefault="00694082" w:rsidP="00520621">
      <w:pPr>
        <w:pStyle w:val="Nagwek2"/>
        <w:numPr>
          <w:ilvl w:val="1"/>
          <w:numId w:val="5"/>
        </w:numPr>
      </w:pPr>
      <w:bookmarkStart w:id="161" w:name="_Toc80463235"/>
      <w:r>
        <w:t>Wymagania dodatkowe</w:t>
      </w:r>
      <w:bookmarkEnd w:id="161"/>
    </w:p>
    <w:tbl>
      <w:tblPr>
        <w:tblStyle w:val="Tabela-Siatka"/>
        <w:tblW w:w="0" w:type="auto"/>
        <w:tblInd w:w="792" w:type="dxa"/>
        <w:tblLook w:val="04A0" w:firstRow="1" w:lastRow="0" w:firstColumn="1" w:lastColumn="0" w:noHBand="0" w:noVBand="1"/>
      </w:tblPr>
      <w:tblGrid>
        <w:gridCol w:w="1755"/>
        <w:gridCol w:w="5946"/>
      </w:tblGrid>
      <w:tr w:rsidR="00694082" w:rsidRPr="00111103" w14:paraId="0D718B6F" w14:textId="77777777" w:rsidTr="00190622">
        <w:tc>
          <w:tcPr>
            <w:tcW w:w="1755" w:type="dxa"/>
          </w:tcPr>
          <w:p w14:paraId="18116B5F"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6F50E517" w14:textId="2B59C698" w:rsidR="00694082" w:rsidRPr="00111103" w:rsidRDefault="00694082" w:rsidP="00190622">
            <w:pPr>
              <w:pStyle w:val="Akapitzlist"/>
              <w:ind w:left="0"/>
              <w:jc w:val="left"/>
              <w:rPr>
                <w:sz w:val="20"/>
                <w:szCs w:val="20"/>
              </w:rPr>
            </w:pPr>
            <w:r>
              <w:rPr>
                <w:sz w:val="20"/>
                <w:szCs w:val="20"/>
              </w:rPr>
              <w:t>Realizacja systemu w postaci aplikacji sieciowej</w:t>
            </w:r>
          </w:p>
        </w:tc>
      </w:tr>
      <w:tr w:rsidR="00694082" w:rsidRPr="002927C6" w14:paraId="2C53ADFF" w14:textId="77777777" w:rsidTr="00190622">
        <w:tc>
          <w:tcPr>
            <w:tcW w:w="1755" w:type="dxa"/>
            <w:shd w:val="clear" w:color="auto" w:fill="BFBFBF" w:themeFill="background1" w:themeFillShade="BF"/>
          </w:tcPr>
          <w:p w14:paraId="57FEE056"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67F13A3A" w14:textId="7B6415DC" w:rsidR="009D16C2" w:rsidRPr="002927C6" w:rsidRDefault="009D16C2" w:rsidP="00190622">
            <w:pPr>
              <w:pStyle w:val="Akapitzlist"/>
              <w:ind w:left="0"/>
              <w:jc w:val="left"/>
              <w:rPr>
                <w:sz w:val="20"/>
                <w:szCs w:val="20"/>
              </w:rPr>
            </w:pPr>
            <w:r>
              <w:rPr>
                <w:sz w:val="20"/>
                <w:szCs w:val="20"/>
              </w:rPr>
              <w:t>System powinien być aplikacją działającą w szpitalnej sieci komputerowej, do której dostęp miałoby wielu użytkowników jednocześnie z własnych komputerów.</w:t>
            </w:r>
          </w:p>
        </w:tc>
      </w:tr>
    </w:tbl>
    <w:p w14:paraId="3338B3D9" w14:textId="49A7A184" w:rsidR="00694082" w:rsidRDefault="00694082" w:rsidP="00694082">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9D16C2" w:rsidRPr="00111103" w14:paraId="38B55094" w14:textId="77777777" w:rsidTr="00190622">
        <w:tc>
          <w:tcPr>
            <w:tcW w:w="1755" w:type="dxa"/>
          </w:tcPr>
          <w:p w14:paraId="4E6EBB5A" w14:textId="77777777" w:rsidR="009D16C2" w:rsidRPr="00111103" w:rsidRDefault="009D16C2" w:rsidP="00190622">
            <w:pPr>
              <w:pStyle w:val="Akapitzlist"/>
              <w:ind w:left="0"/>
              <w:jc w:val="left"/>
              <w:rPr>
                <w:sz w:val="20"/>
                <w:szCs w:val="20"/>
              </w:rPr>
            </w:pPr>
            <w:r>
              <w:rPr>
                <w:sz w:val="20"/>
                <w:szCs w:val="20"/>
              </w:rPr>
              <w:t>Wymaganie:</w:t>
            </w:r>
          </w:p>
        </w:tc>
        <w:tc>
          <w:tcPr>
            <w:tcW w:w="5946" w:type="dxa"/>
          </w:tcPr>
          <w:p w14:paraId="09165486" w14:textId="081BA9A9" w:rsidR="009D16C2" w:rsidRPr="00111103" w:rsidRDefault="009D16C2" w:rsidP="00190622">
            <w:pPr>
              <w:pStyle w:val="Akapitzlist"/>
              <w:ind w:left="0"/>
              <w:jc w:val="left"/>
              <w:rPr>
                <w:sz w:val="20"/>
                <w:szCs w:val="20"/>
              </w:rPr>
            </w:pPr>
            <w:r>
              <w:rPr>
                <w:sz w:val="20"/>
                <w:szCs w:val="20"/>
              </w:rPr>
              <w:t>Elastyczność wytwarzania systemu</w:t>
            </w:r>
          </w:p>
        </w:tc>
      </w:tr>
      <w:tr w:rsidR="009D16C2" w:rsidRPr="002927C6" w14:paraId="7CC57457" w14:textId="77777777" w:rsidTr="00190622">
        <w:tc>
          <w:tcPr>
            <w:tcW w:w="1755" w:type="dxa"/>
            <w:shd w:val="clear" w:color="auto" w:fill="BFBFBF" w:themeFill="background1" w:themeFillShade="BF"/>
          </w:tcPr>
          <w:p w14:paraId="1EE10493" w14:textId="77777777" w:rsidR="009D16C2" w:rsidRPr="00111103" w:rsidRDefault="009D16C2" w:rsidP="00190622">
            <w:pPr>
              <w:pStyle w:val="Akapitzlist"/>
              <w:ind w:left="0"/>
              <w:jc w:val="left"/>
              <w:rPr>
                <w:sz w:val="20"/>
                <w:szCs w:val="20"/>
              </w:rPr>
            </w:pPr>
            <w:r>
              <w:rPr>
                <w:sz w:val="20"/>
                <w:szCs w:val="20"/>
              </w:rPr>
              <w:t>Opis:</w:t>
            </w:r>
          </w:p>
        </w:tc>
        <w:tc>
          <w:tcPr>
            <w:tcW w:w="5946" w:type="dxa"/>
          </w:tcPr>
          <w:p w14:paraId="397947D4" w14:textId="7FF67832" w:rsidR="009D16C2" w:rsidRPr="002927C6" w:rsidRDefault="009D16C2" w:rsidP="00190622">
            <w:pPr>
              <w:pStyle w:val="Akapitzlist"/>
              <w:ind w:left="0"/>
              <w:jc w:val="left"/>
              <w:rPr>
                <w:sz w:val="20"/>
                <w:szCs w:val="20"/>
              </w:rPr>
            </w:pPr>
            <w:r>
              <w:rPr>
                <w:sz w:val="20"/>
                <w:szCs w:val="20"/>
              </w:rPr>
              <w:t>Proces wytwarzania systemu musiał być elastyczny i przygotowany na zmiany wymagań narzucone przez przedstawicieli zleceniodawcy w trakcie jego implementacji.</w:t>
            </w:r>
          </w:p>
        </w:tc>
      </w:tr>
    </w:tbl>
    <w:p w14:paraId="3EEC23E3" w14:textId="37B2A397" w:rsidR="009D16C2" w:rsidRDefault="009D16C2" w:rsidP="00694082">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01189C" w:rsidRPr="00111103" w14:paraId="767ED4AB" w14:textId="77777777" w:rsidTr="00190622">
        <w:tc>
          <w:tcPr>
            <w:tcW w:w="1755" w:type="dxa"/>
          </w:tcPr>
          <w:p w14:paraId="071C993A" w14:textId="77777777" w:rsidR="0001189C" w:rsidRPr="00111103" w:rsidRDefault="0001189C" w:rsidP="00190622">
            <w:pPr>
              <w:pStyle w:val="Akapitzlist"/>
              <w:ind w:left="0"/>
              <w:jc w:val="left"/>
              <w:rPr>
                <w:sz w:val="20"/>
                <w:szCs w:val="20"/>
              </w:rPr>
            </w:pPr>
            <w:r>
              <w:rPr>
                <w:sz w:val="20"/>
                <w:szCs w:val="20"/>
              </w:rPr>
              <w:t>Wymaganie:</w:t>
            </w:r>
          </w:p>
        </w:tc>
        <w:tc>
          <w:tcPr>
            <w:tcW w:w="5946" w:type="dxa"/>
          </w:tcPr>
          <w:p w14:paraId="6F2EEE74" w14:textId="3B102F40" w:rsidR="0001189C" w:rsidRPr="00111103" w:rsidRDefault="0001189C" w:rsidP="00190622">
            <w:pPr>
              <w:pStyle w:val="Akapitzlist"/>
              <w:ind w:left="0"/>
              <w:jc w:val="left"/>
              <w:rPr>
                <w:sz w:val="20"/>
                <w:szCs w:val="20"/>
              </w:rPr>
            </w:pPr>
            <w:r>
              <w:rPr>
                <w:sz w:val="20"/>
                <w:szCs w:val="20"/>
              </w:rPr>
              <w:t xml:space="preserve">Zastosowanie rozwiązań </w:t>
            </w:r>
            <w:proofErr w:type="spellStart"/>
            <w:r>
              <w:rPr>
                <w:sz w:val="20"/>
                <w:szCs w:val="20"/>
              </w:rPr>
              <w:t>OpenSource</w:t>
            </w:r>
            <w:proofErr w:type="spellEnd"/>
          </w:p>
        </w:tc>
      </w:tr>
      <w:tr w:rsidR="0001189C" w:rsidRPr="002927C6" w14:paraId="6B288F1C" w14:textId="77777777" w:rsidTr="00190622">
        <w:tc>
          <w:tcPr>
            <w:tcW w:w="1755" w:type="dxa"/>
            <w:shd w:val="clear" w:color="auto" w:fill="BFBFBF" w:themeFill="background1" w:themeFillShade="BF"/>
          </w:tcPr>
          <w:p w14:paraId="7AB1A020" w14:textId="77777777" w:rsidR="0001189C" w:rsidRPr="00111103" w:rsidRDefault="0001189C" w:rsidP="00190622">
            <w:pPr>
              <w:pStyle w:val="Akapitzlist"/>
              <w:ind w:left="0"/>
              <w:jc w:val="left"/>
              <w:rPr>
                <w:sz w:val="20"/>
                <w:szCs w:val="20"/>
              </w:rPr>
            </w:pPr>
            <w:r>
              <w:rPr>
                <w:sz w:val="20"/>
                <w:szCs w:val="20"/>
              </w:rPr>
              <w:t>Opis:</w:t>
            </w:r>
          </w:p>
        </w:tc>
        <w:tc>
          <w:tcPr>
            <w:tcW w:w="5946" w:type="dxa"/>
          </w:tcPr>
          <w:p w14:paraId="0B58DD25" w14:textId="3F7ED20B" w:rsidR="0001189C" w:rsidRPr="002927C6" w:rsidRDefault="00705ABC" w:rsidP="00190622">
            <w:pPr>
              <w:pStyle w:val="Akapitzlist"/>
              <w:ind w:left="0"/>
              <w:jc w:val="left"/>
              <w:rPr>
                <w:sz w:val="20"/>
                <w:szCs w:val="20"/>
              </w:rPr>
            </w:pPr>
            <w:r>
              <w:rPr>
                <w:sz w:val="20"/>
                <w:szCs w:val="20"/>
              </w:rPr>
              <w:t xml:space="preserve">Z racji przekazania licencji do użytkowania systemu szpitalowi Uniwersyteckiego Centrum Klinicznego nie można wykorzystać płatnych rozwiązań </w:t>
            </w:r>
            <w:r w:rsidR="000F0322">
              <w:rPr>
                <w:sz w:val="20"/>
                <w:szCs w:val="20"/>
              </w:rPr>
              <w:t>komercyjnych</w:t>
            </w:r>
            <w:r>
              <w:rPr>
                <w:sz w:val="20"/>
                <w:szCs w:val="20"/>
              </w:rPr>
              <w:t xml:space="preserve"> ani rozwiązań darmowych bez gwarancji bezpieczeństwa.</w:t>
            </w:r>
          </w:p>
        </w:tc>
      </w:tr>
    </w:tbl>
    <w:p w14:paraId="5B3A9BE4" w14:textId="77777777" w:rsidR="0001189C" w:rsidRPr="00111103" w:rsidRDefault="0001189C" w:rsidP="00694082">
      <w:pPr>
        <w:pStyle w:val="Akapitzlist"/>
        <w:ind w:left="792"/>
        <w:jc w:val="left"/>
      </w:pPr>
    </w:p>
    <w:p w14:paraId="17AC426F" w14:textId="04CA8F1A" w:rsidR="003A60DC" w:rsidRDefault="003A60DC" w:rsidP="003A60DC">
      <w:pPr>
        <w:pStyle w:val="Nagwek1"/>
        <w:numPr>
          <w:ilvl w:val="0"/>
          <w:numId w:val="1"/>
        </w:numPr>
        <w:ind w:left="426" w:hanging="426"/>
        <w:rPr>
          <w:rFonts w:cs="Arial"/>
          <w:lang w:val="pl-PL"/>
        </w:rPr>
      </w:pPr>
      <w:bookmarkStart w:id="162" w:name="_Toc80463236"/>
      <w:r w:rsidRPr="00614FB0">
        <w:rPr>
          <w:rFonts w:cs="Arial"/>
          <w:lang w:val="pl-PL"/>
        </w:rPr>
        <w:t>Projekt Systemu</w:t>
      </w:r>
      <w:bookmarkEnd w:id="162"/>
    </w:p>
    <w:p w14:paraId="69E08BC5" w14:textId="2798EF6F" w:rsidR="0001189C" w:rsidRDefault="0001189C" w:rsidP="0001189C">
      <w:pPr>
        <w:pStyle w:val="Nagwek2"/>
        <w:numPr>
          <w:ilvl w:val="1"/>
          <w:numId w:val="1"/>
        </w:numPr>
      </w:pPr>
      <w:bookmarkStart w:id="163" w:name="_Toc80463237"/>
      <w:r>
        <w:t>Architektura systemu</w:t>
      </w:r>
      <w:bookmarkEnd w:id="163"/>
    </w:p>
    <w:p w14:paraId="7461BC65" w14:textId="54422A98" w:rsidR="0001189C" w:rsidRDefault="00705ABC" w:rsidP="0001189C">
      <w:r>
        <w:t xml:space="preserve">Ze względu na wymagania dotyczące realizacji systemu w postaci aplikacji sieciowej oraz wykorzystania technologii </w:t>
      </w:r>
      <w:proofErr w:type="spellStart"/>
      <w:r>
        <w:t>OpenSource</w:t>
      </w:r>
      <w:proofErr w:type="spellEnd"/>
      <w:r>
        <w:t>, zdecydowano</w:t>
      </w:r>
      <w:r w:rsidR="00CC0134">
        <w:t xml:space="preserve"> zaimplementować go w postaci aplikacji przeglądarkowej we </w:t>
      </w:r>
      <w:proofErr w:type="spellStart"/>
      <w:r w:rsidR="00CC0134">
        <w:t>frameworku</w:t>
      </w:r>
      <w:proofErr w:type="spellEnd"/>
      <w:r w:rsidR="00CC0134">
        <w:t xml:space="preserve"> </w:t>
      </w:r>
      <w:proofErr w:type="spellStart"/>
      <w:r w:rsidR="00CC0134">
        <w:t>Django</w:t>
      </w:r>
      <w:proofErr w:type="spellEnd"/>
      <w:r w:rsidR="00CC0134">
        <w:t>. Przewaga takiego rozwiązania nad aplikacją okienkową wynika z prostoty wdrożenia, gdyż ogranicza się ona jedynie do konfiguracji serwera znajdującego się w szpitalu, bez potrzeby instalowania dodatkowego oprogramowania na wszystkich komputerach lekarzy. Dodatkowo wykorzystując popularne biblioteki stylistyczne CSS możliwe jest zaprojektowanie interfejsu wyglądające znajomo dla użytkowników, co zmniejsza próg wejścia wymagany do biegłego korzystania z systemu osobom niedoświadczonym technicznie zgodnie z wymaganiem dotyczącym prostoty dostępu do systemu.</w:t>
      </w:r>
    </w:p>
    <w:p w14:paraId="0968DDF7" w14:textId="01C98796" w:rsidR="000F0322" w:rsidRDefault="000F0322" w:rsidP="0001189C">
      <w:r>
        <w:lastRenderedPageBreak/>
        <w:t xml:space="preserve">Na rys. 7 zamieszony został diagram wdrożenia systemu. Elementem podstawowym na nim jest serwer aplikacji z systemem Linux. Jako że </w:t>
      </w:r>
      <w:proofErr w:type="spellStart"/>
      <w:r>
        <w:t>framework</w:t>
      </w:r>
      <w:proofErr w:type="spellEnd"/>
      <w:r>
        <w:t xml:space="preserve"> </w:t>
      </w:r>
      <w:proofErr w:type="spellStart"/>
      <w:r>
        <w:t>Django</w:t>
      </w:r>
      <w:proofErr w:type="spellEnd"/>
      <w:r>
        <w:t xml:space="preserve"> jest napisany w języku Python, wymagana jest obecność jego interpretera na głównym komputerze, aby mógł on służyć jako środowisko wykonawcze dla aplikacji. Dodatkowo na serwerze znajduje się baza danych zawierająca wszystkie informacje do których dostęp zapewnia sama aplikacja. Użytkownicy mogą połączyć się z aplikacją poprzez przeglądarki internetowe zainstalowane na ich służbowych komputerach połączonych ze szpitalną siecią komputerową.</w:t>
      </w:r>
    </w:p>
    <w:p w14:paraId="34D49D32" w14:textId="1ACC6896" w:rsidR="00CC0134" w:rsidRDefault="00CC0134" w:rsidP="0001189C"/>
    <w:p w14:paraId="2CF7C5CD" w14:textId="77777777" w:rsidR="00CC0134" w:rsidRDefault="00CC0134" w:rsidP="00CC0134">
      <w:pPr>
        <w:keepNext/>
      </w:pPr>
      <w:r>
        <w:rPr>
          <w:noProof/>
        </w:rPr>
        <w:drawing>
          <wp:inline distT="0" distB="0" distL="0" distR="0" wp14:anchorId="0FAC170D" wp14:editId="46218B3E">
            <wp:extent cx="5399405" cy="377317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23">
                      <a:extLst>
                        <a:ext uri="{28A0092B-C50C-407E-A947-70E740481C1C}">
                          <a14:useLocalDpi xmlns:a14="http://schemas.microsoft.com/office/drawing/2010/main" val="0"/>
                        </a:ext>
                      </a:extLst>
                    </a:blip>
                    <a:stretch>
                      <a:fillRect/>
                    </a:stretch>
                  </pic:blipFill>
                  <pic:spPr>
                    <a:xfrm>
                      <a:off x="0" y="0"/>
                      <a:ext cx="5399405" cy="3773170"/>
                    </a:xfrm>
                    <a:prstGeom prst="rect">
                      <a:avLst/>
                    </a:prstGeom>
                  </pic:spPr>
                </pic:pic>
              </a:graphicData>
            </a:graphic>
          </wp:inline>
        </w:drawing>
      </w:r>
    </w:p>
    <w:p w14:paraId="1AA3FBB7" w14:textId="2B828198" w:rsidR="000F0322" w:rsidRDefault="00CC0134" w:rsidP="000F0322">
      <w:pPr>
        <w:pStyle w:val="Rys1"/>
        <w:rPr>
          <w:szCs w:val="18"/>
        </w:rPr>
      </w:pPr>
      <w:r w:rsidRPr="00CC0134">
        <w:rPr>
          <w:szCs w:val="18"/>
        </w:rPr>
        <w:t xml:space="preserve">Rys. </w:t>
      </w:r>
      <w:r w:rsidRPr="00CC0134">
        <w:rPr>
          <w:szCs w:val="18"/>
        </w:rPr>
        <w:fldChar w:fldCharType="begin"/>
      </w:r>
      <w:r w:rsidRPr="00CC0134">
        <w:rPr>
          <w:szCs w:val="18"/>
        </w:rPr>
        <w:instrText xml:space="preserve"> SEQ Rys. \* ARABIC </w:instrText>
      </w:r>
      <w:r w:rsidRPr="00CC0134">
        <w:rPr>
          <w:szCs w:val="18"/>
        </w:rPr>
        <w:fldChar w:fldCharType="separate"/>
      </w:r>
      <w:r w:rsidR="00A56985">
        <w:rPr>
          <w:noProof/>
          <w:szCs w:val="18"/>
        </w:rPr>
        <w:t>7</w:t>
      </w:r>
      <w:r w:rsidRPr="00CC0134">
        <w:rPr>
          <w:szCs w:val="18"/>
        </w:rPr>
        <w:fldChar w:fldCharType="end"/>
      </w:r>
      <w:r w:rsidRPr="00CC0134">
        <w:rPr>
          <w:szCs w:val="18"/>
        </w:rPr>
        <w:t xml:space="preserve"> </w:t>
      </w:r>
      <w:r w:rsidR="00F84859">
        <w:rPr>
          <w:szCs w:val="18"/>
        </w:rPr>
        <w:t xml:space="preserve">- </w:t>
      </w:r>
      <w:r w:rsidRPr="00CC0134">
        <w:rPr>
          <w:szCs w:val="18"/>
        </w:rPr>
        <w:t>Diagram wdrożenia</w:t>
      </w:r>
      <w:r>
        <w:rPr>
          <w:szCs w:val="18"/>
        </w:rPr>
        <w:t xml:space="preserve"> systemu</w:t>
      </w:r>
    </w:p>
    <w:p w14:paraId="0720F919" w14:textId="097251CE" w:rsidR="00ED3BAC" w:rsidRDefault="006164ED" w:rsidP="000F0322">
      <w:r>
        <w:t xml:space="preserve">Warto tutaj wspomnieć o architekturze samego </w:t>
      </w:r>
      <w:proofErr w:type="spellStart"/>
      <w:r>
        <w:t>frameworku</w:t>
      </w:r>
      <w:proofErr w:type="spellEnd"/>
      <w:r>
        <w:t xml:space="preserve"> </w:t>
      </w:r>
      <w:proofErr w:type="spellStart"/>
      <w:r>
        <w:t>Django</w:t>
      </w:r>
      <w:proofErr w:type="spellEnd"/>
      <w:r>
        <w:t xml:space="preserve">, którą przedstawiono na diagramie na rys. 8. Jest to rozwiązanie o </w:t>
      </w:r>
      <w:r w:rsidR="00CD53F5">
        <w:t>schemacie</w:t>
      </w:r>
      <w:r>
        <w:t xml:space="preserve"> MVT (Model </w:t>
      </w:r>
      <w:proofErr w:type="spellStart"/>
      <w:r>
        <w:t>View</w:t>
      </w:r>
      <w:proofErr w:type="spellEnd"/>
      <w:r>
        <w:t xml:space="preserve"> </w:t>
      </w:r>
      <w:proofErr w:type="spellStart"/>
      <w:r>
        <w:t>Template</w:t>
      </w:r>
      <w:proofErr w:type="spellEnd"/>
      <w:r>
        <w:t xml:space="preserve">), będące pewnego rodzaju abstrakcją popularnego MVC (Model </w:t>
      </w:r>
      <w:proofErr w:type="spellStart"/>
      <w:r>
        <w:t>View</w:t>
      </w:r>
      <w:proofErr w:type="spellEnd"/>
      <w:r>
        <w:t xml:space="preserve"> </w:t>
      </w:r>
      <w:proofErr w:type="spellStart"/>
      <w:r>
        <w:t>Controler</w:t>
      </w:r>
      <w:proofErr w:type="spellEnd"/>
      <w:r>
        <w:t xml:space="preserve">). Część odpowiadająca za reprezentacje modelu jest w nich taka sama i odpowiada ona za komunikację z bazą danych oraz za mapowanie rekordów na obiekty </w:t>
      </w:r>
      <w:r w:rsidR="00B70375">
        <w:t xml:space="preserve">w </w:t>
      </w:r>
      <w:r>
        <w:t>systemie</w:t>
      </w:r>
      <w:r w:rsidR="00190CD4">
        <w:t xml:space="preserve"> i </w:t>
      </w:r>
      <w:proofErr w:type="spellStart"/>
      <w:r w:rsidR="00190CD4">
        <w:t>spowrotem</w:t>
      </w:r>
      <w:proofErr w:type="spellEnd"/>
      <w:r>
        <w:t xml:space="preserve"> poprzez system ORM (Object-</w:t>
      </w:r>
      <w:proofErr w:type="spellStart"/>
      <w:r>
        <w:t>Relational</w:t>
      </w:r>
      <w:proofErr w:type="spellEnd"/>
      <w:r>
        <w:t xml:space="preserve"> </w:t>
      </w:r>
      <w:proofErr w:type="spellStart"/>
      <w:r>
        <w:t>Mapping</w:t>
      </w:r>
      <w:proofErr w:type="spellEnd"/>
      <w:r>
        <w:t xml:space="preserve">). </w:t>
      </w:r>
      <w:r w:rsidR="00190CD4">
        <w:t xml:space="preserve">Różnice uwidaczniają się w pozostałych dwóch elementach </w:t>
      </w:r>
      <w:proofErr w:type="spellStart"/>
      <w:r w:rsidR="00190CD4">
        <w:t>architektur</w:t>
      </w:r>
      <w:proofErr w:type="spellEnd"/>
      <w:r w:rsidR="00190CD4">
        <w:t xml:space="preserve">. </w:t>
      </w:r>
    </w:p>
    <w:p w14:paraId="3D1F8BC4" w14:textId="034D72D1" w:rsidR="006164ED" w:rsidRDefault="00190CD4" w:rsidP="000F0322">
      <w:r>
        <w:t xml:space="preserve">W </w:t>
      </w:r>
      <w:r w:rsidR="00CD53F5">
        <w:t>schemacie</w:t>
      </w:r>
      <w:r>
        <w:t xml:space="preserve"> MVC </w:t>
      </w:r>
      <w:r w:rsidR="00ED3BAC">
        <w:t xml:space="preserve">widok pełni rolę warstwy prezentacyjnej poprzez prezentowanie użytkownikowi informacji dostarczonych przez model oraz przyjmowanie informacji dostarczonych przez użytkownika. Kontroler odpowiada za komunikację między widokiem i modelem oraz za logikę biznesową aplikacji i generowanie odpowiednich odpowiedzi w zależności od zapytań HTTP wysyłanych przez użytkownika. </w:t>
      </w:r>
    </w:p>
    <w:p w14:paraId="16708933" w14:textId="2D8B1DB4" w:rsidR="00CD53F5" w:rsidRDefault="00ED3BAC" w:rsidP="000F0322">
      <w:r>
        <w:t xml:space="preserve">W </w:t>
      </w:r>
      <w:r w:rsidR="00CD53F5">
        <w:t>schemacie</w:t>
      </w:r>
      <w:r>
        <w:t xml:space="preserve"> MVT widok odpowiada za logikę biznesową</w:t>
      </w:r>
      <w:r w:rsidR="00C53356">
        <w:t xml:space="preserve">, przetwarzanie </w:t>
      </w:r>
      <w:proofErr w:type="spellStart"/>
      <w:r w:rsidR="00C53356">
        <w:t>rządań</w:t>
      </w:r>
      <w:proofErr w:type="spellEnd"/>
      <w:r w:rsidR="00C53356">
        <w:t xml:space="preserve"> HTTP,</w:t>
      </w:r>
      <w:r>
        <w:t xml:space="preserve"> interakcje z </w:t>
      </w:r>
      <w:r w:rsidR="00C53356">
        <w:t>modelem i dostarczenie szablonowi wybranych danych z modelu. Szablon</w:t>
      </w:r>
      <w:r w:rsidR="00B70375">
        <w:t xml:space="preserve"> (ang. </w:t>
      </w:r>
      <w:proofErr w:type="spellStart"/>
      <w:r w:rsidR="00B70375">
        <w:lastRenderedPageBreak/>
        <w:t>Template</w:t>
      </w:r>
      <w:proofErr w:type="spellEnd"/>
      <w:r w:rsidR="00B70375">
        <w:t>)</w:t>
      </w:r>
      <w:r w:rsidR="00C53356">
        <w:t xml:space="preserve"> jest elementem prezentacyjnym który w całości odpowiada za interfejs użytkownika i konstruowanie dokumentów HTML na podstawie informacji dostarczonych przez widok. W </w:t>
      </w:r>
      <w:r w:rsidR="005821AC">
        <w:t>schemacie</w:t>
      </w:r>
      <w:r w:rsidR="00C53356">
        <w:t xml:space="preserve"> MVT </w:t>
      </w:r>
      <w:proofErr w:type="spellStart"/>
      <w:r w:rsidR="00C53356">
        <w:t>framework</w:t>
      </w:r>
      <w:proofErr w:type="spellEnd"/>
      <w:r w:rsidR="00C53356">
        <w:t xml:space="preserve"> sam pełni rolę kontrolera, oddelegowującego </w:t>
      </w:r>
      <w:proofErr w:type="spellStart"/>
      <w:r w:rsidR="00C53356">
        <w:t>rządania</w:t>
      </w:r>
      <w:proofErr w:type="spellEnd"/>
      <w:r w:rsidR="00C53356">
        <w:t xml:space="preserve"> HTTP do odpowiednich widoków. </w:t>
      </w:r>
    </w:p>
    <w:p w14:paraId="162DE83D" w14:textId="3F0EE23F" w:rsidR="00ED3BAC" w:rsidRDefault="0044467B" w:rsidP="000F0322">
      <w:r>
        <w:t>Można powiedzieć</w:t>
      </w:r>
      <w:r w:rsidR="00CD53F5">
        <w:t>,</w:t>
      </w:r>
      <w:r>
        <w:t xml:space="preserve"> że</w:t>
      </w:r>
      <w:r w:rsidR="00C53356">
        <w:t xml:space="preserve"> MVT jest abstrakcją </w:t>
      </w:r>
      <w:r>
        <w:t xml:space="preserve">MVC, gdyż </w:t>
      </w:r>
      <w:proofErr w:type="spellStart"/>
      <w:r>
        <w:t>Django</w:t>
      </w:r>
      <w:proofErr w:type="spellEnd"/>
      <w:r>
        <w:t xml:space="preserve"> i inne </w:t>
      </w:r>
      <w:proofErr w:type="spellStart"/>
      <w:r>
        <w:t>frameworki</w:t>
      </w:r>
      <w:proofErr w:type="spellEnd"/>
      <w:r>
        <w:t xml:space="preserve"> z niego korzystające zawierają w sobie implementacje MVC, jednak jest ona ukryta przed programistą.</w:t>
      </w:r>
      <w:r w:rsidR="00CD53F5">
        <w:t xml:space="preserve"> Warto jednak zaznaczyć, że sami autorzy </w:t>
      </w:r>
      <w:proofErr w:type="spellStart"/>
      <w:r w:rsidR="00CD53F5">
        <w:t>Django</w:t>
      </w:r>
      <w:proofErr w:type="spellEnd"/>
      <w:r w:rsidR="00CD53F5">
        <w:t xml:space="preserve"> wspominają że rozróżnianie między MVC i MVT może być zagmatwane, mylące, i nie przedstawiające pełnej natury architektury w stu procentach, jako że definicje schematów można interpretować na różne sposoby [11].</w:t>
      </w:r>
    </w:p>
    <w:p w14:paraId="2D9474B5" w14:textId="77777777" w:rsidR="0044467B" w:rsidRDefault="0044467B" w:rsidP="000F0322"/>
    <w:p w14:paraId="2CEC0D3B" w14:textId="77777777" w:rsidR="006164ED" w:rsidRDefault="006164ED" w:rsidP="006164ED">
      <w:pPr>
        <w:keepNext/>
      </w:pPr>
      <w:r>
        <w:rPr>
          <w:noProof/>
        </w:rPr>
        <w:drawing>
          <wp:inline distT="0" distB="0" distL="0" distR="0" wp14:anchorId="5022FA74" wp14:editId="21ADB25E">
            <wp:extent cx="5399405" cy="2825750"/>
            <wp:effectExtent l="0" t="0" r="0" b="0"/>
            <wp:docPr id="3" name="Obraz 3" descr="Obraz zawierający tekst,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urządzenie&#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399405" cy="2825750"/>
                    </a:xfrm>
                    <a:prstGeom prst="rect">
                      <a:avLst/>
                    </a:prstGeom>
                  </pic:spPr>
                </pic:pic>
              </a:graphicData>
            </a:graphic>
          </wp:inline>
        </w:drawing>
      </w:r>
    </w:p>
    <w:p w14:paraId="5D3210DD" w14:textId="3A1850C6" w:rsidR="006164ED" w:rsidRDefault="006164ED" w:rsidP="006164ED">
      <w:pPr>
        <w:pStyle w:val="Rys1"/>
      </w:pPr>
      <w:r>
        <w:t xml:space="preserve">Rys. </w:t>
      </w:r>
      <w:r w:rsidR="00CA6A48">
        <w:fldChar w:fldCharType="begin"/>
      </w:r>
      <w:r w:rsidR="00CA6A48">
        <w:instrText xml:space="preserve"> SEQ Rys. \* ARABIC </w:instrText>
      </w:r>
      <w:r w:rsidR="00CA6A48">
        <w:fldChar w:fldCharType="separate"/>
      </w:r>
      <w:r w:rsidR="00A56985">
        <w:rPr>
          <w:noProof/>
        </w:rPr>
        <w:t>8</w:t>
      </w:r>
      <w:r w:rsidR="00CA6A48">
        <w:rPr>
          <w:noProof/>
        </w:rPr>
        <w:fldChar w:fldCharType="end"/>
      </w:r>
      <w:r>
        <w:t xml:space="preserve"> </w:t>
      </w:r>
      <w:r w:rsidR="00F84859">
        <w:rPr>
          <w:szCs w:val="18"/>
        </w:rPr>
        <w:t xml:space="preserve">- </w:t>
      </w:r>
      <w:r>
        <w:t xml:space="preserve">Diagram architektury </w:t>
      </w:r>
      <w:proofErr w:type="spellStart"/>
      <w:r>
        <w:t>frameworku</w:t>
      </w:r>
      <w:proofErr w:type="spellEnd"/>
      <w:r>
        <w:t xml:space="preserve"> </w:t>
      </w:r>
      <w:proofErr w:type="spellStart"/>
      <w:r>
        <w:t>Django</w:t>
      </w:r>
      <w:proofErr w:type="spellEnd"/>
      <w:r w:rsidR="00190CD4">
        <w:t xml:space="preserve"> [10]</w:t>
      </w:r>
    </w:p>
    <w:p w14:paraId="7D9F34E3" w14:textId="77777777" w:rsidR="0044467B" w:rsidRPr="0044467B" w:rsidRDefault="0044467B" w:rsidP="00520621">
      <w:pPr>
        <w:pStyle w:val="Akapitzlist"/>
        <w:numPr>
          <w:ilvl w:val="0"/>
          <w:numId w:val="7"/>
        </w:numPr>
        <w:spacing w:before="240" w:after="120"/>
        <w:outlineLvl w:val="1"/>
        <w:rPr>
          <w:rFonts w:eastAsia="Times New Roman"/>
          <w:b/>
          <w:bCs/>
          <w:i/>
          <w:vanish/>
          <w:szCs w:val="20"/>
          <w:lang w:val="x-none" w:eastAsia="x-none"/>
        </w:rPr>
      </w:pPr>
      <w:bookmarkStart w:id="164" w:name="_Toc74703049"/>
      <w:bookmarkStart w:id="165" w:name="_Toc74704352"/>
      <w:bookmarkStart w:id="166" w:name="_Toc79597478"/>
      <w:bookmarkStart w:id="167" w:name="_Toc79597532"/>
      <w:bookmarkStart w:id="168" w:name="_Toc80463079"/>
      <w:bookmarkStart w:id="169" w:name="_Toc80463238"/>
      <w:bookmarkEnd w:id="164"/>
      <w:bookmarkEnd w:id="165"/>
      <w:bookmarkEnd w:id="166"/>
      <w:bookmarkEnd w:id="167"/>
      <w:bookmarkEnd w:id="168"/>
      <w:bookmarkEnd w:id="169"/>
    </w:p>
    <w:p w14:paraId="6A009EDA" w14:textId="77777777" w:rsidR="0044467B" w:rsidRPr="0044467B" w:rsidRDefault="0044467B" w:rsidP="00520621">
      <w:pPr>
        <w:pStyle w:val="Akapitzlist"/>
        <w:numPr>
          <w:ilvl w:val="0"/>
          <w:numId w:val="7"/>
        </w:numPr>
        <w:spacing w:before="240" w:after="120"/>
        <w:outlineLvl w:val="1"/>
        <w:rPr>
          <w:rFonts w:eastAsia="Times New Roman"/>
          <w:b/>
          <w:bCs/>
          <w:i/>
          <w:vanish/>
          <w:szCs w:val="20"/>
          <w:lang w:val="x-none" w:eastAsia="x-none"/>
        </w:rPr>
      </w:pPr>
      <w:bookmarkStart w:id="170" w:name="_Toc74703050"/>
      <w:bookmarkStart w:id="171" w:name="_Toc74704353"/>
      <w:bookmarkStart w:id="172" w:name="_Toc79597479"/>
      <w:bookmarkStart w:id="173" w:name="_Toc79597533"/>
      <w:bookmarkStart w:id="174" w:name="_Toc80463080"/>
      <w:bookmarkStart w:id="175" w:name="_Toc80463239"/>
      <w:bookmarkEnd w:id="170"/>
      <w:bookmarkEnd w:id="171"/>
      <w:bookmarkEnd w:id="172"/>
      <w:bookmarkEnd w:id="173"/>
      <w:bookmarkEnd w:id="174"/>
      <w:bookmarkEnd w:id="175"/>
    </w:p>
    <w:p w14:paraId="52992ED7" w14:textId="77777777" w:rsidR="0044467B" w:rsidRPr="0044467B" w:rsidRDefault="0044467B" w:rsidP="00520621">
      <w:pPr>
        <w:pStyle w:val="Akapitzlist"/>
        <w:numPr>
          <w:ilvl w:val="0"/>
          <w:numId w:val="7"/>
        </w:numPr>
        <w:spacing w:before="240" w:after="120"/>
        <w:outlineLvl w:val="1"/>
        <w:rPr>
          <w:rFonts w:eastAsia="Times New Roman"/>
          <w:b/>
          <w:bCs/>
          <w:i/>
          <w:vanish/>
          <w:szCs w:val="20"/>
          <w:lang w:val="x-none" w:eastAsia="x-none"/>
        </w:rPr>
      </w:pPr>
      <w:bookmarkStart w:id="176" w:name="_Toc74703051"/>
      <w:bookmarkStart w:id="177" w:name="_Toc74704354"/>
      <w:bookmarkStart w:id="178" w:name="_Toc79597480"/>
      <w:bookmarkStart w:id="179" w:name="_Toc79597534"/>
      <w:bookmarkStart w:id="180" w:name="_Toc80463081"/>
      <w:bookmarkStart w:id="181" w:name="_Toc80463240"/>
      <w:bookmarkEnd w:id="176"/>
      <w:bookmarkEnd w:id="177"/>
      <w:bookmarkEnd w:id="178"/>
      <w:bookmarkEnd w:id="179"/>
      <w:bookmarkEnd w:id="180"/>
      <w:bookmarkEnd w:id="181"/>
    </w:p>
    <w:p w14:paraId="6DB90770" w14:textId="77777777" w:rsidR="0044467B" w:rsidRPr="0044467B" w:rsidRDefault="0044467B" w:rsidP="00520621">
      <w:pPr>
        <w:pStyle w:val="Akapitzlist"/>
        <w:numPr>
          <w:ilvl w:val="0"/>
          <w:numId w:val="7"/>
        </w:numPr>
        <w:spacing w:before="240" w:after="120"/>
        <w:outlineLvl w:val="1"/>
        <w:rPr>
          <w:rFonts w:eastAsia="Times New Roman"/>
          <w:b/>
          <w:bCs/>
          <w:i/>
          <w:vanish/>
          <w:szCs w:val="20"/>
          <w:lang w:val="x-none" w:eastAsia="x-none"/>
        </w:rPr>
      </w:pPr>
      <w:bookmarkStart w:id="182" w:name="_Toc74703052"/>
      <w:bookmarkStart w:id="183" w:name="_Toc74704355"/>
      <w:bookmarkStart w:id="184" w:name="_Toc79597481"/>
      <w:bookmarkStart w:id="185" w:name="_Toc79597535"/>
      <w:bookmarkStart w:id="186" w:name="_Toc80463082"/>
      <w:bookmarkStart w:id="187" w:name="_Toc80463241"/>
      <w:bookmarkEnd w:id="182"/>
      <w:bookmarkEnd w:id="183"/>
      <w:bookmarkEnd w:id="184"/>
      <w:bookmarkEnd w:id="185"/>
      <w:bookmarkEnd w:id="186"/>
      <w:bookmarkEnd w:id="187"/>
    </w:p>
    <w:p w14:paraId="584D9894" w14:textId="77777777" w:rsidR="0044467B" w:rsidRPr="0044467B" w:rsidRDefault="0044467B" w:rsidP="00520621">
      <w:pPr>
        <w:pStyle w:val="Akapitzlist"/>
        <w:numPr>
          <w:ilvl w:val="1"/>
          <w:numId w:val="7"/>
        </w:numPr>
        <w:spacing w:before="240" w:after="120"/>
        <w:outlineLvl w:val="1"/>
        <w:rPr>
          <w:rFonts w:eastAsia="Times New Roman"/>
          <w:b/>
          <w:bCs/>
          <w:i/>
          <w:vanish/>
          <w:szCs w:val="20"/>
          <w:lang w:val="x-none" w:eastAsia="x-none"/>
        </w:rPr>
      </w:pPr>
      <w:bookmarkStart w:id="188" w:name="_Toc74703053"/>
      <w:bookmarkStart w:id="189" w:name="_Toc74704356"/>
      <w:bookmarkStart w:id="190" w:name="_Toc79597482"/>
      <w:bookmarkStart w:id="191" w:name="_Toc79597536"/>
      <w:bookmarkStart w:id="192" w:name="_Toc80463083"/>
      <w:bookmarkStart w:id="193" w:name="_Toc80463242"/>
      <w:bookmarkEnd w:id="188"/>
      <w:bookmarkEnd w:id="189"/>
      <w:bookmarkEnd w:id="190"/>
      <w:bookmarkEnd w:id="191"/>
      <w:bookmarkEnd w:id="192"/>
      <w:bookmarkEnd w:id="193"/>
    </w:p>
    <w:p w14:paraId="03DE22ED" w14:textId="63BEDEAF" w:rsidR="0044467B" w:rsidRPr="00B00755" w:rsidRDefault="0044467B" w:rsidP="00520621">
      <w:pPr>
        <w:pStyle w:val="Nagwek2"/>
        <w:numPr>
          <w:ilvl w:val="1"/>
          <w:numId w:val="7"/>
        </w:numPr>
      </w:pPr>
      <w:bookmarkStart w:id="194" w:name="_Toc80463243"/>
      <w:r>
        <w:rPr>
          <w:lang w:val="pl-PL"/>
        </w:rPr>
        <w:t>Projekt warstwy danych</w:t>
      </w:r>
      <w:bookmarkEnd w:id="194"/>
    </w:p>
    <w:p w14:paraId="2C71DA75" w14:textId="5EED1E87" w:rsidR="00B00755" w:rsidRDefault="00B00755" w:rsidP="00B00755">
      <w:r>
        <w:t xml:space="preserve">Jako że głównym celem projektu jest realizacja systemu służącego do analizy relacji między celami podróży pacjentów a różnych patogenów i </w:t>
      </w:r>
      <w:r w:rsidR="00A95D57">
        <w:t>schorzeń,</w:t>
      </w:r>
      <w:r>
        <w:t xml:space="preserve"> które u nich wykryto, wybór odpowiedniej technologii baz danych był kluczowym elementem do rozważenia. Biorąc pod uwagę narzucone wymagania</w:t>
      </w:r>
      <w:r w:rsidR="00CE4043">
        <w:t xml:space="preserve"> mówiące o częstości sprawdzania powiązań między różnymi grupami obiektów, dodawania rekordów przez użytkowników i elastyczności procesu wytwarzania oprogramowania,</w:t>
      </w:r>
      <w:r>
        <w:t xml:space="preserve"> wykorzystanie relacyjnej bazy danych niesie ze sobą dużo więcej korzyści niż bazy nierelacyjnej.</w:t>
      </w:r>
      <w:r w:rsidR="00CE4043">
        <w:t xml:space="preserve"> Ostatecznie wybrana została baza </w:t>
      </w:r>
      <w:proofErr w:type="spellStart"/>
      <w:r w:rsidR="00CE4043">
        <w:t>PostgreSQL</w:t>
      </w:r>
      <w:proofErr w:type="spellEnd"/>
      <w:r w:rsidR="00CE4043">
        <w:t xml:space="preserve">, otwarto-źródłowa technologia opracowana w 1986 roku na </w:t>
      </w:r>
      <w:proofErr w:type="spellStart"/>
      <w:r w:rsidR="00CE4043">
        <w:t>Univeristy</w:t>
      </w:r>
      <w:proofErr w:type="spellEnd"/>
      <w:r w:rsidR="00CE4043">
        <w:t xml:space="preserve"> of California w Berkeley i rozwijana po dziś dzień [12]. Dodatkową zaletą tego rozwiązania w omawianym projekcie jest natywne wsparcie </w:t>
      </w:r>
      <w:proofErr w:type="spellStart"/>
      <w:r w:rsidR="00CE4043">
        <w:t>Django</w:t>
      </w:r>
      <w:proofErr w:type="spellEnd"/>
      <w:r w:rsidR="00CE4043">
        <w:t xml:space="preserve"> dla </w:t>
      </w:r>
      <w:proofErr w:type="spellStart"/>
      <w:r w:rsidR="00CE4043">
        <w:t>PostgreSQL</w:t>
      </w:r>
      <w:proofErr w:type="spellEnd"/>
      <w:r w:rsidR="00CE4043">
        <w:t>, co ułatwiło i skróciło proces implementacyjny.</w:t>
      </w:r>
    </w:p>
    <w:p w14:paraId="3D00C0A5" w14:textId="1565AFAB" w:rsidR="009700AE" w:rsidRDefault="006B0421" w:rsidP="00B00755">
      <w:r>
        <w:t>Na rys. 9 zamieszony został diagram modelu bazy danych. Większość informacji dotyczących wymaganych tablic oraz pól została pozyskana od lekarzy UCK w sposób bezpośredni, lub poprzez analizę dostarczonych formularzy z wywiadów medycznych.</w:t>
      </w:r>
      <w:r w:rsidR="007E550E">
        <w:t xml:space="preserve"> Tablice i ich rekordy są mapowane w aplikacji na obiekty </w:t>
      </w:r>
      <w:proofErr w:type="spellStart"/>
      <w:r w:rsidR="007E550E">
        <w:t>pythonowe</w:t>
      </w:r>
      <w:proofErr w:type="spellEnd"/>
      <w:r w:rsidR="007E550E">
        <w:t xml:space="preserve"> poprzez system ORM </w:t>
      </w:r>
      <w:proofErr w:type="spellStart"/>
      <w:r w:rsidR="007E550E">
        <w:t>Django</w:t>
      </w:r>
      <w:proofErr w:type="spellEnd"/>
      <w:r w:rsidR="007E550E">
        <w:t xml:space="preserve">. </w:t>
      </w:r>
      <w:r w:rsidR="007E550E">
        <w:lastRenderedPageBreak/>
        <w:t xml:space="preserve">Niektóre z nich zawierają w sobie pola wyboru, które zostały zamodelowane w bazie danych jako pola typu small </w:t>
      </w:r>
      <w:proofErr w:type="spellStart"/>
      <w:r w:rsidR="007E550E">
        <w:t>integer</w:t>
      </w:r>
      <w:proofErr w:type="spellEnd"/>
      <w:r w:rsidR="007E550E">
        <w:t>, a ich mapowaniem na wersję czytelną dla człowieka zajmuje się logika biznesowa systemu. Pola te wraz z możliwymi wartościami zostały opisane w tabeli 1.</w:t>
      </w:r>
    </w:p>
    <w:p w14:paraId="3E7E56E4" w14:textId="16BDEE59" w:rsidR="009700AE" w:rsidRDefault="0084400F" w:rsidP="0084400F">
      <w:pPr>
        <w:jc w:val="center"/>
        <w:rPr>
          <w:rStyle w:val="Rys1Znak"/>
        </w:rPr>
      </w:pPr>
      <w:r>
        <w:br/>
      </w:r>
      <w:r w:rsidR="009700AE">
        <w:rPr>
          <w:noProof/>
        </w:rPr>
        <w:drawing>
          <wp:inline distT="0" distB="0" distL="0" distR="0" wp14:anchorId="114C7037" wp14:editId="1A3DC348">
            <wp:extent cx="6048231" cy="43243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58290" cy="4331542"/>
                    </a:xfrm>
                    <a:prstGeom prst="rect">
                      <a:avLst/>
                    </a:prstGeom>
                  </pic:spPr>
                </pic:pic>
              </a:graphicData>
            </a:graphic>
          </wp:inline>
        </w:drawing>
      </w:r>
      <w:r w:rsidR="006B0421" w:rsidRPr="0084400F">
        <w:rPr>
          <w:rStyle w:val="Rys1Znak"/>
        </w:rPr>
        <w:t xml:space="preserve">Rys. </w:t>
      </w:r>
      <w:r w:rsidR="00CC4CD1" w:rsidRPr="0084400F">
        <w:rPr>
          <w:rStyle w:val="Rys1Znak"/>
        </w:rPr>
        <w:fldChar w:fldCharType="begin"/>
      </w:r>
      <w:r w:rsidR="00CC4CD1" w:rsidRPr="0084400F">
        <w:rPr>
          <w:rStyle w:val="Rys1Znak"/>
        </w:rPr>
        <w:instrText xml:space="preserve"> SEQ Rys. \* ARABIC </w:instrText>
      </w:r>
      <w:r w:rsidR="00CC4CD1" w:rsidRPr="0084400F">
        <w:rPr>
          <w:rStyle w:val="Rys1Znak"/>
        </w:rPr>
        <w:fldChar w:fldCharType="separate"/>
      </w:r>
      <w:r w:rsidR="00A56985">
        <w:rPr>
          <w:rStyle w:val="Rys1Znak"/>
          <w:noProof/>
        </w:rPr>
        <w:t>9</w:t>
      </w:r>
      <w:r w:rsidR="00CC4CD1" w:rsidRPr="0084400F">
        <w:rPr>
          <w:rStyle w:val="Rys1Znak"/>
        </w:rPr>
        <w:fldChar w:fldCharType="end"/>
      </w:r>
      <w:r w:rsidR="006B0421" w:rsidRPr="0084400F">
        <w:rPr>
          <w:rStyle w:val="Rys1Znak"/>
        </w:rPr>
        <w:t xml:space="preserve"> </w:t>
      </w:r>
      <w:r w:rsidR="00F84859" w:rsidRPr="0084400F">
        <w:rPr>
          <w:rStyle w:val="Rys1Znak"/>
        </w:rPr>
        <w:t xml:space="preserve">- </w:t>
      </w:r>
      <w:r w:rsidR="006B0421" w:rsidRPr="0084400F">
        <w:rPr>
          <w:rStyle w:val="Rys1Znak"/>
        </w:rPr>
        <w:t>Diagram modelu bazy danych.</w:t>
      </w:r>
    </w:p>
    <w:p w14:paraId="5C519DCB" w14:textId="77777777" w:rsidR="0084400F" w:rsidRPr="0084400F" w:rsidRDefault="0084400F" w:rsidP="0084400F">
      <w:pPr>
        <w:rPr>
          <w:rStyle w:val="Rys1Znak"/>
        </w:rPr>
      </w:pPr>
    </w:p>
    <w:tbl>
      <w:tblPr>
        <w:tblStyle w:val="Tabela-Siatka"/>
        <w:tblW w:w="10490" w:type="dxa"/>
        <w:tblInd w:w="-1139" w:type="dxa"/>
        <w:tblLook w:val="04A0" w:firstRow="1" w:lastRow="0" w:firstColumn="1" w:lastColumn="0" w:noHBand="0" w:noVBand="1"/>
      </w:tblPr>
      <w:tblGrid>
        <w:gridCol w:w="1329"/>
        <w:gridCol w:w="5225"/>
        <w:gridCol w:w="1793"/>
        <w:gridCol w:w="2143"/>
      </w:tblGrid>
      <w:tr w:rsidR="00F84859" w14:paraId="20939BED" w14:textId="66648BD0" w:rsidTr="00F84859">
        <w:tc>
          <w:tcPr>
            <w:tcW w:w="1329" w:type="dxa"/>
            <w:shd w:val="clear" w:color="auto" w:fill="A6A6A6" w:themeFill="background1" w:themeFillShade="A6"/>
          </w:tcPr>
          <w:p w14:paraId="47152AED" w14:textId="6DDBA1FD" w:rsidR="00892A19" w:rsidRDefault="00892A19" w:rsidP="007E550E">
            <w:pPr>
              <w:ind w:firstLine="0"/>
              <w:jc w:val="center"/>
            </w:pPr>
            <w:r>
              <w:t>Tablica</w:t>
            </w:r>
          </w:p>
        </w:tc>
        <w:tc>
          <w:tcPr>
            <w:tcW w:w="5225" w:type="dxa"/>
            <w:shd w:val="clear" w:color="auto" w:fill="A6A6A6" w:themeFill="background1" w:themeFillShade="A6"/>
          </w:tcPr>
          <w:p w14:paraId="121CA70F" w14:textId="2E0A55BC" w:rsidR="00892A19" w:rsidRDefault="00892A19" w:rsidP="007E550E">
            <w:pPr>
              <w:ind w:firstLine="0"/>
              <w:jc w:val="center"/>
            </w:pPr>
            <w:r>
              <w:t>Pola</w:t>
            </w:r>
          </w:p>
        </w:tc>
        <w:tc>
          <w:tcPr>
            <w:tcW w:w="1793" w:type="dxa"/>
            <w:shd w:val="clear" w:color="auto" w:fill="A6A6A6" w:themeFill="background1" w:themeFillShade="A6"/>
          </w:tcPr>
          <w:p w14:paraId="70419F92" w14:textId="654A65CA" w:rsidR="00892A19" w:rsidRDefault="00892A19" w:rsidP="007E550E">
            <w:pPr>
              <w:ind w:firstLine="0"/>
              <w:jc w:val="center"/>
            </w:pPr>
            <w:r>
              <w:t xml:space="preserve">Możliwe wartości </w:t>
            </w:r>
          </w:p>
        </w:tc>
        <w:tc>
          <w:tcPr>
            <w:tcW w:w="2143" w:type="dxa"/>
            <w:shd w:val="clear" w:color="auto" w:fill="A6A6A6" w:themeFill="background1" w:themeFillShade="A6"/>
          </w:tcPr>
          <w:p w14:paraId="3A5499AF" w14:textId="3F766A52" w:rsidR="00892A19" w:rsidRDefault="00892A19" w:rsidP="007E550E">
            <w:pPr>
              <w:ind w:firstLine="0"/>
              <w:jc w:val="center"/>
            </w:pPr>
            <w:r>
              <w:t>Wersja czytelna dla człowieka</w:t>
            </w:r>
          </w:p>
        </w:tc>
      </w:tr>
      <w:tr w:rsidR="00892A19" w14:paraId="36F4F55B" w14:textId="5A98905C" w:rsidTr="00F84859">
        <w:trPr>
          <w:trHeight w:val="666"/>
        </w:trPr>
        <w:tc>
          <w:tcPr>
            <w:tcW w:w="1329" w:type="dxa"/>
            <w:vMerge w:val="restart"/>
          </w:tcPr>
          <w:p w14:paraId="59D19E8D" w14:textId="7D2B518C" w:rsidR="00892A19" w:rsidRDefault="00892A19" w:rsidP="007E550E">
            <w:pPr>
              <w:ind w:firstLine="0"/>
            </w:pPr>
            <w:r>
              <w:t>Badania</w:t>
            </w:r>
          </w:p>
        </w:tc>
        <w:tc>
          <w:tcPr>
            <w:tcW w:w="5225" w:type="dxa"/>
            <w:vMerge w:val="restart"/>
          </w:tcPr>
          <w:p w14:paraId="59BC5DB0" w14:textId="0D81A0CB" w:rsidR="00892A19" w:rsidRDefault="00892A19" w:rsidP="00892A19">
            <w:pPr>
              <w:ind w:firstLine="0"/>
              <w:jc w:val="center"/>
            </w:pPr>
            <w:proofErr w:type="spellStart"/>
            <w:r>
              <w:t>pogrubienie_warstwy_kolagenowej</w:t>
            </w:r>
            <w:proofErr w:type="spellEnd"/>
            <w:r>
              <w:t>,</w:t>
            </w:r>
            <w:r>
              <w:br/>
            </w:r>
            <w:proofErr w:type="spellStart"/>
            <w:r>
              <w:t>naciek_eozynofilów</w:t>
            </w:r>
            <w:proofErr w:type="spellEnd"/>
            <w:r>
              <w:t>,</w:t>
            </w:r>
            <w:r>
              <w:br/>
            </w:r>
            <w:proofErr w:type="spellStart"/>
            <w:r>
              <w:t>zwiększona_ilość_limfocytów_śródnabłonkowych</w:t>
            </w:r>
            <w:proofErr w:type="spellEnd"/>
            <w:r>
              <w:t>,</w:t>
            </w:r>
            <w:r>
              <w:br/>
            </w:r>
            <w:proofErr w:type="spellStart"/>
            <w:r>
              <w:t>naciek_limfocytów</w:t>
            </w:r>
            <w:proofErr w:type="spellEnd"/>
            <w:r>
              <w:t>,</w:t>
            </w:r>
            <w:r>
              <w:br/>
            </w:r>
            <w:proofErr w:type="spellStart"/>
            <w:r>
              <w:t>naciek_komórek_tucznych</w:t>
            </w:r>
            <w:proofErr w:type="spellEnd"/>
            <w:r>
              <w:t>,</w:t>
            </w:r>
            <w:r>
              <w:br/>
            </w:r>
            <w:proofErr w:type="spellStart"/>
            <w:r>
              <w:t>naciek_neutrocytów</w:t>
            </w:r>
            <w:proofErr w:type="spellEnd"/>
            <w:r>
              <w:t>,</w:t>
            </w:r>
            <w:r>
              <w:br/>
            </w:r>
            <w:proofErr w:type="spellStart"/>
            <w:r>
              <w:t>naciek_plasmocytów</w:t>
            </w:r>
            <w:proofErr w:type="spellEnd"/>
          </w:p>
        </w:tc>
        <w:tc>
          <w:tcPr>
            <w:tcW w:w="1793" w:type="dxa"/>
          </w:tcPr>
          <w:p w14:paraId="2A631A4E" w14:textId="1296C0AE" w:rsidR="00892A19" w:rsidRDefault="00892A19" w:rsidP="00892A19">
            <w:pPr>
              <w:ind w:firstLine="0"/>
              <w:jc w:val="center"/>
            </w:pPr>
            <w:r>
              <w:t>0</w:t>
            </w:r>
          </w:p>
        </w:tc>
        <w:tc>
          <w:tcPr>
            <w:tcW w:w="2143" w:type="dxa"/>
          </w:tcPr>
          <w:p w14:paraId="29E705B2" w14:textId="3B11C9BD" w:rsidR="00892A19" w:rsidRDefault="00892A19" w:rsidP="00892A19">
            <w:pPr>
              <w:ind w:firstLine="0"/>
              <w:jc w:val="center"/>
            </w:pPr>
            <w:r>
              <w:t>Brak</w:t>
            </w:r>
          </w:p>
        </w:tc>
      </w:tr>
      <w:tr w:rsidR="00892A19" w14:paraId="764C0BA9" w14:textId="77777777" w:rsidTr="00F84859">
        <w:trPr>
          <w:trHeight w:val="663"/>
        </w:trPr>
        <w:tc>
          <w:tcPr>
            <w:tcW w:w="1329" w:type="dxa"/>
            <w:vMerge/>
          </w:tcPr>
          <w:p w14:paraId="4D226CD0" w14:textId="77777777" w:rsidR="00892A19" w:rsidRDefault="00892A19" w:rsidP="007E550E">
            <w:pPr>
              <w:ind w:firstLine="0"/>
            </w:pPr>
          </w:p>
        </w:tc>
        <w:tc>
          <w:tcPr>
            <w:tcW w:w="5225" w:type="dxa"/>
            <w:vMerge/>
          </w:tcPr>
          <w:p w14:paraId="3CB54D9E" w14:textId="77777777" w:rsidR="00892A19" w:rsidRDefault="00892A19" w:rsidP="007E550E">
            <w:pPr>
              <w:ind w:firstLine="0"/>
            </w:pPr>
          </w:p>
        </w:tc>
        <w:tc>
          <w:tcPr>
            <w:tcW w:w="1793" w:type="dxa"/>
          </w:tcPr>
          <w:p w14:paraId="126F6903" w14:textId="3C6A9FB7" w:rsidR="00892A19" w:rsidRDefault="00892A19" w:rsidP="00892A19">
            <w:pPr>
              <w:ind w:firstLine="0"/>
              <w:jc w:val="center"/>
            </w:pPr>
            <w:r>
              <w:t>1</w:t>
            </w:r>
          </w:p>
        </w:tc>
        <w:tc>
          <w:tcPr>
            <w:tcW w:w="2143" w:type="dxa"/>
          </w:tcPr>
          <w:p w14:paraId="571C5DEC" w14:textId="5959A04C" w:rsidR="00892A19" w:rsidRDefault="00892A19" w:rsidP="00892A19">
            <w:pPr>
              <w:ind w:firstLine="0"/>
              <w:jc w:val="center"/>
            </w:pPr>
            <w:r>
              <w:t>Mało</w:t>
            </w:r>
          </w:p>
        </w:tc>
      </w:tr>
      <w:tr w:rsidR="00892A19" w14:paraId="4AC5BFA7" w14:textId="77777777" w:rsidTr="00F84859">
        <w:trPr>
          <w:trHeight w:val="663"/>
        </w:trPr>
        <w:tc>
          <w:tcPr>
            <w:tcW w:w="1329" w:type="dxa"/>
            <w:vMerge/>
          </w:tcPr>
          <w:p w14:paraId="5E6845EF" w14:textId="77777777" w:rsidR="00892A19" w:rsidRDefault="00892A19" w:rsidP="007E550E">
            <w:pPr>
              <w:ind w:firstLine="0"/>
            </w:pPr>
          </w:p>
        </w:tc>
        <w:tc>
          <w:tcPr>
            <w:tcW w:w="5225" w:type="dxa"/>
            <w:vMerge/>
          </w:tcPr>
          <w:p w14:paraId="614FBF42" w14:textId="77777777" w:rsidR="00892A19" w:rsidRDefault="00892A19" w:rsidP="007E550E">
            <w:pPr>
              <w:ind w:firstLine="0"/>
            </w:pPr>
          </w:p>
        </w:tc>
        <w:tc>
          <w:tcPr>
            <w:tcW w:w="1793" w:type="dxa"/>
          </w:tcPr>
          <w:p w14:paraId="4B693439" w14:textId="617DF46A" w:rsidR="00892A19" w:rsidRDefault="00892A19" w:rsidP="00892A19">
            <w:pPr>
              <w:ind w:firstLine="0"/>
              <w:jc w:val="center"/>
            </w:pPr>
            <w:r>
              <w:t>2</w:t>
            </w:r>
          </w:p>
        </w:tc>
        <w:tc>
          <w:tcPr>
            <w:tcW w:w="2143" w:type="dxa"/>
          </w:tcPr>
          <w:p w14:paraId="1E05421B" w14:textId="527C80C5" w:rsidR="00892A19" w:rsidRDefault="00892A19" w:rsidP="00892A19">
            <w:pPr>
              <w:ind w:firstLine="0"/>
              <w:jc w:val="center"/>
            </w:pPr>
            <w:r>
              <w:t>Umiarkowany</w:t>
            </w:r>
          </w:p>
        </w:tc>
      </w:tr>
      <w:tr w:rsidR="00892A19" w14:paraId="4D0C50A3" w14:textId="77777777" w:rsidTr="00F84859">
        <w:trPr>
          <w:trHeight w:val="663"/>
        </w:trPr>
        <w:tc>
          <w:tcPr>
            <w:tcW w:w="1329" w:type="dxa"/>
            <w:vMerge/>
          </w:tcPr>
          <w:p w14:paraId="1F564C33" w14:textId="77777777" w:rsidR="00892A19" w:rsidRDefault="00892A19" w:rsidP="007E550E">
            <w:pPr>
              <w:ind w:firstLine="0"/>
            </w:pPr>
          </w:p>
        </w:tc>
        <w:tc>
          <w:tcPr>
            <w:tcW w:w="5225" w:type="dxa"/>
            <w:vMerge/>
          </w:tcPr>
          <w:p w14:paraId="4CB614E5" w14:textId="77777777" w:rsidR="00892A19" w:rsidRDefault="00892A19" w:rsidP="007E550E">
            <w:pPr>
              <w:ind w:firstLine="0"/>
            </w:pPr>
          </w:p>
        </w:tc>
        <w:tc>
          <w:tcPr>
            <w:tcW w:w="1793" w:type="dxa"/>
          </w:tcPr>
          <w:p w14:paraId="004C8344" w14:textId="3816648B" w:rsidR="00892A19" w:rsidRDefault="00892A19" w:rsidP="00892A19">
            <w:pPr>
              <w:ind w:firstLine="0"/>
              <w:jc w:val="center"/>
            </w:pPr>
            <w:r>
              <w:t>3</w:t>
            </w:r>
          </w:p>
        </w:tc>
        <w:tc>
          <w:tcPr>
            <w:tcW w:w="2143" w:type="dxa"/>
          </w:tcPr>
          <w:p w14:paraId="125474AA" w14:textId="6D7B0AB8" w:rsidR="00892A19" w:rsidRDefault="00892A19" w:rsidP="00892A19">
            <w:pPr>
              <w:ind w:firstLine="0"/>
              <w:jc w:val="center"/>
            </w:pPr>
            <w:r>
              <w:t>Intensywnie</w:t>
            </w:r>
          </w:p>
        </w:tc>
      </w:tr>
      <w:tr w:rsidR="00892A19" w14:paraId="08C57B9A" w14:textId="1ED24333" w:rsidTr="00F84859">
        <w:trPr>
          <w:trHeight w:val="125"/>
        </w:trPr>
        <w:tc>
          <w:tcPr>
            <w:tcW w:w="1329" w:type="dxa"/>
            <w:vMerge w:val="restart"/>
            <w:shd w:val="clear" w:color="auto" w:fill="D9D9D9" w:themeFill="background1" w:themeFillShade="D9"/>
          </w:tcPr>
          <w:p w14:paraId="6E7587C9" w14:textId="3E758041" w:rsidR="00892A19" w:rsidRDefault="00892A19" w:rsidP="00892A19">
            <w:pPr>
              <w:ind w:firstLine="0"/>
              <w:jc w:val="center"/>
            </w:pPr>
            <w:r>
              <w:t>Pacjent</w:t>
            </w:r>
          </w:p>
        </w:tc>
        <w:tc>
          <w:tcPr>
            <w:tcW w:w="5225" w:type="dxa"/>
            <w:vMerge w:val="restart"/>
            <w:shd w:val="clear" w:color="auto" w:fill="D9D9D9" w:themeFill="background1" w:themeFillShade="D9"/>
          </w:tcPr>
          <w:p w14:paraId="2DE72128" w14:textId="39BB0B3A" w:rsidR="00892A19" w:rsidRDefault="00892A19" w:rsidP="00892A19">
            <w:pPr>
              <w:ind w:firstLine="0"/>
              <w:jc w:val="center"/>
            </w:pPr>
            <w:r>
              <w:t>płeć</w:t>
            </w:r>
          </w:p>
        </w:tc>
        <w:tc>
          <w:tcPr>
            <w:tcW w:w="1793" w:type="dxa"/>
            <w:shd w:val="clear" w:color="auto" w:fill="D9D9D9" w:themeFill="background1" w:themeFillShade="D9"/>
          </w:tcPr>
          <w:p w14:paraId="16EFCE2E" w14:textId="0BD81D8C" w:rsidR="00892A19" w:rsidRDefault="00892A19" w:rsidP="00892A19">
            <w:pPr>
              <w:ind w:firstLine="0"/>
              <w:jc w:val="center"/>
            </w:pPr>
            <w:r>
              <w:t>0</w:t>
            </w:r>
          </w:p>
        </w:tc>
        <w:tc>
          <w:tcPr>
            <w:tcW w:w="2143" w:type="dxa"/>
            <w:shd w:val="clear" w:color="auto" w:fill="D9D9D9" w:themeFill="background1" w:themeFillShade="D9"/>
          </w:tcPr>
          <w:p w14:paraId="0368C496" w14:textId="78B41899" w:rsidR="00892A19" w:rsidRDefault="00892A19" w:rsidP="00892A19">
            <w:pPr>
              <w:ind w:firstLine="0"/>
              <w:jc w:val="center"/>
            </w:pPr>
            <w:r>
              <w:t>Mężczyzna</w:t>
            </w:r>
          </w:p>
        </w:tc>
      </w:tr>
      <w:tr w:rsidR="00892A19" w14:paraId="513CB701" w14:textId="77777777" w:rsidTr="00F84859">
        <w:trPr>
          <w:trHeight w:val="125"/>
        </w:trPr>
        <w:tc>
          <w:tcPr>
            <w:tcW w:w="1329" w:type="dxa"/>
            <w:vMerge/>
            <w:shd w:val="clear" w:color="auto" w:fill="D9D9D9" w:themeFill="background1" w:themeFillShade="D9"/>
          </w:tcPr>
          <w:p w14:paraId="3C028027" w14:textId="77777777" w:rsidR="00892A19" w:rsidRDefault="00892A19" w:rsidP="00892A19">
            <w:pPr>
              <w:ind w:firstLine="0"/>
              <w:jc w:val="center"/>
            </w:pPr>
          </w:p>
        </w:tc>
        <w:tc>
          <w:tcPr>
            <w:tcW w:w="5225" w:type="dxa"/>
            <w:vMerge/>
            <w:shd w:val="clear" w:color="auto" w:fill="D9D9D9" w:themeFill="background1" w:themeFillShade="D9"/>
          </w:tcPr>
          <w:p w14:paraId="46FB20C6" w14:textId="77777777" w:rsidR="00892A19" w:rsidRDefault="00892A19" w:rsidP="00892A19">
            <w:pPr>
              <w:ind w:firstLine="0"/>
              <w:jc w:val="center"/>
            </w:pPr>
          </w:p>
        </w:tc>
        <w:tc>
          <w:tcPr>
            <w:tcW w:w="1793" w:type="dxa"/>
            <w:shd w:val="clear" w:color="auto" w:fill="D9D9D9" w:themeFill="background1" w:themeFillShade="D9"/>
          </w:tcPr>
          <w:p w14:paraId="2B252625" w14:textId="7CF22859" w:rsidR="00892A19" w:rsidRDefault="00892A19" w:rsidP="00892A19">
            <w:pPr>
              <w:ind w:firstLine="0"/>
              <w:jc w:val="center"/>
            </w:pPr>
            <w:r>
              <w:t>1</w:t>
            </w:r>
          </w:p>
        </w:tc>
        <w:tc>
          <w:tcPr>
            <w:tcW w:w="2143" w:type="dxa"/>
            <w:shd w:val="clear" w:color="auto" w:fill="D9D9D9" w:themeFill="background1" w:themeFillShade="D9"/>
          </w:tcPr>
          <w:p w14:paraId="4B352797" w14:textId="318FAF55" w:rsidR="00892A19" w:rsidRDefault="00892A19" w:rsidP="00892A19">
            <w:pPr>
              <w:ind w:firstLine="0"/>
              <w:jc w:val="center"/>
            </w:pPr>
            <w:r>
              <w:t>Kobieta</w:t>
            </w:r>
          </w:p>
        </w:tc>
      </w:tr>
      <w:tr w:rsidR="00892A19" w14:paraId="41728091" w14:textId="77777777" w:rsidTr="00F84859">
        <w:trPr>
          <w:trHeight w:val="125"/>
        </w:trPr>
        <w:tc>
          <w:tcPr>
            <w:tcW w:w="1329" w:type="dxa"/>
            <w:vMerge/>
          </w:tcPr>
          <w:p w14:paraId="21457177" w14:textId="77777777" w:rsidR="00892A19" w:rsidRDefault="00892A19" w:rsidP="00892A19">
            <w:pPr>
              <w:ind w:firstLine="0"/>
              <w:jc w:val="center"/>
            </w:pPr>
          </w:p>
        </w:tc>
        <w:tc>
          <w:tcPr>
            <w:tcW w:w="5225" w:type="dxa"/>
            <w:vMerge/>
          </w:tcPr>
          <w:p w14:paraId="001E9C61" w14:textId="77777777" w:rsidR="00892A19" w:rsidRDefault="00892A19" w:rsidP="00892A19">
            <w:pPr>
              <w:ind w:firstLine="0"/>
              <w:jc w:val="center"/>
            </w:pPr>
          </w:p>
        </w:tc>
        <w:tc>
          <w:tcPr>
            <w:tcW w:w="1793" w:type="dxa"/>
            <w:shd w:val="clear" w:color="auto" w:fill="D9D9D9" w:themeFill="background1" w:themeFillShade="D9"/>
          </w:tcPr>
          <w:p w14:paraId="3161E6EB" w14:textId="7102C9C7" w:rsidR="00892A19" w:rsidRDefault="00892A19" w:rsidP="00892A19">
            <w:pPr>
              <w:ind w:firstLine="0"/>
              <w:jc w:val="center"/>
            </w:pPr>
            <w:r>
              <w:t>2</w:t>
            </w:r>
          </w:p>
        </w:tc>
        <w:tc>
          <w:tcPr>
            <w:tcW w:w="2143" w:type="dxa"/>
            <w:shd w:val="clear" w:color="auto" w:fill="D9D9D9" w:themeFill="background1" w:themeFillShade="D9"/>
          </w:tcPr>
          <w:p w14:paraId="13E48943" w14:textId="534CE945" w:rsidR="00892A19" w:rsidRDefault="00892A19" w:rsidP="00892A19">
            <w:pPr>
              <w:ind w:firstLine="0"/>
              <w:jc w:val="center"/>
            </w:pPr>
            <w:r>
              <w:t>Inna</w:t>
            </w:r>
          </w:p>
        </w:tc>
      </w:tr>
      <w:tr w:rsidR="00F84859" w14:paraId="47BAAE6D" w14:textId="77777777" w:rsidTr="00F84859">
        <w:trPr>
          <w:trHeight w:val="96"/>
        </w:trPr>
        <w:tc>
          <w:tcPr>
            <w:tcW w:w="1329" w:type="dxa"/>
            <w:vMerge w:val="restart"/>
          </w:tcPr>
          <w:p w14:paraId="265ED2BF" w14:textId="147F3821" w:rsidR="00F84859" w:rsidRDefault="00F84859" w:rsidP="00892A19">
            <w:pPr>
              <w:ind w:firstLine="0"/>
              <w:jc w:val="center"/>
            </w:pPr>
            <w:r>
              <w:t>Pacjent</w:t>
            </w:r>
          </w:p>
        </w:tc>
        <w:tc>
          <w:tcPr>
            <w:tcW w:w="5225" w:type="dxa"/>
            <w:vMerge w:val="restart"/>
          </w:tcPr>
          <w:p w14:paraId="1EC7BE48" w14:textId="684ED248" w:rsidR="00F84859" w:rsidRDefault="00F84859" w:rsidP="00892A19">
            <w:pPr>
              <w:ind w:firstLine="0"/>
              <w:jc w:val="center"/>
            </w:pPr>
            <w:r>
              <w:t>wykształcenie</w:t>
            </w:r>
          </w:p>
        </w:tc>
        <w:tc>
          <w:tcPr>
            <w:tcW w:w="1793" w:type="dxa"/>
          </w:tcPr>
          <w:p w14:paraId="6FDBA246" w14:textId="754FF7E3" w:rsidR="00F84859" w:rsidRDefault="00F84859" w:rsidP="00892A19">
            <w:pPr>
              <w:ind w:firstLine="0"/>
              <w:jc w:val="center"/>
            </w:pPr>
            <w:r>
              <w:t>0</w:t>
            </w:r>
          </w:p>
        </w:tc>
        <w:tc>
          <w:tcPr>
            <w:tcW w:w="2143" w:type="dxa"/>
          </w:tcPr>
          <w:p w14:paraId="57ED5AA1" w14:textId="3012C49F" w:rsidR="00F84859" w:rsidRDefault="00F84859" w:rsidP="00892A19">
            <w:pPr>
              <w:ind w:firstLine="0"/>
              <w:jc w:val="center"/>
            </w:pPr>
            <w:r>
              <w:t>Brak</w:t>
            </w:r>
          </w:p>
        </w:tc>
      </w:tr>
      <w:tr w:rsidR="00F84859" w14:paraId="4D803D72" w14:textId="77777777" w:rsidTr="00F84859">
        <w:trPr>
          <w:trHeight w:val="93"/>
        </w:trPr>
        <w:tc>
          <w:tcPr>
            <w:tcW w:w="1329" w:type="dxa"/>
            <w:vMerge/>
          </w:tcPr>
          <w:p w14:paraId="480B8561" w14:textId="77777777" w:rsidR="00F84859" w:rsidRDefault="00F84859" w:rsidP="00892A19">
            <w:pPr>
              <w:ind w:firstLine="0"/>
              <w:jc w:val="center"/>
            </w:pPr>
          </w:p>
        </w:tc>
        <w:tc>
          <w:tcPr>
            <w:tcW w:w="5225" w:type="dxa"/>
            <w:vMerge/>
          </w:tcPr>
          <w:p w14:paraId="7D08B918" w14:textId="77777777" w:rsidR="00F84859" w:rsidRDefault="00F84859" w:rsidP="00892A19">
            <w:pPr>
              <w:ind w:firstLine="0"/>
              <w:jc w:val="center"/>
            </w:pPr>
          </w:p>
        </w:tc>
        <w:tc>
          <w:tcPr>
            <w:tcW w:w="1793" w:type="dxa"/>
          </w:tcPr>
          <w:p w14:paraId="52B1CC46" w14:textId="17E5C1FE" w:rsidR="00F84859" w:rsidRDefault="00F84859" w:rsidP="00892A19">
            <w:pPr>
              <w:ind w:firstLine="0"/>
              <w:jc w:val="center"/>
            </w:pPr>
            <w:r>
              <w:t>1</w:t>
            </w:r>
          </w:p>
        </w:tc>
        <w:tc>
          <w:tcPr>
            <w:tcW w:w="2143" w:type="dxa"/>
          </w:tcPr>
          <w:p w14:paraId="09F66B54" w14:textId="3FC083DD" w:rsidR="00F84859" w:rsidRDefault="00F84859" w:rsidP="00892A19">
            <w:pPr>
              <w:ind w:firstLine="0"/>
              <w:jc w:val="center"/>
            </w:pPr>
            <w:r>
              <w:t>Podstawowe</w:t>
            </w:r>
          </w:p>
        </w:tc>
      </w:tr>
      <w:tr w:rsidR="00F84859" w14:paraId="4AD0A97B" w14:textId="77777777" w:rsidTr="00F84859">
        <w:trPr>
          <w:trHeight w:val="93"/>
        </w:trPr>
        <w:tc>
          <w:tcPr>
            <w:tcW w:w="1329" w:type="dxa"/>
            <w:vMerge/>
          </w:tcPr>
          <w:p w14:paraId="4BC226A4" w14:textId="77777777" w:rsidR="00F84859" w:rsidRDefault="00F84859" w:rsidP="00892A19">
            <w:pPr>
              <w:ind w:firstLine="0"/>
              <w:jc w:val="center"/>
            </w:pPr>
          </w:p>
        </w:tc>
        <w:tc>
          <w:tcPr>
            <w:tcW w:w="5225" w:type="dxa"/>
            <w:vMerge/>
          </w:tcPr>
          <w:p w14:paraId="72512E74" w14:textId="77777777" w:rsidR="00F84859" w:rsidRDefault="00F84859" w:rsidP="00892A19">
            <w:pPr>
              <w:ind w:firstLine="0"/>
              <w:jc w:val="center"/>
            </w:pPr>
          </w:p>
        </w:tc>
        <w:tc>
          <w:tcPr>
            <w:tcW w:w="1793" w:type="dxa"/>
          </w:tcPr>
          <w:p w14:paraId="2F6FFFEB" w14:textId="644FF0EF" w:rsidR="00F84859" w:rsidRDefault="00F84859" w:rsidP="00892A19">
            <w:pPr>
              <w:ind w:firstLine="0"/>
              <w:jc w:val="center"/>
            </w:pPr>
            <w:r>
              <w:t>2</w:t>
            </w:r>
          </w:p>
        </w:tc>
        <w:tc>
          <w:tcPr>
            <w:tcW w:w="2143" w:type="dxa"/>
          </w:tcPr>
          <w:p w14:paraId="76B9A3DF" w14:textId="70507E92" w:rsidR="00F84859" w:rsidRDefault="00F84859" w:rsidP="00892A19">
            <w:pPr>
              <w:ind w:firstLine="0"/>
              <w:jc w:val="center"/>
            </w:pPr>
            <w:r>
              <w:t>Średnie</w:t>
            </w:r>
          </w:p>
        </w:tc>
      </w:tr>
      <w:tr w:rsidR="00F84859" w14:paraId="7EC6BFB7" w14:textId="77777777" w:rsidTr="00F84859">
        <w:trPr>
          <w:trHeight w:val="93"/>
        </w:trPr>
        <w:tc>
          <w:tcPr>
            <w:tcW w:w="1329" w:type="dxa"/>
            <w:vMerge/>
          </w:tcPr>
          <w:p w14:paraId="4202BD1C" w14:textId="77777777" w:rsidR="00F84859" w:rsidRDefault="00F84859" w:rsidP="00892A19">
            <w:pPr>
              <w:ind w:firstLine="0"/>
              <w:jc w:val="center"/>
            </w:pPr>
          </w:p>
        </w:tc>
        <w:tc>
          <w:tcPr>
            <w:tcW w:w="5225" w:type="dxa"/>
            <w:vMerge/>
          </w:tcPr>
          <w:p w14:paraId="7E1DA473" w14:textId="77777777" w:rsidR="00F84859" w:rsidRDefault="00F84859" w:rsidP="00892A19">
            <w:pPr>
              <w:ind w:firstLine="0"/>
              <w:jc w:val="center"/>
            </w:pPr>
          </w:p>
        </w:tc>
        <w:tc>
          <w:tcPr>
            <w:tcW w:w="1793" w:type="dxa"/>
          </w:tcPr>
          <w:p w14:paraId="523AC258" w14:textId="69DADB7C" w:rsidR="00F84859" w:rsidRDefault="00F84859" w:rsidP="00892A19">
            <w:pPr>
              <w:ind w:firstLine="0"/>
              <w:jc w:val="center"/>
            </w:pPr>
            <w:r>
              <w:t>3</w:t>
            </w:r>
          </w:p>
        </w:tc>
        <w:tc>
          <w:tcPr>
            <w:tcW w:w="2143" w:type="dxa"/>
          </w:tcPr>
          <w:p w14:paraId="333E7978" w14:textId="2F38D1A5" w:rsidR="00F84859" w:rsidRDefault="00F84859" w:rsidP="00892A19">
            <w:pPr>
              <w:ind w:firstLine="0"/>
              <w:jc w:val="center"/>
            </w:pPr>
            <w:r>
              <w:t>Wyższe</w:t>
            </w:r>
          </w:p>
        </w:tc>
      </w:tr>
      <w:tr w:rsidR="00F84859" w14:paraId="1683F66E" w14:textId="77777777" w:rsidTr="00F84859">
        <w:trPr>
          <w:trHeight w:val="125"/>
        </w:trPr>
        <w:tc>
          <w:tcPr>
            <w:tcW w:w="1329" w:type="dxa"/>
            <w:vMerge w:val="restart"/>
            <w:shd w:val="clear" w:color="auto" w:fill="D9D9D9" w:themeFill="background1" w:themeFillShade="D9"/>
          </w:tcPr>
          <w:p w14:paraId="09CD0195" w14:textId="629B4A9A" w:rsidR="00F84859" w:rsidRDefault="00F84859" w:rsidP="00892A19">
            <w:pPr>
              <w:ind w:firstLine="0"/>
              <w:jc w:val="center"/>
            </w:pPr>
            <w:r>
              <w:t>Użytkownik</w:t>
            </w:r>
          </w:p>
        </w:tc>
        <w:tc>
          <w:tcPr>
            <w:tcW w:w="5225" w:type="dxa"/>
            <w:vMerge w:val="restart"/>
            <w:shd w:val="clear" w:color="auto" w:fill="D9D9D9" w:themeFill="background1" w:themeFillShade="D9"/>
          </w:tcPr>
          <w:p w14:paraId="18C25D1D" w14:textId="35C932C9" w:rsidR="00F84859" w:rsidRDefault="00F84859" w:rsidP="00892A19">
            <w:pPr>
              <w:ind w:firstLine="0"/>
              <w:jc w:val="center"/>
            </w:pPr>
            <w:r>
              <w:t>rola</w:t>
            </w:r>
          </w:p>
        </w:tc>
        <w:tc>
          <w:tcPr>
            <w:tcW w:w="1793" w:type="dxa"/>
            <w:shd w:val="clear" w:color="auto" w:fill="D9D9D9" w:themeFill="background1" w:themeFillShade="D9"/>
          </w:tcPr>
          <w:p w14:paraId="737AECE9" w14:textId="0C6818E3" w:rsidR="00F84859" w:rsidRDefault="00F84859" w:rsidP="00892A19">
            <w:pPr>
              <w:ind w:firstLine="0"/>
              <w:jc w:val="center"/>
            </w:pPr>
            <w:r>
              <w:t>0</w:t>
            </w:r>
          </w:p>
        </w:tc>
        <w:tc>
          <w:tcPr>
            <w:tcW w:w="2143" w:type="dxa"/>
            <w:shd w:val="clear" w:color="auto" w:fill="D9D9D9" w:themeFill="background1" w:themeFillShade="D9"/>
          </w:tcPr>
          <w:p w14:paraId="4DDF9C82" w14:textId="04193C86" w:rsidR="00F84859" w:rsidRDefault="00F84859" w:rsidP="00892A19">
            <w:pPr>
              <w:ind w:firstLine="0"/>
              <w:jc w:val="center"/>
            </w:pPr>
            <w:r>
              <w:t>Admin</w:t>
            </w:r>
          </w:p>
        </w:tc>
      </w:tr>
      <w:tr w:rsidR="00F84859" w14:paraId="1C8F15C6" w14:textId="77777777" w:rsidTr="00F84859">
        <w:trPr>
          <w:trHeight w:val="125"/>
        </w:trPr>
        <w:tc>
          <w:tcPr>
            <w:tcW w:w="1329" w:type="dxa"/>
            <w:vMerge/>
            <w:shd w:val="clear" w:color="auto" w:fill="D9D9D9" w:themeFill="background1" w:themeFillShade="D9"/>
          </w:tcPr>
          <w:p w14:paraId="20404A36" w14:textId="77777777" w:rsidR="00F84859" w:rsidRDefault="00F84859" w:rsidP="00892A19">
            <w:pPr>
              <w:ind w:firstLine="0"/>
              <w:jc w:val="center"/>
            </w:pPr>
          </w:p>
        </w:tc>
        <w:tc>
          <w:tcPr>
            <w:tcW w:w="5225" w:type="dxa"/>
            <w:vMerge/>
            <w:shd w:val="clear" w:color="auto" w:fill="D9D9D9" w:themeFill="background1" w:themeFillShade="D9"/>
          </w:tcPr>
          <w:p w14:paraId="5D6BAA65" w14:textId="77777777" w:rsidR="00F84859" w:rsidRDefault="00F84859" w:rsidP="00892A19">
            <w:pPr>
              <w:ind w:firstLine="0"/>
              <w:jc w:val="center"/>
            </w:pPr>
          </w:p>
        </w:tc>
        <w:tc>
          <w:tcPr>
            <w:tcW w:w="1793" w:type="dxa"/>
            <w:shd w:val="clear" w:color="auto" w:fill="D9D9D9" w:themeFill="background1" w:themeFillShade="D9"/>
          </w:tcPr>
          <w:p w14:paraId="0674C80D" w14:textId="108F7257" w:rsidR="00F84859" w:rsidRDefault="00F84859" w:rsidP="00892A19">
            <w:pPr>
              <w:ind w:firstLine="0"/>
              <w:jc w:val="center"/>
            </w:pPr>
            <w:r>
              <w:t>1</w:t>
            </w:r>
          </w:p>
        </w:tc>
        <w:tc>
          <w:tcPr>
            <w:tcW w:w="2143" w:type="dxa"/>
            <w:shd w:val="clear" w:color="auto" w:fill="D9D9D9" w:themeFill="background1" w:themeFillShade="D9"/>
          </w:tcPr>
          <w:p w14:paraId="492B48A7" w14:textId="73496F6A" w:rsidR="00F84859" w:rsidRDefault="00F84859" w:rsidP="00892A19">
            <w:pPr>
              <w:ind w:firstLine="0"/>
              <w:jc w:val="center"/>
            </w:pPr>
            <w:r>
              <w:t>Lekarz</w:t>
            </w:r>
          </w:p>
        </w:tc>
      </w:tr>
      <w:tr w:rsidR="00F84859" w14:paraId="31196FAB" w14:textId="77777777" w:rsidTr="00F84859">
        <w:trPr>
          <w:trHeight w:val="125"/>
        </w:trPr>
        <w:tc>
          <w:tcPr>
            <w:tcW w:w="1329" w:type="dxa"/>
            <w:vMerge/>
            <w:shd w:val="clear" w:color="auto" w:fill="D9D9D9" w:themeFill="background1" w:themeFillShade="D9"/>
          </w:tcPr>
          <w:p w14:paraId="3842FE02" w14:textId="77777777" w:rsidR="00F84859" w:rsidRDefault="00F84859" w:rsidP="00892A19">
            <w:pPr>
              <w:ind w:firstLine="0"/>
              <w:jc w:val="center"/>
            </w:pPr>
          </w:p>
        </w:tc>
        <w:tc>
          <w:tcPr>
            <w:tcW w:w="5225" w:type="dxa"/>
            <w:vMerge/>
            <w:shd w:val="clear" w:color="auto" w:fill="D9D9D9" w:themeFill="background1" w:themeFillShade="D9"/>
          </w:tcPr>
          <w:p w14:paraId="7D176B97" w14:textId="77777777" w:rsidR="00F84859" w:rsidRDefault="00F84859" w:rsidP="00892A19">
            <w:pPr>
              <w:ind w:firstLine="0"/>
              <w:jc w:val="center"/>
            </w:pPr>
          </w:p>
        </w:tc>
        <w:tc>
          <w:tcPr>
            <w:tcW w:w="1793" w:type="dxa"/>
            <w:shd w:val="clear" w:color="auto" w:fill="D9D9D9" w:themeFill="background1" w:themeFillShade="D9"/>
          </w:tcPr>
          <w:p w14:paraId="06876A08" w14:textId="6A223E15" w:rsidR="00F84859" w:rsidRDefault="00F84859" w:rsidP="00892A19">
            <w:pPr>
              <w:ind w:firstLine="0"/>
              <w:jc w:val="center"/>
            </w:pPr>
            <w:r>
              <w:t>2</w:t>
            </w:r>
          </w:p>
        </w:tc>
        <w:tc>
          <w:tcPr>
            <w:tcW w:w="2143" w:type="dxa"/>
            <w:shd w:val="clear" w:color="auto" w:fill="D9D9D9" w:themeFill="background1" w:themeFillShade="D9"/>
          </w:tcPr>
          <w:p w14:paraId="13FB7739" w14:textId="3E729687" w:rsidR="00F84859" w:rsidRDefault="00F84859" w:rsidP="00892A19">
            <w:pPr>
              <w:ind w:firstLine="0"/>
              <w:jc w:val="center"/>
            </w:pPr>
            <w:r>
              <w:t>Praktykant</w:t>
            </w:r>
          </w:p>
        </w:tc>
      </w:tr>
      <w:tr w:rsidR="00F84859" w14:paraId="6B4A981B" w14:textId="77777777" w:rsidTr="00F84859">
        <w:trPr>
          <w:trHeight w:val="96"/>
        </w:trPr>
        <w:tc>
          <w:tcPr>
            <w:tcW w:w="1329" w:type="dxa"/>
            <w:vMerge w:val="restart"/>
          </w:tcPr>
          <w:p w14:paraId="5ED7F024" w14:textId="28D8CAA1" w:rsidR="00F84859" w:rsidRDefault="00F84859" w:rsidP="00892A19">
            <w:pPr>
              <w:ind w:firstLine="0"/>
              <w:jc w:val="center"/>
            </w:pPr>
            <w:r>
              <w:t>Podróż</w:t>
            </w:r>
          </w:p>
        </w:tc>
        <w:tc>
          <w:tcPr>
            <w:tcW w:w="5225" w:type="dxa"/>
            <w:vMerge w:val="restart"/>
          </w:tcPr>
          <w:p w14:paraId="1D246CAC" w14:textId="5B4898AB" w:rsidR="00F84859" w:rsidRDefault="00F84859" w:rsidP="00892A19">
            <w:pPr>
              <w:ind w:firstLine="0"/>
              <w:jc w:val="center"/>
            </w:pPr>
            <w:r>
              <w:t>odżywianie</w:t>
            </w:r>
          </w:p>
        </w:tc>
        <w:tc>
          <w:tcPr>
            <w:tcW w:w="1793" w:type="dxa"/>
          </w:tcPr>
          <w:p w14:paraId="1969C2ED" w14:textId="2607332A" w:rsidR="00F84859" w:rsidRDefault="00F84859" w:rsidP="00892A19">
            <w:pPr>
              <w:ind w:firstLine="0"/>
              <w:jc w:val="center"/>
            </w:pPr>
            <w:r>
              <w:t>0</w:t>
            </w:r>
          </w:p>
        </w:tc>
        <w:tc>
          <w:tcPr>
            <w:tcW w:w="2143" w:type="dxa"/>
          </w:tcPr>
          <w:p w14:paraId="0967B9AB" w14:textId="489E8A00" w:rsidR="00F84859" w:rsidRDefault="00F84859" w:rsidP="00892A19">
            <w:pPr>
              <w:ind w:firstLine="0"/>
              <w:jc w:val="center"/>
            </w:pPr>
            <w:r>
              <w:t>Restauracje</w:t>
            </w:r>
          </w:p>
        </w:tc>
      </w:tr>
      <w:tr w:rsidR="00F84859" w14:paraId="20DDEF9E" w14:textId="77777777" w:rsidTr="00F84859">
        <w:trPr>
          <w:trHeight w:val="93"/>
        </w:trPr>
        <w:tc>
          <w:tcPr>
            <w:tcW w:w="1329" w:type="dxa"/>
            <w:vMerge/>
          </w:tcPr>
          <w:p w14:paraId="6D7CF054" w14:textId="77777777" w:rsidR="00F84859" w:rsidRDefault="00F84859" w:rsidP="00892A19">
            <w:pPr>
              <w:ind w:firstLine="0"/>
              <w:jc w:val="center"/>
            </w:pPr>
          </w:p>
        </w:tc>
        <w:tc>
          <w:tcPr>
            <w:tcW w:w="5225" w:type="dxa"/>
            <w:vMerge/>
          </w:tcPr>
          <w:p w14:paraId="6D1CC059" w14:textId="77777777" w:rsidR="00F84859" w:rsidRDefault="00F84859" w:rsidP="00892A19">
            <w:pPr>
              <w:ind w:firstLine="0"/>
              <w:jc w:val="center"/>
            </w:pPr>
          </w:p>
        </w:tc>
        <w:tc>
          <w:tcPr>
            <w:tcW w:w="1793" w:type="dxa"/>
          </w:tcPr>
          <w:p w14:paraId="030BFDAA" w14:textId="7D429E02" w:rsidR="00F84859" w:rsidRDefault="00F84859" w:rsidP="00892A19">
            <w:pPr>
              <w:ind w:firstLine="0"/>
              <w:jc w:val="center"/>
            </w:pPr>
            <w:r>
              <w:t>1</w:t>
            </w:r>
          </w:p>
        </w:tc>
        <w:tc>
          <w:tcPr>
            <w:tcW w:w="2143" w:type="dxa"/>
          </w:tcPr>
          <w:p w14:paraId="7E0F0273" w14:textId="2718B0A8" w:rsidR="00F84859" w:rsidRDefault="00F84859" w:rsidP="00892A19">
            <w:pPr>
              <w:ind w:firstLine="0"/>
              <w:jc w:val="center"/>
            </w:pPr>
            <w:r>
              <w:t>Lokalne</w:t>
            </w:r>
          </w:p>
        </w:tc>
      </w:tr>
      <w:tr w:rsidR="00F84859" w14:paraId="26A5E921" w14:textId="77777777" w:rsidTr="00F84859">
        <w:trPr>
          <w:trHeight w:val="93"/>
        </w:trPr>
        <w:tc>
          <w:tcPr>
            <w:tcW w:w="1329" w:type="dxa"/>
            <w:vMerge/>
          </w:tcPr>
          <w:p w14:paraId="7D3E31EC" w14:textId="77777777" w:rsidR="00F84859" w:rsidRDefault="00F84859" w:rsidP="00892A19">
            <w:pPr>
              <w:ind w:firstLine="0"/>
              <w:jc w:val="center"/>
            </w:pPr>
          </w:p>
        </w:tc>
        <w:tc>
          <w:tcPr>
            <w:tcW w:w="5225" w:type="dxa"/>
            <w:vMerge/>
          </w:tcPr>
          <w:p w14:paraId="560E2D69" w14:textId="77777777" w:rsidR="00F84859" w:rsidRDefault="00F84859" w:rsidP="00892A19">
            <w:pPr>
              <w:ind w:firstLine="0"/>
              <w:jc w:val="center"/>
            </w:pPr>
          </w:p>
        </w:tc>
        <w:tc>
          <w:tcPr>
            <w:tcW w:w="1793" w:type="dxa"/>
          </w:tcPr>
          <w:p w14:paraId="78F0E697" w14:textId="7FB4A510" w:rsidR="00F84859" w:rsidRDefault="00F84859" w:rsidP="00892A19">
            <w:pPr>
              <w:ind w:firstLine="0"/>
              <w:jc w:val="center"/>
            </w:pPr>
            <w:r>
              <w:t>2</w:t>
            </w:r>
          </w:p>
        </w:tc>
        <w:tc>
          <w:tcPr>
            <w:tcW w:w="2143" w:type="dxa"/>
          </w:tcPr>
          <w:p w14:paraId="4CCB19B4" w14:textId="63B58EC1" w:rsidR="00F84859" w:rsidRDefault="00F84859" w:rsidP="00892A19">
            <w:pPr>
              <w:ind w:firstLine="0"/>
              <w:jc w:val="center"/>
            </w:pPr>
            <w:r>
              <w:t>Własne</w:t>
            </w:r>
          </w:p>
        </w:tc>
      </w:tr>
      <w:tr w:rsidR="00F84859" w14:paraId="33646A81" w14:textId="77777777" w:rsidTr="00F84859">
        <w:trPr>
          <w:trHeight w:val="93"/>
        </w:trPr>
        <w:tc>
          <w:tcPr>
            <w:tcW w:w="1329" w:type="dxa"/>
            <w:vMerge/>
          </w:tcPr>
          <w:p w14:paraId="45ED6F8E" w14:textId="77777777" w:rsidR="00F84859" w:rsidRDefault="00F84859" w:rsidP="00892A19">
            <w:pPr>
              <w:ind w:firstLine="0"/>
              <w:jc w:val="center"/>
            </w:pPr>
          </w:p>
        </w:tc>
        <w:tc>
          <w:tcPr>
            <w:tcW w:w="5225" w:type="dxa"/>
            <w:vMerge/>
          </w:tcPr>
          <w:p w14:paraId="40DD68E3" w14:textId="77777777" w:rsidR="00F84859" w:rsidRDefault="00F84859" w:rsidP="00892A19">
            <w:pPr>
              <w:ind w:firstLine="0"/>
              <w:jc w:val="center"/>
            </w:pPr>
          </w:p>
        </w:tc>
        <w:tc>
          <w:tcPr>
            <w:tcW w:w="1793" w:type="dxa"/>
          </w:tcPr>
          <w:p w14:paraId="090D9F30" w14:textId="502D5E35" w:rsidR="00F84859" w:rsidRDefault="00F84859" w:rsidP="00892A19">
            <w:pPr>
              <w:ind w:firstLine="0"/>
              <w:jc w:val="center"/>
            </w:pPr>
            <w:r>
              <w:t>3</w:t>
            </w:r>
          </w:p>
        </w:tc>
        <w:tc>
          <w:tcPr>
            <w:tcW w:w="2143" w:type="dxa"/>
          </w:tcPr>
          <w:p w14:paraId="6AA0BC4B" w14:textId="70F7A4E0" w:rsidR="00F84859" w:rsidRDefault="00F84859" w:rsidP="00892A19">
            <w:pPr>
              <w:ind w:firstLine="0"/>
              <w:jc w:val="center"/>
            </w:pPr>
            <w:r>
              <w:t>Mieszane</w:t>
            </w:r>
          </w:p>
        </w:tc>
      </w:tr>
      <w:tr w:rsidR="00F84859" w14:paraId="04BBB029" w14:textId="77777777" w:rsidTr="00F84859">
        <w:trPr>
          <w:trHeight w:val="96"/>
        </w:trPr>
        <w:tc>
          <w:tcPr>
            <w:tcW w:w="1329" w:type="dxa"/>
            <w:vMerge w:val="restart"/>
            <w:shd w:val="clear" w:color="auto" w:fill="D9D9D9" w:themeFill="background1" w:themeFillShade="D9"/>
          </w:tcPr>
          <w:p w14:paraId="732558D4" w14:textId="09F72677" w:rsidR="00F84859" w:rsidRDefault="00F84859" w:rsidP="00892A19">
            <w:pPr>
              <w:ind w:firstLine="0"/>
              <w:jc w:val="center"/>
            </w:pPr>
            <w:r>
              <w:t>Podróż</w:t>
            </w:r>
          </w:p>
        </w:tc>
        <w:tc>
          <w:tcPr>
            <w:tcW w:w="5225" w:type="dxa"/>
            <w:vMerge w:val="restart"/>
            <w:shd w:val="clear" w:color="auto" w:fill="D9D9D9" w:themeFill="background1" w:themeFillShade="D9"/>
          </w:tcPr>
          <w:p w14:paraId="7ACDBA84" w14:textId="132CA728" w:rsidR="00F84859" w:rsidRDefault="00F84859" w:rsidP="00892A19">
            <w:pPr>
              <w:ind w:firstLine="0"/>
              <w:jc w:val="center"/>
            </w:pPr>
            <w:r>
              <w:t>napoje</w:t>
            </w:r>
          </w:p>
        </w:tc>
        <w:tc>
          <w:tcPr>
            <w:tcW w:w="1793" w:type="dxa"/>
            <w:shd w:val="clear" w:color="auto" w:fill="D9D9D9" w:themeFill="background1" w:themeFillShade="D9"/>
          </w:tcPr>
          <w:p w14:paraId="417963BF" w14:textId="2E1E318E" w:rsidR="00F84859" w:rsidRDefault="00F84859" w:rsidP="00892A19">
            <w:pPr>
              <w:ind w:firstLine="0"/>
              <w:jc w:val="center"/>
            </w:pPr>
            <w:r>
              <w:t>0</w:t>
            </w:r>
          </w:p>
        </w:tc>
        <w:tc>
          <w:tcPr>
            <w:tcW w:w="2143" w:type="dxa"/>
            <w:shd w:val="clear" w:color="auto" w:fill="D9D9D9" w:themeFill="background1" w:themeFillShade="D9"/>
          </w:tcPr>
          <w:p w14:paraId="68F471B9" w14:textId="23B461DA" w:rsidR="00F84859" w:rsidRDefault="00F84859" w:rsidP="00892A19">
            <w:pPr>
              <w:ind w:firstLine="0"/>
              <w:jc w:val="center"/>
            </w:pPr>
            <w:r>
              <w:t>Butelkowane</w:t>
            </w:r>
          </w:p>
        </w:tc>
      </w:tr>
      <w:tr w:rsidR="00F84859" w14:paraId="37ED5FAD" w14:textId="77777777" w:rsidTr="00F84859">
        <w:trPr>
          <w:trHeight w:val="93"/>
        </w:trPr>
        <w:tc>
          <w:tcPr>
            <w:tcW w:w="1329" w:type="dxa"/>
            <w:vMerge/>
            <w:shd w:val="clear" w:color="auto" w:fill="D9D9D9" w:themeFill="background1" w:themeFillShade="D9"/>
          </w:tcPr>
          <w:p w14:paraId="186F2CE0" w14:textId="77777777" w:rsidR="00F84859" w:rsidRDefault="00F84859" w:rsidP="00892A19">
            <w:pPr>
              <w:ind w:firstLine="0"/>
              <w:jc w:val="center"/>
            </w:pPr>
          </w:p>
        </w:tc>
        <w:tc>
          <w:tcPr>
            <w:tcW w:w="5225" w:type="dxa"/>
            <w:vMerge/>
            <w:shd w:val="clear" w:color="auto" w:fill="D9D9D9" w:themeFill="background1" w:themeFillShade="D9"/>
          </w:tcPr>
          <w:p w14:paraId="7C195873" w14:textId="77777777" w:rsidR="00F84859" w:rsidRDefault="00F84859" w:rsidP="00892A19">
            <w:pPr>
              <w:ind w:firstLine="0"/>
              <w:jc w:val="center"/>
            </w:pPr>
          </w:p>
        </w:tc>
        <w:tc>
          <w:tcPr>
            <w:tcW w:w="1793" w:type="dxa"/>
            <w:shd w:val="clear" w:color="auto" w:fill="D9D9D9" w:themeFill="background1" w:themeFillShade="D9"/>
          </w:tcPr>
          <w:p w14:paraId="73633420" w14:textId="575FD480" w:rsidR="00F84859" w:rsidRDefault="00F84859" w:rsidP="00892A19">
            <w:pPr>
              <w:ind w:firstLine="0"/>
              <w:jc w:val="center"/>
            </w:pPr>
            <w:r>
              <w:t>1</w:t>
            </w:r>
          </w:p>
        </w:tc>
        <w:tc>
          <w:tcPr>
            <w:tcW w:w="2143" w:type="dxa"/>
            <w:shd w:val="clear" w:color="auto" w:fill="D9D9D9" w:themeFill="background1" w:themeFillShade="D9"/>
          </w:tcPr>
          <w:p w14:paraId="3FD3B5AC" w14:textId="0639D66D" w:rsidR="00F84859" w:rsidRDefault="00F84859" w:rsidP="00892A19">
            <w:pPr>
              <w:ind w:firstLine="0"/>
              <w:jc w:val="center"/>
            </w:pPr>
            <w:r>
              <w:t>Lokalne</w:t>
            </w:r>
          </w:p>
        </w:tc>
      </w:tr>
      <w:tr w:rsidR="00F84859" w14:paraId="783842E6" w14:textId="77777777" w:rsidTr="00F84859">
        <w:trPr>
          <w:trHeight w:val="93"/>
        </w:trPr>
        <w:tc>
          <w:tcPr>
            <w:tcW w:w="1329" w:type="dxa"/>
            <w:vMerge/>
            <w:shd w:val="clear" w:color="auto" w:fill="D9D9D9" w:themeFill="background1" w:themeFillShade="D9"/>
          </w:tcPr>
          <w:p w14:paraId="287C41AC" w14:textId="77777777" w:rsidR="00F84859" w:rsidRDefault="00F84859" w:rsidP="00892A19">
            <w:pPr>
              <w:ind w:firstLine="0"/>
              <w:jc w:val="center"/>
            </w:pPr>
          </w:p>
        </w:tc>
        <w:tc>
          <w:tcPr>
            <w:tcW w:w="5225" w:type="dxa"/>
            <w:vMerge/>
            <w:shd w:val="clear" w:color="auto" w:fill="D9D9D9" w:themeFill="background1" w:themeFillShade="D9"/>
          </w:tcPr>
          <w:p w14:paraId="41F02473" w14:textId="77777777" w:rsidR="00F84859" w:rsidRDefault="00F84859" w:rsidP="00892A19">
            <w:pPr>
              <w:ind w:firstLine="0"/>
              <w:jc w:val="center"/>
            </w:pPr>
          </w:p>
        </w:tc>
        <w:tc>
          <w:tcPr>
            <w:tcW w:w="1793" w:type="dxa"/>
            <w:shd w:val="clear" w:color="auto" w:fill="D9D9D9" w:themeFill="background1" w:themeFillShade="D9"/>
          </w:tcPr>
          <w:p w14:paraId="34B315C3" w14:textId="12680A05" w:rsidR="00F84859" w:rsidRDefault="00F84859" w:rsidP="00892A19">
            <w:pPr>
              <w:ind w:firstLine="0"/>
              <w:jc w:val="center"/>
            </w:pPr>
            <w:r>
              <w:t>2</w:t>
            </w:r>
          </w:p>
        </w:tc>
        <w:tc>
          <w:tcPr>
            <w:tcW w:w="2143" w:type="dxa"/>
            <w:shd w:val="clear" w:color="auto" w:fill="D9D9D9" w:themeFill="background1" w:themeFillShade="D9"/>
          </w:tcPr>
          <w:p w14:paraId="5556A657" w14:textId="5B7383F4" w:rsidR="00F84859" w:rsidRDefault="00F84859" w:rsidP="00892A19">
            <w:pPr>
              <w:ind w:firstLine="0"/>
              <w:jc w:val="center"/>
            </w:pPr>
            <w:r>
              <w:t>Strumienie</w:t>
            </w:r>
          </w:p>
        </w:tc>
      </w:tr>
      <w:tr w:rsidR="00F84859" w14:paraId="638CA8F2" w14:textId="77777777" w:rsidTr="00F84859">
        <w:trPr>
          <w:trHeight w:val="93"/>
        </w:trPr>
        <w:tc>
          <w:tcPr>
            <w:tcW w:w="1329" w:type="dxa"/>
            <w:vMerge/>
            <w:shd w:val="clear" w:color="auto" w:fill="D9D9D9" w:themeFill="background1" w:themeFillShade="D9"/>
          </w:tcPr>
          <w:p w14:paraId="216B75F5" w14:textId="77777777" w:rsidR="00F84859" w:rsidRDefault="00F84859" w:rsidP="00892A19">
            <w:pPr>
              <w:ind w:firstLine="0"/>
              <w:jc w:val="center"/>
            </w:pPr>
          </w:p>
        </w:tc>
        <w:tc>
          <w:tcPr>
            <w:tcW w:w="5225" w:type="dxa"/>
            <w:vMerge/>
            <w:shd w:val="clear" w:color="auto" w:fill="D9D9D9" w:themeFill="background1" w:themeFillShade="D9"/>
          </w:tcPr>
          <w:p w14:paraId="3298E9FB" w14:textId="77777777" w:rsidR="00F84859" w:rsidRDefault="00F84859" w:rsidP="00892A19">
            <w:pPr>
              <w:ind w:firstLine="0"/>
              <w:jc w:val="center"/>
            </w:pPr>
          </w:p>
        </w:tc>
        <w:tc>
          <w:tcPr>
            <w:tcW w:w="1793" w:type="dxa"/>
            <w:shd w:val="clear" w:color="auto" w:fill="D9D9D9" w:themeFill="background1" w:themeFillShade="D9"/>
          </w:tcPr>
          <w:p w14:paraId="2F5521F1" w14:textId="3C551B49" w:rsidR="00F84859" w:rsidRDefault="00F84859" w:rsidP="00892A19">
            <w:pPr>
              <w:ind w:firstLine="0"/>
              <w:jc w:val="center"/>
            </w:pPr>
            <w:r>
              <w:t>3</w:t>
            </w:r>
          </w:p>
        </w:tc>
        <w:tc>
          <w:tcPr>
            <w:tcW w:w="2143" w:type="dxa"/>
            <w:shd w:val="clear" w:color="auto" w:fill="D9D9D9" w:themeFill="background1" w:themeFillShade="D9"/>
          </w:tcPr>
          <w:p w14:paraId="7003F9A2" w14:textId="43B208BB" w:rsidR="00F84859" w:rsidRDefault="00F84859" w:rsidP="00892A19">
            <w:pPr>
              <w:ind w:firstLine="0"/>
              <w:jc w:val="center"/>
            </w:pPr>
            <w:r>
              <w:t>Mieszane</w:t>
            </w:r>
          </w:p>
        </w:tc>
      </w:tr>
      <w:tr w:rsidR="00F84859" w14:paraId="1A482806" w14:textId="77777777" w:rsidTr="00F84859">
        <w:trPr>
          <w:trHeight w:val="125"/>
        </w:trPr>
        <w:tc>
          <w:tcPr>
            <w:tcW w:w="1329" w:type="dxa"/>
            <w:vMerge w:val="restart"/>
          </w:tcPr>
          <w:p w14:paraId="3856A7E0" w14:textId="04F0FC73" w:rsidR="00F84859" w:rsidRDefault="00F84859" w:rsidP="00892A19">
            <w:pPr>
              <w:ind w:firstLine="0"/>
              <w:jc w:val="center"/>
            </w:pPr>
            <w:r>
              <w:t>Podróż</w:t>
            </w:r>
          </w:p>
        </w:tc>
        <w:tc>
          <w:tcPr>
            <w:tcW w:w="5225" w:type="dxa"/>
            <w:vMerge w:val="restart"/>
          </w:tcPr>
          <w:p w14:paraId="6F7300A2" w14:textId="2B973755" w:rsidR="00F84859" w:rsidRDefault="00F84859" w:rsidP="00892A19">
            <w:pPr>
              <w:ind w:firstLine="0"/>
              <w:jc w:val="center"/>
            </w:pPr>
            <w:proofErr w:type="spellStart"/>
            <w:r>
              <w:t>rodzaj_wizyty</w:t>
            </w:r>
            <w:proofErr w:type="spellEnd"/>
          </w:p>
        </w:tc>
        <w:tc>
          <w:tcPr>
            <w:tcW w:w="1793" w:type="dxa"/>
          </w:tcPr>
          <w:p w14:paraId="29EC32E6" w14:textId="6E08CE07" w:rsidR="00F84859" w:rsidRDefault="00F84859" w:rsidP="00892A19">
            <w:pPr>
              <w:ind w:firstLine="0"/>
              <w:jc w:val="center"/>
            </w:pPr>
            <w:r>
              <w:t>0</w:t>
            </w:r>
          </w:p>
        </w:tc>
        <w:tc>
          <w:tcPr>
            <w:tcW w:w="2143" w:type="dxa"/>
          </w:tcPr>
          <w:p w14:paraId="656978B2" w14:textId="7B3EF6A6" w:rsidR="00F84859" w:rsidRDefault="00F84859" w:rsidP="00892A19">
            <w:pPr>
              <w:ind w:firstLine="0"/>
              <w:jc w:val="center"/>
            </w:pPr>
            <w:r>
              <w:t>Zawodowy</w:t>
            </w:r>
          </w:p>
        </w:tc>
      </w:tr>
      <w:tr w:rsidR="00F84859" w14:paraId="27174FF6" w14:textId="77777777" w:rsidTr="00F84859">
        <w:trPr>
          <w:trHeight w:val="125"/>
        </w:trPr>
        <w:tc>
          <w:tcPr>
            <w:tcW w:w="1329" w:type="dxa"/>
            <w:vMerge/>
          </w:tcPr>
          <w:p w14:paraId="4F9CC712" w14:textId="77777777" w:rsidR="00F84859" w:rsidRDefault="00F84859" w:rsidP="00892A19">
            <w:pPr>
              <w:ind w:firstLine="0"/>
              <w:jc w:val="center"/>
            </w:pPr>
          </w:p>
        </w:tc>
        <w:tc>
          <w:tcPr>
            <w:tcW w:w="5225" w:type="dxa"/>
            <w:vMerge/>
          </w:tcPr>
          <w:p w14:paraId="4C8DCE50" w14:textId="77777777" w:rsidR="00F84859" w:rsidRDefault="00F84859" w:rsidP="00892A19">
            <w:pPr>
              <w:ind w:firstLine="0"/>
              <w:jc w:val="center"/>
            </w:pPr>
          </w:p>
        </w:tc>
        <w:tc>
          <w:tcPr>
            <w:tcW w:w="1793" w:type="dxa"/>
          </w:tcPr>
          <w:p w14:paraId="7730A58E" w14:textId="62D4E2AB" w:rsidR="00F84859" w:rsidRDefault="00F84859" w:rsidP="00892A19">
            <w:pPr>
              <w:ind w:firstLine="0"/>
              <w:jc w:val="center"/>
            </w:pPr>
            <w:r>
              <w:t>1</w:t>
            </w:r>
          </w:p>
        </w:tc>
        <w:tc>
          <w:tcPr>
            <w:tcW w:w="2143" w:type="dxa"/>
          </w:tcPr>
          <w:p w14:paraId="204C3844" w14:textId="7D72D6AE" w:rsidR="00F84859" w:rsidRDefault="00F84859" w:rsidP="00892A19">
            <w:pPr>
              <w:ind w:firstLine="0"/>
              <w:jc w:val="center"/>
            </w:pPr>
            <w:r>
              <w:t>Turystyczny</w:t>
            </w:r>
          </w:p>
        </w:tc>
      </w:tr>
      <w:tr w:rsidR="00F84859" w14:paraId="5CC972E4" w14:textId="77777777" w:rsidTr="00F84859">
        <w:trPr>
          <w:trHeight w:val="125"/>
        </w:trPr>
        <w:tc>
          <w:tcPr>
            <w:tcW w:w="1329" w:type="dxa"/>
            <w:vMerge/>
          </w:tcPr>
          <w:p w14:paraId="4463603E" w14:textId="77777777" w:rsidR="00F84859" w:rsidRDefault="00F84859" w:rsidP="00892A19">
            <w:pPr>
              <w:ind w:firstLine="0"/>
              <w:jc w:val="center"/>
            </w:pPr>
          </w:p>
        </w:tc>
        <w:tc>
          <w:tcPr>
            <w:tcW w:w="5225" w:type="dxa"/>
            <w:vMerge/>
          </w:tcPr>
          <w:p w14:paraId="336FF621" w14:textId="77777777" w:rsidR="00F84859" w:rsidRDefault="00F84859" w:rsidP="00892A19">
            <w:pPr>
              <w:ind w:firstLine="0"/>
              <w:jc w:val="center"/>
            </w:pPr>
          </w:p>
        </w:tc>
        <w:tc>
          <w:tcPr>
            <w:tcW w:w="1793" w:type="dxa"/>
          </w:tcPr>
          <w:p w14:paraId="69420E07" w14:textId="1C08AB57" w:rsidR="00F84859" w:rsidRDefault="00F84859" w:rsidP="00892A19">
            <w:pPr>
              <w:ind w:firstLine="0"/>
              <w:jc w:val="center"/>
            </w:pPr>
            <w:r>
              <w:t>2</w:t>
            </w:r>
          </w:p>
        </w:tc>
        <w:tc>
          <w:tcPr>
            <w:tcW w:w="2143" w:type="dxa"/>
          </w:tcPr>
          <w:p w14:paraId="26210BAB" w14:textId="0C081646" w:rsidR="00F84859" w:rsidRDefault="00F84859" w:rsidP="00892A19">
            <w:pPr>
              <w:ind w:firstLine="0"/>
              <w:jc w:val="center"/>
            </w:pPr>
            <w:r>
              <w:t>Do bliskich</w:t>
            </w:r>
          </w:p>
        </w:tc>
      </w:tr>
      <w:tr w:rsidR="00F84859" w14:paraId="1D8C6FD0" w14:textId="77777777" w:rsidTr="00F84859">
        <w:trPr>
          <w:trHeight w:val="188"/>
        </w:trPr>
        <w:tc>
          <w:tcPr>
            <w:tcW w:w="1329" w:type="dxa"/>
            <w:vMerge w:val="restart"/>
            <w:shd w:val="clear" w:color="auto" w:fill="D9D9D9" w:themeFill="background1" w:themeFillShade="D9"/>
          </w:tcPr>
          <w:p w14:paraId="43F4ABA5" w14:textId="5A28D718" w:rsidR="00F84859" w:rsidRDefault="00F84859" w:rsidP="00892A19">
            <w:pPr>
              <w:ind w:firstLine="0"/>
              <w:jc w:val="center"/>
            </w:pPr>
            <w:r>
              <w:t>Podróż</w:t>
            </w:r>
          </w:p>
        </w:tc>
        <w:tc>
          <w:tcPr>
            <w:tcW w:w="5225" w:type="dxa"/>
            <w:vMerge w:val="restart"/>
            <w:shd w:val="clear" w:color="auto" w:fill="D9D9D9" w:themeFill="background1" w:themeFillShade="D9"/>
          </w:tcPr>
          <w:p w14:paraId="1C69BB06" w14:textId="65E7BBC2" w:rsidR="00F84859" w:rsidRDefault="00F84859" w:rsidP="00892A19">
            <w:pPr>
              <w:ind w:firstLine="0"/>
              <w:jc w:val="center"/>
            </w:pPr>
            <w:r>
              <w:t>profilaktyka</w:t>
            </w:r>
          </w:p>
        </w:tc>
        <w:tc>
          <w:tcPr>
            <w:tcW w:w="1793" w:type="dxa"/>
            <w:shd w:val="clear" w:color="auto" w:fill="D9D9D9" w:themeFill="background1" w:themeFillShade="D9"/>
          </w:tcPr>
          <w:p w14:paraId="1F38A61B" w14:textId="13A8FA86" w:rsidR="00F84859" w:rsidRDefault="00F84859" w:rsidP="00892A19">
            <w:pPr>
              <w:ind w:firstLine="0"/>
              <w:jc w:val="center"/>
            </w:pPr>
            <w:r>
              <w:t>0</w:t>
            </w:r>
          </w:p>
        </w:tc>
        <w:tc>
          <w:tcPr>
            <w:tcW w:w="2143" w:type="dxa"/>
            <w:shd w:val="clear" w:color="auto" w:fill="D9D9D9" w:themeFill="background1" w:themeFillShade="D9"/>
          </w:tcPr>
          <w:p w14:paraId="5B4913E0" w14:textId="4E313E7E" w:rsidR="00F84859" w:rsidRDefault="00F84859" w:rsidP="00892A19">
            <w:pPr>
              <w:ind w:firstLine="0"/>
              <w:jc w:val="center"/>
            </w:pPr>
            <w:r>
              <w:t>Swoista</w:t>
            </w:r>
          </w:p>
        </w:tc>
      </w:tr>
      <w:tr w:rsidR="00F84859" w14:paraId="049F3F64" w14:textId="77777777" w:rsidTr="00F84859">
        <w:trPr>
          <w:trHeight w:val="187"/>
        </w:trPr>
        <w:tc>
          <w:tcPr>
            <w:tcW w:w="1329" w:type="dxa"/>
            <w:vMerge/>
            <w:shd w:val="clear" w:color="auto" w:fill="D9D9D9" w:themeFill="background1" w:themeFillShade="D9"/>
          </w:tcPr>
          <w:p w14:paraId="74DC54DB" w14:textId="77777777" w:rsidR="00F84859" w:rsidRDefault="00F84859" w:rsidP="00892A19">
            <w:pPr>
              <w:ind w:firstLine="0"/>
              <w:jc w:val="center"/>
            </w:pPr>
          </w:p>
        </w:tc>
        <w:tc>
          <w:tcPr>
            <w:tcW w:w="5225" w:type="dxa"/>
            <w:vMerge/>
            <w:shd w:val="clear" w:color="auto" w:fill="D9D9D9" w:themeFill="background1" w:themeFillShade="D9"/>
          </w:tcPr>
          <w:p w14:paraId="43B05D8E" w14:textId="77777777" w:rsidR="00F84859" w:rsidRDefault="00F84859" w:rsidP="00892A19">
            <w:pPr>
              <w:ind w:firstLine="0"/>
              <w:jc w:val="center"/>
            </w:pPr>
          </w:p>
        </w:tc>
        <w:tc>
          <w:tcPr>
            <w:tcW w:w="1793" w:type="dxa"/>
            <w:shd w:val="clear" w:color="auto" w:fill="D9D9D9" w:themeFill="background1" w:themeFillShade="D9"/>
          </w:tcPr>
          <w:p w14:paraId="6001DE23" w14:textId="549F9B6E" w:rsidR="00F84859" w:rsidRDefault="00F84859" w:rsidP="00892A19">
            <w:pPr>
              <w:ind w:firstLine="0"/>
              <w:jc w:val="center"/>
            </w:pPr>
            <w:r>
              <w:t>1</w:t>
            </w:r>
          </w:p>
        </w:tc>
        <w:tc>
          <w:tcPr>
            <w:tcW w:w="2143" w:type="dxa"/>
            <w:shd w:val="clear" w:color="auto" w:fill="D9D9D9" w:themeFill="background1" w:themeFillShade="D9"/>
          </w:tcPr>
          <w:p w14:paraId="42B3BE7B" w14:textId="5764A18B" w:rsidR="00F84859" w:rsidRDefault="00F84859" w:rsidP="00892A19">
            <w:pPr>
              <w:ind w:firstLine="0"/>
              <w:jc w:val="center"/>
            </w:pPr>
            <w:r>
              <w:t>Nieswoista</w:t>
            </w:r>
          </w:p>
        </w:tc>
      </w:tr>
      <w:tr w:rsidR="00F84859" w14:paraId="2C1ABC12" w14:textId="77777777" w:rsidTr="00F84859">
        <w:trPr>
          <w:trHeight w:val="125"/>
        </w:trPr>
        <w:tc>
          <w:tcPr>
            <w:tcW w:w="1329" w:type="dxa"/>
            <w:vMerge w:val="restart"/>
          </w:tcPr>
          <w:p w14:paraId="06F9E663" w14:textId="1AFF8B54" w:rsidR="00F84859" w:rsidRDefault="00F84859" w:rsidP="00892A19">
            <w:pPr>
              <w:ind w:firstLine="0"/>
              <w:jc w:val="center"/>
            </w:pPr>
            <w:r>
              <w:t>Zwierzę</w:t>
            </w:r>
          </w:p>
        </w:tc>
        <w:tc>
          <w:tcPr>
            <w:tcW w:w="5225" w:type="dxa"/>
            <w:vMerge w:val="restart"/>
          </w:tcPr>
          <w:p w14:paraId="3C081E8F" w14:textId="295FF1EE" w:rsidR="00F84859" w:rsidRDefault="00F84859" w:rsidP="00892A19">
            <w:pPr>
              <w:ind w:firstLine="0"/>
              <w:jc w:val="center"/>
            </w:pPr>
            <w:proofErr w:type="spellStart"/>
            <w:r>
              <w:t>rodzaj_kontaktu</w:t>
            </w:r>
            <w:proofErr w:type="spellEnd"/>
          </w:p>
        </w:tc>
        <w:tc>
          <w:tcPr>
            <w:tcW w:w="1793" w:type="dxa"/>
          </w:tcPr>
          <w:p w14:paraId="1E892F70" w14:textId="1F56D430" w:rsidR="00F84859" w:rsidRDefault="00F84859" w:rsidP="00892A19">
            <w:pPr>
              <w:ind w:firstLine="0"/>
              <w:jc w:val="center"/>
            </w:pPr>
            <w:r>
              <w:t>0</w:t>
            </w:r>
          </w:p>
        </w:tc>
        <w:tc>
          <w:tcPr>
            <w:tcW w:w="2143" w:type="dxa"/>
          </w:tcPr>
          <w:p w14:paraId="0FEDAD36" w14:textId="50EE6E52" w:rsidR="00F84859" w:rsidRDefault="00F84859" w:rsidP="00892A19">
            <w:pPr>
              <w:ind w:firstLine="0"/>
              <w:jc w:val="center"/>
            </w:pPr>
            <w:r>
              <w:t>Zawodowe</w:t>
            </w:r>
          </w:p>
        </w:tc>
      </w:tr>
      <w:tr w:rsidR="00F84859" w14:paraId="71712F20" w14:textId="77777777" w:rsidTr="00F84859">
        <w:trPr>
          <w:trHeight w:val="125"/>
        </w:trPr>
        <w:tc>
          <w:tcPr>
            <w:tcW w:w="1329" w:type="dxa"/>
            <w:vMerge/>
          </w:tcPr>
          <w:p w14:paraId="6B08069D" w14:textId="77777777" w:rsidR="00F84859" w:rsidRDefault="00F84859" w:rsidP="00892A19">
            <w:pPr>
              <w:ind w:firstLine="0"/>
              <w:jc w:val="center"/>
            </w:pPr>
          </w:p>
        </w:tc>
        <w:tc>
          <w:tcPr>
            <w:tcW w:w="5225" w:type="dxa"/>
            <w:vMerge/>
          </w:tcPr>
          <w:p w14:paraId="2DF2A641" w14:textId="77777777" w:rsidR="00F84859" w:rsidRDefault="00F84859" w:rsidP="00892A19">
            <w:pPr>
              <w:ind w:firstLine="0"/>
              <w:jc w:val="center"/>
            </w:pPr>
          </w:p>
        </w:tc>
        <w:tc>
          <w:tcPr>
            <w:tcW w:w="1793" w:type="dxa"/>
          </w:tcPr>
          <w:p w14:paraId="50E0D0C5" w14:textId="6116F31A" w:rsidR="00F84859" w:rsidRDefault="00F84859" w:rsidP="00892A19">
            <w:pPr>
              <w:ind w:firstLine="0"/>
              <w:jc w:val="center"/>
            </w:pPr>
            <w:r>
              <w:t>1</w:t>
            </w:r>
          </w:p>
        </w:tc>
        <w:tc>
          <w:tcPr>
            <w:tcW w:w="2143" w:type="dxa"/>
          </w:tcPr>
          <w:p w14:paraId="5BB60881" w14:textId="14A502EC" w:rsidR="00F84859" w:rsidRDefault="00F84859" w:rsidP="00892A19">
            <w:pPr>
              <w:ind w:firstLine="0"/>
              <w:jc w:val="center"/>
            </w:pPr>
            <w:r>
              <w:t>Domowe</w:t>
            </w:r>
          </w:p>
        </w:tc>
      </w:tr>
      <w:tr w:rsidR="00F84859" w14:paraId="444B5D25" w14:textId="77777777" w:rsidTr="00F84859">
        <w:trPr>
          <w:trHeight w:val="125"/>
        </w:trPr>
        <w:tc>
          <w:tcPr>
            <w:tcW w:w="1329" w:type="dxa"/>
            <w:vMerge/>
          </w:tcPr>
          <w:p w14:paraId="1E29DEE8" w14:textId="77777777" w:rsidR="00F84859" w:rsidRDefault="00F84859" w:rsidP="00892A19">
            <w:pPr>
              <w:ind w:firstLine="0"/>
              <w:jc w:val="center"/>
            </w:pPr>
          </w:p>
        </w:tc>
        <w:tc>
          <w:tcPr>
            <w:tcW w:w="5225" w:type="dxa"/>
            <w:vMerge/>
          </w:tcPr>
          <w:p w14:paraId="47591C8F" w14:textId="77777777" w:rsidR="00F84859" w:rsidRDefault="00F84859" w:rsidP="00892A19">
            <w:pPr>
              <w:ind w:firstLine="0"/>
              <w:jc w:val="center"/>
            </w:pPr>
          </w:p>
        </w:tc>
        <w:tc>
          <w:tcPr>
            <w:tcW w:w="1793" w:type="dxa"/>
          </w:tcPr>
          <w:p w14:paraId="40A96F38" w14:textId="48791917" w:rsidR="00F84859" w:rsidRDefault="00F84859" w:rsidP="00892A19">
            <w:pPr>
              <w:ind w:firstLine="0"/>
              <w:jc w:val="center"/>
            </w:pPr>
            <w:r>
              <w:t>2</w:t>
            </w:r>
          </w:p>
        </w:tc>
        <w:tc>
          <w:tcPr>
            <w:tcW w:w="2143" w:type="dxa"/>
          </w:tcPr>
          <w:p w14:paraId="3F1C85F2" w14:textId="2ADB1C5B" w:rsidR="00F84859" w:rsidRDefault="00F84859" w:rsidP="00892A19">
            <w:pPr>
              <w:ind w:firstLine="0"/>
              <w:jc w:val="center"/>
            </w:pPr>
            <w:r>
              <w:t>Inne</w:t>
            </w:r>
          </w:p>
        </w:tc>
      </w:tr>
    </w:tbl>
    <w:p w14:paraId="63578AA6" w14:textId="338FF70D" w:rsidR="007E550E" w:rsidRDefault="00F84859" w:rsidP="00F84859">
      <w:pPr>
        <w:pStyle w:val="Rys1"/>
      </w:pPr>
      <w:r>
        <w:t>Tabela 1 – Mapowanie wartości pól wyboru na wartości czytelne dla człowieka</w:t>
      </w:r>
    </w:p>
    <w:p w14:paraId="5110B5B9" w14:textId="2FD87D47" w:rsidR="007B3531" w:rsidRDefault="00B1509F" w:rsidP="007B3531">
      <w:pPr>
        <w:rPr>
          <w:color w:val="000000" w:themeColor="text1"/>
        </w:rPr>
      </w:pPr>
      <w:r>
        <w:rPr>
          <w:color w:val="000000" w:themeColor="text1"/>
        </w:rPr>
        <w:t xml:space="preserve">Szczególną uwagę należy zwrócić na tablicę przechowującą dane dotyczące badań pacjentów. </w:t>
      </w:r>
      <w:r w:rsidR="00A95D57">
        <w:rPr>
          <w:color w:val="000000" w:themeColor="text1"/>
        </w:rPr>
        <w:t>Z</w:t>
      </w:r>
      <w:r>
        <w:rPr>
          <w:color w:val="000000" w:themeColor="text1"/>
        </w:rPr>
        <w:t xml:space="preserve"> celu systemu </w:t>
      </w:r>
      <w:proofErr w:type="spellStart"/>
      <w:r>
        <w:rPr>
          <w:color w:val="000000" w:themeColor="text1"/>
        </w:rPr>
        <w:t>mówiącówiącego</w:t>
      </w:r>
      <w:proofErr w:type="spellEnd"/>
      <w:r>
        <w:rPr>
          <w:color w:val="000000" w:themeColor="text1"/>
        </w:rPr>
        <w:t xml:space="preserve"> o wykorzystaniu go do analizy informacji otrzymywanych z wywiadów medycznych wynika, że rekordy te będą z wysokim prawdopodobieństwem najczęściej pobieranymi i modyfikowanymi.</w:t>
      </w:r>
      <w:r w:rsidR="00F55599">
        <w:rPr>
          <w:color w:val="000000" w:themeColor="text1"/>
        </w:rPr>
        <w:t xml:space="preserve"> Dodatkowo badania </w:t>
      </w:r>
      <w:r w:rsidR="00387AF8">
        <w:rPr>
          <w:color w:val="000000" w:themeColor="text1"/>
        </w:rPr>
        <w:t>są w relacji</w:t>
      </w:r>
      <w:r>
        <w:rPr>
          <w:color w:val="000000" w:themeColor="text1"/>
        </w:rPr>
        <w:t xml:space="preserve"> z wieloma innymi elementami modelu danych, zazwyczaj</w:t>
      </w:r>
      <w:r w:rsidR="00F55599">
        <w:rPr>
          <w:color w:val="000000" w:themeColor="text1"/>
        </w:rPr>
        <w:t xml:space="preserve"> o</w:t>
      </w:r>
      <w:r>
        <w:rPr>
          <w:color w:val="000000" w:themeColor="text1"/>
        </w:rPr>
        <w:t xml:space="preserve"> natur</w:t>
      </w:r>
      <w:r w:rsidR="00F55599">
        <w:rPr>
          <w:color w:val="000000" w:themeColor="text1"/>
        </w:rPr>
        <w:t>ze</w:t>
      </w:r>
      <w:r>
        <w:rPr>
          <w:color w:val="000000" w:themeColor="text1"/>
        </w:rPr>
        <w:t xml:space="preserve"> wiele do wielu z tablicami przejściowymi zawierającymi dodatkowe informacje</w:t>
      </w:r>
      <w:r w:rsidR="00F55599">
        <w:rPr>
          <w:color w:val="000000" w:themeColor="text1"/>
        </w:rPr>
        <w:t xml:space="preserve">. Z tego powodu należało zastosować specjalne techniki ograniczające nakład na bazę </w:t>
      </w:r>
      <w:proofErr w:type="spellStart"/>
      <w:r w:rsidR="00F55599">
        <w:rPr>
          <w:color w:val="000000" w:themeColor="text1"/>
        </w:rPr>
        <w:t>badynch</w:t>
      </w:r>
      <w:proofErr w:type="spellEnd"/>
      <w:r w:rsidR="00F55599">
        <w:rPr>
          <w:color w:val="000000" w:themeColor="text1"/>
        </w:rPr>
        <w:t xml:space="preserve"> przy obsłudze widoków na nich operujących. Jedną z zastosowanych metod jest </w:t>
      </w:r>
      <w:proofErr w:type="spellStart"/>
      <w:r w:rsidR="00F55599">
        <w:rPr>
          <w:color w:val="000000" w:themeColor="text1"/>
        </w:rPr>
        <w:t>stronnicowanie</w:t>
      </w:r>
      <w:proofErr w:type="spellEnd"/>
      <w:r w:rsidR="00F55599">
        <w:rPr>
          <w:color w:val="000000" w:themeColor="text1"/>
        </w:rPr>
        <w:t xml:space="preserve">, serwujące klientowi jedynie fragment rekordów w momencie, w którym </w:t>
      </w:r>
      <w:proofErr w:type="spellStart"/>
      <w:r w:rsidR="00F55599">
        <w:rPr>
          <w:color w:val="000000" w:themeColor="text1"/>
        </w:rPr>
        <w:t>rząda</w:t>
      </w:r>
      <w:proofErr w:type="spellEnd"/>
      <w:r w:rsidR="00F55599">
        <w:rPr>
          <w:color w:val="000000" w:themeColor="text1"/>
        </w:rPr>
        <w:t xml:space="preserve"> on ich pobrania. Określenie konkretnego wycinku jest wnioskowane na podstawie parametru zawartego w </w:t>
      </w:r>
      <w:proofErr w:type="spellStart"/>
      <w:r w:rsidR="00A95D57">
        <w:rPr>
          <w:color w:val="000000" w:themeColor="text1"/>
        </w:rPr>
        <w:t>rządaniu</w:t>
      </w:r>
      <w:proofErr w:type="spellEnd"/>
      <w:r w:rsidR="00F55599">
        <w:rPr>
          <w:color w:val="000000" w:themeColor="text1"/>
        </w:rPr>
        <w:t xml:space="preserve"> HTTP. Dodatkowym </w:t>
      </w:r>
      <w:r w:rsidR="002113D2">
        <w:rPr>
          <w:color w:val="000000" w:themeColor="text1"/>
        </w:rPr>
        <w:t>problemem,</w:t>
      </w:r>
      <w:r w:rsidR="00F55599">
        <w:rPr>
          <w:color w:val="000000" w:themeColor="text1"/>
        </w:rPr>
        <w:t xml:space="preserve"> który należało rozwiązać był problem N + 1 zapytań występujący w większości </w:t>
      </w:r>
      <w:proofErr w:type="spellStart"/>
      <w:r w:rsidR="00F55599">
        <w:rPr>
          <w:color w:val="000000" w:themeColor="text1"/>
        </w:rPr>
        <w:t>frameworków</w:t>
      </w:r>
      <w:proofErr w:type="spellEnd"/>
      <w:r w:rsidR="00F55599">
        <w:rPr>
          <w:color w:val="000000" w:themeColor="text1"/>
        </w:rPr>
        <w:t xml:space="preserve"> wytwarzania aplikacji internetowych. </w:t>
      </w:r>
      <w:r w:rsidR="00A95D57">
        <w:rPr>
          <w:color w:val="000000" w:themeColor="text1"/>
        </w:rPr>
        <w:t>Ukazuje się</w:t>
      </w:r>
      <w:r w:rsidR="00F55599">
        <w:rPr>
          <w:color w:val="000000" w:themeColor="text1"/>
        </w:rPr>
        <w:t xml:space="preserve"> on w momencie pob</w:t>
      </w:r>
      <w:r w:rsidR="00A95D57">
        <w:rPr>
          <w:color w:val="000000" w:themeColor="text1"/>
        </w:rPr>
        <w:t>ierania</w:t>
      </w:r>
      <w:r w:rsidR="00F55599">
        <w:rPr>
          <w:color w:val="000000" w:themeColor="text1"/>
        </w:rPr>
        <w:t xml:space="preserve"> danych dotyczących pewn</w:t>
      </w:r>
      <w:r w:rsidR="007B3531">
        <w:rPr>
          <w:color w:val="000000" w:themeColor="text1"/>
        </w:rPr>
        <w:t>ych</w:t>
      </w:r>
      <w:r w:rsidR="00F55599">
        <w:rPr>
          <w:color w:val="000000" w:themeColor="text1"/>
        </w:rPr>
        <w:t xml:space="preserve"> rekord</w:t>
      </w:r>
      <w:r w:rsidR="007B3531">
        <w:rPr>
          <w:color w:val="000000" w:themeColor="text1"/>
        </w:rPr>
        <w:t>ów</w:t>
      </w:r>
      <w:r w:rsidR="00F55599">
        <w:rPr>
          <w:color w:val="000000" w:themeColor="text1"/>
        </w:rPr>
        <w:t xml:space="preserve"> oraz danych dotyczących </w:t>
      </w:r>
      <w:r w:rsidR="007B3531">
        <w:rPr>
          <w:color w:val="000000" w:themeColor="text1"/>
        </w:rPr>
        <w:t>N</w:t>
      </w:r>
      <w:r w:rsidR="00F55599">
        <w:rPr>
          <w:color w:val="000000" w:themeColor="text1"/>
        </w:rPr>
        <w:t xml:space="preserve"> rekordów będących z nim</w:t>
      </w:r>
      <w:r w:rsidR="007B3531">
        <w:rPr>
          <w:color w:val="000000" w:themeColor="text1"/>
        </w:rPr>
        <w:t>i</w:t>
      </w:r>
      <w:r w:rsidR="00F55599">
        <w:rPr>
          <w:color w:val="000000" w:themeColor="text1"/>
        </w:rPr>
        <w:t xml:space="preserve"> w relacji. Domyślnym zachowaniem jest wystawienie do bazy danych oddzielnych zapytań dla </w:t>
      </w:r>
      <w:r w:rsidR="00F55599">
        <w:rPr>
          <w:color w:val="000000" w:themeColor="text1"/>
        </w:rPr>
        <w:lastRenderedPageBreak/>
        <w:t xml:space="preserve">każdego z nich, co </w:t>
      </w:r>
      <w:r w:rsidR="002113D2">
        <w:rPr>
          <w:color w:val="000000" w:themeColor="text1"/>
        </w:rPr>
        <w:t>jest dużym nakładem pracy</w:t>
      </w:r>
      <w:r w:rsidR="007B3531">
        <w:rPr>
          <w:color w:val="000000" w:themeColor="text1"/>
        </w:rPr>
        <w:t xml:space="preserve"> dla systemu DBMS</w:t>
      </w:r>
      <w:r w:rsidR="002113D2">
        <w:rPr>
          <w:color w:val="000000" w:themeColor="text1"/>
        </w:rPr>
        <w:t>. Programista wiedząc o tym</w:t>
      </w:r>
      <w:r w:rsidR="007B3531">
        <w:rPr>
          <w:color w:val="000000" w:themeColor="text1"/>
        </w:rPr>
        <w:t>,</w:t>
      </w:r>
      <w:r w:rsidR="002113D2">
        <w:rPr>
          <w:color w:val="000000" w:themeColor="text1"/>
        </w:rPr>
        <w:t xml:space="preserve"> że takie informacje będą potrzebne, może </w:t>
      </w:r>
      <w:r w:rsidR="007B3531">
        <w:rPr>
          <w:color w:val="000000" w:themeColor="text1"/>
        </w:rPr>
        <w:t xml:space="preserve">za </w:t>
      </w:r>
      <w:proofErr w:type="spellStart"/>
      <w:r w:rsidR="007B3531">
        <w:rPr>
          <w:color w:val="000000" w:themeColor="text1"/>
        </w:rPr>
        <w:t>wczasu</w:t>
      </w:r>
      <w:proofErr w:type="spellEnd"/>
      <w:r w:rsidR="007B3531">
        <w:rPr>
          <w:color w:val="000000" w:themeColor="text1"/>
        </w:rPr>
        <w:t xml:space="preserve"> </w:t>
      </w:r>
      <w:r w:rsidR="002113D2">
        <w:rPr>
          <w:color w:val="000000" w:themeColor="text1"/>
        </w:rPr>
        <w:t>nakazać wczytania tych danych</w:t>
      </w:r>
      <w:r w:rsidR="007B3531">
        <w:rPr>
          <w:color w:val="000000" w:themeColor="text1"/>
        </w:rPr>
        <w:t xml:space="preserve"> </w:t>
      </w:r>
      <w:r w:rsidR="002113D2">
        <w:rPr>
          <w:color w:val="000000" w:themeColor="text1"/>
        </w:rPr>
        <w:t>na podstawie informacji o relacji pozyskanych z pierwszego zapytania do bazy danych, co skutkuje jedynie 1 + K zapytaniami, gdzie K jest ilością tablic z którymi pobierane encje są w relacji i na których dane chcemy przedstawić klientowi.</w:t>
      </w:r>
      <w:r w:rsidR="007B3531">
        <w:rPr>
          <w:color w:val="000000" w:themeColor="text1"/>
        </w:rPr>
        <w:t xml:space="preserve"> Przykład zapytań skonstruowanych na opisane sposoby przedstawiono na rys. 10.</w:t>
      </w:r>
    </w:p>
    <w:p w14:paraId="317B9BB4" w14:textId="7D26B593" w:rsidR="007B3531" w:rsidRDefault="007B3531" w:rsidP="007B3531">
      <w:r>
        <w:rPr>
          <w:color w:val="000000" w:themeColor="text1"/>
        </w:rPr>
        <w:br/>
      </w:r>
      <w:r w:rsidR="002113D2" w:rsidRPr="002113D2">
        <w:rPr>
          <w:noProof/>
          <w:color w:val="000000" w:themeColor="text1"/>
        </w:rPr>
        <w:drawing>
          <wp:inline distT="0" distB="0" distL="0" distR="0" wp14:anchorId="38E1E90C" wp14:editId="30015D59">
            <wp:extent cx="5399405" cy="898525"/>
            <wp:effectExtent l="0" t="0" r="0" b="0"/>
            <wp:docPr id="7" name="Obraz 7"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10;&#10;Opis wygenerowany automatycznie"/>
                    <pic:cNvPicPr/>
                  </pic:nvPicPr>
                  <pic:blipFill>
                    <a:blip r:embed="rId26"/>
                    <a:stretch>
                      <a:fillRect/>
                    </a:stretch>
                  </pic:blipFill>
                  <pic:spPr>
                    <a:xfrm>
                      <a:off x="0" y="0"/>
                      <a:ext cx="5399405" cy="898525"/>
                    </a:xfrm>
                    <a:prstGeom prst="rect">
                      <a:avLst/>
                    </a:prstGeom>
                  </pic:spPr>
                </pic:pic>
              </a:graphicData>
            </a:graphic>
          </wp:inline>
        </w:drawing>
      </w:r>
    </w:p>
    <w:p w14:paraId="7308C85E" w14:textId="6A090CB5" w:rsidR="002113D2" w:rsidRPr="00B1509F" w:rsidRDefault="007B3531" w:rsidP="007B3531">
      <w:pPr>
        <w:pStyle w:val="Rys1"/>
      </w:pPr>
      <w:r>
        <w:t xml:space="preserve">Rys. </w:t>
      </w:r>
      <w:r w:rsidR="00CA6A48">
        <w:fldChar w:fldCharType="begin"/>
      </w:r>
      <w:r w:rsidR="00CA6A48">
        <w:instrText xml:space="preserve"> SEQ Rys. \* ARABIC </w:instrText>
      </w:r>
      <w:r w:rsidR="00CA6A48">
        <w:fldChar w:fldCharType="separate"/>
      </w:r>
      <w:r w:rsidR="00A56985">
        <w:rPr>
          <w:noProof/>
        </w:rPr>
        <w:t>10</w:t>
      </w:r>
      <w:r w:rsidR="00CA6A48">
        <w:rPr>
          <w:noProof/>
        </w:rPr>
        <w:fldChar w:fldCharType="end"/>
      </w:r>
      <w:r>
        <w:t xml:space="preserve"> – Zapytanie do bazy danych pobierające rekordy będące w relacji z </w:t>
      </w:r>
      <w:proofErr w:type="spellStart"/>
      <w:r>
        <w:t>rządanymi</w:t>
      </w:r>
      <w:proofErr w:type="spellEnd"/>
      <w:r>
        <w:t xml:space="preserve"> encjami, skonstruowane </w:t>
      </w:r>
      <w:proofErr w:type="spellStart"/>
      <w:r>
        <w:t>domyslnie</w:t>
      </w:r>
      <w:proofErr w:type="spellEnd"/>
      <w:r>
        <w:t xml:space="preserve"> oraz po zastosowaniu przedwczesnego wczytania.</w:t>
      </w:r>
    </w:p>
    <w:p w14:paraId="72B5487B" w14:textId="3A869221" w:rsidR="00886259" w:rsidRDefault="007B3531" w:rsidP="00886259">
      <w:pPr>
        <w:rPr>
          <w:color w:val="000000" w:themeColor="text1"/>
        </w:rPr>
      </w:pPr>
      <w:r>
        <w:rPr>
          <w:color w:val="000000" w:themeColor="text1"/>
        </w:rPr>
        <w:t xml:space="preserve">Kolejnym aspektem, na który należało zwrócić uwagę była natura środowiska szpitalnego w którym system miał być używany. Lekarze powinni mieć dostęp do jak największej </w:t>
      </w:r>
      <w:r w:rsidR="00387AF8">
        <w:rPr>
          <w:color w:val="000000" w:themeColor="text1"/>
        </w:rPr>
        <w:t xml:space="preserve">ilości </w:t>
      </w:r>
      <w:r>
        <w:rPr>
          <w:color w:val="000000" w:themeColor="text1"/>
        </w:rPr>
        <w:t>informacji dotycząc</w:t>
      </w:r>
      <w:r w:rsidR="00387AF8">
        <w:rPr>
          <w:color w:val="000000" w:themeColor="text1"/>
        </w:rPr>
        <w:t>ych czynników na które wystawieni byli</w:t>
      </w:r>
      <w:r>
        <w:rPr>
          <w:color w:val="000000" w:themeColor="text1"/>
        </w:rPr>
        <w:t xml:space="preserve"> pacjen</w:t>
      </w:r>
      <w:r w:rsidR="00387AF8">
        <w:rPr>
          <w:color w:val="000000" w:themeColor="text1"/>
        </w:rPr>
        <w:t>ci</w:t>
      </w:r>
      <w:r>
        <w:rPr>
          <w:color w:val="000000" w:themeColor="text1"/>
        </w:rPr>
        <w:t xml:space="preserve">, lecz nie zawsze są one dostępne. </w:t>
      </w:r>
      <w:r w:rsidR="00A95D57">
        <w:rPr>
          <w:color w:val="000000" w:themeColor="text1"/>
        </w:rPr>
        <w:t xml:space="preserve">Przykładowo pacjent może nie pamiętać lub nie wiedzieć, czy został na wyjeździe podrapany przez </w:t>
      </w:r>
      <w:r w:rsidR="00387AF8">
        <w:rPr>
          <w:color w:val="000000" w:themeColor="text1"/>
        </w:rPr>
        <w:t>zwierzę,</w:t>
      </w:r>
      <w:r w:rsidR="00A95D57">
        <w:rPr>
          <w:color w:val="000000" w:themeColor="text1"/>
        </w:rPr>
        <w:t xml:space="preserve"> z którym miał kontakt, lub nie możliwym może być określenie ilości wykrytego</w:t>
      </w:r>
      <w:r w:rsidR="00387AF8">
        <w:rPr>
          <w:color w:val="000000" w:themeColor="text1"/>
        </w:rPr>
        <w:t xml:space="preserve"> w jego jelitach</w:t>
      </w:r>
      <w:r w:rsidR="00A95D57">
        <w:rPr>
          <w:color w:val="000000" w:themeColor="text1"/>
        </w:rPr>
        <w:t xml:space="preserve"> grzyba. Takie niepełne informacje dalej są wartościowe dla analizy, jednak założenie jakiejś wartości wprowadzałoby zakłamanie do </w:t>
      </w:r>
      <w:proofErr w:type="spellStart"/>
      <w:r w:rsidR="00A95D57">
        <w:rPr>
          <w:color w:val="000000" w:themeColor="text1"/>
        </w:rPr>
        <w:t>otrzymach</w:t>
      </w:r>
      <w:proofErr w:type="spellEnd"/>
      <w:r w:rsidR="00A95D57">
        <w:rPr>
          <w:color w:val="000000" w:themeColor="text1"/>
        </w:rPr>
        <w:t xml:space="preserve"> wyników. Z tego powodu większość pól w tablicach zezwala na wartość </w:t>
      </w:r>
      <w:proofErr w:type="spellStart"/>
      <w:r w:rsidR="00A95D57">
        <w:rPr>
          <w:color w:val="000000" w:themeColor="text1"/>
        </w:rPr>
        <w:t>null</w:t>
      </w:r>
      <w:proofErr w:type="spellEnd"/>
      <w:r w:rsidR="00A95D57">
        <w:rPr>
          <w:color w:val="000000" w:themeColor="text1"/>
        </w:rPr>
        <w:t>, aby brakujące informacje nie uniemożliwiały zapisanie takich rekordów.</w:t>
      </w:r>
    </w:p>
    <w:p w14:paraId="76A3A999" w14:textId="77777777" w:rsidR="00A95D57" w:rsidRPr="00A95D57" w:rsidRDefault="00A95D57" w:rsidP="00886259">
      <w:pPr>
        <w:rPr>
          <w:color w:val="000000" w:themeColor="text1"/>
        </w:rPr>
      </w:pPr>
    </w:p>
    <w:tbl>
      <w:tblPr>
        <w:tblStyle w:val="Tabela-Siatka"/>
        <w:tblW w:w="0" w:type="auto"/>
        <w:tblLook w:val="04A0" w:firstRow="1" w:lastRow="0" w:firstColumn="1" w:lastColumn="0" w:noHBand="0" w:noVBand="1"/>
      </w:tblPr>
      <w:tblGrid>
        <w:gridCol w:w="1555"/>
        <w:gridCol w:w="1559"/>
        <w:gridCol w:w="5379"/>
      </w:tblGrid>
      <w:tr w:rsidR="00CC29E5" w14:paraId="5322D1C8" w14:textId="77777777" w:rsidTr="00CC29E5">
        <w:tc>
          <w:tcPr>
            <w:tcW w:w="8493" w:type="dxa"/>
            <w:gridSpan w:val="3"/>
            <w:shd w:val="clear" w:color="auto" w:fill="A6A6A6" w:themeFill="background1" w:themeFillShade="A6"/>
          </w:tcPr>
          <w:p w14:paraId="538291DE" w14:textId="28491CB6" w:rsidR="00CC29E5" w:rsidRDefault="00CC29E5" w:rsidP="00CC29E5">
            <w:pPr>
              <w:ind w:firstLine="0"/>
              <w:jc w:val="center"/>
              <w:rPr>
                <w:color w:val="FF0000"/>
              </w:rPr>
            </w:pPr>
            <w:r w:rsidRPr="00CC29E5">
              <w:rPr>
                <w:color w:val="000000" w:themeColor="text1"/>
              </w:rPr>
              <w:t>Morfologia</w:t>
            </w:r>
          </w:p>
        </w:tc>
      </w:tr>
      <w:tr w:rsidR="00CC29E5" w14:paraId="1285459E" w14:textId="77777777" w:rsidTr="00CC29E5">
        <w:tc>
          <w:tcPr>
            <w:tcW w:w="1555" w:type="dxa"/>
            <w:shd w:val="clear" w:color="auto" w:fill="D9D9D9" w:themeFill="background1" w:themeFillShade="D9"/>
          </w:tcPr>
          <w:p w14:paraId="79D6C137" w14:textId="1C674E57" w:rsidR="00CC29E5" w:rsidRPr="00CC29E5" w:rsidRDefault="00CC29E5" w:rsidP="00CC29E5">
            <w:pPr>
              <w:ind w:firstLine="0"/>
              <w:jc w:val="center"/>
              <w:rPr>
                <w:color w:val="000000" w:themeColor="text1"/>
              </w:rPr>
            </w:pPr>
            <w:r>
              <w:rPr>
                <w:color w:val="000000" w:themeColor="text1"/>
              </w:rPr>
              <w:t>Pole</w:t>
            </w:r>
          </w:p>
        </w:tc>
        <w:tc>
          <w:tcPr>
            <w:tcW w:w="1559" w:type="dxa"/>
            <w:shd w:val="clear" w:color="auto" w:fill="D9D9D9" w:themeFill="background1" w:themeFillShade="D9"/>
          </w:tcPr>
          <w:p w14:paraId="3EBF59D6" w14:textId="7E37DB9A" w:rsidR="00CC29E5" w:rsidRPr="00CC29E5" w:rsidRDefault="00CC29E5" w:rsidP="00CC29E5">
            <w:pPr>
              <w:ind w:firstLine="0"/>
              <w:jc w:val="center"/>
              <w:rPr>
                <w:color w:val="000000" w:themeColor="text1"/>
              </w:rPr>
            </w:pPr>
            <w:r>
              <w:rPr>
                <w:color w:val="000000" w:themeColor="text1"/>
              </w:rPr>
              <w:t>Typ</w:t>
            </w:r>
          </w:p>
        </w:tc>
        <w:tc>
          <w:tcPr>
            <w:tcW w:w="5379" w:type="dxa"/>
            <w:shd w:val="clear" w:color="auto" w:fill="D9D9D9" w:themeFill="background1" w:themeFillShade="D9"/>
          </w:tcPr>
          <w:p w14:paraId="4DE62E26" w14:textId="0E144AD7" w:rsidR="00CC29E5" w:rsidRPr="00CC29E5" w:rsidRDefault="00CC29E5" w:rsidP="00886259">
            <w:pPr>
              <w:ind w:firstLine="0"/>
              <w:rPr>
                <w:color w:val="000000" w:themeColor="text1"/>
              </w:rPr>
            </w:pPr>
            <w:r>
              <w:rPr>
                <w:color w:val="000000" w:themeColor="text1"/>
              </w:rPr>
              <w:t>Opis</w:t>
            </w:r>
          </w:p>
        </w:tc>
      </w:tr>
      <w:tr w:rsidR="00CC29E5" w14:paraId="3AF4DFF6" w14:textId="77777777" w:rsidTr="00CC29E5">
        <w:tc>
          <w:tcPr>
            <w:tcW w:w="1555" w:type="dxa"/>
          </w:tcPr>
          <w:p w14:paraId="1DCC81C3" w14:textId="645C797F" w:rsidR="00CC29E5" w:rsidRPr="00CC29E5" w:rsidRDefault="00CC29E5" w:rsidP="00CC29E5">
            <w:pPr>
              <w:ind w:firstLine="0"/>
              <w:jc w:val="center"/>
              <w:rPr>
                <w:color w:val="000000" w:themeColor="text1"/>
              </w:rPr>
            </w:pPr>
            <w:r>
              <w:rPr>
                <w:color w:val="000000" w:themeColor="text1"/>
              </w:rPr>
              <w:t>id</w:t>
            </w:r>
          </w:p>
        </w:tc>
        <w:tc>
          <w:tcPr>
            <w:tcW w:w="1559" w:type="dxa"/>
          </w:tcPr>
          <w:p w14:paraId="499AD4A1" w14:textId="62CC9678" w:rsidR="00CC29E5" w:rsidRPr="00CC29E5" w:rsidRDefault="00CC29E5" w:rsidP="00CC29E5">
            <w:pPr>
              <w:ind w:firstLine="0"/>
              <w:jc w:val="center"/>
              <w:rPr>
                <w:color w:val="000000" w:themeColor="text1"/>
              </w:rPr>
            </w:pPr>
            <w:r>
              <w:rPr>
                <w:color w:val="000000" w:themeColor="text1"/>
              </w:rPr>
              <w:t>INT</w:t>
            </w:r>
          </w:p>
        </w:tc>
        <w:tc>
          <w:tcPr>
            <w:tcW w:w="5379" w:type="dxa"/>
          </w:tcPr>
          <w:p w14:paraId="53DC0692" w14:textId="4520D897" w:rsidR="00CC29E5" w:rsidRPr="00CC29E5" w:rsidRDefault="00CC29E5" w:rsidP="00886259">
            <w:pPr>
              <w:ind w:firstLine="0"/>
              <w:rPr>
                <w:color w:val="000000" w:themeColor="text1"/>
              </w:rPr>
            </w:pPr>
            <w:r>
              <w:rPr>
                <w:color w:val="000000" w:themeColor="text1"/>
              </w:rPr>
              <w:t>Sztuczny klucz główny</w:t>
            </w:r>
          </w:p>
        </w:tc>
      </w:tr>
      <w:tr w:rsidR="00CC29E5" w14:paraId="5BD4D87A" w14:textId="77777777" w:rsidTr="00CC29E5">
        <w:tc>
          <w:tcPr>
            <w:tcW w:w="1555" w:type="dxa"/>
          </w:tcPr>
          <w:p w14:paraId="5F40C0CC" w14:textId="5BA439A2" w:rsidR="00CC29E5" w:rsidRPr="00CC29E5" w:rsidRDefault="00CC29E5" w:rsidP="00CC29E5">
            <w:pPr>
              <w:ind w:firstLine="0"/>
              <w:jc w:val="center"/>
              <w:rPr>
                <w:color w:val="000000" w:themeColor="text1"/>
              </w:rPr>
            </w:pPr>
            <w:r>
              <w:rPr>
                <w:color w:val="000000" w:themeColor="text1"/>
              </w:rPr>
              <w:t>nazwa</w:t>
            </w:r>
          </w:p>
        </w:tc>
        <w:tc>
          <w:tcPr>
            <w:tcW w:w="1559" w:type="dxa"/>
          </w:tcPr>
          <w:p w14:paraId="5231498B" w14:textId="17BA8608" w:rsidR="00CC29E5" w:rsidRPr="00CC29E5" w:rsidRDefault="00CC29E5" w:rsidP="00CC29E5">
            <w:pPr>
              <w:ind w:firstLine="0"/>
              <w:jc w:val="center"/>
              <w:rPr>
                <w:color w:val="000000" w:themeColor="text1"/>
              </w:rPr>
            </w:pPr>
            <w:r>
              <w:rPr>
                <w:color w:val="000000" w:themeColor="text1"/>
              </w:rPr>
              <w:t>TEXT</w:t>
            </w:r>
          </w:p>
        </w:tc>
        <w:tc>
          <w:tcPr>
            <w:tcW w:w="5379" w:type="dxa"/>
          </w:tcPr>
          <w:p w14:paraId="47DF47DE" w14:textId="55AC063A" w:rsidR="00CC29E5" w:rsidRPr="00CC29E5" w:rsidRDefault="00CC29E5" w:rsidP="00886259">
            <w:pPr>
              <w:ind w:firstLine="0"/>
              <w:rPr>
                <w:color w:val="000000" w:themeColor="text1"/>
              </w:rPr>
            </w:pPr>
            <w:r>
              <w:rPr>
                <w:color w:val="000000" w:themeColor="text1"/>
              </w:rPr>
              <w:t>Nazwa badania morfologicznego</w:t>
            </w:r>
          </w:p>
        </w:tc>
      </w:tr>
      <w:tr w:rsidR="00CC29E5" w14:paraId="08994011" w14:textId="77777777" w:rsidTr="00CC29E5">
        <w:tc>
          <w:tcPr>
            <w:tcW w:w="1555" w:type="dxa"/>
          </w:tcPr>
          <w:p w14:paraId="0F81AF71" w14:textId="69C77732" w:rsidR="00CC29E5" w:rsidRPr="00CC29E5" w:rsidRDefault="00CC29E5" w:rsidP="00CC29E5">
            <w:pPr>
              <w:ind w:firstLine="0"/>
              <w:jc w:val="center"/>
              <w:rPr>
                <w:color w:val="000000" w:themeColor="text1"/>
              </w:rPr>
            </w:pPr>
            <w:proofErr w:type="spellStart"/>
            <w:r>
              <w:rPr>
                <w:color w:val="000000" w:themeColor="text1"/>
              </w:rPr>
              <w:t>norma_min</w:t>
            </w:r>
            <w:proofErr w:type="spellEnd"/>
          </w:p>
        </w:tc>
        <w:tc>
          <w:tcPr>
            <w:tcW w:w="1559" w:type="dxa"/>
          </w:tcPr>
          <w:p w14:paraId="7D3443D6" w14:textId="079D9D0C" w:rsidR="00CC29E5" w:rsidRPr="00CC29E5" w:rsidRDefault="00CC29E5" w:rsidP="00CC29E5">
            <w:pPr>
              <w:ind w:firstLine="0"/>
              <w:jc w:val="center"/>
              <w:rPr>
                <w:color w:val="000000" w:themeColor="text1"/>
              </w:rPr>
            </w:pPr>
            <w:r>
              <w:rPr>
                <w:color w:val="000000" w:themeColor="text1"/>
              </w:rPr>
              <w:t>DOUBLE</w:t>
            </w:r>
          </w:p>
        </w:tc>
        <w:tc>
          <w:tcPr>
            <w:tcW w:w="5379" w:type="dxa"/>
          </w:tcPr>
          <w:p w14:paraId="591B5503" w14:textId="20ECD71A" w:rsidR="00CC29E5" w:rsidRPr="00CC29E5" w:rsidRDefault="00CC29E5" w:rsidP="00886259">
            <w:pPr>
              <w:ind w:firstLine="0"/>
              <w:rPr>
                <w:color w:val="000000" w:themeColor="text1"/>
              </w:rPr>
            </w:pPr>
            <w:r>
              <w:rPr>
                <w:color w:val="000000" w:themeColor="text1"/>
              </w:rPr>
              <w:t>Minimalna wynik mieszczący się w normie</w:t>
            </w:r>
          </w:p>
        </w:tc>
      </w:tr>
      <w:tr w:rsidR="00CC29E5" w14:paraId="0FAC072C" w14:textId="77777777" w:rsidTr="00CC29E5">
        <w:tc>
          <w:tcPr>
            <w:tcW w:w="1555" w:type="dxa"/>
          </w:tcPr>
          <w:p w14:paraId="7A3B75D5" w14:textId="128BCC4E" w:rsidR="00CC29E5" w:rsidRPr="00CC29E5" w:rsidRDefault="00CC29E5" w:rsidP="00CC29E5">
            <w:pPr>
              <w:ind w:firstLine="0"/>
              <w:jc w:val="center"/>
              <w:rPr>
                <w:color w:val="000000" w:themeColor="text1"/>
              </w:rPr>
            </w:pPr>
            <w:proofErr w:type="spellStart"/>
            <w:r>
              <w:rPr>
                <w:color w:val="000000" w:themeColor="text1"/>
              </w:rPr>
              <w:t>norma_max</w:t>
            </w:r>
            <w:proofErr w:type="spellEnd"/>
          </w:p>
        </w:tc>
        <w:tc>
          <w:tcPr>
            <w:tcW w:w="1559" w:type="dxa"/>
          </w:tcPr>
          <w:p w14:paraId="56246C48" w14:textId="66A82BAD" w:rsidR="00CC29E5" w:rsidRPr="00CC29E5" w:rsidRDefault="00CC29E5" w:rsidP="00CC29E5">
            <w:pPr>
              <w:ind w:firstLine="0"/>
              <w:jc w:val="center"/>
              <w:rPr>
                <w:color w:val="000000" w:themeColor="text1"/>
              </w:rPr>
            </w:pPr>
            <w:r>
              <w:rPr>
                <w:color w:val="000000" w:themeColor="text1"/>
              </w:rPr>
              <w:t>DOUBLE</w:t>
            </w:r>
          </w:p>
        </w:tc>
        <w:tc>
          <w:tcPr>
            <w:tcW w:w="5379" w:type="dxa"/>
          </w:tcPr>
          <w:p w14:paraId="4E5AE264" w14:textId="74F6DF63" w:rsidR="00CC29E5" w:rsidRPr="00CC29E5" w:rsidRDefault="00CC29E5" w:rsidP="00886259">
            <w:pPr>
              <w:ind w:firstLine="0"/>
              <w:rPr>
                <w:color w:val="000000" w:themeColor="text1"/>
              </w:rPr>
            </w:pPr>
            <w:r>
              <w:rPr>
                <w:color w:val="000000" w:themeColor="text1"/>
              </w:rPr>
              <w:t>Maksymalny wynik mieszczący się w normie</w:t>
            </w:r>
          </w:p>
        </w:tc>
      </w:tr>
    </w:tbl>
    <w:p w14:paraId="6A81B181" w14:textId="690A1E42" w:rsidR="00CC29E5" w:rsidRPr="00CC29E5" w:rsidRDefault="00CC29E5" w:rsidP="00CC29E5">
      <w:pPr>
        <w:pStyle w:val="Rys1"/>
        <w:rPr>
          <w:color w:val="FF0000"/>
        </w:rPr>
      </w:pPr>
      <w:r>
        <w:rPr>
          <w:color w:val="FF0000"/>
        </w:rPr>
        <w:t>Tabelka X – Gdybym zrobił to dla każdej tablicy to byłby dobry zapycha</w:t>
      </w:r>
      <w:r w:rsidR="00387AF8">
        <w:rPr>
          <w:color w:val="FF0000"/>
        </w:rPr>
        <w:t>cz</w:t>
      </w:r>
      <w:r>
        <w:rPr>
          <w:color w:val="FF0000"/>
        </w:rPr>
        <w:t>, ale większość tablic jest bardzo nieciekawa i oczywista</w:t>
      </w:r>
      <w:r w:rsidR="00354896">
        <w:rPr>
          <w:color w:val="FF0000"/>
        </w:rPr>
        <w:t xml:space="preserve"> (id z jednej tablicy, id z drugiej tablicy, nazwa = nazwa obiektu)</w:t>
      </w:r>
    </w:p>
    <w:p w14:paraId="66E47751" w14:textId="77777777" w:rsidR="00CC29E5" w:rsidRPr="00886259" w:rsidRDefault="00CC29E5" w:rsidP="00886259">
      <w:pPr>
        <w:rPr>
          <w:color w:val="FF0000"/>
        </w:rPr>
      </w:pPr>
    </w:p>
    <w:p w14:paraId="08C8BE6E" w14:textId="77777777" w:rsidR="005E3D60" w:rsidRPr="00A8085E" w:rsidRDefault="0044467B" w:rsidP="005E3D60">
      <w:pPr>
        <w:pStyle w:val="Nagwek2"/>
        <w:numPr>
          <w:ilvl w:val="1"/>
          <w:numId w:val="7"/>
        </w:numPr>
      </w:pPr>
      <w:bookmarkStart w:id="195" w:name="_Toc80463244"/>
      <w:r>
        <w:rPr>
          <w:lang w:val="pl-PL"/>
        </w:rPr>
        <w:t>Projekt warstwy logiki biznesowej</w:t>
      </w:r>
      <w:bookmarkEnd w:id="195"/>
    </w:p>
    <w:p w14:paraId="7AC30164" w14:textId="40A152F5" w:rsidR="00A8085E" w:rsidRDefault="00A8085E" w:rsidP="00A8085E">
      <w:r>
        <w:t xml:space="preserve">Ze względu na wykorzystanie </w:t>
      </w:r>
      <w:proofErr w:type="spellStart"/>
      <w:r>
        <w:t>frameworka</w:t>
      </w:r>
      <w:proofErr w:type="spellEnd"/>
      <w:r>
        <w:t xml:space="preserve"> </w:t>
      </w:r>
      <w:proofErr w:type="spellStart"/>
      <w:r>
        <w:t>Django</w:t>
      </w:r>
      <w:proofErr w:type="spellEnd"/>
      <w:r>
        <w:t xml:space="preserve"> do realizacji systemu model logiki biznesowej został w dużej mierze </w:t>
      </w:r>
      <w:proofErr w:type="spellStart"/>
      <w:r>
        <w:t>wyzanczony</w:t>
      </w:r>
      <w:proofErr w:type="spellEnd"/>
      <w:r>
        <w:t xml:space="preserve"> przez jego autorów. Na rysunku nr 11 przedstawiony został uproszczony diagram modelu klas z punktu widzenia logiki biznesowej. Implementacja własnych klas w systemie była oczywiście niezbędna do osiągnięcia wymaganych </w:t>
      </w:r>
      <w:r>
        <w:lastRenderedPageBreak/>
        <w:t>efektów, jednak nie można uznać, że którakolwiek z nich istnieje w systemie w izolacji od dostarczonych elementów. Ich dokładny opis musiałby być jednak bardzo obszerny, a ostatecznie nie mówiłby wiele o esencji samego systemu w kontekście jego roli biznesowej. Dodatkowo, funkcjonalności zarządzania poszczególnymi modelami w systemie oraz sposoby ich działania są niemalże identyczne, przez co różnice między nimi wynikają jedynie z rodzajów pól znajdujących się w tablicach reprezentujących je w bazie danych. Z tych powodów postanowiono zastosować pewne założenia przy przedstawieniu diagramu klas:</w:t>
      </w:r>
    </w:p>
    <w:p w14:paraId="26194B72" w14:textId="77777777" w:rsidR="00A8085E" w:rsidRDefault="00A8085E" w:rsidP="00520621">
      <w:pPr>
        <w:pStyle w:val="Akapitzlist"/>
        <w:numPr>
          <w:ilvl w:val="0"/>
          <w:numId w:val="8"/>
        </w:numPr>
      </w:pPr>
      <w:r>
        <w:t xml:space="preserve">Klasy dostarczone przez </w:t>
      </w:r>
      <w:proofErr w:type="spellStart"/>
      <w:r>
        <w:t>Django</w:t>
      </w:r>
      <w:proofErr w:type="spellEnd"/>
      <w:r>
        <w:t xml:space="preserve"> zostały przedstawione na diagramie w kolorze zielonym, zaś klasy zaimplementowane przez autora systemu w kolorze niebieskim,</w:t>
      </w:r>
    </w:p>
    <w:p w14:paraId="33702078" w14:textId="03CE56FA" w:rsidR="00A8085E" w:rsidRDefault="00A8085E" w:rsidP="00520621">
      <w:pPr>
        <w:pStyle w:val="Akapitzlist"/>
        <w:numPr>
          <w:ilvl w:val="0"/>
          <w:numId w:val="8"/>
        </w:numPr>
      </w:pPr>
      <w:r>
        <w:t xml:space="preserve">Pola oraz metody zawierające się w klasach dostarczanych przez </w:t>
      </w:r>
      <w:proofErr w:type="spellStart"/>
      <w:r>
        <w:t>Django</w:t>
      </w:r>
      <w:proofErr w:type="spellEnd"/>
      <w:r>
        <w:t xml:space="preserve"> są przedstawiane wyłącznie w sposób wyrywkowy i uproszczony wedle zasady czarnej skrzynki, tak aby przedstawić tylko te elementy które są kluczowe dla działania systemu i komponentów autorskich z nimi współpracującymi. Dokładny opis działania i dziedziczenia klas wbudowanych znajduje się w dokumentacji </w:t>
      </w:r>
      <w:proofErr w:type="spellStart"/>
      <w:r>
        <w:t>Django</w:t>
      </w:r>
      <w:proofErr w:type="spellEnd"/>
      <w:r>
        <w:t xml:space="preserve"> [13]</w:t>
      </w:r>
    </w:p>
    <w:p w14:paraId="6F9A5D14" w14:textId="77777777" w:rsidR="00A8085E" w:rsidRDefault="00A8085E" w:rsidP="00520621">
      <w:pPr>
        <w:pStyle w:val="Akapitzlist"/>
        <w:numPr>
          <w:ilvl w:val="0"/>
          <w:numId w:val="8"/>
        </w:numPr>
      </w:pPr>
      <w:r>
        <w:t>Na diagramie nie przedstawiono żadnej konkretnej klasy autorskiej, lecz pewną hipotetyczną klasę, za którą można by było wstawić klasy z dowolnego modułu w systemie.</w:t>
      </w:r>
    </w:p>
    <w:p w14:paraId="210EC385" w14:textId="748E520E" w:rsidR="00A8085E" w:rsidRDefault="00A8085E" w:rsidP="00A8085E">
      <w:r w:rsidRPr="00E34CFF">
        <w:t>Diagram dla ułatwienia jego zrozumienia można podzielić na dwie części: opisującą klasy opowiadające za komunikację z modelem danych i systemem ORM, oraz na część opisującą klasy widoków, odpowiedzialnych za obsługę żądań HTTP przesyłanych przez użytkownika i generowanie odpowiedzi.</w:t>
      </w:r>
    </w:p>
    <w:p w14:paraId="12EEDF65" w14:textId="11BD3E7B" w:rsidR="00700F28" w:rsidRPr="00A8085E" w:rsidRDefault="00B81151" w:rsidP="00A8085E">
      <w:r>
        <w:rPr>
          <w:noProof/>
        </w:rPr>
        <w:lastRenderedPageBreak/>
        <mc:AlternateContent>
          <mc:Choice Requires="wps">
            <w:drawing>
              <wp:anchor distT="0" distB="0" distL="114300" distR="114300" simplePos="0" relativeHeight="251681280" behindDoc="0" locked="0" layoutInCell="1" allowOverlap="1" wp14:anchorId="2412B533" wp14:editId="082D5940">
                <wp:simplePos x="0" y="0"/>
                <wp:positionH relativeFrom="column">
                  <wp:posOffset>-974725</wp:posOffset>
                </wp:positionH>
                <wp:positionV relativeFrom="paragraph">
                  <wp:posOffset>8053070</wp:posOffset>
                </wp:positionV>
                <wp:extent cx="7057390" cy="63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7057390" cy="635"/>
                        </a:xfrm>
                        <a:prstGeom prst="rect">
                          <a:avLst/>
                        </a:prstGeom>
                        <a:solidFill>
                          <a:prstClr val="white"/>
                        </a:solidFill>
                        <a:ln>
                          <a:noFill/>
                        </a:ln>
                      </wps:spPr>
                      <wps:txbx>
                        <w:txbxContent>
                          <w:p w14:paraId="09515F2F" w14:textId="590371A2" w:rsidR="00B81151" w:rsidRPr="00914631" w:rsidRDefault="00B81151" w:rsidP="00B81151">
                            <w:pPr>
                              <w:pStyle w:val="Rys1"/>
                              <w:rPr>
                                <w:noProof/>
                                <w:sz w:val="20"/>
                              </w:rPr>
                            </w:pPr>
                            <w:r>
                              <w:t xml:space="preserve">Rys. </w:t>
                            </w:r>
                            <w:r>
                              <w:fldChar w:fldCharType="begin"/>
                            </w:r>
                            <w:r>
                              <w:instrText xml:space="preserve"> SEQ Rys. \* ARABIC </w:instrText>
                            </w:r>
                            <w:r>
                              <w:fldChar w:fldCharType="separate"/>
                            </w:r>
                            <w:r w:rsidR="00A56985">
                              <w:rPr>
                                <w:noProof/>
                              </w:rPr>
                              <w:t>11</w:t>
                            </w:r>
                            <w:r>
                              <w:fldChar w:fldCharType="end"/>
                            </w:r>
                            <w:r>
                              <w:t xml:space="preserve"> </w:t>
                            </w:r>
                            <w:r w:rsidRPr="003809BF">
                              <w:t>Uproszczony model klas logiki biznesowej</w:t>
                            </w:r>
                            <w:r w:rsidR="00CE3CA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12B533" id="_x0000_t202" coordsize="21600,21600" o:spt="202" path="m,l,21600r21600,l21600,xe">
                <v:stroke joinstyle="miter"/>
                <v:path gradientshapeok="t" o:connecttype="rect"/>
              </v:shapetype>
              <v:shape id="Pole tekstowe 18" o:spid="_x0000_s1026" type="#_x0000_t202" style="position:absolute;left:0;text-align:left;margin-left:-76.75pt;margin-top:634.1pt;width:555.7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" stroked="f">
                <v:textbox style="mso-fit-shape-to-text:t" inset="0,0,0,0">
                  <w:txbxContent>
                    <w:p w14:paraId="09515F2F" w14:textId="590371A2" w:rsidR="00B81151" w:rsidRPr="00914631" w:rsidRDefault="00B81151" w:rsidP="00B81151">
                      <w:pPr>
                        <w:pStyle w:val="Rys1"/>
                        <w:rPr>
                          <w:noProof/>
                          <w:sz w:val="20"/>
                        </w:rPr>
                      </w:pPr>
                      <w:r>
                        <w:t xml:space="preserve">Rys. </w:t>
                      </w:r>
                      <w:r>
                        <w:fldChar w:fldCharType="begin"/>
                      </w:r>
                      <w:r>
                        <w:instrText xml:space="preserve"> SEQ Rys. \* ARABIC </w:instrText>
                      </w:r>
                      <w:r>
                        <w:fldChar w:fldCharType="separate"/>
                      </w:r>
                      <w:r w:rsidR="00A56985">
                        <w:rPr>
                          <w:noProof/>
                        </w:rPr>
                        <w:t>11</w:t>
                      </w:r>
                      <w:r>
                        <w:fldChar w:fldCharType="end"/>
                      </w:r>
                      <w:r>
                        <w:t xml:space="preserve"> </w:t>
                      </w:r>
                      <w:r w:rsidRPr="003809BF">
                        <w:t>Uproszczony model klas logiki biznesowej</w:t>
                      </w:r>
                      <w:r w:rsidR="00CE3CAC">
                        <w:t>.</w:t>
                      </w:r>
                    </w:p>
                  </w:txbxContent>
                </v:textbox>
                <w10:wrap type="topAndBottom"/>
              </v:shape>
            </w:pict>
          </mc:Fallback>
        </mc:AlternateContent>
      </w:r>
      <w:r w:rsidR="00700F28">
        <w:rPr>
          <w:noProof/>
        </w:rPr>
        <w:drawing>
          <wp:anchor distT="0" distB="0" distL="114300" distR="114300" simplePos="0" relativeHeight="251679232" behindDoc="0" locked="0" layoutInCell="1" allowOverlap="1" wp14:anchorId="311E0188" wp14:editId="3D187F5C">
            <wp:simplePos x="0" y="0"/>
            <wp:positionH relativeFrom="column">
              <wp:posOffset>-974725</wp:posOffset>
            </wp:positionH>
            <wp:positionV relativeFrom="paragraph">
              <wp:posOffset>4445</wp:posOffset>
            </wp:positionV>
            <wp:extent cx="7057390" cy="7991475"/>
            <wp:effectExtent l="0" t="0" r="0" b="9525"/>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7057390" cy="7991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5071C" w14:textId="4EE219D2" w:rsidR="00A8085E" w:rsidRDefault="00A8085E" w:rsidP="00520621">
      <w:pPr>
        <w:pStyle w:val="Nagwek2"/>
        <w:numPr>
          <w:ilvl w:val="2"/>
          <w:numId w:val="7"/>
        </w:numPr>
      </w:pPr>
      <w:bookmarkStart w:id="196" w:name="_Toc80463245"/>
      <w:r>
        <w:rPr>
          <w:lang w:val="pl-PL"/>
        </w:rPr>
        <w:lastRenderedPageBreak/>
        <w:t>Klasy ORM</w:t>
      </w:r>
      <w:bookmarkEnd w:id="196"/>
    </w:p>
    <w:p w14:paraId="53055C43" w14:textId="5091853E" w:rsidR="00A8085E" w:rsidRDefault="00952755" w:rsidP="00A8085E">
      <w:r>
        <w:t xml:space="preserve">Najważniejszym bytem dostarczanym przez </w:t>
      </w:r>
      <w:proofErr w:type="spellStart"/>
      <w:r>
        <w:t>Django</w:t>
      </w:r>
      <w:proofErr w:type="spellEnd"/>
      <w:r>
        <w:t xml:space="preserve"> do celu zaimplementowania modelu danych jest abstrakcyjna klasa Model. Pozwala ona na odwzorowanie jej </w:t>
      </w:r>
      <w:proofErr w:type="spellStart"/>
      <w:r>
        <w:t>przedków</w:t>
      </w:r>
      <w:proofErr w:type="spellEnd"/>
      <w:r>
        <w:t xml:space="preserve">, to znaczy klas po niej dziedziczących, na poszczególne tablice i wiersze w bazie danych poprzez </w:t>
      </w:r>
      <w:r w:rsidR="00985834">
        <w:t xml:space="preserve">skojarzenie klasy z </w:t>
      </w:r>
      <w:proofErr w:type="spellStart"/>
      <w:r w:rsidR="00985834">
        <w:t>konretną</w:t>
      </w:r>
      <w:proofErr w:type="spellEnd"/>
      <w:r w:rsidR="00985834">
        <w:t xml:space="preserve"> tablicą oraz </w:t>
      </w:r>
      <w:r>
        <w:t>dostarczenie metod pozwalających na wykonywanie operacji CRUD, czyli tworzenia, pobrania, modyfikacji oraz usunięcia obiektu z bazy danych. Przykładowo,</w:t>
      </w:r>
      <w:r w:rsidR="00AA2924">
        <w:t xml:space="preserve"> aby pozwolić systemowi na operowanie na bakteriach zawartych w bazie danych, koniecznym jest utworzenie klasy Bakteria, która dziedziczyłaby po klasie Model.</w:t>
      </w:r>
      <w:r>
        <w:t xml:space="preserve"> </w:t>
      </w:r>
      <w:r w:rsidR="00AA2924">
        <w:t xml:space="preserve">Do </w:t>
      </w:r>
      <w:proofErr w:type="spellStart"/>
      <w:r w:rsidR="00AA2924">
        <w:t>zareprezentowania</w:t>
      </w:r>
      <w:proofErr w:type="spellEnd"/>
      <w:r w:rsidR="00AA2924">
        <w:t xml:space="preserve"> poszczególnych kolumn z tablicy służą dostarczone klasy będące </w:t>
      </w:r>
      <w:proofErr w:type="spellStart"/>
      <w:r w:rsidR="00985834">
        <w:t>uszczególnieniem</w:t>
      </w:r>
      <w:proofErr w:type="spellEnd"/>
      <w:r w:rsidR="00AA2924">
        <w:t xml:space="preserve"> abstrakcyjnej klasy Field, takie jak </w:t>
      </w:r>
      <w:proofErr w:type="spellStart"/>
      <w:r w:rsidR="00AA2924">
        <w:t>TextField</w:t>
      </w:r>
      <w:proofErr w:type="spellEnd"/>
      <w:r w:rsidR="00AA2924">
        <w:t xml:space="preserve">, </w:t>
      </w:r>
      <w:proofErr w:type="spellStart"/>
      <w:r w:rsidR="00AA2924">
        <w:t>IntegerField</w:t>
      </w:r>
      <w:proofErr w:type="spellEnd"/>
      <w:r w:rsidR="00AA2924">
        <w:t xml:space="preserve">, czy </w:t>
      </w:r>
      <w:proofErr w:type="spellStart"/>
      <w:r w:rsidR="00AA2924">
        <w:t>ForeignKey</w:t>
      </w:r>
      <w:proofErr w:type="spellEnd"/>
      <w:r w:rsidR="00AA2924">
        <w:t xml:space="preserve">. Są one odpowiedzialne nie tylko za zdefiniowanie odpowiednich kolumn w danej tablicy bazodanowej, ale także za walidacje dostarczonych danych pod względem typu lub innych określonych parametrów (jak na przykład wartości maksymalne, lub zezwolenie na wartość </w:t>
      </w:r>
      <w:proofErr w:type="spellStart"/>
      <w:r w:rsidR="00AA2924">
        <w:t>null</w:t>
      </w:r>
      <w:proofErr w:type="spellEnd"/>
      <w:r w:rsidR="00AA2924">
        <w:t>), oraz za sposób przedstawienia kolumny użytkownikom systemu w sposób czytelny dla człowieka. Dodatkowo programista może wskazać wybrane pola i nakazać ich zaindeksowania w celu zoptymalizowania operacji bazodanowych.</w:t>
      </w:r>
    </w:p>
    <w:p w14:paraId="304FD526" w14:textId="167B36CB" w:rsidR="00AA2924" w:rsidRDefault="00493BC7" w:rsidP="00A8085E">
      <w:r>
        <w:t xml:space="preserve">Jednym z kluczowych pól Modelu jest pole </w:t>
      </w:r>
      <w:r w:rsidR="00985834">
        <w:t>„</w:t>
      </w:r>
      <w:proofErr w:type="spellStart"/>
      <w:r>
        <w:t>objects</w:t>
      </w:r>
      <w:proofErr w:type="spellEnd"/>
      <w:r w:rsidR="00985834">
        <w:t>”</w:t>
      </w:r>
      <w:r>
        <w:t xml:space="preserve"> klasy </w:t>
      </w:r>
      <w:proofErr w:type="spellStart"/>
      <w:r>
        <w:t>ModelManager</w:t>
      </w:r>
      <w:proofErr w:type="spellEnd"/>
      <w:r>
        <w:t xml:space="preserve">, pozwalające na utworzenie nowego obiektu typu </w:t>
      </w:r>
      <w:proofErr w:type="spellStart"/>
      <w:r>
        <w:t>QuerySet</w:t>
      </w:r>
      <w:proofErr w:type="spellEnd"/>
      <w:r>
        <w:t xml:space="preserve"> danej klasy. Do każdego modelu </w:t>
      </w:r>
      <w:r w:rsidR="00985834">
        <w:t xml:space="preserve">automatycznie </w:t>
      </w:r>
      <w:r>
        <w:t xml:space="preserve">określana jest oddzielna klasa dziedzicząca po klasie </w:t>
      </w:r>
      <w:proofErr w:type="spellStart"/>
      <w:r>
        <w:t>QuerySet</w:t>
      </w:r>
      <w:proofErr w:type="spellEnd"/>
      <w:r>
        <w:t xml:space="preserve">. Przykładowo pole </w:t>
      </w:r>
      <w:r w:rsidR="00985834">
        <w:t>„</w:t>
      </w:r>
      <w:proofErr w:type="spellStart"/>
      <w:r>
        <w:t>objects</w:t>
      </w:r>
      <w:proofErr w:type="spellEnd"/>
      <w:r w:rsidR="00985834">
        <w:t>”</w:t>
      </w:r>
      <w:r>
        <w:t xml:space="preserve"> klasy Bakteria daje dostęp do nowego obiektu klasy </w:t>
      </w:r>
      <w:proofErr w:type="spellStart"/>
      <w:r>
        <w:t>BakteriaQuerySet</w:t>
      </w:r>
      <w:proofErr w:type="spellEnd"/>
      <w:r>
        <w:t xml:space="preserve">. Klasa ta pozwala na konstruowanie złożonych zapytań do bazy danych, poprzez dostarczenie metod pozwalających na pobieranie poszczególnych wierszy na podstawie wybranych pól, filtrowanie wyników na podstawie określonych parametrów, określenie konkretnych kolumn do wczytania, czy też oznaczenie </w:t>
      </w:r>
      <w:r w:rsidR="00B04576">
        <w:t>pól zawierających w sobie klucze obce do przedwczesnego wczytania wierszy z tablic będących w relacji z obiektami pobieranymi (w celu zapobiegnięcia problemu N+1 zapytań). Jeżeli konkretny przypadek użycia byłby zbyt skomplikowany, to możliwym jest też sporządzenie surowego zapytania SQL z poziomu kodu samej aplikacji.</w:t>
      </w:r>
    </w:p>
    <w:p w14:paraId="42BDB9CB" w14:textId="3711CC42" w:rsidR="00B04576" w:rsidRDefault="00B04576" w:rsidP="00A8085E">
      <w:r>
        <w:t xml:space="preserve">Ważną cechą </w:t>
      </w:r>
      <w:proofErr w:type="spellStart"/>
      <w:r>
        <w:t>klay</w:t>
      </w:r>
      <w:proofErr w:type="spellEnd"/>
      <w:r>
        <w:t xml:space="preserve"> </w:t>
      </w:r>
      <w:proofErr w:type="spellStart"/>
      <w:r>
        <w:t>QuerySet</w:t>
      </w:r>
      <w:proofErr w:type="spellEnd"/>
      <w:r>
        <w:t xml:space="preserve"> jest jej leniwość, polegająca na odwleczeniu wysłania zapytania do bazy danych do momentu, kiedy żądane obiekty są wymagane przez któryś z elementów systemu. Oznacza to, że możliwym jest łańcuchowanie poszczególnych metod klasy </w:t>
      </w:r>
      <w:proofErr w:type="spellStart"/>
      <w:r>
        <w:t>QuerySet</w:t>
      </w:r>
      <w:proofErr w:type="spellEnd"/>
      <w:r>
        <w:t xml:space="preserve"> oraz przetrzymywanie określonych zapytań w systemie</w:t>
      </w:r>
      <w:r w:rsidR="00985834">
        <w:t>, a następnie wysłanie pojedynczego, rozbudowanego zapytania SQL w momencie, w którym dane są potrzebne, co znacząco zmniejsza nakład pracy narzucany na system DBMS.</w:t>
      </w:r>
    </w:p>
    <w:p w14:paraId="6D39D538" w14:textId="77777777" w:rsidR="00700F28" w:rsidRPr="00A8085E" w:rsidRDefault="00700F28" w:rsidP="00A8085E"/>
    <w:p w14:paraId="7B262C86" w14:textId="48E12B6D" w:rsidR="00A8085E" w:rsidRPr="00172ACE" w:rsidRDefault="00A8085E" w:rsidP="00520621">
      <w:pPr>
        <w:pStyle w:val="Nagwek2"/>
        <w:numPr>
          <w:ilvl w:val="2"/>
          <w:numId w:val="7"/>
        </w:numPr>
      </w:pPr>
      <w:bookmarkStart w:id="197" w:name="_Toc80463246"/>
      <w:r>
        <w:rPr>
          <w:lang w:val="pl-PL"/>
        </w:rPr>
        <w:t>Klasy widoków</w:t>
      </w:r>
      <w:bookmarkEnd w:id="197"/>
    </w:p>
    <w:p w14:paraId="4B3C1B74" w14:textId="5B551E69" w:rsidR="00172ACE" w:rsidRDefault="00172ACE" w:rsidP="00172ACE">
      <w:r>
        <w:t xml:space="preserve">W momencie, w którym serwer </w:t>
      </w:r>
      <w:proofErr w:type="spellStart"/>
      <w:r>
        <w:t>Django</w:t>
      </w:r>
      <w:proofErr w:type="spellEnd"/>
      <w:r>
        <w:t xml:space="preserve"> odbiera od użytkownika żądanie HTTP </w:t>
      </w:r>
      <w:proofErr w:type="spellStart"/>
      <w:r>
        <w:t>framework</w:t>
      </w:r>
      <w:proofErr w:type="spellEnd"/>
      <w:r>
        <w:t xml:space="preserve"> sam odpowiada za </w:t>
      </w:r>
      <w:proofErr w:type="spellStart"/>
      <w:r>
        <w:t>zdelegowanie</w:t>
      </w:r>
      <w:proofErr w:type="spellEnd"/>
      <w:r>
        <w:t xml:space="preserve"> jego obsługi do odpowiednich widoków na podstawie mapy adresów URL. Jest to zgodne ze schematem MVT który został opisany w rozdziale 4.1 - </w:t>
      </w:r>
      <w:r w:rsidRPr="00305CAB">
        <w:t>Architektura systemu</w:t>
      </w:r>
      <w:r>
        <w:t xml:space="preserve">. Autorzy </w:t>
      </w:r>
      <w:proofErr w:type="spellStart"/>
      <w:r>
        <w:t>Django</w:t>
      </w:r>
      <w:proofErr w:type="spellEnd"/>
      <w:r>
        <w:t xml:space="preserve"> dostarczyli gotowe klasy abstrakcyjne reprezentujące </w:t>
      </w:r>
      <w:r>
        <w:lastRenderedPageBreak/>
        <w:t xml:space="preserve">widoki w sposób bardzo ogólny, jak i bardziej sprecyzowane na podstawie najpopularniejszych zastosowań. Mowa tutaj o widokach odpowiedzialnych za tworzenie, modyfikowanie, usuwanie, listowanie lub pobranie </w:t>
      </w:r>
      <w:proofErr w:type="spellStart"/>
      <w:r>
        <w:t>konkretych</w:t>
      </w:r>
      <w:proofErr w:type="spellEnd"/>
      <w:r>
        <w:t xml:space="preserve"> </w:t>
      </w:r>
      <w:r w:rsidR="002D496C">
        <w:t>obiektów danej klasy</w:t>
      </w:r>
      <w:r>
        <w:t xml:space="preserve"> modelu. Odpowiedzialność za dopasowanie tych widoków do </w:t>
      </w:r>
      <w:r w:rsidR="002D496C">
        <w:t>konkretnych</w:t>
      </w:r>
      <w:r>
        <w:t xml:space="preserve"> modeli wraz z dostarczeniem dodatkowych funkcjonalności pada jednak już na programistę. Przykładowo, aby pozwolić użytkownikowi na tworzenie nowych obiektów typu Bakteria i zapisanie ich do bazy danych zaimplementowana została klasa </w:t>
      </w:r>
      <w:proofErr w:type="spellStart"/>
      <w:r>
        <w:t>BacteriaCreateView</w:t>
      </w:r>
      <w:proofErr w:type="spellEnd"/>
      <w:r>
        <w:t xml:space="preserve"> dziedzicząca po klasie </w:t>
      </w:r>
      <w:proofErr w:type="spellStart"/>
      <w:r>
        <w:t>Django</w:t>
      </w:r>
      <w:proofErr w:type="spellEnd"/>
      <w:r>
        <w:t xml:space="preserve"> </w:t>
      </w:r>
      <w:proofErr w:type="spellStart"/>
      <w:r>
        <w:t>CreateView</w:t>
      </w:r>
      <w:proofErr w:type="spellEnd"/>
      <w:r>
        <w:t xml:space="preserve">. Klasy dostarczone przez </w:t>
      </w:r>
      <w:proofErr w:type="spellStart"/>
      <w:r>
        <w:t>framework</w:t>
      </w:r>
      <w:proofErr w:type="spellEnd"/>
      <w:r>
        <w:t xml:space="preserve"> posiadają już zaimplementowane operacje pozwalające na obsługę żądań, konst</w:t>
      </w:r>
      <w:r w:rsidR="002D496C">
        <w:t>r</w:t>
      </w:r>
      <w:r>
        <w:t xml:space="preserve">uowanie plików HTML na podstawie określonych szkieletów, </w:t>
      </w:r>
      <w:proofErr w:type="spellStart"/>
      <w:r>
        <w:t>stronnicowanie</w:t>
      </w:r>
      <w:proofErr w:type="spellEnd"/>
      <w:r>
        <w:t xml:space="preserve"> list obiektów, czy też pobranie określonych danych poprzez wywołanie nowych obiektów klasy </w:t>
      </w:r>
      <w:proofErr w:type="spellStart"/>
      <w:r>
        <w:t>QuerySet</w:t>
      </w:r>
      <w:proofErr w:type="spellEnd"/>
      <w:r>
        <w:t>, chociaż zastosowanie bardziej wykwintnych filtrów spada już na barki programisty.</w:t>
      </w:r>
    </w:p>
    <w:p w14:paraId="5BF61ADD" w14:textId="3934A4E0" w:rsidR="00172ACE" w:rsidRDefault="00172ACE" w:rsidP="00172ACE">
      <w:r>
        <w:t xml:space="preserve">Widoki dostarczane przez </w:t>
      </w:r>
      <w:proofErr w:type="spellStart"/>
      <w:r>
        <w:t>Django</w:t>
      </w:r>
      <w:proofErr w:type="spellEnd"/>
      <w:r>
        <w:t xml:space="preserve"> są dobrą podstawą do obsługi </w:t>
      </w:r>
      <w:r w:rsidR="002D496C">
        <w:t>ż</w:t>
      </w:r>
      <w:r>
        <w:t xml:space="preserve">ądań, jednak wymagania systemu narzucone przez przedstawicieli UCK wymagały bardziej złożonych mechanizmów niż te zapewnione. W tym celu zaimplementowane zostały klasy pomocnicze, które </w:t>
      </w:r>
      <w:r w:rsidR="002D496C">
        <w:t xml:space="preserve">rozszerzają </w:t>
      </w:r>
      <w:r>
        <w:t xml:space="preserve">pewne </w:t>
      </w:r>
      <w:proofErr w:type="spellStart"/>
      <w:r>
        <w:t>domyslne</w:t>
      </w:r>
      <w:proofErr w:type="spellEnd"/>
      <w:r>
        <w:t xml:space="preserve"> metody widoków oraz wstrzykują dodatkowe funkcjonalności. Jako że jednym z podstawowych wymagań jest możliwości przeprowadzania szczegółowej analizy danych, to podstawowe działanie widoków listowych polegające na pobraniu wszystkich obiektów danego modelu jest zbyt prymitywne. Do rozszerzenia możliwości </w:t>
      </w:r>
      <w:r w:rsidR="002D496C">
        <w:t>dostarczonych</w:t>
      </w:r>
      <w:r>
        <w:t xml:space="preserve"> użytkownik</w:t>
      </w:r>
      <w:r w:rsidR="002D496C">
        <w:t>om</w:t>
      </w:r>
      <w:r>
        <w:t xml:space="preserve"> służą poszczególne klasy:</w:t>
      </w:r>
    </w:p>
    <w:p w14:paraId="0B717571" w14:textId="77777777" w:rsidR="00172ACE" w:rsidRDefault="00172ACE" w:rsidP="00172ACE">
      <w:pPr>
        <w:pStyle w:val="Akapitzlist"/>
        <w:numPr>
          <w:ilvl w:val="0"/>
          <w:numId w:val="9"/>
        </w:numPr>
      </w:pPr>
      <w:proofErr w:type="spellStart"/>
      <w:r>
        <w:t>OrderableMixin</w:t>
      </w:r>
      <w:proofErr w:type="spellEnd"/>
      <w:r>
        <w:t xml:space="preserve"> – Dostarcza widokom możliwość sortowania wyników po kolumnach sprecyzowanych w parametrach URL żądania HTTP,</w:t>
      </w:r>
    </w:p>
    <w:p w14:paraId="1AB32BC5" w14:textId="77777777" w:rsidR="00172ACE" w:rsidRDefault="00172ACE" w:rsidP="00172ACE">
      <w:pPr>
        <w:pStyle w:val="Akapitzlist"/>
        <w:numPr>
          <w:ilvl w:val="0"/>
          <w:numId w:val="9"/>
        </w:numPr>
      </w:pPr>
      <w:proofErr w:type="spellStart"/>
      <w:r>
        <w:t>SearchableMixin</w:t>
      </w:r>
      <w:proofErr w:type="spellEnd"/>
      <w:r>
        <w:t xml:space="preserve"> – Dostarcza widokom możliwość filtrowania wyników na podstawie parametrów URL żądania HTTP. Domyślne działanie opiera się na wartościach określonych pól, jednak pozwala na zaimplementowanie i doczepienie bardziej wyszukanych filtrów w poszczególnych widokach,</w:t>
      </w:r>
    </w:p>
    <w:p w14:paraId="66A2F57D" w14:textId="77777777" w:rsidR="00172ACE" w:rsidRDefault="00172ACE" w:rsidP="00172ACE">
      <w:pPr>
        <w:pStyle w:val="Akapitzlist"/>
        <w:numPr>
          <w:ilvl w:val="0"/>
          <w:numId w:val="9"/>
        </w:numPr>
      </w:pPr>
      <w:proofErr w:type="spellStart"/>
      <w:r>
        <w:t>CSVMixin</w:t>
      </w:r>
      <w:proofErr w:type="spellEnd"/>
      <w:r>
        <w:t xml:space="preserve"> – Umożliwia przesłanie odpowiedzi HTTP w postaci pliku CSV zawierającego wszystkie wystawione obiekty.</w:t>
      </w:r>
    </w:p>
    <w:p w14:paraId="14B09CD9" w14:textId="3CBC248F" w:rsidR="00172ACE" w:rsidRDefault="00A745DE" w:rsidP="00172ACE">
      <w:r>
        <w:t xml:space="preserve">Użytkownik może doczepić takie parametry URL przy pomocy interfejsu graficznego, co zostało opisane dokładniej w późniejszym rozdziale. </w:t>
      </w:r>
      <w:r w:rsidR="00172ACE">
        <w:t xml:space="preserve">Funkcjonalności te zostały oddelegowane do własnych klas, gdyż przeprowadzenie tych operacji wymagane było dla każdej klasy modelu. Pozwoliło to na modularne implementowanie widoków listowych i zachowanie zasady DRY (ang. </w:t>
      </w:r>
      <w:proofErr w:type="spellStart"/>
      <w:r w:rsidR="00172ACE">
        <w:t>Don’t</w:t>
      </w:r>
      <w:proofErr w:type="spellEnd"/>
      <w:r w:rsidR="00172ACE">
        <w:t xml:space="preserve"> </w:t>
      </w:r>
      <w:proofErr w:type="spellStart"/>
      <w:r w:rsidR="00172ACE">
        <w:t>Repeat</w:t>
      </w:r>
      <w:proofErr w:type="spellEnd"/>
      <w:r w:rsidR="00172ACE">
        <w:t xml:space="preserve"> </w:t>
      </w:r>
      <w:proofErr w:type="spellStart"/>
      <w:r w:rsidR="00172ACE">
        <w:t>Yourself</w:t>
      </w:r>
      <w:proofErr w:type="spellEnd"/>
      <w:r w:rsidR="00172ACE">
        <w:t>), co przyczyniło to się do efektywniejszego wytwarzania oprogramowania oraz lepszej otwartości na modyfikacje regularnie narzucane przez lekarzy.</w:t>
      </w:r>
    </w:p>
    <w:p w14:paraId="567DDB8A" w14:textId="18D62566" w:rsidR="00172ACE" w:rsidRDefault="00172ACE" w:rsidP="00172ACE">
      <w:r>
        <w:t xml:space="preserve">Pozostałe trzy klasy pomocnicze związane są kontrolą dostępu dla różnych </w:t>
      </w:r>
      <w:r w:rsidR="00A745DE">
        <w:t>typów</w:t>
      </w:r>
      <w:r>
        <w:t xml:space="preserve"> użytkowników, tak jak </w:t>
      </w:r>
      <w:proofErr w:type="spellStart"/>
      <w:r>
        <w:t>sprezyzowane</w:t>
      </w:r>
      <w:proofErr w:type="spellEnd"/>
      <w:r>
        <w:t xml:space="preserve"> to zostało w wymaganiach systemowych. Są to kolejno:</w:t>
      </w:r>
    </w:p>
    <w:p w14:paraId="355C2B81" w14:textId="77777777" w:rsidR="00172ACE" w:rsidRDefault="00172ACE" w:rsidP="00172ACE">
      <w:pPr>
        <w:pStyle w:val="Akapitzlist"/>
        <w:numPr>
          <w:ilvl w:val="0"/>
          <w:numId w:val="10"/>
        </w:numPr>
      </w:pPr>
      <w:proofErr w:type="spellStart"/>
      <w:r>
        <w:t>InternMixin</w:t>
      </w:r>
      <w:proofErr w:type="spellEnd"/>
      <w:r>
        <w:t xml:space="preserve"> – widoki upublicznione dla stażystów pracujących w szpitalu. Posiadają oni dostęp do widoków listowych i do widoków przedstawiających detale konkretnego obiektu. Nie posiadają oni możliwości modyfikowania </w:t>
      </w:r>
      <w:proofErr w:type="spellStart"/>
      <w:r>
        <w:t>obietków</w:t>
      </w:r>
      <w:proofErr w:type="spellEnd"/>
      <w:r>
        <w:t xml:space="preserve"> znajdujących się w bazie danych</w:t>
      </w:r>
    </w:p>
    <w:p w14:paraId="2BFDBCB2" w14:textId="77777777" w:rsidR="00172ACE" w:rsidRDefault="00172ACE" w:rsidP="00172ACE">
      <w:pPr>
        <w:pStyle w:val="Akapitzlist"/>
        <w:numPr>
          <w:ilvl w:val="0"/>
          <w:numId w:val="10"/>
        </w:numPr>
      </w:pPr>
      <w:proofErr w:type="spellStart"/>
      <w:r>
        <w:lastRenderedPageBreak/>
        <w:t>DoctorMixin</w:t>
      </w:r>
      <w:proofErr w:type="spellEnd"/>
      <w:r>
        <w:t xml:space="preserve"> – widoki upublicznione dla regularnych lekarzy pracujących w szpitalu. Posiadają oni dostęp do wszystkich widoków do których dostęp mają stażyści, oraz do widoków odpowiedzialnych za tworzenie, modyfikowanie oraz usuwanie obiektów.</w:t>
      </w:r>
    </w:p>
    <w:p w14:paraId="403CC16B" w14:textId="77777777" w:rsidR="00172ACE" w:rsidRDefault="00172ACE" w:rsidP="00172ACE">
      <w:pPr>
        <w:pStyle w:val="Akapitzlist"/>
        <w:numPr>
          <w:ilvl w:val="0"/>
          <w:numId w:val="10"/>
        </w:numPr>
      </w:pPr>
      <w:proofErr w:type="spellStart"/>
      <w:r>
        <w:t>AdminMixin</w:t>
      </w:r>
      <w:proofErr w:type="spellEnd"/>
      <w:r>
        <w:t xml:space="preserve"> – widoki upublicznione dla administratorów systemu. Posiadają oni dostęp do każdego widoku w systemie, to znaczy do tych widoków, do których dostęp posiadają lekarze, oraz do widoków pozwalających na zarządzanie użytkownikami systemu.</w:t>
      </w:r>
    </w:p>
    <w:p w14:paraId="75D50E05" w14:textId="46B9B5D9" w:rsidR="00172ACE" w:rsidRPr="00921E28" w:rsidRDefault="00172ACE" w:rsidP="00172ACE">
      <w:r>
        <w:t>W przypadku, w którym użytkownik anonimowy (niezalogowany) próbowałby otrzymać od serwera jakiekolwiek informacje, zostałby on przekierowany na widok logowania. Jeżeli użytkownik zalogowany próbowałby dostać się do części aplikacji do której nie jest upoważniony, zostałby o tym poinformowany i przekierowany na stronę startową aplikacji.</w:t>
      </w:r>
    </w:p>
    <w:p w14:paraId="014BDEC6" w14:textId="77777777" w:rsidR="00172ACE" w:rsidRPr="00172ACE" w:rsidRDefault="00172ACE" w:rsidP="00172ACE"/>
    <w:p w14:paraId="55113D37" w14:textId="5BFB5200" w:rsidR="00172ACE" w:rsidRPr="00172ACE" w:rsidRDefault="00172ACE" w:rsidP="00520621">
      <w:pPr>
        <w:pStyle w:val="Nagwek2"/>
        <w:numPr>
          <w:ilvl w:val="2"/>
          <w:numId w:val="7"/>
        </w:numPr>
      </w:pPr>
      <w:bookmarkStart w:id="198" w:name="_Toc80463247"/>
      <w:r>
        <w:rPr>
          <w:lang w:val="pl-PL"/>
        </w:rPr>
        <w:t>Obsługa badań i wywiadów medycznych</w:t>
      </w:r>
      <w:bookmarkEnd w:id="198"/>
    </w:p>
    <w:p w14:paraId="556FE23F" w14:textId="22232A4E" w:rsidR="00EE05B7" w:rsidRDefault="00EE05B7" w:rsidP="00172ACE">
      <w:r>
        <w:t>Większość modeli i klas w systemie można sprowadzić do schematu przedstawionego w poprzednim podrozdziale, jednak z powodu wymogu zestawienia informacji dotyczących pacjentów na mapie świata proces ten jest bardziej złożony dla obsługi badań i wywiadów medycznych.</w:t>
      </w:r>
      <w:r w:rsidR="001435AB">
        <w:t xml:space="preserve"> O ile proces przetwarzania </w:t>
      </w:r>
      <w:proofErr w:type="spellStart"/>
      <w:r w:rsidR="001435AB">
        <w:t>żadania</w:t>
      </w:r>
      <w:proofErr w:type="spellEnd"/>
      <w:r w:rsidR="001435AB">
        <w:t xml:space="preserve"> HTTP po stronie serwera przebiega dokładnie tak samo jak w przypadku innych klas w systemie, tak po stronie klienta zaimplementowana została dodatkowa logika odpowiadająca za konstrukcję odpowiedniego kartogramu. Została ona przedstawiona na diagramie na rys. 11. Pierwszym </w:t>
      </w:r>
      <w:proofErr w:type="spellStart"/>
      <w:r w:rsidR="001435AB">
        <w:t>etapiem</w:t>
      </w:r>
      <w:proofErr w:type="spellEnd"/>
      <w:r w:rsidR="001435AB">
        <w:t xml:space="preserve"> przetwarzania jest wyodrębnienie informacji o państwach odwiedzonych przez wybranych pacjentów</w:t>
      </w:r>
      <w:r w:rsidR="00DB4B27">
        <w:t xml:space="preserve"> (poddanych ewentualnym operacjom filtrujących)</w:t>
      </w:r>
      <w:r w:rsidR="001435AB">
        <w:t xml:space="preserve"> i </w:t>
      </w:r>
      <w:proofErr w:type="spellStart"/>
      <w:r w:rsidR="001435AB">
        <w:t>przekonwetrowanie</w:t>
      </w:r>
      <w:proofErr w:type="spellEnd"/>
      <w:r w:rsidR="001435AB">
        <w:t xml:space="preserve"> ich na odpowiednie współrzędne geograficzne. Jako że do konstrukcji kartogramu nie potrzeba jest dokładna lokalizacja próbek badawczych, a jedynie informacja o tym w których obszarach się znajdują, postanowiono </w:t>
      </w:r>
      <w:proofErr w:type="spellStart"/>
      <w:r w:rsidR="001435AB">
        <w:t>dokonoć</w:t>
      </w:r>
      <w:proofErr w:type="spellEnd"/>
      <w:r w:rsidR="001435AB">
        <w:t xml:space="preserve"> konwersji państw odwiedzanych na współrzędne geograficzne ich stolic.</w:t>
      </w:r>
    </w:p>
    <w:p w14:paraId="05EF2053" w14:textId="28C141E5" w:rsidR="002F7C67" w:rsidRDefault="001435AB" w:rsidP="00172ACE">
      <w:r>
        <w:t xml:space="preserve">Drugim elementem potrzebnym do </w:t>
      </w:r>
      <w:proofErr w:type="spellStart"/>
      <w:r>
        <w:t>skonstruwania</w:t>
      </w:r>
      <w:proofErr w:type="spellEnd"/>
      <w:r>
        <w:t xml:space="preserve"> kartogramu jest informacja o granicach nałożonych na mapę świata</w:t>
      </w:r>
      <w:r w:rsidR="00A11FA6">
        <w:t xml:space="preserve">. Do tego celu zastosowano mapę świata w formacie GEOJSON. Jest ona </w:t>
      </w:r>
      <w:proofErr w:type="spellStart"/>
      <w:r w:rsidR="00A11FA6">
        <w:t>zareprezentowana</w:t>
      </w:r>
      <w:proofErr w:type="spellEnd"/>
      <w:r w:rsidR="00A11FA6">
        <w:t xml:space="preserve"> jako lista obiektów w formacie JSON reprezentujących poszczególne państwa. Obiekt taki składa się z pól zawierających różne informacje dotyczące danego kraju, takie jak jego nazwa, rozmiar populacji, sugerowane style przy </w:t>
      </w:r>
      <w:proofErr w:type="spellStart"/>
      <w:r w:rsidR="00A11FA6">
        <w:t>renderowaniu</w:t>
      </w:r>
      <w:proofErr w:type="spellEnd"/>
      <w:r w:rsidR="00A11FA6">
        <w:t xml:space="preserve"> mapy oraz jego granice. Te ostatnie z kolei są przedstawione jako lista poszczególnych terytoriów, które przedstawione są jako listy punktów geograficznych, których połączenie linią na mapie formuje wielokąt. </w:t>
      </w:r>
      <w:r w:rsidR="00AE2D25">
        <w:t>Jako że mapa identyfikuje państwa jako rozróżnialne byty, koniecznym jest lista terytoriów do wyznaczenia jego granic, gdyż wiele z nich położonych jest na niejednolitych terenach rozdzielonych morzami lub oceanami, np. Japonia składająca się z wielu wysp, lub Francja i jej terytoria zamorskie (przykładowo Gujana Francu</w:t>
      </w:r>
      <w:r w:rsidR="002F7C67">
        <w:t>s</w:t>
      </w:r>
      <w:r w:rsidR="00AE2D25">
        <w:t xml:space="preserve">ka), jednak dalej stanowią one tą samą </w:t>
      </w:r>
      <w:proofErr w:type="spellStart"/>
      <w:r w:rsidR="00AE2D25">
        <w:t>jednostę</w:t>
      </w:r>
      <w:proofErr w:type="spellEnd"/>
      <w:r w:rsidR="00AE2D25">
        <w:t xml:space="preserve"> administracyjną. Ważnym parametrem map GEOJSON jest ich rozdzielczość, mówiąca o tym, ile powinna wynosić maksymalna odległość pomiędzy poszczególnymi punktami </w:t>
      </w:r>
      <w:r w:rsidR="00AE2D25">
        <w:lastRenderedPageBreak/>
        <w:t xml:space="preserve">określającymi granice terytoriów. W </w:t>
      </w:r>
      <w:proofErr w:type="spellStart"/>
      <w:r w:rsidR="00AE2D25">
        <w:t>internecie</w:t>
      </w:r>
      <w:proofErr w:type="spellEnd"/>
      <w:r w:rsidR="00AE2D25">
        <w:t xml:space="preserve"> można znaleźć mapy o rozdzielczości od kilku do kilkuset metrów. Im mapa jest dokładniejsza, tym lepiej </w:t>
      </w:r>
      <w:proofErr w:type="spellStart"/>
      <w:r w:rsidR="00AE2D25">
        <w:t>przedstwione</w:t>
      </w:r>
      <w:proofErr w:type="spellEnd"/>
      <w:r w:rsidR="00AE2D25">
        <w:t xml:space="preserve"> granice odzwierciedlają rzeczywisty stan rzeczy, ale kosztem jest ilość punktów potrzebnych do ich przedstawienia, co z kolei przekłada się na większy rozmiar pliku GEOJSON oraz na większą ilość obliczeń wymaganych do wyznaczenia punktów zawierających się w danym wielokącie, co jest operacją konieczną do skonstruowania </w:t>
      </w:r>
      <w:r w:rsidR="002F7C67">
        <w:t>kartogramu. Jako że do analizy danych dotyczących pacjentów wystarczający jest pogląd globalny oraz biorąc pod uwagę fakt, że wszystkie współrzędne rzutowane są na stolice danych państw, postanowiono w systemie wykorzystać mapę o niskiej rozdzielczości o dokładności do 110 metrów.</w:t>
      </w:r>
    </w:p>
    <w:p w14:paraId="2AB06B9B" w14:textId="150BA668" w:rsidR="001435AB" w:rsidRDefault="002F7C67" w:rsidP="00172ACE">
      <w:r>
        <w:t xml:space="preserve">Kolejną kwestią do </w:t>
      </w:r>
      <w:proofErr w:type="spellStart"/>
      <w:r>
        <w:t>roztrzygnięcia</w:t>
      </w:r>
      <w:proofErr w:type="spellEnd"/>
      <w:r>
        <w:t xml:space="preserve"> związaną z wykorzystaniem mapy GEOJSON był zastosowany przez jej autorów podział na jednostki administracyjne. Wiele map o niskiej rozdzielczości traktuje państwa posiadające terytoria zamorskie jako jeden obszar administracyjny, lub nie zawiera w sobie </w:t>
      </w:r>
      <w:proofErr w:type="spellStart"/>
      <w:r>
        <w:t>terytorów</w:t>
      </w:r>
      <w:proofErr w:type="spellEnd"/>
      <w:r>
        <w:t xml:space="preserve"> małych wysp oddalonych od </w:t>
      </w:r>
      <w:proofErr w:type="spellStart"/>
      <w:r>
        <w:t>kontynetów</w:t>
      </w:r>
      <w:proofErr w:type="spellEnd"/>
      <w:r>
        <w:t xml:space="preserve">. Jako że główną grupą badawczą którą zainteresowani są lekarze z UCK byli pacjenci powracający z krajów egzotycznych, stanowiło to istotny problem. Osoby podróżujące do terytoriów zamorskich, takich jak na przykład Gujana Francuska czy Reunion, wpływałaby na swoje statystyki, tak jak i na statystyki samej Francji. Jednocześnie małe terytoria często są popularnymi celami turystycznymi i brak ich reprezentacji na mapie GEOJSON uniemożliwiłby analizę </w:t>
      </w:r>
      <w:r w:rsidR="00687A4A">
        <w:t xml:space="preserve">danych pacjentów do nich podróżujących. Po drugiej stronie ekstremum są mapy, które stosują zbyt szczegółowy podział na poszczególne jednostki administracyjne, takie jak województwa w Polsce, stany w USA, czy hrabstwa w Wielkiej Brytanii. Nie dość, że mapy takie muszą cechować się większą dokładnością, czego minusy zostały omówione powyżej, to dodatkowo nie da się skonstruować na ich podstawie kartogramu obejmującego poszczególne państwa. Przykładowo pacjenci powracający z Japonii zostaliby przedstawieni na mapie świata jedynie w prefekturze </w:t>
      </w:r>
      <w:proofErr w:type="spellStart"/>
      <w:r w:rsidR="00687A4A">
        <w:t>Kentou</w:t>
      </w:r>
      <w:proofErr w:type="spellEnd"/>
      <w:r w:rsidR="00687A4A">
        <w:t xml:space="preserve">, jako że to właśnie tam znajduje się </w:t>
      </w:r>
      <w:proofErr w:type="spellStart"/>
      <w:r w:rsidR="00687A4A">
        <w:t>Tokyo</w:t>
      </w:r>
      <w:proofErr w:type="spellEnd"/>
      <w:r w:rsidR="00687A4A">
        <w:t xml:space="preserve"> będące stolicą tego kraju (do której sprowadzane są współrzędne całej próbki), zaś pozostałe obszary państwa pozostałyby niezakolorowane. Ostatecznie postanowiono wykorzystać w systemie mapę o niskiej rozdzielczości, zawierającej większość małych terytoriów</w:t>
      </w:r>
      <w:r w:rsidR="004C627F">
        <w:t xml:space="preserve"> niezależnie od ich odległości od kontynentu oraz z podziałem administracyjnym łączącym wszystkie terytoria danego państwa jako jeden byt. </w:t>
      </w:r>
      <w:r w:rsidR="00FB17E9">
        <w:t xml:space="preserve">Nie było to rozwiązanie idealne, jednak biorąc pod uwagę ograniczoną ilość zasobów w </w:t>
      </w:r>
      <w:proofErr w:type="spellStart"/>
      <w:r w:rsidR="00FB17E9">
        <w:t>internecie</w:t>
      </w:r>
      <w:proofErr w:type="spellEnd"/>
      <w:r w:rsidR="00FB17E9">
        <w:t xml:space="preserve"> był to najbardziej akceptowalny kompromis.</w:t>
      </w:r>
    </w:p>
    <w:p w14:paraId="7AFB95D5" w14:textId="6FF5579F" w:rsidR="00FB17E9" w:rsidRDefault="00DB4B27" w:rsidP="00172ACE">
      <w:r>
        <w:t xml:space="preserve">Na podstawie wybranej mapy GEOJSON oraz listy współrzędnych geograficznych państw odwiedzonych przed pacjentów możliwe jest skonstruowanie kartogramu. Najpierw należy jednak sprowadzić współrzędne podróży oraz współrzędne granic do wspólnego formatu projekcji na mapie. W systemie wykorzystywana do tego jest projekcja </w:t>
      </w:r>
      <w:r w:rsidRPr="00DB4B27">
        <w:t>EPSG:4326</w:t>
      </w:r>
      <w:r>
        <w:t xml:space="preserve">, będąca najbardziej popularną w typowych zastosowaniach </w:t>
      </w:r>
      <w:proofErr w:type="spellStart"/>
      <w:r>
        <w:t>geoinformatycznych</w:t>
      </w:r>
      <w:proofErr w:type="spellEnd"/>
      <w:r>
        <w:t>. Następnie dla każdego obszaru na mapie zliczane są punkty zawierające się w nich i wyznaczan</w:t>
      </w:r>
      <w:r w:rsidR="00815BCC">
        <w:t xml:space="preserve">y jest ich stosunek względem wszystkich punktów w celu dobrania odpowiedniego koloru gradientu. Do tego celu zastosowano bibliotekę języka JavaScript o nazwie JSTS (będącą portem biblioteki JTS języka Java) dostarczającą funkcje służące do przetwarzania informacji geograficznych. Ostatnim </w:t>
      </w:r>
      <w:r w:rsidR="00815BCC">
        <w:lastRenderedPageBreak/>
        <w:t xml:space="preserve">krokiem jest </w:t>
      </w:r>
      <w:proofErr w:type="spellStart"/>
      <w:r w:rsidR="00815BCC">
        <w:t>wyrenderowanie</w:t>
      </w:r>
      <w:proofErr w:type="spellEnd"/>
      <w:r w:rsidR="00815BCC">
        <w:t xml:space="preserve"> gotowego kartogramu. Do tego celu wykorzystana została biblioteka </w:t>
      </w:r>
      <w:proofErr w:type="spellStart"/>
      <w:r w:rsidR="00815BCC">
        <w:t>OpenLayers</w:t>
      </w:r>
      <w:proofErr w:type="spellEnd"/>
      <w:r w:rsidR="00815BCC">
        <w:t>, służąca do osadzania różnego rodzaju interaktywnych map do dokumentu HTML.</w:t>
      </w:r>
    </w:p>
    <w:p w14:paraId="0FB39669" w14:textId="77777777" w:rsidR="001435AB" w:rsidRDefault="001435AB" w:rsidP="001435AB">
      <w:pPr>
        <w:keepNext/>
      </w:pPr>
      <w:r>
        <w:rPr>
          <w:noProof/>
        </w:rPr>
        <w:drawing>
          <wp:inline distT="0" distB="0" distL="0" distR="0" wp14:anchorId="3FE92E11" wp14:editId="209FFEF0">
            <wp:extent cx="5400675" cy="50292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5029200"/>
                    </a:xfrm>
                    <a:prstGeom prst="rect">
                      <a:avLst/>
                    </a:prstGeom>
                    <a:noFill/>
                    <a:ln>
                      <a:noFill/>
                    </a:ln>
                  </pic:spPr>
                </pic:pic>
              </a:graphicData>
            </a:graphic>
          </wp:inline>
        </w:drawing>
      </w:r>
    </w:p>
    <w:p w14:paraId="0B9BA050" w14:textId="7B0CFA73" w:rsidR="00137910" w:rsidRPr="00815BCC" w:rsidRDefault="001435AB" w:rsidP="00815BCC">
      <w:pPr>
        <w:pStyle w:val="Rys1"/>
        <w:rPr>
          <w:color w:val="auto"/>
        </w:rPr>
      </w:pPr>
      <w:r>
        <w:t xml:space="preserve">Rys. </w:t>
      </w:r>
      <w:r w:rsidR="00D17B90">
        <w:fldChar w:fldCharType="begin"/>
      </w:r>
      <w:r w:rsidR="00D17B90">
        <w:instrText xml:space="preserve"> SEQ Rys. \* ARABIC </w:instrText>
      </w:r>
      <w:r w:rsidR="00D17B90">
        <w:fldChar w:fldCharType="separate"/>
      </w:r>
      <w:r w:rsidR="00A56985">
        <w:rPr>
          <w:noProof/>
        </w:rPr>
        <w:t>12</w:t>
      </w:r>
      <w:r w:rsidR="00D17B90">
        <w:rPr>
          <w:noProof/>
        </w:rPr>
        <w:fldChar w:fldCharType="end"/>
      </w:r>
      <w:r>
        <w:t xml:space="preserve"> Diagram logiki biznesowej </w:t>
      </w:r>
      <w:proofErr w:type="spellStart"/>
      <w:r>
        <w:t>renderowania</w:t>
      </w:r>
      <w:proofErr w:type="spellEnd"/>
      <w:r>
        <w:t xml:space="preserve"> kartogramu</w:t>
      </w:r>
      <w:r w:rsidR="00CE3CAC">
        <w:t>.</w:t>
      </w:r>
    </w:p>
    <w:p w14:paraId="71F7398F" w14:textId="577F6E57" w:rsidR="00FF10BF" w:rsidRPr="00911280" w:rsidRDefault="0044467B" w:rsidP="00520621">
      <w:pPr>
        <w:pStyle w:val="Nagwek2"/>
        <w:numPr>
          <w:ilvl w:val="1"/>
          <w:numId w:val="7"/>
        </w:numPr>
      </w:pPr>
      <w:bookmarkStart w:id="199" w:name="_Toc80463248"/>
      <w:r>
        <w:rPr>
          <w:lang w:val="pl-PL"/>
        </w:rPr>
        <w:t>Projekt interfejsu użytkownika</w:t>
      </w:r>
      <w:bookmarkEnd w:id="199"/>
    </w:p>
    <w:p w14:paraId="4EB8D639" w14:textId="604649C3" w:rsidR="00911280" w:rsidRDefault="00911280" w:rsidP="00911280">
      <w:r>
        <w:t xml:space="preserve">Jednym z głównych wymagań systemowych był prosty i intuicyjny interfejs użytkownika, z którego korzystać z łatwością mogłyby osoby niedoświadczone technicznie. Z tego powodu graficzny interfejs był koniecznością, gdyż korzystanie z konsoli i ręcznego wpisywania komand w celach interakcji z systemem byłoby procedurą zbyt skomplikowaną. Decyzja o realizacji systemu w postaci aplikacji przeglądarkowej była także kierowana tym powodem, gdyż większość ludzi jest zaznajomiona z nawigowaniem stron internetowych, więc wykorzystanie podobnego układu stron do tych spotykanych na popularnych serwisach </w:t>
      </w:r>
      <w:r w:rsidR="00F46406">
        <w:t>zmniejszyłoby</w:t>
      </w:r>
      <w:r>
        <w:t xml:space="preserve"> próg wejścia do biegłego korzystania z systemu.</w:t>
      </w:r>
    </w:p>
    <w:p w14:paraId="0388B667" w14:textId="7C7084AF" w:rsidR="00F46406" w:rsidRDefault="00F46406" w:rsidP="00911280">
      <w:r>
        <w:t xml:space="preserve">Jako że większa część systemu pełni rolę interfejsu pozwalającego na operowanie na bazie danych poprzez wykonywanie podstawowych operacji CRUD oraz filtrowania wyników, to </w:t>
      </w:r>
      <w:r>
        <w:lastRenderedPageBreak/>
        <w:t>podstrony odpowiadające za poszczególne modele zostały skonstruowane na podstawie jednego szkieletu dopasowanego pod konkretną klasę</w:t>
      </w:r>
      <w:r w:rsidR="007F1054">
        <w:t xml:space="preserve">. Każda taka podstrona zawiera w sobie widok </w:t>
      </w:r>
      <w:proofErr w:type="spellStart"/>
      <w:r w:rsidR="007F1054">
        <w:t>wylistywujacy</w:t>
      </w:r>
      <w:proofErr w:type="spellEnd"/>
      <w:r w:rsidR="007F1054">
        <w:t xml:space="preserve"> wiersze pobrane z bazy danych, widok pozwalający na wprowadzenie nowych rekordów, widok pozwalający na usunięcie wybranego rekordu, widok pozwalający na edycję wybranego rekordu oraz </w:t>
      </w:r>
      <w:proofErr w:type="spellStart"/>
      <w:r w:rsidR="007F1054">
        <w:t>wyidok</w:t>
      </w:r>
      <w:proofErr w:type="spellEnd"/>
      <w:r w:rsidR="007F1054">
        <w:t xml:space="preserve"> pozwalający na wyświetlenie szczegółowych informacji o danej encji, </w:t>
      </w:r>
      <w:proofErr w:type="spellStart"/>
      <w:r w:rsidR="007F1054">
        <w:t>jeżli</w:t>
      </w:r>
      <w:proofErr w:type="spellEnd"/>
      <w:r w:rsidR="007F1054">
        <w:t xml:space="preserve"> są one zbyt bogate, aby przedstawić je w sposób przejrzysty na liście.</w:t>
      </w:r>
    </w:p>
    <w:p w14:paraId="7D0CFA9A" w14:textId="7D0FBC61" w:rsidR="007F1054" w:rsidRDefault="007F1054" w:rsidP="00911280">
      <w:r>
        <w:t xml:space="preserve">Na górze strony znajduje się menu nawigacyjne pozwalające użytkownikowi przejść na podstronę konkretnego modelu. Dodatkowo znajdują się tam przejścia prowadzące na stronę pozwalającą zobaczyć i </w:t>
      </w:r>
      <w:proofErr w:type="spellStart"/>
      <w:r>
        <w:t>zedytować</w:t>
      </w:r>
      <w:proofErr w:type="spellEnd"/>
      <w:r>
        <w:t xml:space="preserve"> dane </w:t>
      </w:r>
      <w:proofErr w:type="spellStart"/>
      <w:r>
        <w:t>profeilowe</w:t>
      </w:r>
      <w:proofErr w:type="spellEnd"/>
      <w:r>
        <w:t xml:space="preserve"> użytkownika oraz przycisk </w:t>
      </w:r>
      <w:proofErr w:type="spellStart"/>
      <w:r>
        <w:t>wylogowujący</w:t>
      </w:r>
      <w:proofErr w:type="spellEnd"/>
      <w:r>
        <w:t xml:space="preserve">, lub w przypadku </w:t>
      </w:r>
      <w:proofErr w:type="spellStart"/>
      <w:r>
        <w:t>uzytkowników</w:t>
      </w:r>
      <w:proofErr w:type="spellEnd"/>
      <w:r>
        <w:t xml:space="preserve"> niezalogowanych przejście do strony logowania. </w:t>
      </w:r>
      <w:r w:rsidR="00EA43C6">
        <w:t xml:space="preserve">Każde przejście na inną podstronę jest poprzedzone animacją kręcącego się okręgu, aby zasygnalizować użytkownikowi, że strona się ładuje. W przeciwnym wypadku mógłby on nie wiedzieć że serwer obsługuje aktualnie jego żądanie i pomyśleć, że strona się zawiesiła, lub że nie wykonał operacji która w rzeczywistości została odebrana. </w:t>
      </w:r>
      <w:r>
        <w:t xml:space="preserve">Do stylizacji strony postanowiono wykorzystać </w:t>
      </w:r>
      <w:proofErr w:type="spellStart"/>
      <w:r w:rsidR="005706AB">
        <w:t>framework</w:t>
      </w:r>
      <w:proofErr w:type="spellEnd"/>
      <w:r>
        <w:t xml:space="preserve"> styli</w:t>
      </w:r>
      <w:r w:rsidR="005706AB">
        <w:t>styczny</w:t>
      </w:r>
      <w:r>
        <w:t xml:space="preserve"> CSS o nazwie </w:t>
      </w:r>
      <w:proofErr w:type="spellStart"/>
      <w:r>
        <w:t>Bootstrap</w:t>
      </w:r>
      <w:proofErr w:type="spellEnd"/>
      <w:r>
        <w:t xml:space="preserve"> w wersji 4</w:t>
      </w:r>
      <w:r w:rsidR="005706AB">
        <w:t xml:space="preserve">. Jest to rozwiązanie </w:t>
      </w:r>
      <w:proofErr w:type="spellStart"/>
      <w:r w:rsidR="005706AB">
        <w:t>otwartoźródłowe</w:t>
      </w:r>
      <w:proofErr w:type="spellEnd"/>
      <w:r w:rsidR="005706AB">
        <w:t xml:space="preserve"> wykorzystywane przez wiele znanych serwisów internetowych, takich jak </w:t>
      </w:r>
      <w:proofErr w:type="spellStart"/>
      <w:r w:rsidR="005706AB">
        <w:t>Spotify</w:t>
      </w:r>
      <w:proofErr w:type="spellEnd"/>
      <w:r w:rsidR="005706AB">
        <w:t xml:space="preserve"> czy Twitter, co zwiększa szanse na to, że użytkownik miał już wcześniej doświadczenie w nawigowaniu po podobnych stronach. Drugim powodem wykorzystania tego rozwiązania był fakt, że przyspieszyło ono proces wytwarzania oprogramowania.</w:t>
      </w:r>
    </w:p>
    <w:p w14:paraId="7D41A339" w14:textId="77777777" w:rsidR="0047652B" w:rsidRDefault="00745A4F" w:rsidP="0047652B">
      <w:r>
        <w:t>Głównym celem widoków listowych jest przedstawienie użytkownikowi wybranych rekordów z bazy danych dotyczących konkretnego modelu.</w:t>
      </w:r>
      <w:r w:rsidR="00B81151">
        <w:t xml:space="preserve"> Zrzut ekranu takiego widoku dla badań laboratoryjnych (</w:t>
      </w:r>
      <w:proofErr w:type="spellStart"/>
      <w:r w:rsidR="00B81151">
        <w:t>pierowotnie</w:t>
      </w:r>
      <w:proofErr w:type="spellEnd"/>
      <w:r w:rsidR="00B81151">
        <w:t xml:space="preserve"> nazwanych morfologie – zmienione na późniejsze życzenie klienta)</w:t>
      </w:r>
      <w:r w:rsidR="0047652B">
        <w:t xml:space="preserve"> zamieszczony został na rys. 13.</w:t>
      </w:r>
      <w:r>
        <w:t xml:space="preserve"> </w:t>
      </w:r>
      <w:r w:rsidR="0047652B">
        <w:t>Rekordy</w:t>
      </w:r>
      <w:r>
        <w:t xml:space="preserve"> umieszczone w tabeli znajdującej się w centrum strony. Oprócz wybranych kolumn, przy każdym wierszu znajdują się przyciski pozwalające na usunięcie oraz edycję lub podgląd danego elementu, jeśli wszystkie jego pola nie mogłyby być przedstawione na jednym ekranie w sposób estetyczny. Przyciski te są ukryte dla użytkowników nieuprawnionych, aby nie przytłaczać go informacjami i opcjami z których i tak nie może skorzystać. Wyniki można sortować rosnąco lub malejąco na podstawie wybranych kolumn poprzez kliknięcie nagłówków oznaczonych strzałką. Kierunek strzałki informuje o tym, czy sortowanie po kolumnie jest w danym momencie aktywne oraz w przypadku w którym jest, czy jest to sortowanie rosnące czy malejące. Nie każda kolumna podlega sortowaniu, gdyż nie ma na to potrzeby biznesowej (np. nie ma potrzeby sortowania badań laboratoryjnych po ich normach), lub nie ma oczy</w:t>
      </w:r>
      <w:r w:rsidR="00B81151">
        <w:t xml:space="preserve">wistego sposobu w jaki można porównać nimi różne rekordu (np. pola wiele do wielu). Nad tabelką znajduje się formularz służący do filtrowania wyników na podstawie określonych parametrów. Użytkownik może zastosować filtry poprzez wciśnięcie klawisza </w:t>
      </w:r>
      <w:proofErr w:type="spellStart"/>
      <w:r w:rsidR="00B81151">
        <w:t>Enter</w:t>
      </w:r>
      <w:proofErr w:type="spellEnd"/>
      <w:r w:rsidR="00B81151">
        <w:t xml:space="preserve"> na klawiaturze lub poprzez wciśnięcie przycisku „Szukaj” znajdującego się pod formularzem. Na prawo od niego znajdują się przyciski pozwalające na wyczyszczenie formularza i ponownym wyświetleniu wszystkich wyników oraz przycisk służący do pobrania aktualnie wyświetlanych rekordów w postaci pliku CSV. Pod tabelką znajduje się lista stron pozwalająca na wyświetlenie dodatkowych rekordów oraz informująca użytkownika o tym na której stronie aktualnie się </w:t>
      </w:r>
      <w:r w:rsidR="00B81151">
        <w:lastRenderedPageBreak/>
        <w:t xml:space="preserve">znajduje poprzez zakolorowanie numeru </w:t>
      </w:r>
      <w:proofErr w:type="spellStart"/>
      <w:r w:rsidR="00B81151">
        <w:t>bierzącej</w:t>
      </w:r>
      <w:proofErr w:type="spellEnd"/>
      <w:r w:rsidR="00B81151">
        <w:t xml:space="preserve"> strony. Na samej górze widoku zamieszczona jest nazwa aktualnie obsługiwanego modelu napisana wielkimi literami, aby użytkownik cały czas widział w jakiej części aplikacji się znajduje. Pod nagłówkiem znajduje się przycisk pozwalający na dodanie nowego </w:t>
      </w:r>
      <w:r w:rsidR="0047652B">
        <w:t>rekordu,</w:t>
      </w:r>
      <w:r w:rsidR="00B81151">
        <w:t xml:space="preserve"> jeżeli użytkownik posiada do tego uprawnienia.</w:t>
      </w:r>
    </w:p>
    <w:p w14:paraId="12F52DAE" w14:textId="7054B8C7" w:rsidR="00B81151" w:rsidRDefault="007F1054" w:rsidP="0047652B">
      <w:r>
        <w:br/>
      </w:r>
      <w:r w:rsidR="00745A4F" w:rsidRPr="00745A4F">
        <w:rPr>
          <w:noProof/>
        </w:rPr>
        <w:drawing>
          <wp:inline distT="0" distB="0" distL="0" distR="0" wp14:anchorId="25C2A545" wp14:editId="678114E8">
            <wp:extent cx="5399405" cy="3021330"/>
            <wp:effectExtent l="0" t="0" r="0" b="7620"/>
            <wp:docPr id="17" name="Obraz 1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stół&#10;&#10;Opis wygenerowany automatycznie"/>
                    <pic:cNvPicPr/>
                  </pic:nvPicPr>
                  <pic:blipFill>
                    <a:blip r:embed="rId29"/>
                    <a:stretch>
                      <a:fillRect/>
                    </a:stretch>
                  </pic:blipFill>
                  <pic:spPr>
                    <a:xfrm>
                      <a:off x="0" y="0"/>
                      <a:ext cx="5399405" cy="3021330"/>
                    </a:xfrm>
                    <a:prstGeom prst="rect">
                      <a:avLst/>
                    </a:prstGeom>
                  </pic:spPr>
                </pic:pic>
              </a:graphicData>
            </a:graphic>
          </wp:inline>
        </w:drawing>
      </w:r>
    </w:p>
    <w:p w14:paraId="35835005" w14:textId="5EC9A08E" w:rsidR="007F1054" w:rsidRDefault="00B81151" w:rsidP="00B81151">
      <w:pPr>
        <w:pStyle w:val="Rys1"/>
      </w:pPr>
      <w:r>
        <w:t xml:space="preserve">Rys. </w:t>
      </w:r>
      <w:r>
        <w:fldChar w:fldCharType="begin"/>
      </w:r>
      <w:r>
        <w:instrText xml:space="preserve"> SEQ Rys. \* ARABIC </w:instrText>
      </w:r>
      <w:r>
        <w:fldChar w:fldCharType="separate"/>
      </w:r>
      <w:r w:rsidR="00A56985">
        <w:rPr>
          <w:noProof/>
        </w:rPr>
        <w:t>13</w:t>
      </w:r>
      <w:r>
        <w:fldChar w:fldCharType="end"/>
      </w:r>
      <w:r>
        <w:t xml:space="preserve"> Widok listowy (Badania laboratoryjne)</w:t>
      </w:r>
      <w:r w:rsidR="00CE3CAC">
        <w:t>.</w:t>
      </w:r>
    </w:p>
    <w:p w14:paraId="79D711F6" w14:textId="46540F66" w:rsidR="007F1054" w:rsidRDefault="0047652B" w:rsidP="00911280">
      <w:r>
        <w:t>Po przejściu na widok listowy wyświetlany jest formularz pozwalający na dodanie nowego rekordu do konkretnej tablicy w bazie danych</w:t>
      </w:r>
      <w:r w:rsidR="00CE3CAC">
        <w:t>, przedstawiony na rys. 14</w:t>
      </w:r>
      <w:r>
        <w:t>. Konkretne pola umieszczone są kolejno pod sobą, wraz z nagłówkami informującymi użytkownika czego tyczy się dana formatka. Większość pól wprowadzana jest w klasyczny sposób, czyli poprzez wpisanie odpowiedniej wartości. Wyjątkami od tej reguły są pola zawierające klucze obce lub daty. Aby użytkownik nie musiał znać i pamiętać konkretnych kluczy głównych obiektó</w:t>
      </w:r>
      <w:r w:rsidR="00CE3CAC">
        <w:t>w które mają być w relacji z rekordem tworzonym, zastosowano formatki Select2 [16]. Pozwalają one na łączenie i rozłączanie obiektów w sposób intuicyjny, bez potrzeby ręcznego wpisywania żadnych informacji. Przykład formatki zamieszczony został na rys. 15.</w:t>
      </w:r>
      <w:r w:rsidR="005D06D0">
        <w:t xml:space="preserve"> Jeżeli relacja posiada dodatkowe informacje o swojej naturze, zastosowano w formularzu karty, pozwalające na dynamiczne dodawanie i odejmowanie pól, czego przykład przestawiono na rys. 16.</w:t>
      </w:r>
      <w:r w:rsidR="00CE3CAC">
        <w:t xml:space="preserve"> W przypadku pól zawierających w sobie datę wykorzystano interaktywny kalendarz (rys. 1</w:t>
      </w:r>
      <w:r w:rsidR="005D06D0">
        <w:t>7</w:t>
      </w:r>
      <w:r w:rsidR="00CE3CAC">
        <w:t xml:space="preserve">), w którym użytkownik musi jedynie wcisnąć datę, którą chce wprowadzić. </w:t>
      </w:r>
      <w:r w:rsidR="005D06D0">
        <w:t xml:space="preserve">W przypadku, w którym użytkownik próbowałby zapisać nowy rekord, ale wprowadzone dane nie przeszłyby procesu walidacji, formularz wyświetli komunikat mówiący o wykrytych błędach, co przedstawiono na rys. 18. Widok edycyjny korzysta z tych samych dokumentów HTML co widok dodawania rekordu, ale uzupełnia poszczególne pola wartościami </w:t>
      </w:r>
      <w:r w:rsidR="00373E8F">
        <w:t>znajdującymi się w wybranym rekordzie. Po wprowadzeniu wszystkich zmian użytkownik jest przekierowywany na widok listowy.</w:t>
      </w:r>
    </w:p>
    <w:p w14:paraId="42A348C9" w14:textId="77777777" w:rsidR="00CE3CAC" w:rsidRDefault="00CE3CAC" w:rsidP="00CE3CAC">
      <w:pPr>
        <w:keepNext/>
      </w:pPr>
      <w:r>
        <w:lastRenderedPageBreak/>
        <w:br/>
      </w:r>
      <w:r w:rsidRPr="00CE3CAC">
        <w:rPr>
          <w:noProof/>
        </w:rPr>
        <w:drawing>
          <wp:inline distT="0" distB="0" distL="0" distR="0" wp14:anchorId="0480D662" wp14:editId="4CF9ACAD">
            <wp:extent cx="5399405" cy="1807210"/>
            <wp:effectExtent l="0" t="0" r="0" b="254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1807210"/>
                    </a:xfrm>
                    <a:prstGeom prst="rect">
                      <a:avLst/>
                    </a:prstGeom>
                  </pic:spPr>
                </pic:pic>
              </a:graphicData>
            </a:graphic>
          </wp:inline>
        </w:drawing>
      </w:r>
    </w:p>
    <w:p w14:paraId="48DA3462" w14:textId="38C2F319" w:rsidR="00CE3CAC" w:rsidRDefault="00CE3CAC" w:rsidP="005D06D0">
      <w:pPr>
        <w:pStyle w:val="Rys1"/>
      </w:pPr>
      <w:r>
        <w:t xml:space="preserve">Rys. </w:t>
      </w:r>
      <w:r>
        <w:fldChar w:fldCharType="begin"/>
      </w:r>
      <w:r>
        <w:instrText xml:space="preserve"> SEQ Rys. \* ARABIC </w:instrText>
      </w:r>
      <w:r>
        <w:fldChar w:fldCharType="separate"/>
      </w:r>
      <w:r w:rsidR="00A56985">
        <w:rPr>
          <w:noProof/>
        </w:rPr>
        <w:t>14</w:t>
      </w:r>
      <w:r>
        <w:fldChar w:fldCharType="end"/>
      </w:r>
      <w:r>
        <w:t xml:space="preserve"> Widok dodawania nowego rekordu (Badania laboratoryjne).</w:t>
      </w:r>
      <w:r>
        <w:br/>
      </w:r>
      <w:r w:rsidRPr="00CE3CAC">
        <w:rPr>
          <w:noProof/>
        </w:rPr>
        <w:drawing>
          <wp:inline distT="0" distB="0" distL="0" distR="0" wp14:anchorId="185B6969" wp14:editId="5BCAA214">
            <wp:extent cx="5399405" cy="158242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1582420"/>
                    </a:xfrm>
                    <a:prstGeom prst="rect">
                      <a:avLst/>
                    </a:prstGeom>
                  </pic:spPr>
                </pic:pic>
              </a:graphicData>
            </a:graphic>
          </wp:inline>
        </w:drawing>
      </w:r>
    </w:p>
    <w:p w14:paraId="65AA1543" w14:textId="127D731A" w:rsidR="005D06D0" w:rsidRDefault="00CE3CAC" w:rsidP="005D06D0">
      <w:pPr>
        <w:pStyle w:val="Rys1"/>
      </w:pPr>
      <w:r>
        <w:t xml:space="preserve">Rys. </w:t>
      </w:r>
      <w:r>
        <w:fldChar w:fldCharType="begin"/>
      </w:r>
      <w:r>
        <w:instrText xml:space="preserve"> SEQ Rys. \* ARABIC </w:instrText>
      </w:r>
      <w:r>
        <w:fldChar w:fldCharType="separate"/>
      </w:r>
      <w:r w:rsidR="00A56985">
        <w:rPr>
          <w:noProof/>
        </w:rPr>
        <w:t>15</w:t>
      </w:r>
      <w:r>
        <w:fldChar w:fldCharType="end"/>
      </w:r>
      <w:r>
        <w:t xml:space="preserve"> Formatka Select2 służąca do wprowadzania kluczy obcych.</w:t>
      </w:r>
      <w:r w:rsidR="005D06D0">
        <w:br/>
      </w:r>
      <w:r w:rsidR="005D06D0" w:rsidRPr="005D06D0">
        <w:rPr>
          <w:noProof/>
        </w:rPr>
        <w:drawing>
          <wp:inline distT="0" distB="0" distL="0" distR="0" wp14:anchorId="66545F8A" wp14:editId="63764E0F">
            <wp:extent cx="5399405" cy="2723515"/>
            <wp:effectExtent l="0" t="0" r="0" b="635"/>
            <wp:docPr id="23" name="Obraz 23" descr="Obraz zawierający tekst, zrzut ekranu,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rzut ekranu, wewnątrz&#10;&#10;Opis wygenerowany automatycznie"/>
                    <pic:cNvPicPr/>
                  </pic:nvPicPr>
                  <pic:blipFill>
                    <a:blip r:embed="rId32"/>
                    <a:stretch>
                      <a:fillRect/>
                    </a:stretch>
                  </pic:blipFill>
                  <pic:spPr>
                    <a:xfrm>
                      <a:off x="0" y="0"/>
                      <a:ext cx="5399405" cy="2723515"/>
                    </a:xfrm>
                    <a:prstGeom prst="rect">
                      <a:avLst/>
                    </a:prstGeom>
                  </pic:spPr>
                </pic:pic>
              </a:graphicData>
            </a:graphic>
          </wp:inline>
        </w:drawing>
      </w:r>
    </w:p>
    <w:p w14:paraId="3A535DBD" w14:textId="22213726" w:rsidR="005D06D0" w:rsidRDefault="005D06D0" w:rsidP="005D06D0">
      <w:pPr>
        <w:pStyle w:val="Rys1"/>
      </w:pPr>
      <w:r>
        <w:t xml:space="preserve">Rys. </w:t>
      </w:r>
      <w:r>
        <w:fldChar w:fldCharType="begin"/>
      </w:r>
      <w:r>
        <w:instrText xml:space="preserve"> SEQ Rys. \* ARABIC </w:instrText>
      </w:r>
      <w:r>
        <w:fldChar w:fldCharType="separate"/>
      </w:r>
      <w:r w:rsidR="00A56985">
        <w:rPr>
          <w:noProof/>
        </w:rPr>
        <w:t>16</w:t>
      </w:r>
      <w:r>
        <w:fldChar w:fldCharType="end"/>
      </w:r>
      <w:r>
        <w:t xml:space="preserve"> Karty pozwalające na dynamiczne dodawanie i odejmowanie pól z formularza.</w:t>
      </w:r>
    </w:p>
    <w:p w14:paraId="21C0695F" w14:textId="77777777" w:rsidR="00CE3CAC" w:rsidRDefault="00CE3CAC" w:rsidP="00CE3CAC">
      <w:pPr>
        <w:keepNext/>
        <w:jc w:val="center"/>
      </w:pPr>
      <w:r>
        <w:lastRenderedPageBreak/>
        <w:br/>
      </w:r>
      <w:r w:rsidRPr="00CE3CAC">
        <w:rPr>
          <w:noProof/>
        </w:rPr>
        <w:drawing>
          <wp:inline distT="0" distB="0" distL="0" distR="0" wp14:anchorId="22FD9297" wp14:editId="74ED678B">
            <wp:extent cx="2114845" cy="3000794"/>
            <wp:effectExtent l="0" t="0" r="0" b="9525"/>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33"/>
                    <a:stretch>
                      <a:fillRect/>
                    </a:stretch>
                  </pic:blipFill>
                  <pic:spPr>
                    <a:xfrm>
                      <a:off x="0" y="0"/>
                      <a:ext cx="2114845" cy="3000794"/>
                    </a:xfrm>
                    <a:prstGeom prst="rect">
                      <a:avLst/>
                    </a:prstGeom>
                  </pic:spPr>
                </pic:pic>
              </a:graphicData>
            </a:graphic>
          </wp:inline>
        </w:drawing>
      </w:r>
    </w:p>
    <w:p w14:paraId="1CECFDAD" w14:textId="0846B1D7" w:rsidR="005D06D0" w:rsidRDefault="00CE3CAC" w:rsidP="005D06D0">
      <w:pPr>
        <w:pStyle w:val="Rys1"/>
        <w:keepNext/>
      </w:pPr>
      <w:r>
        <w:t xml:space="preserve">Rys. </w:t>
      </w:r>
      <w:r>
        <w:fldChar w:fldCharType="begin"/>
      </w:r>
      <w:r>
        <w:instrText xml:space="preserve"> SEQ Rys. \* ARABIC </w:instrText>
      </w:r>
      <w:r>
        <w:fldChar w:fldCharType="separate"/>
      </w:r>
      <w:r w:rsidR="00A56985">
        <w:rPr>
          <w:noProof/>
        </w:rPr>
        <w:t>17</w:t>
      </w:r>
      <w:r>
        <w:fldChar w:fldCharType="end"/>
      </w:r>
      <w:r>
        <w:t xml:space="preserve"> Pole wprowadzania daty</w:t>
      </w:r>
      <w:r w:rsidR="005D06D0">
        <w:br/>
      </w:r>
      <w:r w:rsidR="005D06D0" w:rsidRPr="005D06D0">
        <w:rPr>
          <w:noProof/>
        </w:rPr>
        <w:drawing>
          <wp:inline distT="0" distB="0" distL="0" distR="0" wp14:anchorId="57CD0980" wp14:editId="2D650D67">
            <wp:extent cx="5399405" cy="1732280"/>
            <wp:effectExtent l="0" t="0" r="0" b="127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4"/>
                    <a:stretch>
                      <a:fillRect/>
                    </a:stretch>
                  </pic:blipFill>
                  <pic:spPr>
                    <a:xfrm>
                      <a:off x="0" y="0"/>
                      <a:ext cx="5399405" cy="1732280"/>
                    </a:xfrm>
                    <a:prstGeom prst="rect">
                      <a:avLst/>
                    </a:prstGeom>
                  </pic:spPr>
                </pic:pic>
              </a:graphicData>
            </a:graphic>
          </wp:inline>
        </w:drawing>
      </w:r>
    </w:p>
    <w:p w14:paraId="43AC8C23" w14:textId="172A1121" w:rsidR="005D06D0" w:rsidRDefault="005D06D0" w:rsidP="005D06D0">
      <w:pPr>
        <w:pStyle w:val="Rys1"/>
      </w:pPr>
      <w:r>
        <w:t xml:space="preserve">Rys. </w:t>
      </w:r>
      <w:r>
        <w:fldChar w:fldCharType="begin"/>
      </w:r>
      <w:r>
        <w:instrText xml:space="preserve"> SEQ Rys. \* ARABIC </w:instrText>
      </w:r>
      <w:r>
        <w:fldChar w:fldCharType="separate"/>
      </w:r>
      <w:r w:rsidR="00A56985">
        <w:rPr>
          <w:noProof/>
        </w:rPr>
        <w:t>18</w:t>
      </w:r>
      <w:r>
        <w:fldChar w:fldCharType="end"/>
      </w:r>
      <w:r>
        <w:t xml:space="preserve"> Błąd w formularzu</w:t>
      </w:r>
    </w:p>
    <w:p w14:paraId="5540E836" w14:textId="689EAD6D" w:rsidR="00701597" w:rsidRDefault="00701597" w:rsidP="00701597">
      <w:r>
        <w:t xml:space="preserve">Jeżeli dany model jest bardzo obszerny (np. wywiady medyczne i badania pacjenta), przejście na widok edycji w tabeli zamieniony został zamieniony na widok szczegółowy, przedstawiający wszystkie informacje tyczące się wybranego rekordu w postaci wypełnionych pól i tabelek. Jako że większość tablic w bazie danych zezwala na wartości typu </w:t>
      </w:r>
      <w:proofErr w:type="spellStart"/>
      <w:r>
        <w:t>null</w:t>
      </w:r>
      <w:proofErr w:type="spellEnd"/>
      <w:r>
        <w:t>, które biznesowo przedstawiają wartości nieznane, to wartości takie zostały przedstawione jako trzy znaki zapytania. Przykład takiego widoku dla wywiadów medycznych i badań został przedstawiony na rys. 19. Na samym dole widoku edycyjnego znajdują się przyciski „Wróć” oraz „Edytuj”, pozwalające kolejno wrócić do widoku listowego oraz przejść do widoku edycyjnego.</w:t>
      </w:r>
    </w:p>
    <w:p w14:paraId="507915C4" w14:textId="77777777" w:rsidR="00701597" w:rsidRDefault="00701597" w:rsidP="00701597">
      <w:pPr>
        <w:keepNext/>
      </w:pPr>
      <w:r>
        <w:lastRenderedPageBreak/>
        <w:br/>
      </w:r>
      <w:r w:rsidRPr="00701597">
        <w:rPr>
          <w:noProof/>
        </w:rPr>
        <w:drawing>
          <wp:inline distT="0" distB="0" distL="0" distR="0" wp14:anchorId="572588A0" wp14:editId="62E07AF6">
            <wp:extent cx="5399405" cy="3705225"/>
            <wp:effectExtent l="0" t="0" r="0" b="952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35"/>
                    <a:stretch>
                      <a:fillRect/>
                    </a:stretch>
                  </pic:blipFill>
                  <pic:spPr>
                    <a:xfrm>
                      <a:off x="0" y="0"/>
                      <a:ext cx="5399405" cy="3705225"/>
                    </a:xfrm>
                    <a:prstGeom prst="rect">
                      <a:avLst/>
                    </a:prstGeom>
                  </pic:spPr>
                </pic:pic>
              </a:graphicData>
            </a:graphic>
          </wp:inline>
        </w:drawing>
      </w:r>
    </w:p>
    <w:p w14:paraId="2A702B48" w14:textId="219537B5" w:rsidR="00701597" w:rsidRDefault="00701597" w:rsidP="00701597">
      <w:pPr>
        <w:pStyle w:val="Rys1"/>
      </w:pPr>
      <w:r>
        <w:t xml:space="preserve">Rys. </w:t>
      </w:r>
      <w:r>
        <w:fldChar w:fldCharType="begin"/>
      </w:r>
      <w:r>
        <w:instrText xml:space="preserve"> SEQ Rys. \* ARABIC </w:instrText>
      </w:r>
      <w:r>
        <w:fldChar w:fldCharType="separate"/>
      </w:r>
      <w:r w:rsidR="00A56985">
        <w:rPr>
          <w:noProof/>
        </w:rPr>
        <w:t>19</w:t>
      </w:r>
      <w:r>
        <w:fldChar w:fldCharType="end"/>
      </w:r>
      <w:r>
        <w:t xml:space="preserve"> Fragment widoku szczegółowego.</w:t>
      </w:r>
    </w:p>
    <w:p w14:paraId="00F4821D" w14:textId="7AA5DD18" w:rsidR="00EA43C6" w:rsidRDefault="00EA43C6" w:rsidP="00EA43C6">
      <w:r>
        <w:t>Wciśnięcie przycisku „Usuń” na widoku listowym przekierowuje użytkownika na widok usuwania, na którym jest on poproszony o potwierdzenie swojej decyzji. Służy to zapobiegnięciu przypadkowego usunięcia któregoś z rekordów. Widok został przedstawiony na rys. 20.</w:t>
      </w:r>
    </w:p>
    <w:p w14:paraId="2E9DB394" w14:textId="7D651460" w:rsidR="00EA43C6" w:rsidRDefault="00EA43C6" w:rsidP="00EA43C6">
      <w:pPr>
        <w:keepNext/>
        <w:jc w:val="center"/>
      </w:pPr>
      <w:r>
        <w:br/>
      </w:r>
      <w:r w:rsidR="00790944" w:rsidRPr="00790944">
        <w:rPr>
          <w:noProof/>
        </w:rPr>
        <w:drawing>
          <wp:inline distT="0" distB="0" distL="0" distR="0" wp14:anchorId="29CBA954" wp14:editId="052BB823">
            <wp:extent cx="3972479" cy="2010056"/>
            <wp:effectExtent l="0" t="0" r="0" b="9525"/>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6"/>
                    <a:stretch>
                      <a:fillRect/>
                    </a:stretch>
                  </pic:blipFill>
                  <pic:spPr>
                    <a:xfrm>
                      <a:off x="0" y="0"/>
                      <a:ext cx="3972479" cy="2010056"/>
                    </a:xfrm>
                    <a:prstGeom prst="rect">
                      <a:avLst/>
                    </a:prstGeom>
                  </pic:spPr>
                </pic:pic>
              </a:graphicData>
            </a:graphic>
          </wp:inline>
        </w:drawing>
      </w:r>
    </w:p>
    <w:p w14:paraId="481FDF26" w14:textId="0C0B17EB" w:rsidR="00EA43C6" w:rsidRDefault="00EA43C6" w:rsidP="00EA43C6">
      <w:pPr>
        <w:pStyle w:val="Rys1"/>
      </w:pPr>
      <w:r>
        <w:t xml:space="preserve">Rys. </w:t>
      </w:r>
      <w:r>
        <w:fldChar w:fldCharType="begin"/>
      </w:r>
      <w:r>
        <w:instrText xml:space="preserve"> SEQ Rys. \* ARABIC </w:instrText>
      </w:r>
      <w:r>
        <w:fldChar w:fldCharType="separate"/>
      </w:r>
      <w:r w:rsidR="00A56985">
        <w:rPr>
          <w:noProof/>
        </w:rPr>
        <w:t>20</w:t>
      </w:r>
      <w:r>
        <w:fldChar w:fldCharType="end"/>
      </w:r>
      <w:r>
        <w:t xml:space="preserve"> Widok potwierdzenia usunięcia rekordu.</w:t>
      </w:r>
    </w:p>
    <w:p w14:paraId="49C96963" w14:textId="62F68D77" w:rsidR="00EA43C6" w:rsidRDefault="00790944" w:rsidP="00EA43C6">
      <w:r>
        <w:t xml:space="preserve">Ze względu na rozszerzoną logikę biznesową widok listowy wywiadów medycznych i badań </w:t>
      </w:r>
      <w:proofErr w:type="spellStart"/>
      <w:r>
        <w:t>pacjntów</w:t>
      </w:r>
      <w:proofErr w:type="spellEnd"/>
      <w:r>
        <w:t xml:space="preserve"> jest bardziej rozbudowany od pozostałych. Po pierwsze zawiera bardziej rozbudowany formularz filtrowania wyników który zawiera w sobie także pola </w:t>
      </w:r>
      <w:proofErr w:type="spellStart"/>
      <w:r>
        <w:t>ugrupowone</w:t>
      </w:r>
      <w:proofErr w:type="spellEnd"/>
      <w:r>
        <w:t xml:space="preserve">, to znaczy takie, które wymagają wypełnienia kilku pól w celu zastosowania jednego filtra. Przykładowo, możliwym jest wybranie tylko takich rekordów, </w:t>
      </w:r>
      <w:proofErr w:type="spellStart"/>
      <w:r>
        <w:t>którę</w:t>
      </w:r>
      <w:proofErr w:type="spellEnd"/>
      <w:r>
        <w:t xml:space="preserve"> posiadają konkretny rodzaj </w:t>
      </w:r>
      <w:r>
        <w:lastRenderedPageBreak/>
        <w:t xml:space="preserve">grzyba wykazującego dany stopień oporności na specyficzny lek. Drugim, zapewne najistotniejszym elementem, jest mapa świata w postaci kartogramu. Obok przycisku </w:t>
      </w:r>
      <w:r w:rsidR="003C4833">
        <w:t xml:space="preserve">„Dodaj” znajdującego się na górnej </w:t>
      </w:r>
      <w:proofErr w:type="spellStart"/>
      <w:r w:rsidR="003C4833">
        <w:t>częsci</w:t>
      </w:r>
      <w:proofErr w:type="spellEnd"/>
      <w:r w:rsidR="003C4833">
        <w:t xml:space="preserve"> strony, zamieszczony jest przycisk „Pokaż mapę” po którego wciśnięciu zostanie ona </w:t>
      </w:r>
      <w:proofErr w:type="spellStart"/>
      <w:r w:rsidR="003C4833">
        <w:t>wyrenderowana</w:t>
      </w:r>
      <w:proofErr w:type="spellEnd"/>
      <w:r w:rsidR="003C4833">
        <w:t xml:space="preserve"> nad formularzem filtrującym. Mapę postanowiono ukryć za przyciskiem, ponieważ jej wygenerowanie może być operacją </w:t>
      </w:r>
      <w:proofErr w:type="spellStart"/>
      <w:r w:rsidR="003C4833">
        <w:t>czaso</w:t>
      </w:r>
      <w:proofErr w:type="spellEnd"/>
      <w:r w:rsidR="003C4833">
        <w:t xml:space="preserve"> chłonną, co wydłużyłoby czas ładowania strony. Dodatkowo mapa zajmuje większość ekranu, co mogłoby wprowadzić użytkownika chcącego przejrzeć dostępne rekordy w zamieszanie. Mapa jest interaktywna, co oznacza, że możliwym jest jej przesuwanie oraz przybliżanie i oddalanie. Każdemu kraju na niej przypisane są odpowiednie kolory mówiące o stopniu, w którym były one odwiedzane przez wybranych pacjentów, gdzie kraje najmniej odwiedzane zaznaczone są kolorem zielonym, zaś te najczęściej odwiedzane kolorem czerwonym. Próbki pacjentów na podstawie których kartogram jest rysowany wyznaczane są na podstawie filtrów zastosowanych na aktualnym widoku. Kartogram wraz z przyciskiem go aktywującym został zamieszczony na rys. 21.</w:t>
      </w:r>
    </w:p>
    <w:p w14:paraId="756DAE02" w14:textId="77777777" w:rsidR="003C4833" w:rsidRDefault="003C4833" w:rsidP="003C4833">
      <w:pPr>
        <w:keepNext/>
      </w:pPr>
      <w:r>
        <w:br/>
      </w:r>
      <w:r>
        <w:rPr>
          <w:noProof/>
        </w:rPr>
        <w:drawing>
          <wp:inline distT="0" distB="0" distL="0" distR="0" wp14:anchorId="1FC77EBE" wp14:editId="5AEEC7DB">
            <wp:extent cx="5495925" cy="3249208"/>
            <wp:effectExtent l="0" t="0" r="0" b="8890"/>
            <wp:docPr id="30" name="Obraz 30" descr="Obraz zawierający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mapa&#10;&#10;Opis wygenerowany automatyczni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15203" cy="3260605"/>
                    </a:xfrm>
                    <a:prstGeom prst="rect">
                      <a:avLst/>
                    </a:prstGeom>
                  </pic:spPr>
                </pic:pic>
              </a:graphicData>
            </a:graphic>
          </wp:inline>
        </w:drawing>
      </w:r>
    </w:p>
    <w:p w14:paraId="279DED2B" w14:textId="481E5993" w:rsidR="003C4833" w:rsidRPr="00CC0134" w:rsidRDefault="003C4833" w:rsidP="003C4833">
      <w:pPr>
        <w:pStyle w:val="Rys1"/>
      </w:pPr>
      <w:r>
        <w:t xml:space="preserve">Rys. </w:t>
      </w:r>
      <w:r>
        <w:fldChar w:fldCharType="begin"/>
      </w:r>
      <w:r>
        <w:instrText xml:space="preserve"> SEQ Rys. \* ARABIC </w:instrText>
      </w:r>
      <w:r>
        <w:fldChar w:fldCharType="separate"/>
      </w:r>
      <w:r w:rsidR="00A56985">
        <w:rPr>
          <w:noProof/>
        </w:rPr>
        <w:t>21</w:t>
      </w:r>
      <w:r>
        <w:fldChar w:fldCharType="end"/>
      </w:r>
      <w:r>
        <w:t xml:space="preserve"> Kartogram przedstawiający miejsca występowanie wykrytych </w:t>
      </w:r>
      <w:proofErr w:type="spellStart"/>
      <w:r>
        <w:t>skorzeń</w:t>
      </w:r>
      <w:proofErr w:type="spellEnd"/>
      <w:r>
        <w:t xml:space="preserve"> i patogenów wykrytych u pacjentów.</w:t>
      </w:r>
    </w:p>
    <w:p w14:paraId="657F1A0C" w14:textId="2684355E" w:rsidR="00170966" w:rsidRPr="00170966" w:rsidRDefault="0062358C" w:rsidP="00170966">
      <w:pPr>
        <w:pStyle w:val="Nagwek1"/>
        <w:numPr>
          <w:ilvl w:val="0"/>
          <w:numId w:val="1"/>
        </w:numPr>
        <w:rPr>
          <w:lang w:val="pl-PL"/>
        </w:rPr>
      </w:pPr>
      <w:bookmarkStart w:id="200" w:name="_Toc80463249"/>
      <w:bookmarkEnd w:id="50"/>
      <w:bookmarkEnd w:id="51"/>
      <w:bookmarkEnd w:id="52"/>
      <w:r>
        <w:rPr>
          <w:lang w:val="pl-PL"/>
        </w:rPr>
        <w:t>Testy systemu</w:t>
      </w:r>
      <w:bookmarkEnd w:id="200"/>
    </w:p>
    <w:p w14:paraId="6DE364B7" w14:textId="4003DDCD" w:rsidR="00170966" w:rsidRDefault="00696CDA" w:rsidP="00696CDA">
      <w:r>
        <w:t xml:space="preserve">Zważając na rozległość systemu wynikającą z liczności poszczególnych modułów, problematycznym jest wyznaczenie </w:t>
      </w:r>
      <w:r w:rsidR="004400BF">
        <w:t xml:space="preserve">najlepszej metryki do oceny jakości działania systemu. Z tego powodu postanowiono skupić się na przebadaniu czasu ładowania podstrony listującej rekordy wywiadów medycznych i badań pacjentów przy zastosowaniu różnych opcji </w:t>
      </w:r>
      <w:proofErr w:type="spellStart"/>
      <w:r w:rsidR="004400BF">
        <w:t>konfigiguracyjnych</w:t>
      </w:r>
      <w:proofErr w:type="spellEnd"/>
      <w:r w:rsidR="004400BF">
        <w:t xml:space="preserve">. Było to uargumentowane faktem, że widok ten jest najbardziej złożoną częścią aplikacji oraz jest on uzależniony od reszty systemu, a dodatkowo jest on bardziej złożony od innych podstron ze </w:t>
      </w:r>
      <w:r w:rsidR="004400BF">
        <w:lastRenderedPageBreak/>
        <w:t xml:space="preserve">względu na zaimplementowaną w nim funkcjonalność przedstawiania wyników na mapie świata. Postanowiono skupić się na testach wydajnościowych w zależności od ilości adekwatnych rekordów w bazie danych oraz wpływu mechanizmów przedwczesnego zaciągania wyników powiązanych, </w:t>
      </w:r>
      <w:proofErr w:type="spellStart"/>
      <w:r w:rsidR="004400BF">
        <w:t>stronnicowania</w:t>
      </w:r>
      <w:proofErr w:type="spellEnd"/>
      <w:r w:rsidR="004400BF">
        <w:t xml:space="preserve"> i rozdzielczości mapy GEOJSON na </w:t>
      </w:r>
      <w:proofErr w:type="spellStart"/>
      <w:r w:rsidR="004400BF">
        <w:t>tęże</w:t>
      </w:r>
      <w:proofErr w:type="spellEnd"/>
      <w:r w:rsidR="004400BF">
        <w:t xml:space="preserve"> wydajność. Omówiono </w:t>
      </w:r>
      <w:proofErr w:type="spellStart"/>
      <w:r w:rsidR="004400BF">
        <w:t>takze</w:t>
      </w:r>
      <w:proofErr w:type="spellEnd"/>
      <w:r w:rsidR="004400BF">
        <w:t xml:space="preserve"> jak wygląd</w:t>
      </w:r>
      <w:r w:rsidR="00170966">
        <w:t>ał proces testów akceptacyjnych u klienta i jaki wpływ miały one na proces wytwarzania oprogramowania.</w:t>
      </w:r>
    </w:p>
    <w:p w14:paraId="6F60CBF3" w14:textId="3C6C7EA5" w:rsidR="00170966" w:rsidRPr="00170966" w:rsidRDefault="00170966" w:rsidP="00170966">
      <w:pPr>
        <w:pStyle w:val="Nagwek2"/>
        <w:numPr>
          <w:ilvl w:val="1"/>
          <w:numId w:val="1"/>
        </w:numPr>
      </w:pPr>
      <w:bookmarkStart w:id="201" w:name="_Toc80463250"/>
      <w:r>
        <w:rPr>
          <w:lang w:val="pl-PL"/>
        </w:rPr>
        <w:t>Testy wydajnościowe</w:t>
      </w:r>
      <w:bookmarkEnd w:id="201"/>
    </w:p>
    <w:p w14:paraId="294351D7" w14:textId="73430A05" w:rsidR="00170966" w:rsidRDefault="00170966" w:rsidP="00170966">
      <w:r>
        <w:t xml:space="preserve">Pierwszą zastosowaną techniką optymalizacyjną było przedwczesne zaciągnięcie wyników powiązanych z wywiadami medycznymi i badaniami pacjentów. Zwracając uwagę </w:t>
      </w:r>
      <w:r w:rsidR="000E1BFF">
        <w:t>na</w:t>
      </w:r>
      <w:r>
        <w:t xml:space="preserve"> fakt, że przedstawienie wyników użytkownikowi w postaci tabelki wymaga wyświetlenia informacji o wszystkich pozostałych częściach systemu (takich jak wykryte u pacjenta grzyby, pasożyty, jego kontakty ze zwierzętami, cele podróży i inne), to wyraźnie uwidaczniał się potencjał optymalizacyjny </w:t>
      </w:r>
      <w:proofErr w:type="spellStart"/>
      <w:r>
        <w:t>wynikacjący</w:t>
      </w:r>
      <w:proofErr w:type="spellEnd"/>
      <w:r>
        <w:t xml:space="preserve"> z redukcji ilości zapytań SQL do bazy danych. Czas pracy bazy danych </w:t>
      </w:r>
      <w:r w:rsidR="000E1BFF">
        <w:t xml:space="preserve">przed i po zastosowaniu przedwczesnego ładowania wyników powiązanych został przedstawiony na wykresie na rys. 22. Można na nim zauważyć, że domyślnie czas pracy bazy danych rośnie w sposób zbliżony do liniowego w zależności od ilości wierszy w bazie danych reprezentujących poszczególne wywiady medyczne, zaś w przypadku zastosowania załadowania przedwczesnego czas pracy bazy danych wzrasta w stopniu dużo mniejszym. Były to wyniki spodziewane, zwracając uwagę na </w:t>
      </w:r>
      <w:r w:rsidR="002E7E48">
        <w:t>fakt,</w:t>
      </w:r>
      <w:r w:rsidR="000E1BFF">
        <w:t xml:space="preserve"> że wywiady medyczne są w relacji z 11 innymi modelami, co domyślnie przekłada się na tyle samo zapytań dla każdego pobranego </w:t>
      </w:r>
      <w:r w:rsidR="002E7E48">
        <w:t xml:space="preserve">rekordu wywiadów medycznych. Przy zastosowaniu załadowaniu przedwczesnym z kolei ilość zapytań skierowanych do bazy danych jest stała i ewentualne różnice czasowe wynikają jedynie z rozmiarów tablic, które system DBMS musi przesłać </w:t>
      </w:r>
      <w:proofErr w:type="spellStart"/>
      <w:r w:rsidR="002E7E48">
        <w:t>spowrotem</w:t>
      </w:r>
      <w:proofErr w:type="spellEnd"/>
      <w:r w:rsidR="002E7E48">
        <w:t xml:space="preserve"> do serwera. Mimo że różnica czasu pracy bazy danych na komputerze, na którym przeprowadzano testy mieściła się w przedziela kilkuset milisekund, to przekładało się to na </w:t>
      </w:r>
      <w:proofErr w:type="spellStart"/>
      <w:r w:rsidR="002E7E48">
        <w:t>dzesiątki</w:t>
      </w:r>
      <w:proofErr w:type="spellEnd"/>
      <w:r w:rsidR="002E7E48">
        <w:t xml:space="preserve"> sekund różnicy w czasie ładowania się całej strony, co przedstawiono na wykresie zamieszczonym na rys. 23. </w:t>
      </w:r>
      <w:proofErr w:type="spellStart"/>
      <w:r w:rsidR="002E7E48">
        <w:t>Najprawdopodoniej</w:t>
      </w:r>
      <w:proofErr w:type="spellEnd"/>
      <w:r w:rsidR="002E7E48">
        <w:t xml:space="preserve"> wynikało to z nakładu pracy narzuconego na serwer wiążącego się z koniecznością zainicjowania każdego zapytania z osobna oraz otworzenia dla niego połączenia z bazą danych, co przy takiej ilości powtórzeń jest czynnością bardzo czasochłonną.</w:t>
      </w:r>
    </w:p>
    <w:p w14:paraId="52FF2B83" w14:textId="77777777" w:rsidR="000E1BFF" w:rsidRDefault="00170966" w:rsidP="000E1BFF">
      <w:pPr>
        <w:keepNext/>
      </w:pPr>
      <w:r>
        <w:lastRenderedPageBreak/>
        <w:br/>
      </w:r>
      <w:r>
        <w:rPr>
          <w:noProof/>
        </w:rPr>
        <w:drawing>
          <wp:inline distT="0" distB="0" distL="0" distR="0" wp14:anchorId="1F519067" wp14:editId="5FA31F6D">
            <wp:extent cx="5978674" cy="3152775"/>
            <wp:effectExtent l="0" t="0" r="317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3356" cy="3160518"/>
                    </a:xfrm>
                    <a:prstGeom prst="rect">
                      <a:avLst/>
                    </a:prstGeom>
                    <a:noFill/>
                    <a:ln>
                      <a:noFill/>
                    </a:ln>
                  </pic:spPr>
                </pic:pic>
              </a:graphicData>
            </a:graphic>
          </wp:inline>
        </w:drawing>
      </w:r>
    </w:p>
    <w:p w14:paraId="6C03FC2B" w14:textId="4549E83B" w:rsidR="00170966" w:rsidRDefault="000E1BFF" w:rsidP="000E1BFF">
      <w:pPr>
        <w:pStyle w:val="Rys1"/>
      </w:pPr>
      <w:r>
        <w:t xml:space="preserve">Rys. </w:t>
      </w:r>
      <w:r>
        <w:fldChar w:fldCharType="begin"/>
      </w:r>
      <w:r>
        <w:instrText xml:space="preserve"> SEQ Rys. \* ARABIC </w:instrText>
      </w:r>
      <w:r>
        <w:fldChar w:fldCharType="separate"/>
      </w:r>
      <w:r w:rsidR="00A56985">
        <w:rPr>
          <w:noProof/>
        </w:rPr>
        <w:t>22</w:t>
      </w:r>
      <w:r>
        <w:fldChar w:fldCharType="end"/>
      </w:r>
      <w:r>
        <w:t xml:space="preserve"> Czas pracy bazy danych w zależności od zastosowania mechanizmu przedwczesnego zaciągania wyników powiązanych.</w:t>
      </w:r>
    </w:p>
    <w:p w14:paraId="265FB2BB" w14:textId="77777777" w:rsidR="000E1BFF" w:rsidRDefault="000E1BFF" w:rsidP="000E1BFF">
      <w:pPr>
        <w:keepNext/>
      </w:pPr>
      <w:r>
        <w:br/>
      </w:r>
      <w:r>
        <w:rPr>
          <w:noProof/>
        </w:rPr>
        <w:drawing>
          <wp:inline distT="0" distB="0" distL="0" distR="0" wp14:anchorId="1A2C56AD" wp14:editId="3B857ECD">
            <wp:extent cx="6172200" cy="31842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2754" cy="3189690"/>
                    </a:xfrm>
                    <a:prstGeom prst="rect">
                      <a:avLst/>
                    </a:prstGeom>
                    <a:noFill/>
                    <a:ln>
                      <a:noFill/>
                    </a:ln>
                  </pic:spPr>
                </pic:pic>
              </a:graphicData>
            </a:graphic>
          </wp:inline>
        </w:drawing>
      </w:r>
    </w:p>
    <w:p w14:paraId="6220CF56" w14:textId="79341144" w:rsidR="000E1BFF" w:rsidRDefault="000E1BFF" w:rsidP="000E1BFF">
      <w:pPr>
        <w:pStyle w:val="Rys1"/>
      </w:pPr>
      <w:r>
        <w:t xml:space="preserve">Rys. </w:t>
      </w:r>
      <w:r>
        <w:fldChar w:fldCharType="begin"/>
      </w:r>
      <w:r>
        <w:instrText xml:space="preserve"> SEQ Rys. \* ARABIC </w:instrText>
      </w:r>
      <w:r>
        <w:fldChar w:fldCharType="separate"/>
      </w:r>
      <w:r w:rsidR="00A56985">
        <w:rPr>
          <w:noProof/>
        </w:rPr>
        <w:t>23</w:t>
      </w:r>
      <w:r>
        <w:fldChar w:fldCharType="end"/>
      </w:r>
      <w:r>
        <w:t xml:space="preserve"> Czas ładownia strony w zależności od zastosowania mechanizmu przedwczesnego zaciągania wyników powiązanych.</w:t>
      </w:r>
    </w:p>
    <w:p w14:paraId="69249E84" w14:textId="68BA2FA3" w:rsidR="002E7E48" w:rsidRPr="00A56985" w:rsidRDefault="002E7E48" w:rsidP="002E7E48">
      <w:pPr>
        <w:rPr>
          <w:vertAlign w:val="subscript"/>
        </w:rPr>
      </w:pPr>
      <w:r>
        <w:t xml:space="preserve">Patrząc na powyższe wyniki można wyjść z założenia, że przedwczesne ładowanie rekordów powiązanych jest </w:t>
      </w:r>
      <w:r w:rsidR="00A56985">
        <w:t>mechanizmem,</w:t>
      </w:r>
      <w:r>
        <w:t xml:space="preserve"> który warto </w:t>
      </w:r>
      <w:r w:rsidR="00A56985">
        <w:t>zastosować</w:t>
      </w:r>
      <w:r>
        <w:t xml:space="preserve"> w każdym wypadku, kiedy aplikacja </w:t>
      </w:r>
      <w:r w:rsidR="00A56985">
        <w:t xml:space="preserve">wykorzystuje modele będące między sobą w relacji. Jest to jednak podejście naiwne, co uwidacznia się przy większej ilości rekordów znajdujących się w bazie danych oraz przy </w:t>
      </w:r>
      <w:r w:rsidR="00A56985">
        <w:lastRenderedPageBreak/>
        <w:t xml:space="preserve">zastosowaniu mechanizmu </w:t>
      </w:r>
      <w:proofErr w:type="spellStart"/>
      <w:r w:rsidR="00A56985">
        <w:t>stronnicowania</w:t>
      </w:r>
      <w:proofErr w:type="spellEnd"/>
      <w:r w:rsidR="00A56985">
        <w:t xml:space="preserve">. W takim wypadku czas pracy bazy danych jest większy dla mniejszej ilości wyników bez załadowania przedwczesnego, jednak wzrasta on w większym tempie, kiedy ten mechanizm jest zastosowany, co przedstawiono na wykresie na rys. 24. Do wyjaśnienia tych wyników kluczowym jest zrozumienie na czym dokładnie polega problem N+1 zapytań i zauważenie, że występuje on tylko w przypadku, w którym aplikacja musi pobrać informacje zawierające się w poszczególnych kolumnach z tablic będących w relacji z modelem głównym. W momencie jednak w którym zastosowane zostało </w:t>
      </w:r>
      <w:proofErr w:type="spellStart"/>
      <w:r w:rsidR="00A56985">
        <w:t>stronnicowanie</w:t>
      </w:r>
      <w:proofErr w:type="spellEnd"/>
      <w:r w:rsidR="00A56985">
        <w:t>, strona przedstawia użytkownikowi w danym momencie jedynie kilka rekordów</w:t>
      </w:r>
      <w:r w:rsidR="002C2588">
        <w:t xml:space="preserve"> z całej puli, niezależnie od jej rozmiarów (w trakcie testowania było to 10 stron), chociaż ze względu na zamieszczenie mapy świata </w:t>
      </w:r>
      <w:r w:rsidR="009C5ED3">
        <w:t xml:space="preserve">na badanym widoku </w:t>
      </w:r>
      <w:r w:rsidR="002C2588">
        <w:t xml:space="preserve">dalej wymagane było </w:t>
      </w:r>
      <w:r w:rsidR="009C5ED3">
        <w:t>pobranie informacji o wszystkich celach turystycznych pacjentów</w:t>
      </w:r>
      <w:r w:rsidR="002C2588">
        <w:t xml:space="preserve">. Dla mniejsze całkowitej ilości rekordów ilość zapytań wynikająca z ilości wyświetlanych wierszy bez załadownia przedwczesnego była czynnikiem bardziej kosztownym czasowo. Jednak wraz z wzrostem ilości wszystkich wierszy koszt wynikający z zaciągania wszystkich pokrewnych rekordów okazał się być bardziej znaczący niż nakład wynikający ze stałej ilości zapytań SQL przy zachowaniu domyślnym. Po raz kolejny drastyczną różnicę czasową dało radę zauważyć w całkowitym czasie ładowania strony, który był początkowo większy bez załadowania przedwczesnego, jednak jego tempo wzrostu było szybsze przy zastosowaniu tego mechanizmu, co przedstawiono na wykresie rys. 25. </w:t>
      </w:r>
      <w:r w:rsidR="009C5ED3">
        <w:t xml:space="preserve">Taka różnica czasowa mogła wynikać z nakładu pracy narzuconego na system OCR, który zmuszony był do </w:t>
      </w:r>
      <w:proofErr w:type="spellStart"/>
      <w:r w:rsidR="009C5ED3">
        <w:t>zaalokowania</w:t>
      </w:r>
      <w:proofErr w:type="spellEnd"/>
      <w:r w:rsidR="009C5ED3">
        <w:t xml:space="preserve"> pamięci i zainicjowania nowych obiektów dla każdego pobranego rekordu, mimo że przy zastosowanym </w:t>
      </w:r>
      <w:proofErr w:type="spellStart"/>
      <w:r w:rsidR="009C5ED3">
        <w:t>stronnicowaniu</w:t>
      </w:r>
      <w:proofErr w:type="spellEnd"/>
      <w:r w:rsidR="009C5ED3">
        <w:t xml:space="preserve"> nigdy nie zostały one wykorzystane. Na podstawie powyższych testów można wywnioskować, że mechanizm przedwczesnego </w:t>
      </w:r>
      <w:proofErr w:type="spellStart"/>
      <w:r w:rsidR="009C5ED3">
        <w:t>załodowania</w:t>
      </w:r>
      <w:proofErr w:type="spellEnd"/>
      <w:r w:rsidR="009C5ED3">
        <w:t xml:space="preserve"> wyników pośrednich nie jest warty użycia w przypadku zastosowania </w:t>
      </w:r>
      <w:proofErr w:type="spellStart"/>
      <w:r w:rsidR="009C5ED3">
        <w:t>stronnicowania</w:t>
      </w:r>
      <w:proofErr w:type="spellEnd"/>
      <w:r w:rsidR="009C5ED3">
        <w:t>, które dla większej ilości rekordów pozwala osiągnąć lepszy stopień optymalizacji.</w:t>
      </w:r>
    </w:p>
    <w:p w14:paraId="3FEF4392" w14:textId="77777777" w:rsidR="00A56985" w:rsidRDefault="00A56985" w:rsidP="00A56985">
      <w:pPr>
        <w:keepNext/>
      </w:pPr>
      <w:r>
        <w:lastRenderedPageBreak/>
        <w:br/>
      </w:r>
      <w:r>
        <w:rPr>
          <w:noProof/>
        </w:rPr>
        <w:drawing>
          <wp:inline distT="0" distB="0" distL="0" distR="0" wp14:anchorId="233BD439" wp14:editId="1448504A">
            <wp:extent cx="6000750" cy="3085191"/>
            <wp:effectExtent l="0" t="0" r="0"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4286" cy="3087009"/>
                    </a:xfrm>
                    <a:prstGeom prst="rect">
                      <a:avLst/>
                    </a:prstGeom>
                    <a:noFill/>
                    <a:ln>
                      <a:noFill/>
                    </a:ln>
                  </pic:spPr>
                </pic:pic>
              </a:graphicData>
            </a:graphic>
          </wp:inline>
        </w:drawing>
      </w:r>
    </w:p>
    <w:p w14:paraId="56C3F3F1" w14:textId="3121F546" w:rsidR="00A56985" w:rsidRDefault="00A56985" w:rsidP="00A56985">
      <w:pPr>
        <w:pStyle w:val="Rys1"/>
      </w:pPr>
      <w:r>
        <w:t xml:space="preserve">Rys. </w:t>
      </w:r>
      <w:r>
        <w:fldChar w:fldCharType="begin"/>
      </w:r>
      <w:r>
        <w:instrText xml:space="preserve"> SEQ Rys. \* ARABIC </w:instrText>
      </w:r>
      <w:r>
        <w:fldChar w:fldCharType="separate"/>
      </w:r>
      <w:r>
        <w:rPr>
          <w:noProof/>
        </w:rPr>
        <w:t>24</w:t>
      </w:r>
      <w:r>
        <w:fldChar w:fldCharType="end"/>
      </w:r>
      <w:r>
        <w:t xml:space="preserve"> </w:t>
      </w:r>
      <w:r w:rsidRPr="00902060">
        <w:t>Czas pracy bazy danych w zależności od zastosowania mechanizmu przedwczesnego zaciągania wyników powiązanych</w:t>
      </w:r>
      <w:r>
        <w:t xml:space="preserve"> przy użytym </w:t>
      </w:r>
      <w:proofErr w:type="spellStart"/>
      <w:r>
        <w:t>stronnicowaniu</w:t>
      </w:r>
      <w:proofErr w:type="spellEnd"/>
      <w:r w:rsidRPr="00902060">
        <w:t>.</w:t>
      </w:r>
    </w:p>
    <w:p w14:paraId="5E9235A8" w14:textId="77777777" w:rsidR="00A56985" w:rsidRDefault="00A56985" w:rsidP="00A56985">
      <w:pPr>
        <w:keepNext/>
      </w:pPr>
      <w:r>
        <w:br/>
      </w:r>
      <w:r>
        <w:rPr>
          <w:noProof/>
        </w:rPr>
        <w:drawing>
          <wp:inline distT="0" distB="0" distL="0" distR="0" wp14:anchorId="0AE71BC5" wp14:editId="485ECAEC">
            <wp:extent cx="5962650" cy="3154841"/>
            <wp:effectExtent l="0" t="0" r="0" b="762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6914" cy="3157097"/>
                    </a:xfrm>
                    <a:prstGeom prst="rect">
                      <a:avLst/>
                    </a:prstGeom>
                    <a:noFill/>
                    <a:ln>
                      <a:noFill/>
                    </a:ln>
                  </pic:spPr>
                </pic:pic>
              </a:graphicData>
            </a:graphic>
          </wp:inline>
        </w:drawing>
      </w:r>
    </w:p>
    <w:p w14:paraId="2F29B04A" w14:textId="1AD398FD" w:rsidR="00A56985" w:rsidRDefault="00A56985" w:rsidP="00A56985">
      <w:pPr>
        <w:pStyle w:val="Rys1"/>
      </w:pPr>
      <w:r>
        <w:t xml:space="preserve">Rys. </w:t>
      </w:r>
      <w:r>
        <w:fldChar w:fldCharType="begin"/>
      </w:r>
      <w:r>
        <w:instrText xml:space="preserve"> SEQ Rys. \* ARABIC </w:instrText>
      </w:r>
      <w:r>
        <w:fldChar w:fldCharType="separate"/>
      </w:r>
      <w:r>
        <w:rPr>
          <w:noProof/>
        </w:rPr>
        <w:t>25</w:t>
      </w:r>
      <w:r>
        <w:fldChar w:fldCharType="end"/>
      </w:r>
      <w:r>
        <w:t xml:space="preserve"> </w:t>
      </w:r>
      <w:r w:rsidRPr="00114BEB">
        <w:t>Czas ładownia strony w zależności od zastosowania mechanizmu przedwczesnego zaciągania wyników powiązanych</w:t>
      </w:r>
      <w:r>
        <w:t xml:space="preserve"> przy użytym </w:t>
      </w:r>
      <w:proofErr w:type="spellStart"/>
      <w:r>
        <w:t>stronnicowaniu</w:t>
      </w:r>
      <w:proofErr w:type="spellEnd"/>
      <w:r w:rsidRPr="00114BEB">
        <w:t>.</w:t>
      </w:r>
    </w:p>
    <w:p w14:paraId="42A0F096" w14:textId="5628EBDC" w:rsidR="00D33010" w:rsidRPr="00D33010" w:rsidRDefault="00D33010" w:rsidP="00D33010">
      <w:pPr>
        <w:rPr>
          <w:color w:val="FF0000"/>
        </w:rPr>
      </w:pPr>
      <w:r>
        <w:rPr>
          <w:color w:val="FF0000"/>
        </w:rPr>
        <w:t>&lt;&lt;jeszcze o rozdzielczości GEOJSON&gt;&gt;</w:t>
      </w:r>
    </w:p>
    <w:p w14:paraId="677E1021" w14:textId="7AED47FC" w:rsidR="00170966" w:rsidRPr="00D33010" w:rsidRDefault="00170966" w:rsidP="00170966">
      <w:pPr>
        <w:pStyle w:val="Nagwek2"/>
        <w:numPr>
          <w:ilvl w:val="1"/>
          <w:numId w:val="1"/>
        </w:numPr>
      </w:pPr>
      <w:bookmarkStart w:id="202" w:name="_Toc80463251"/>
      <w:r>
        <w:rPr>
          <w:lang w:val="pl-PL"/>
        </w:rPr>
        <w:t>Testy akceptacyjne</w:t>
      </w:r>
      <w:bookmarkEnd w:id="202"/>
    </w:p>
    <w:p w14:paraId="69ECD64F" w14:textId="77777777" w:rsidR="00C00B9D" w:rsidRDefault="00D33010" w:rsidP="00D33010">
      <w:r>
        <w:lastRenderedPageBreak/>
        <w:t xml:space="preserve">Testy wydajnościowe pozwoliły na ocenę systemu pod kątem technicznym i optymalizacyjnym, jednak nie było to wystarczające </w:t>
      </w:r>
      <w:r w:rsidR="003F4463">
        <w:t xml:space="preserve">do </w:t>
      </w:r>
      <w:proofErr w:type="spellStart"/>
      <w:r w:rsidR="003F4463">
        <w:t>ostateczngo</w:t>
      </w:r>
      <w:proofErr w:type="spellEnd"/>
      <w:r w:rsidR="003F4463">
        <w:t xml:space="preserve"> zatwierdzenia </w:t>
      </w:r>
      <w:proofErr w:type="spellStart"/>
      <w:r w:rsidR="003F4463">
        <w:t>zfinalizowania</w:t>
      </w:r>
      <w:proofErr w:type="spellEnd"/>
      <w:r w:rsidR="003F4463">
        <w:t xml:space="preserve"> projektu</w:t>
      </w:r>
      <w:r>
        <w:t>.</w:t>
      </w:r>
      <w:r w:rsidR="008507D0">
        <w:t xml:space="preserve"> </w:t>
      </w:r>
      <w:r>
        <w:t>Wynika</w:t>
      </w:r>
      <w:r w:rsidR="00F46EA1">
        <w:t>ło</w:t>
      </w:r>
      <w:r>
        <w:t xml:space="preserve"> to z wymagań biznesowych narzuconych na aplikację przez klienta, a konkretnie wymaganie o prostocie interfejsu oraz wyspecjalizowanej naturze biznesowej. Pojęcie prostoty interfejsu jest stwierdzeniem bardzo subiektywnym</w:t>
      </w:r>
      <w:r w:rsidR="003F4463">
        <w:t xml:space="preserve"> o którym wypowiedzieć mogą się jedynie końcowi użytkownicy. Jednocześnie medyczna natura biznesowa utrudniała autorowi systemu określenie stopnia finalizacji i poprawności systemu i wymagane do tego było zdanie specjalisty. </w:t>
      </w:r>
      <w:r w:rsidR="00C00B9D">
        <w:t xml:space="preserve">Nie oznacza to, że praca </w:t>
      </w:r>
      <w:proofErr w:type="spellStart"/>
      <w:r w:rsidR="00C00B9D">
        <w:t>włożna</w:t>
      </w:r>
      <w:proofErr w:type="spellEnd"/>
      <w:r w:rsidR="00C00B9D">
        <w:t xml:space="preserve"> w aspekty</w:t>
      </w:r>
      <w:r w:rsidR="00C00B9D">
        <w:t xml:space="preserve"> techniczne</w:t>
      </w:r>
      <w:r w:rsidR="00C00B9D">
        <w:t xml:space="preserve"> była na darmo, gdyż klient nie przyjąłby systemu, który nie byłby skalowalny i który wykazywałby się dużym czasem przetwarzania instrukcji od użytkownika. Są to jednak </w:t>
      </w:r>
      <w:r w:rsidR="00C00B9D">
        <w:t>cechy,</w:t>
      </w:r>
      <w:r w:rsidR="00C00B9D">
        <w:t xml:space="preserve"> o których klient nietechniczny nie myśli, dopóki takie problemy się nie uwidaczniają. </w:t>
      </w:r>
    </w:p>
    <w:p w14:paraId="17328C05" w14:textId="34EA6063" w:rsidR="00F46EA1" w:rsidRPr="00696CDA" w:rsidRDefault="003F4463" w:rsidP="00D33010">
      <w:r>
        <w:t>Jako że w przypadku tego projektu klien</w:t>
      </w:r>
      <w:r w:rsidR="00F46EA1">
        <w:t>ci</w:t>
      </w:r>
      <w:r>
        <w:t xml:space="preserve"> i użytkownicy końcowi byli tą samą grupą, obydwie oceny można było uzyskać w trakcie tych samych konsultacji. W okresie wytwarzania oprogramowania odbyły się trzy spotkania z pracownikami Uniwersyteckiego Centrum Klinicznego</w:t>
      </w:r>
      <w:r w:rsidR="008968E2">
        <w:t>, w trakcie których zaprezentowany został im cały system z dokładnym omówieniem wszystkich funkcjonalności przez niego zapewnianych. W ich trakcie lekarze oceniali poszczególne elementy aplikacji</w:t>
      </w:r>
      <w:r w:rsidR="00C00B9D">
        <w:t>, mogli sami użyć przedstawionego prototypu</w:t>
      </w:r>
      <w:r w:rsidR="008968E2">
        <w:t xml:space="preserve"> i określali które elementy zostają zaakceptowane, a które należy poddać </w:t>
      </w:r>
      <w:proofErr w:type="spellStart"/>
      <w:r w:rsidR="008968E2">
        <w:t>modefikacjom</w:t>
      </w:r>
      <w:proofErr w:type="spellEnd"/>
      <w:r w:rsidR="008968E2">
        <w:t xml:space="preserve">. </w:t>
      </w:r>
      <w:r w:rsidR="003A49B5">
        <w:t xml:space="preserve">Pewną przeszkodą był niski stopień wiedzy technicznej klientów oraz niski stopień wiedzy medycznej autora, jednak udało się dojść do wspólnego języka, który pozwolił na zrozumienie się tych dwóch grup. </w:t>
      </w:r>
      <w:r w:rsidR="008968E2">
        <w:t xml:space="preserve">Taki tryb pracy przekładał się na wymaganie dotyczące otwartości na modyfikacje i elastyczny tryb wytwarzania oprogramowania na każdym poziomie </w:t>
      </w:r>
      <w:proofErr w:type="spellStart"/>
      <w:r w:rsidR="008968E2">
        <w:t>architektoniczym</w:t>
      </w:r>
      <w:proofErr w:type="spellEnd"/>
      <w:r w:rsidR="008968E2">
        <w:t xml:space="preserve"> systemu. Cały proces akceptacyjny był utrudniony przez </w:t>
      </w:r>
      <w:r w:rsidR="00F46EA1">
        <w:t>czas</w:t>
      </w:r>
      <w:r w:rsidR="008968E2">
        <w:t xml:space="preserve"> w którym projekt był realizowany, zważając na panującą w tym okresie pandemię wirusa COVID-19, który komplikował organizację wspomnianych spotkań z powodów bezpieczeństwa, jak i dużego nakładu pracy narzuconego na przedstawicieli UCK, którzy z natury swojego zawodu byli wyjątkowo zapracowani w </w:t>
      </w:r>
      <w:proofErr w:type="spellStart"/>
      <w:r w:rsidR="008968E2">
        <w:t>bierzącym</w:t>
      </w:r>
      <w:proofErr w:type="spellEnd"/>
      <w:r w:rsidR="008968E2">
        <w:t xml:space="preserve"> okresie.</w:t>
      </w:r>
      <w:r w:rsidR="00F46EA1">
        <w:t xml:space="preserve"> Z tego powodu udało się zorganizować tylko jedno spotkanie, w którym wszyscy uczestnicy mogli spotkać się fizycznie</w:t>
      </w:r>
      <w:r w:rsidR="00C00B9D">
        <w:t xml:space="preserve"> na wydziale ETI Politechniki Gdańskiej</w:t>
      </w:r>
      <w:r w:rsidR="00F46EA1">
        <w:t xml:space="preserve">. Pozostałe </w:t>
      </w:r>
      <w:proofErr w:type="spellStart"/>
      <w:r w:rsidR="00F46EA1">
        <w:t>dwe</w:t>
      </w:r>
      <w:proofErr w:type="spellEnd"/>
      <w:r w:rsidR="00F46EA1">
        <w:t xml:space="preserve"> spotkanie zostały zorganizowane w sposób online przy wykorzystaniu platformy wideokonferencyjnej Microsoft </w:t>
      </w:r>
      <w:proofErr w:type="spellStart"/>
      <w:r w:rsidR="00F46EA1">
        <w:t>Teams</w:t>
      </w:r>
      <w:proofErr w:type="spellEnd"/>
      <w:r w:rsidR="00F46EA1">
        <w:t xml:space="preserve">. Na szczęście dzięki opcjom </w:t>
      </w:r>
      <w:proofErr w:type="spellStart"/>
      <w:r w:rsidR="00F46EA1">
        <w:t>współdzielania</w:t>
      </w:r>
      <w:proofErr w:type="spellEnd"/>
      <w:r w:rsidR="00F46EA1">
        <w:t xml:space="preserve"> ekranu oraz pewnego stopnia przyzwyczajenia uczestników do </w:t>
      </w:r>
      <w:proofErr w:type="spellStart"/>
      <w:r w:rsidR="00F46EA1">
        <w:t>kożystania</w:t>
      </w:r>
      <w:proofErr w:type="spellEnd"/>
      <w:r w:rsidR="00F46EA1">
        <w:t xml:space="preserve"> z takiego oprogramowania w trakcie pandemii jakość takich spotkań nie była rażąco pogorszona. Ostatecznie cały system został zaakceptowany przez klienta pod kątem biznesowym i projektu interfejsu oraz wszystkie narzucone wymagania zostały uznane ze zrealizowane.</w:t>
      </w:r>
    </w:p>
    <w:p w14:paraId="54A9CC42" w14:textId="75BED50E" w:rsidR="003A60DC" w:rsidRDefault="00BC409B" w:rsidP="003A60DC">
      <w:pPr>
        <w:pStyle w:val="Nagwek1"/>
        <w:numPr>
          <w:ilvl w:val="0"/>
          <w:numId w:val="1"/>
        </w:numPr>
        <w:rPr>
          <w:lang w:val="pl-PL"/>
        </w:rPr>
      </w:pPr>
      <w:bookmarkStart w:id="203" w:name="_Toc80463252"/>
      <w:r>
        <w:rPr>
          <w:lang w:val="pl-PL"/>
        </w:rPr>
        <w:lastRenderedPageBreak/>
        <w:t xml:space="preserve">Przygotowanie do wdrożenia </w:t>
      </w:r>
      <w:r w:rsidR="0062358C">
        <w:rPr>
          <w:lang w:val="pl-PL"/>
        </w:rPr>
        <w:t>???</w:t>
      </w:r>
      <w:bookmarkEnd w:id="203"/>
    </w:p>
    <w:p w14:paraId="40EAC099" w14:textId="46AD74AB" w:rsidR="003A60DC" w:rsidRPr="003A60DC" w:rsidRDefault="003A60DC" w:rsidP="003A60DC">
      <w:pPr>
        <w:pStyle w:val="Nagwek1"/>
        <w:numPr>
          <w:ilvl w:val="0"/>
          <w:numId w:val="1"/>
        </w:numPr>
        <w:rPr>
          <w:lang w:val="pl-PL"/>
        </w:rPr>
      </w:pPr>
      <w:bookmarkStart w:id="204" w:name="_Toc80463253"/>
      <w:r>
        <w:rPr>
          <w:lang w:val="pl-PL"/>
        </w:rPr>
        <w:t>Podsumowanie</w:t>
      </w:r>
      <w:bookmarkEnd w:id="204"/>
    </w:p>
    <w:p w14:paraId="55E07702" w14:textId="536AF54A" w:rsidR="00F760FD" w:rsidRDefault="003345AC" w:rsidP="00D53A48">
      <w:pPr>
        <w:pStyle w:val="Nagwek1"/>
        <w:ind w:firstLine="0"/>
        <w:rPr>
          <w:rFonts w:cs="Arial"/>
          <w:lang w:val="pl-PL"/>
        </w:rPr>
      </w:pPr>
      <w:bookmarkStart w:id="205" w:name="_WYKAZ_LITERATURY"/>
      <w:bookmarkStart w:id="206" w:name="_Toc516556285"/>
      <w:bookmarkStart w:id="207" w:name="_Toc516650493"/>
      <w:bookmarkStart w:id="208" w:name="_Toc518369844"/>
      <w:bookmarkStart w:id="209" w:name="_Toc518374000"/>
      <w:bookmarkStart w:id="210" w:name="_Toc24819085"/>
      <w:bookmarkStart w:id="211" w:name="_Toc25437203"/>
      <w:bookmarkStart w:id="212" w:name="_Toc25777353"/>
      <w:bookmarkStart w:id="213" w:name="_Toc80463254"/>
      <w:bookmarkEnd w:id="41"/>
      <w:bookmarkEnd w:id="42"/>
      <w:bookmarkEnd w:id="43"/>
      <w:bookmarkEnd w:id="44"/>
      <w:bookmarkEnd w:id="205"/>
      <w:r w:rsidRPr="00B92305">
        <w:rPr>
          <w:rFonts w:cs="Arial"/>
          <w:lang w:val="pl-PL"/>
        </w:rPr>
        <w:t>WYKAZ LITERATURY</w:t>
      </w:r>
      <w:bookmarkStart w:id="214" w:name="_Toc25437204"/>
      <w:bookmarkStart w:id="215" w:name="_Toc25777354"/>
      <w:bookmarkEnd w:id="206"/>
      <w:bookmarkEnd w:id="207"/>
      <w:bookmarkEnd w:id="208"/>
      <w:bookmarkEnd w:id="209"/>
      <w:bookmarkEnd w:id="210"/>
      <w:bookmarkEnd w:id="211"/>
      <w:bookmarkEnd w:id="212"/>
      <w:bookmarkEnd w:id="213"/>
    </w:p>
    <w:p w14:paraId="4950EC2D" w14:textId="15E692F2" w:rsidR="00951F73" w:rsidRDefault="00951F73" w:rsidP="00951F73">
      <w:pPr>
        <w:pStyle w:val="Styl1"/>
      </w:pPr>
      <w:proofErr w:type="spellStart"/>
      <w:r>
        <w:t>Centers</w:t>
      </w:r>
      <w:proofErr w:type="spellEnd"/>
      <w:r>
        <w:t xml:space="preserve"> for </w:t>
      </w:r>
      <w:proofErr w:type="spellStart"/>
      <w:r>
        <w:t>Disease</w:t>
      </w:r>
      <w:proofErr w:type="spellEnd"/>
      <w:r>
        <w:t xml:space="preserve"> Control and </w:t>
      </w:r>
      <w:proofErr w:type="spellStart"/>
      <w:r>
        <w:t>Prevention</w:t>
      </w:r>
      <w:proofErr w:type="spellEnd"/>
      <w:r>
        <w:t xml:space="preserve"> (CDC) [online]. [dostęp: 07.04.2021]. Dostępny w </w:t>
      </w:r>
      <w:proofErr w:type="spellStart"/>
      <w:r>
        <w:t>internecie</w:t>
      </w:r>
      <w:proofErr w:type="spellEnd"/>
      <w:r>
        <w:t xml:space="preserve">: </w:t>
      </w:r>
      <w:hyperlink r:id="rId42" w:history="1">
        <w:r w:rsidR="0034332C" w:rsidRPr="00E43449">
          <w:rPr>
            <w:rStyle w:val="Hipercze"/>
          </w:rPr>
          <w:t>https://www.cdc.gov/</w:t>
        </w:r>
      </w:hyperlink>
    </w:p>
    <w:p w14:paraId="2EE4105D" w14:textId="23A4001D" w:rsidR="0034332C" w:rsidRDefault="0034332C" w:rsidP="00951F73">
      <w:pPr>
        <w:pStyle w:val="Styl1"/>
      </w:pPr>
      <w:r>
        <w:t xml:space="preserve">CDC - </w:t>
      </w:r>
      <w:r w:rsidRPr="0034332C">
        <w:t xml:space="preserve">United </w:t>
      </w:r>
      <w:proofErr w:type="spellStart"/>
      <w:r w:rsidRPr="0034332C">
        <w:t>States</w:t>
      </w:r>
      <w:proofErr w:type="spellEnd"/>
      <w:r w:rsidRPr="0034332C">
        <w:t xml:space="preserve"> </w:t>
      </w:r>
      <w:proofErr w:type="spellStart"/>
      <w:r w:rsidRPr="0034332C">
        <w:t>Cancer</w:t>
      </w:r>
      <w:proofErr w:type="spellEnd"/>
      <w:r w:rsidRPr="0034332C">
        <w:t xml:space="preserve"> </w:t>
      </w:r>
      <w:proofErr w:type="spellStart"/>
      <w:r w:rsidRPr="0034332C">
        <w:t>Statistics</w:t>
      </w:r>
      <w:proofErr w:type="spellEnd"/>
      <w:r w:rsidRPr="0034332C">
        <w:t xml:space="preserve">: Data </w:t>
      </w:r>
      <w:proofErr w:type="spellStart"/>
      <w:r w:rsidRPr="0034332C">
        <w:t>Visualizations</w:t>
      </w:r>
      <w:proofErr w:type="spellEnd"/>
      <w:r>
        <w:t xml:space="preserve"> [online]. [dostęp: 07.04.2021]. Dostępny w </w:t>
      </w:r>
      <w:proofErr w:type="spellStart"/>
      <w:r>
        <w:t>internecie</w:t>
      </w:r>
      <w:proofErr w:type="spellEnd"/>
      <w:r>
        <w:t xml:space="preserve">: </w:t>
      </w:r>
      <w:hyperlink r:id="rId43" w:history="1">
        <w:r w:rsidR="00023728" w:rsidRPr="00E43449">
          <w:rPr>
            <w:rStyle w:val="Hipercze"/>
          </w:rPr>
          <w:t>https://gis.cdc.gov/Cancer/USCS/DataViz.html</w:t>
        </w:r>
      </w:hyperlink>
    </w:p>
    <w:p w14:paraId="57E9B013" w14:textId="45AA188A" w:rsidR="00023728" w:rsidRDefault="00023728" w:rsidP="00951F73">
      <w:pPr>
        <w:pStyle w:val="Styl1"/>
      </w:pPr>
      <w:r>
        <w:t xml:space="preserve">CDC – NCHHSTP </w:t>
      </w:r>
      <w:proofErr w:type="spellStart"/>
      <w:r>
        <w:t>AtlasPlus</w:t>
      </w:r>
      <w:proofErr w:type="spellEnd"/>
      <w:r>
        <w:t xml:space="preserve"> [online]. [dostęp: 07.04.2021]. Dostępny w </w:t>
      </w:r>
      <w:proofErr w:type="spellStart"/>
      <w:r>
        <w:t>internecie</w:t>
      </w:r>
      <w:proofErr w:type="spellEnd"/>
      <w:r>
        <w:t xml:space="preserve">: </w:t>
      </w:r>
      <w:hyperlink r:id="rId44" w:history="1">
        <w:r w:rsidRPr="00E43449">
          <w:rPr>
            <w:rStyle w:val="Hipercze"/>
          </w:rPr>
          <w:t>https://www.cdc.gov/nchhstp/atlas/index.htm</w:t>
        </w:r>
      </w:hyperlink>
      <w:r>
        <w:t xml:space="preserve"> </w:t>
      </w:r>
    </w:p>
    <w:p w14:paraId="297C3E53" w14:textId="51943D06" w:rsidR="00BE01AC" w:rsidRDefault="00BE01AC" w:rsidP="00951F73">
      <w:pPr>
        <w:pStyle w:val="Styl1"/>
      </w:pPr>
      <w:r>
        <w:t xml:space="preserve">Strona wydziału CSSE na </w:t>
      </w:r>
      <w:proofErr w:type="spellStart"/>
      <w:r>
        <w:t>Johns</w:t>
      </w:r>
      <w:proofErr w:type="spellEnd"/>
      <w:r>
        <w:t xml:space="preserve"> Hopkins University, USA [online]. [dostęp: 08.04.2011]. Dostępny w </w:t>
      </w:r>
      <w:proofErr w:type="spellStart"/>
      <w:r>
        <w:t>internecie</w:t>
      </w:r>
      <w:proofErr w:type="spellEnd"/>
      <w:r>
        <w:t xml:space="preserve">: </w:t>
      </w:r>
      <w:hyperlink r:id="rId45" w:history="1">
        <w:r w:rsidRPr="00094D0E">
          <w:rPr>
            <w:rStyle w:val="Hipercze"/>
          </w:rPr>
          <w:t>https://systems.jhu.edu/</w:t>
        </w:r>
      </w:hyperlink>
      <w:r>
        <w:t xml:space="preserve"> </w:t>
      </w:r>
    </w:p>
    <w:p w14:paraId="3EF5EE90" w14:textId="38642274" w:rsidR="008600B4" w:rsidRDefault="008600B4" w:rsidP="00951F73">
      <w:pPr>
        <w:pStyle w:val="Styl1"/>
      </w:pPr>
      <w:r>
        <w:t>COVID-19 Dashboard</w:t>
      </w:r>
      <w:r w:rsidRPr="007C1F9A">
        <w:t xml:space="preserve"> by the Center for Systems Science and Engineering (CSSE) </w:t>
      </w:r>
      <w:proofErr w:type="spellStart"/>
      <w:r w:rsidRPr="007C1F9A">
        <w:t>at</w:t>
      </w:r>
      <w:proofErr w:type="spellEnd"/>
      <w:r w:rsidRPr="007C1F9A">
        <w:t xml:space="preserve"> </w:t>
      </w:r>
      <w:proofErr w:type="spellStart"/>
      <w:r w:rsidRPr="007C1F9A">
        <w:t>Johns</w:t>
      </w:r>
      <w:proofErr w:type="spellEnd"/>
      <w:r w:rsidRPr="007C1F9A">
        <w:t xml:space="preserve"> Hopkins University (JHU)</w:t>
      </w:r>
      <w:r>
        <w:t xml:space="preserve"> [online]. [dostęp: 08.04.2021]. Dostępny w </w:t>
      </w:r>
      <w:proofErr w:type="spellStart"/>
      <w:r>
        <w:t>internecie</w:t>
      </w:r>
      <w:proofErr w:type="spellEnd"/>
      <w:r>
        <w:t xml:space="preserve">: </w:t>
      </w:r>
      <w:hyperlink r:id="rId46" w:anchor="/bda7594740fd40299423467b48e9ecf6" w:history="1">
        <w:r w:rsidRPr="00910CBD">
          <w:rPr>
            <w:rStyle w:val="Hipercze"/>
          </w:rPr>
          <w:t>https://gisanddata.maps.arcgis.com/apps/opsdashboard/index.html#/bda7594740fd40299423467b48e9ecf6</w:t>
        </w:r>
      </w:hyperlink>
      <w:r>
        <w:t xml:space="preserve"> </w:t>
      </w:r>
    </w:p>
    <w:p w14:paraId="748A8F02" w14:textId="403EB0EE" w:rsidR="0099234A" w:rsidRDefault="0099234A" w:rsidP="00951F73">
      <w:pPr>
        <w:pStyle w:val="Styl1"/>
      </w:pPr>
      <w:r w:rsidRPr="0099234A">
        <w:t xml:space="preserve">COVID-19 Data </w:t>
      </w:r>
      <w:proofErr w:type="spellStart"/>
      <w:r w:rsidRPr="0099234A">
        <w:t>Repository</w:t>
      </w:r>
      <w:proofErr w:type="spellEnd"/>
      <w:r w:rsidRPr="0099234A">
        <w:t xml:space="preserve"> by the Center for Systems Science and Engineering (CSSE) </w:t>
      </w:r>
      <w:proofErr w:type="spellStart"/>
      <w:r w:rsidRPr="0099234A">
        <w:t>at</w:t>
      </w:r>
      <w:proofErr w:type="spellEnd"/>
      <w:r w:rsidRPr="0099234A">
        <w:t xml:space="preserve"> </w:t>
      </w:r>
      <w:proofErr w:type="spellStart"/>
      <w:r w:rsidRPr="0099234A">
        <w:t>Johns</w:t>
      </w:r>
      <w:proofErr w:type="spellEnd"/>
      <w:r w:rsidRPr="0099234A">
        <w:t xml:space="preserve"> Hopkins University</w:t>
      </w:r>
      <w:r>
        <w:t xml:space="preserve"> [online]. [dostęp: 08.04.2021]. Dostępny w </w:t>
      </w:r>
      <w:proofErr w:type="spellStart"/>
      <w:r>
        <w:t>internecie</w:t>
      </w:r>
      <w:proofErr w:type="spellEnd"/>
      <w:r>
        <w:t xml:space="preserve">: </w:t>
      </w:r>
      <w:hyperlink r:id="rId47" w:history="1">
        <w:r w:rsidRPr="00910CBD">
          <w:rPr>
            <w:rStyle w:val="Hipercze"/>
          </w:rPr>
          <w:t>https://github.com/CSSEGISandData/COVID-19</w:t>
        </w:r>
      </w:hyperlink>
      <w:r>
        <w:t xml:space="preserve"> </w:t>
      </w:r>
    </w:p>
    <w:p w14:paraId="40166743" w14:textId="5FD00937" w:rsidR="00882751" w:rsidRDefault="00882751" w:rsidP="00951F73">
      <w:pPr>
        <w:pStyle w:val="Styl1"/>
      </w:pPr>
      <w:r>
        <w:t xml:space="preserve">Światowa Organizacja Zdrowia [online]. [dostęp: 08.04.2021]. Dostępny w </w:t>
      </w:r>
      <w:proofErr w:type="spellStart"/>
      <w:r>
        <w:t>internecie</w:t>
      </w:r>
      <w:proofErr w:type="spellEnd"/>
      <w:r>
        <w:t xml:space="preserve">: </w:t>
      </w:r>
      <w:hyperlink r:id="rId48" w:history="1">
        <w:r w:rsidRPr="00910CBD">
          <w:rPr>
            <w:rStyle w:val="Hipercze"/>
          </w:rPr>
          <w:t>https://www.who.int/</w:t>
        </w:r>
      </w:hyperlink>
      <w:r>
        <w:t xml:space="preserve"> </w:t>
      </w:r>
    </w:p>
    <w:p w14:paraId="4AFE6403" w14:textId="5221AAD3" w:rsidR="00882751" w:rsidRDefault="00882751" w:rsidP="00951F73">
      <w:pPr>
        <w:pStyle w:val="Styl1"/>
      </w:pPr>
      <w:r>
        <w:t xml:space="preserve">WHO - </w:t>
      </w:r>
      <w:proofErr w:type="spellStart"/>
      <w:r w:rsidRPr="00325FE6">
        <w:t>Coronavirus</w:t>
      </w:r>
      <w:proofErr w:type="spellEnd"/>
      <w:r w:rsidRPr="00325FE6">
        <w:t xml:space="preserve"> </w:t>
      </w:r>
      <w:proofErr w:type="spellStart"/>
      <w:r w:rsidRPr="00325FE6">
        <w:t>disease</w:t>
      </w:r>
      <w:proofErr w:type="spellEnd"/>
      <w:r w:rsidRPr="00325FE6">
        <w:t xml:space="preserve"> (COVID-19) </w:t>
      </w:r>
      <w:proofErr w:type="spellStart"/>
      <w:r w:rsidRPr="00325FE6">
        <w:t>Situation</w:t>
      </w:r>
      <w:proofErr w:type="spellEnd"/>
      <w:r w:rsidRPr="00325FE6">
        <w:t xml:space="preserve"> </w:t>
      </w:r>
      <w:proofErr w:type="spellStart"/>
      <w:r w:rsidRPr="00325FE6">
        <w:t>dashboard</w:t>
      </w:r>
      <w:proofErr w:type="spellEnd"/>
      <w:r>
        <w:t xml:space="preserve"> [online]. [dostęp: 08.04.2021]. Dostępny w </w:t>
      </w:r>
      <w:proofErr w:type="spellStart"/>
      <w:r>
        <w:t>internecie</w:t>
      </w:r>
      <w:proofErr w:type="spellEnd"/>
      <w:r>
        <w:t xml:space="preserve">: </w:t>
      </w:r>
      <w:hyperlink r:id="rId49" w:history="1">
        <w:r w:rsidRPr="00910CBD">
          <w:rPr>
            <w:rStyle w:val="Hipercze"/>
          </w:rPr>
          <w:t>https://covid19.who.int/</w:t>
        </w:r>
      </w:hyperlink>
      <w:r>
        <w:t xml:space="preserve"> </w:t>
      </w:r>
    </w:p>
    <w:p w14:paraId="70A33BB0" w14:textId="4C7F44E8" w:rsidR="00134F4C" w:rsidRDefault="00134F4C" w:rsidP="00951F73">
      <w:pPr>
        <w:pStyle w:val="Styl1"/>
      </w:pPr>
      <w:r>
        <w:t xml:space="preserve">WHO - </w:t>
      </w:r>
      <w:r w:rsidRPr="00134F4C">
        <w:t xml:space="preserve">World malaria report 2017 - </w:t>
      </w:r>
      <w:proofErr w:type="spellStart"/>
      <w:r w:rsidRPr="00134F4C">
        <w:t>regional</w:t>
      </w:r>
      <w:proofErr w:type="spellEnd"/>
      <w:r w:rsidRPr="00134F4C">
        <w:t xml:space="preserve"> </w:t>
      </w:r>
      <w:proofErr w:type="spellStart"/>
      <w:r w:rsidRPr="00134F4C">
        <w:t>profiles</w:t>
      </w:r>
      <w:proofErr w:type="spellEnd"/>
      <w:r>
        <w:t xml:space="preserve"> [online]. [dostęp: 08.04.2021]. Dostępny w </w:t>
      </w:r>
      <w:proofErr w:type="spellStart"/>
      <w:r>
        <w:t>internecie</w:t>
      </w:r>
      <w:proofErr w:type="spellEnd"/>
      <w:r>
        <w:t xml:space="preserve">: </w:t>
      </w:r>
      <w:hyperlink r:id="rId50" w:history="1">
        <w:r w:rsidRPr="00910CBD">
          <w:rPr>
            <w:rStyle w:val="Hipercze"/>
          </w:rPr>
          <w:t>https://www.who.int/malaria/publications/world-malaria-report-2017/wmr2017-regional-profiles.pdf</w:t>
        </w:r>
      </w:hyperlink>
      <w:r>
        <w:t xml:space="preserve"> </w:t>
      </w:r>
    </w:p>
    <w:p w14:paraId="49835CAF" w14:textId="3D53E4D3" w:rsidR="00190CD4" w:rsidRDefault="00190CD4" w:rsidP="00951F73">
      <w:pPr>
        <w:pStyle w:val="Styl1"/>
      </w:pPr>
      <w:proofErr w:type="spellStart"/>
      <w:r>
        <w:t>Rinu</w:t>
      </w:r>
      <w:proofErr w:type="spellEnd"/>
      <w:r>
        <w:t xml:space="preserve"> </w:t>
      </w:r>
      <w:proofErr w:type="spellStart"/>
      <w:r>
        <w:t>Gour</w:t>
      </w:r>
      <w:proofErr w:type="spellEnd"/>
      <w:r>
        <w:t>, „</w:t>
      </w:r>
      <w:proofErr w:type="spellStart"/>
      <w:r w:rsidRPr="00190CD4">
        <w:t>Working</w:t>
      </w:r>
      <w:proofErr w:type="spellEnd"/>
      <w:r w:rsidRPr="00190CD4">
        <w:t xml:space="preserve"> </w:t>
      </w:r>
      <w:proofErr w:type="spellStart"/>
      <w:r w:rsidRPr="00190CD4">
        <w:t>Structure</w:t>
      </w:r>
      <w:proofErr w:type="spellEnd"/>
      <w:r w:rsidRPr="00190CD4">
        <w:t xml:space="preserve"> of </w:t>
      </w:r>
      <w:proofErr w:type="spellStart"/>
      <w:r w:rsidRPr="00190CD4">
        <w:t>Django</w:t>
      </w:r>
      <w:proofErr w:type="spellEnd"/>
      <w:r w:rsidRPr="00190CD4">
        <w:t xml:space="preserve"> MTV Architecture</w:t>
      </w:r>
      <w:r>
        <w:t xml:space="preserve">” [online]. [dostęp: 16.06.2021]. Dostępny w </w:t>
      </w:r>
      <w:proofErr w:type="spellStart"/>
      <w:r>
        <w:t>internecie</w:t>
      </w:r>
      <w:proofErr w:type="spellEnd"/>
      <w:r>
        <w:t xml:space="preserve">: </w:t>
      </w:r>
      <w:hyperlink r:id="rId51" w:history="1">
        <w:r w:rsidRPr="009A6BCA">
          <w:rPr>
            <w:rStyle w:val="Hipercze"/>
          </w:rPr>
          <w:t>https://towardsdatascience.com/working-structure-of-django-mtv-architecture-a741c8c64082</w:t>
        </w:r>
      </w:hyperlink>
      <w:r>
        <w:t xml:space="preserve"> </w:t>
      </w:r>
    </w:p>
    <w:p w14:paraId="03402887" w14:textId="77777777" w:rsidR="00CE4043" w:rsidRDefault="00CD53F5" w:rsidP="00CE4043">
      <w:pPr>
        <w:pStyle w:val="Styl1"/>
        <w:rPr>
          <w:rStyle w:val="Hipercze"/>
          <w:color w:val="auto"/>
          <w:u w:val="none"/>
        </w:rPr>
      </w:pPr>
      <w:r>
        <w:t xml:space="preserve">Dokumentacja </w:t>
      </w:r>
      <w:proofErr w:type="spellStart"/>
      <w:r>
        <w:t>Django</w:t>
      </w:r>
      <w:proofErr w:type="spellEnd"/>
      <w:r>
        <w:t xml:space="preserve"> – FAQ: General [online]. [dostęp: 16.06.2021]. Dostępny w </w:t>
      </w:r>
      <w:proofErr w:type="spellStart"/>
      <w:r>
        <w:t>internecie</w:t>
      </w:r>
      <w:proofErr w:type="spellEnd"/>
      <w:r>
        <w:t xml:space="preserve">: </w:t>
      </w:r>
      <w:hyperlink r:id="rId52" w:anchor="django-appears-to-be-a-mvc-framework-but-you-call-the-controller-the-view-and-the-view-the-template-how-come-you-don-t-use-the-standard-names" w:history="1">
        <w:r w:rsidRPr="009A6BCA">
          <w:rPr>
            <w:rStyle w:val="Hipercze"/>
          </w:rPr>
          <w:t>https://docs.djangoproject.com/en/dev/faq/general/#django-appears-to-be-a-mvc-framework-but-you-call-the-controller-the-view-and-the-view-the-template-how-come-you-don-t-use-the-standard-names</w:t>
        </w:r>
      </w:hyperlink>
    </w:p>
    <w:p w14:paraId="567E4F0A" w14:textId="3C27CA72" w:rsidR="00CD53F5" w:rsidRDefault="00CE4043" w:rsidP="00CE4043">
      <w:pPr>
        <w:pStyle w:val="Styl1"/>
      </w:pPr>
      <w:r>
        <w:t xml:space="preserve">Strona główna </w:t>
      </w:r>
      <w:proofErr w:type="spellStart"/>
      <w:r>
        <w:t>PostgreSQL</w:t>
      </w:r>
      <w:proofErr w:type="spellEnd"/>
      <w:r>
        <w:t xml:space="preserve"> - </w:t>
      </w:r>
      <w:proofErr w:type="spellStart"/>
      <w:r w:rsidRPr="00CE4043">
        <w:t>What</w:t>
      </w:r>
      <w:proofErr w:type="spellEnd"/>
      <w:r w:rsidRPr="00CE4043">
        <w:t xml:space="preserve"> </w:t>
      </w:r>
      <w:proofErr w:type="spellStart"/>
      <w:r w:rsidRPr="00CE4043">
        <w:t>is</w:t>
      </w:r>
      <w:proofErr w:type="spellEnd"/>
      <w:r w:rsidRPr="00CE4043">
        <w:t xml:space="preserve"> </w:t>
      </w:r>
      <w:proofErr w:type="spellStart"/>
      <w:r w:rsidRPr="00CE4043">
        <w:t>PostgreSQL</w:t>
      </w:r>
      <w:proofErr w:type="spellEnd"/>
      <w:r w:rsidRPr="00CE4043">
        <w:t>?</w:t>
      </w:r>
      <w:r>
        <w:t xml:space="preserve"> [online]. [dostęp: 18.06.2021]. Dostępny w </w:t>
      </w:r>
      <w:proofErr w:type="spellStart"/>
      <w:r>
        <w:t>internecie</w:t>
      </w:r>
      <w:proofErr w:type="spellEnd"/>
      <w:r>
        <w:t xml:space="preserve">: </w:t>
      </w:r>
      <w:hyperlink r:id="rId53" w:history="1">
        <w:r w:rsidRPr="00745E63">
          <w:rPr>
            <w:rStyle w:val="Hipercze"/>
          </w:rPr>
          <w:t>https://www.postgresql.org/about/</w:t>
        </w:r>
      </w:hyperlink>
      <w:r>
        <w:t xml:space="preserve"> </w:t>
      </w:r>
    </w:p>
    <w:p w14:paraId="5D8E44D0" w14:textId="79EA5973" w:rsidR="005444D1" w:rsidRDefault="005444D1" w:rsidP="00CE4043">
      <w:pPr>
        <w:pStyle w:val="Styl1"/>
      </w:pPr>
      <w:r>
        <w:t xml:space="preserve">Dokumentacja </w:t>
      </w:r>
      <w:proofErr w:type="spellStart"/>
      <w:r>
        <w:t>Django</w:t>
      </w:r>
      <w:proofErr w:type="spellEnd"/>
      <w:r>
        <w:t xml:space="preserve"> – Strona startowa [online]. [dostęp: 04.08.2021]. Dostępny w </w:t>
      </w:r>
      <w:proofErr w:type="spellStart"/>
      <w:r>
        <w:t>internecie</w:t>
      </w:r>
      <w:proofErr w:type="spellEnd"/>
      <w:r>
        <w:t xml:space="preserve">: </w:t>
      </w:r>
      <w:hyperlink r:id="rId54" w:history="1">
        <w:r w:rsidRPr="000A7E0B">
          <w:rPr>
            <w:rStyle w:val="Hipercze"/>
          </w:rPr>
          <w:t>https://docs.djangoproject.com/en/3.2/</w:t>
        </w:r>
      </w:hyperlink>
      <w:r>
        <w:t xml:space="preserve"> </w:t>
      </w:r>
    </w:p>
    <w:p w14:paraId="2E769BEC" w14:textId="1EFFAB58" w:rsidR="00FB17E9" w:rsidRDefault="00FB17E9" w:rsidP="00CE4043">
      <w:pPr>
        <w:pStyle w:val="Styl1"/>
      </w:pPr>
      <w:r>
        <w:t xml:space="preserve">Wykorzystana mapa GEOJSON [online]. [dostęp: 22.02.2021]. Dostępny w </w:t>
      </w:r>
      <w:proofErr w:type="spellStart"/>
      <w:r>
        <w:t>internecie</w:t>
      </w:r>
      <w:proofErr w:type="spellEnd"/>
      <w:r>
        <w:t xml:space="preserve">: </w:t>
      </w:r>
      <w:hyperlink r:id="rId55" w:history="1">
        <w:r w:rsidRPr="002C58CA">
          <w:rPr>
            <w:rStyle w:val="Hipercze"/>
          </w:rPr>
          <w:t>https://geojson-maps.ash.ms/</w:t>
        </w:r>
      </w:hyperlink>
      <w:r>
        <w:t xml:space="preserve"> </w:t>
      </w:r>
    </w:p>
    <w:p w14:paraId="515D1673" w14:textId="69AC28A4" w:rsidR="007F1054" w:rsidRDefault="007F1054" w:rsidP="00CE4043">
      <w:pPr>
        <w:pStyle w:val="Styl1"/>
      </w:pPr>
      <w:r>
        <w:lastRenderedPageBreak/>
        <w:t xml:space="preserve">Strona główna </w:t>
      </w:r>
      <w:proofErr w:type="spellStart"/>
      <w:r w:rsidR="005706AB">
        <w:t>frameworka</w:t>
      </w:r>
      <w:proofErr w:type="spellEnd"/>
      <w:r w:rsidR="005706AB">
        <w:t xml:space="preserve"> stylistycznego</w:t>
      </w:r>
      <w:r>
        <w:t xml:space="preserve"> </w:t>
      </w:r>
      <w:proofErr w:type="spellStart"/>
      <w:r>
        <w:t>Boostrap</w:t>
      </w:r>
      <w:proofErr w:type="spellEnd"/>
      <w:r>
        <w:t xml:space="preserve"> [online]: [dostęp: 11.08.2021]. Dostępny w </w:t>
      </w:r>
      <w:proofErr w:type="spellStart"/>
      <w:r>
        <w:t>internecie</w:t>
      </w:r>
      <w:proofErr w:type="spellEnd"/>
      <w:r>
        <w:t xml:space="preserve">: </w:t>
      </w:r>
      <w:hyperlink r:id="rId56" w:history="1">
        <w:r w:rsidRPr="00844797">
          <w:rPr>
            <w:rStyle w:val="Hipercze"/>
          </w:rPr>
          <w:t>https://getbootstrap.com/</w:t>
        </w:r>
      </w:hyperlink>
      <w:r>
        <w:t xml:space="preserve"> </w:t>
      </w:r>
    </w:p>
    <w:p w14:paraId="0CA004B5" w14:textId="214B72E7" w:rsidR="00CE3CAC" w:rsidRPr="00951F73" w:rsidRDefault="00CE3CAC" w:rsidP="00CE4043">
      <w:pPr>
        <w:pStyle w:val="Styl1"/>
      </w:pPr>
      <w:r>
        <w:t xml:space="preserve">Strona główna Select2 [online]: [dostęp: 11.08.2021]. Dostępny w </w:t>
      </w:r>
      <w:proofErr w:type="spellStart"/>
      <w:r>
        <w:t>internecie</w:t>
      </w:r>
      <w:proofErr w:type="spellEnd"/>
      <w:r>
        <w:t xml:space="preserve">: </w:t>
      </w:r>
      <w:hyperlink r:id="rId57" w:history="1">
        <w:r w:rsidRPr="006B4A31">
          <w:rPr>
            <w:rStyle w:val="Hipercze"/>
          </w:rPr>
          <w:t>https://select2.org/</w:t>
        </w:r>
      </w:hyperlink>
      <w:r>
        <w:t xml:space="preserve"> </w:t>
      </w:r>
    </w:p>
    <w:p w14:paraId="2D158CC4" w14:textId="3E75AD20" w:rsidR="00D53A48" w:rsidRPr="00F760FD" w:rsidRDefault="00D53A48" w:rsidP="00D53A48">
      <w:pPr>
        <w:pStyle w:val="Nagwek1"/>
        <w:ind w:firstLine="0"/>
        <w:rPr>
          <w:rFonts w:cs="Arial"/>
          <w:lang w:val="pl-PL"/>
        </w:rPr>
      </w:pPr>
      <w:bookmarkStart w:id="216" w:name="_Toc80463255"/>
      <w:r>
        <w:rPr>
          <w:lang w:val="pl-PL"/>
        </w:rPr>
        <w:t>WYKAZ RYSUNKÓW</w:t>
      </w:r>
      <w:bookmarkEnd w:id="214"/>
      <w:bookmarkEnd w:id="215"/>
      <w:bookmarkEnd w:id="216"/>
    </w:p>
    <w:p w14:paraId="72234F75" w14:textId="180D5127" w:rsidR="00D76F00" w:rsidRDefault="00D53A48" w:rsidP="00D76F00">
      <w:pPr>
        <w:pStyle w:val="Nagwek1"/>
        <w:ind w:firstLine="0"/>
        <w:rPr>
          <w:lang w:val="pl-PL"/>
        </w:rPr>
      </w:pPr>
      <w:bookmarkStart w:id="217" w:name="_Toc25437205"/>
      <w:bookmarkStart w:id="218" w:name="_Toc25777355"/>
      <w:bookmarkStart w:id="219" w:name="_Toc80463256"/>
      <w:r>
        <w:rPr>
          <w:lang w:val="pl-PL"/>
        </w:rPr>
        <w:t>WYKAZ TABEL</w:t>
      </w:r>
      <w:bookmarkEnd w:id="217"/>
      <w:bookmarkEnd w:id="218"/>
      <w:bookmarkEnd w:id="219"/>
    </w:p>
    <w:p w14:paraId="51DBD098" w14:textId="5D3A0E16" w:rsidR="008A09F1" w:rsidRDefault="008A09F1" w:rsidP="008A09F1">
      <w:pPr>
        <w:spacing w:line="240" w:lineRule="auto"/>
        <w:ind w:firstLine="0"/>
        <w:jc w:val="left"/>
      </w:pPr>
    </w:p>
    <w:p w14:paraId="4D7A5B7F" w14:textId="4AFAA292" w:rsidR="002B521D" w:rsidRPr="00F760FD" w:rsidRDefault="00D53A48" w:rsidP="00F760FD">
      <w:pPr>
        <w:spacing w:line="240" w:lineRule="auto"/>
        <w:ind w:firstLine="0"/>
        <w:jc w:val="left"/>
        <w:rPr>
          <w:b/>
          <w:bCs/>
        </w:rPr>
      </w:pPr>
      <w:bookmarkStart w:id="220" w:name="_Toc25437207"/>
      <w:bookmarkStart w:id="221" w:name="_Toc25777357"/>
      <w:r w:rsidRPr="00F760FD">
        <w:rPr>
          <w:rFonts w:cs="Arial"/>
          <w:b/>
          <w:bCs/>
        </w:rPr>
        <w:t>Dodatek B: Płyta z oprogramowaniem</w:t>
      </w:r>
      <w:bookmarkEnd w:id="220"/>
      <w:bookmarkEnd w:id="221"/>
    </w:p>
    <w:p w14:paraId="6A14EF06" w14:textId="77777777" w:rsidR="00854E39" w:rsidRPr="00B92305" w:rsidRDefault="00854E39" w:rsidP="00CB3D7C">
      <w:pPr>
        <w:spacing w:after="120"/>
        <w:rPr>
          <w:rFonts w:cs="Arial"/>
          <w:color w:val="000000"/>
          <w:szCs w:val="20"/>
        </w:rPr>
      </w:pPr>
    </w:p>
    <w:sectPr w:rsidR="00854E39" w:rsidRPr="00B92305" w:rsidSect="00C03F8D">
      <w:headerReference w:type="default" r:id="rId58"/>
      <w:footerReference w:type="default" r:id="rId59"/>
      <w:footnotePr>
        <w:numFmt w:val="chicago"/>
      </w:footnotePr>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A7C0F" w14:textId="77777777" w:rsidR="008A1A79" w:rsidRDefault="008A1A79" w:rsidP="00B87C5D">
      <w:pPr>
        <w:spacing w:line="240" w:lineRule="auto"/>
      </w:pPr>
      <w:r>
        <w:separator/>
      </w:r>
    </w:p>
    <w:p w14:paraId="0F461BDA" w14:textId="77777777" w:rsidR="008A1A79" w:rsidRDefault="008A1A79"/>
  </w:endnote>
  <w:endnote w:type="continuationSeparator" w:id="0">
    <w:p w14:paraId="1AFD57C1" w14:textId="77777777" w:rsidR="008A1A79" w:rsidRDefault="008A1A79" w:rsidP="00B87C5D">
      <w:pPr>
        <w:spacing w:line="240" w:lineRule="auto"/>
      </w:pPr>
      <w:r>
        <w:continuationSeparator/>
      </w:r>
    </w:p>
    <w:p w14:paraId="041C4C80" w14:textId="77777777" w:rsidR="008A1A79" w:rsidRDefault="008A1A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6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D270" w14:textId="727ACA3F" w:rsidR="00023728" w:rsidRPr="004916CB" w:rsidRDefault="00023728" w:rsidP="004721EF">
    <w:pPr>
      <w:pStyle w:val="Stopka"/>
      <w:ind w:firstLine="0"/>
      <w:jc w:val="center"/>
      <w:rPr>
        <w:rFonts w:cs="Arial"/>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9411" w:type="dxa"/>
      <w:tblLayout w:type="fixed"/>
      <w:tblLook w:val="01E0" w:firstRow="1" w:lastRow="1" w:firstColumn="1" w:lastColumn="1" w:noHBand="0" w:noVBand="0"/>
    </w:tblPr>
    <w:tblGrid>
      <w:gridCol w:w="236"/>
      <w:gridCol w:w="8569"/>
      <w:gridCol w:w="606"/>
    </w:tblGrid>
    <w:tr w:rsidR="00023728" w:rsidRPr="00C03F8D" w14:paraId="670E917F" w14:textId="77777777" w:rsidTr="00015789">
      <w:trPr>
        <w:gridAfter w:val="1"/>
        <w:wAfter w:w="606" w:type="dxa"/>
        <w:trHeight w:hRule="exact" w:val="75"/>
      </w:trPr>
      <w:tc>
        <w:tcPr>
          <w:tcW w:w="236" w:type="dxa"/>
        </w:tcPr>
        <w:p w14:paraId="058BF91B" w14:textId="3449C57A" w:rsidR="00023728" w:rsidRPr="00C03F8D" w:rsidRDefault="00023728" w:rsidP="00C03F8D">
          <w:pPr>
            <w:spacing w:line="240" w:lineRule="auto"/>
            <w:ind w:firstLine="0"/>
            <w:jc w:val="left"/>
            <w:rPr>
              <w:rFonts w:ascii="Times New Roman" w:eastAsia="Times New Roman" w:hAnsi="Times New Roman"/>
              <w:szCs w:val="20"/>
              <w:lang w:eastAsia="pl-PL"/>
            </w:rPr>
          </w:pPr>
        </w:p>
      </w:tc>
      <w:tc>
        <w:tcPr>
          <w:tcW w:w="8569" w:type="dxa"/>
          <w:tcMar>
            <w:top w:w="0" w:type="dxa"/>
            <w:left w:w="0" w:type="dxa"/>
            <w:bottom w:w="0" w:type="dxa"/>
            <w:right w:w="120" w:type="dxa"/>
          </w:tcMar>
        </w:tcPr>
        <w:p w14:paraId="65E04045" w14:textId="77777777" w:rsidR="00023728" w:rsidRPr="00C03F8D" w:rsidRDefault="00023728" w:rsidP="00C03F8D">
          <w:pPr>
            <w:spacing w:line="240" w:lineRule="auto"/>
            <w:ind w:firstLine="0"/>
            <w:rPr>
              <w:rFonts w:ascii="Times New Roman" w:eastAsia="Times New Roman" w:hAnsi="Times New Roman"/>
              <w:szCs w:val="20"/>
              <w:lang w:eastAsia="pl-PL"/>
            </w:rPr>
          </w:pPr>
        </w:p>
      </w:tc>
    </w:tr>
    <w:tr w:rsidR="00023728" w:rsidRPr="00015789" w14:paraId="3856DADE" w14:textId="77777777" w:rsidTr="00015789">
      <w:tc>
        <w:tcPr>
          <w:tcW w:w="9411" w:type="dxa"/>
          <w:gridSpan w:val="3"/>
        </w:tcPr>
        <w:tbl>
          <w:tblPr>
            <w:tblOverlap w:val="never"/>
            <w:tblW w:w="2880" w:type="dxa"/>
            <w:tblLayout w:type="fixed"/>
            <w:tblLook w:val="01E0" w:firstRow="1" w:lastRow="1" w:firstColumn="1" w:lastColumn="1" w:noHBand="0" w:noVBand="0"/>
          </w:tblPr>
          <w:tblGrid>
            <w:gridCol w:w="2880"/>
          </w:tblGrid>
          <w:tr w:rsidR="00023728" w:rsidRPr="00015789" w14:paraId="125B0E20" w14:textId="77777777" w:rsidTr="003E27DD">
            <w:tc>
              <w:tcPr>
                <w:tcW w:w="2880" w:type="dxa"/>
                <w:tcBorders>
                  <w:bottom w:val="single" w:sz="6" w:space="0" w:color="000000"/>
                </w:tcBorders>
              </w:tcPr>
              <w:p w14:paraId="0D29A992"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bl>
        <w:p w14:paraId="4A398B0F" w14:textId="77777777" w:rsidR="00023728" w:rsidRPr="00015789" w:rsidRDefault="00023728" w:rsidP="00015789">
          <w:pPr>
            <w:spacing w:line="240" w:lineRule="auto"/>
            <w:ind w:firstLine="0"/>
            <w:jc w:val="left"/>
            <w:rPr>
              <w:rFonts w:ascii="Times New Roman" w:eastAsia="Times New Roman" w:hAnsi="Times New Roman"/>
              <w:vanish/>
              <w:szCs w:val="20"/>
              <w:lang w:eastAsia="pl-PL"/>
            </w:rPr>
          </w:pPr>
        </w:p>
        <w:tbl>
          <w:tblPr>
            <w:tblOverlap w:val="never"/>
            <w:tblW w:w="8805" w:type="dxa"/>
            <w:tblLayout w:type="fixed"/>
            <w:tblLook w:val="01E0" w:firstRow="1" w:lastRow="1" w:firstColumn="1" w:lastColumn="1" w:noHBand="0" w:noVBand="0"/>
          </w:tblPr>
          <w:tblGrid>
            <w:gridCol w:w="236"/>
            <w:gridCol w:w="8569"/>
          </w:tblGrid>
          <w:tr w:rsidR="00023728" w:rsidRPr="00015789" w14:paraId="284579F0" w14:textId="77777777" w:rsidTr="003E27DD">
            <w:trPr>
              <w:trHeight w:hRule="exact" w:val="75"/>
            </w:trPr>
            <w:tc>
              <w:tcPr>
                <w:tcW w:w="165" w:type="dxa"/>
              </w:tcPr>
              <w:p w14:paraId="1C98A973"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p w14:paraId="27A962F1" w14:textId="77777777" w:rsidR="00023728" w:rsidRPr="00015789" w:rsidRDefault="00023728" w:rsidP="00015789">
                <w:pPr>
                  <w:spacing w:line="240" w:lineRule="auto"/>
                  <w:ind w:firstLine="0"/>
                  <w:rPr>
                    <w:rFonts w:ascii="Times New Roman" w:eastAsia="Times New Roman" w:hAnsi="Times New Roman"/>
                    <w:szCs w:val="20"/>
                    <w:lang w:eastAsia="pl-PL"/>
                  </w:rPr>
                </w:pPr>
              </w:p>
            </w:tc>
          </w:tr>
          <w:tr w:rsidR="00023728" w:rsidRPr="00015789" w14:paraId="6BE55D9B" w14:textId="77777777" w:rsidTr="003E27DD">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023728" w:rsidRPr="00015789" w14:paraId="6A4F109C" w14:textId="77777777" w:rsidTr="003E27DD">
                  <w:tc>
                    <w:tcPr>
                      <w:tcW w:w="165" w:type="dxa"/>
                    </w:tcPr>
                    <w:p w14:paraId="0C63C37C"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r w:rsidRPr="00015789">
                        <w:rPr>
                          <w:rFonts w:eastAsia="Arial" w:cs="Arial"/>
                          <w:color w:val="000000"/>
                          <w:position w:val="4"/>
                          <w:sz w:val="12"/>
                          <w:szCs w:val="12"/>
                          <w:lang w:eastAsia="pl-PL"/>
                        </w:rPr>
                        <w:t>1</w:t>
                      </w:r>
                    </w:p>
                  </w:tc>
                </w:tr>
              </w:tbl>
              <w:p w14:paraId="763D2316"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tbl>
                <w:tblPr>
                  <w:tblOverlap w:val="never"/>
                  <w:tblW w:w="8527" w:type="dxa"/>
                  <w:tblLayout w:type="fixed"/>
                  <w:tblCellMar>
                    <w:left w:w="0" w:type="dxa"/>
                    <w:right w:w="0" w:type="dxa"/>
                  </w:tblCellMar>
                  <w:tblLook w:val="01E0" w:firstRow="1" w:lastRow="1" w:firstColumn="1" w:lastColumn="1" w:noHBand="0" w:noVBand="0"/>
                </w:tblPr>
                <w:tblGrid>
                  <w:gridCol w:w="8527"/>
                </w:tblGrid>
                <w:tr w:rsidR="00023728" w:rsidRPr="00015789" w14:paraId="6D793104" w14:textId="77777777" w:rsidTr="003E27DD">
                  <w:tc>
                    <w:tcPr>
                      <w:tcW w:w="8527" w:type="dxa"/>
                    </w:tcPr>
                    <w:p w14:paraId="2277EAD8" w14:textId="77777777" w:rsidR="00023728" w:rsidRPr="00015789" w:rsidRDefault="00023728" w:rsidP="00015789">
                      <w:pPr>
                        <w:spacing w:line="240" w:lineRule="auto"/>
                        <w:ind w:firstLine="0"/>
                        <w:rPr>
                          <w:rFonts w:ascii="Times New Roman" w:eastAsia="Times New Roman" w:hAnsi="Times New Roman"/>
                          <w:szCs w:val="20"/>
                          <w:lang w:eastAsia="pl-PL"/>
                        </w:rPr>
                      </w:pPr>
                      <w:r w:rsidRPr="00015789">
                        <w:rPr>
                          <w:rFonts w:eastAsia="Arial" w:cs="Arial"/>
                          <w:color w:val="000000"/>
                          <w:sz w:val="16"/>
                          <w:szCs w:val="16"/>
                          <w:lang w:eastAsia="pl-PL"/>
                        </w:rPr>
                        <w:t>Ustawa z dnia 20 lipca 2018 r. Prawo o szkolnictwie wyższym i nauce:</w:t>
                      </w:r>
                    </w:p>
                  </w:tc>
                </w:tr>
              </w:tbl>
              <w:p w14:paraId="5D5A4A68"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r w:rsidR="00023728" w:rsidRPr="00015789" w14:paraId="482DBAA4" w14:textId="77777777" w:rsidTr="003E27DD">
            <w:tc>
              <w:tcPr>
                <w:tcW w:w="165" w:type="dxa"/>
              </w:tcPr>
              <w:p w14:paraId="5944FDBD"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tbl>
                <w:tblPr>
                  <w:tblOverlap w:val="never"/>
                  <w:tblW w:w="8527" w:type="dxa"/>
                  <w:tblLayout w:type="fixed"/>
                  <w:tblCellMar>
                    <w:left w:w="0" w:type="dxa"/>
                    <w:right w:w="0" w:type="dxa"/>
                  </w:tblCellMar>
                  <w:tblLook w:val="01E0" w:firstRow="1" w:lastRow="1" w:firstColumn="1" w:lastColumn="1" w:noHBand="0" w:noVBand="0"/>
                </w:tblPr>
                <w:tblGrid>
                  <w:gridCol w:w="8527"/>
                </w:tblGrid>
                <w:tr w:rsidR="00023728" w:rsidRPr="00015789" w14:paraId="6330EBE3" w14:textId="77777777" w:rsidTr="003E27DD">
                  <w:tc>
                    <w:tcPr>
                      <w:tcW w:w="8527" w:type="dxa"/>
                    </w:tcPr>
                    <w:p w14:paraId="46C7345F" w14:textId="77777777" w:rsidR="00023728" w:rsidRPr="00015789" w:rsidRDefault="00023728" w:rsidP="00015789">
                      <w:pPr>
                        <w:spacing w:line="240" w:lineRule="auto"/>
                        <w:ind w:firstLine="0"/>
                        <w:rPr>
                          <w:rFonts w:ascii="Times New Roman" w:eastAsia="Times New Roman" w:hAnsi="Times New Roman"/>
                          <w:szCs w:val="20"/>
                          <w:lang w:eastAsia="pl-PL"/>
                        </w:rPr>
                      </w:pPr>
                      <w:r w:rsidRPr="00015789">
                        <w:rPr>
                          <w:rFonts w:eastAsia="Arial" w:cs="Arial"/>
                          <w:color w:val="000000"/>
                          <w:sz w:val="16"/>
                          <w:szCs w:val="16"/>
                          <w:lang w:eastAsia="pl-PL"/>
                        </w:rPr>
                        <w:t>Art. 312. ust. 3. W przypadku podejrzenia popełnienia przez studenta czynu, o którym mowa w art. 287 ust. 2 pkt 1–5, rektor niezwłocznie poleca przeprowadzenie postępowania wyjaśniającego.</w:t>
                      </w:r>
                    </w:p>
                  </w:tc>
                </w:tr>
              </w:tbl>
              <w:p w14:paraId="66D65953"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r w:rsidR="00023728" w:rsidRPr="00015789" w14:paraId="1A651EA2" w14:textId="77777777" w:rsidTr="003E27DD">
            <w:tc>
              <w:tcPr>
                <w:tcW w:w="165" w:type="dxa"/>
              </w:tcPr>
              <w:p w14:paraId="1D5DF83A"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tbl>
                <w:tblPr>
                  <w:tblOverlap w:val="never"/>
                  <w:tblW w:w="8527" w:type="dxa"/>
                  <w:tblLayout w:type="fixed"/>
                  <w:tblCellMar>
                    <w:left w:w="0" w:type="dxa"/>
                    <w:right w:w="0" w:type="dxa"/>
                  </w:tblCellMar>
                  <w:tblLook w:val="01E0" w:firstRow="1" w:lastRow="1" w:firstColumn="1" w:lastColumn="1" w:noHBand="0" w:noVBand="0"/>
                </w:tblPr>
                <w:tblGrid>
                  <w:gridCol w:w="8527"/>
                </w:tblGrid>
                <w:tr w:rsidR="00023728" w:rsidRPr="00015789" w14:paraId="17A16162" w14:textId="77777777" w:rsidTr="003E27DD">
                  <w:tc>
                    <w:tcPr>
                      <w:tcW w:w="8527" w:type="dxa"/>
                    </w:tcPr>
                    <w:p w14:paraId="390889F5" w14:textId="77777777" w:rsidR="00023728" w:rsidRPr="00015789" w:rsidRDefault="00023728" w:rsidP="00015789">
                      <w:pPr>
                        <w:spacing w:line="240" w:lineRule="auto"/>
                        <w:ind w:firstLine="0"/>
                        <w:rPr>
                          <w:rFonts w:ascii="Times New Roman" w:eastAsia="Times New Roman" w:hAnsi="Times New Roman"/>
                          <w:szCs w:val="20"/>
                          <w:lang w:eastAsia="pl-PL"/>
                        </w:rPr>
                      </w:pPr>
                      <w:r w:rsidRPr="00015789">
                        <w:rPr>
                          <w:rFonts w:eastAsia="Arial" w:cs="Arial"/>
                          <w:color w:val="000000"/>
                          <w:sz w:val="16"/>
                          <w:szCs w:val="16"/>
                          <w:lang w:eastAsia="pl-PL"/>
                        </w:rPr>
                        <w:t>Art. 312. ust. 4. Jeżeli w wyniku postępowania wyjaśniającego zebrany materiał potwierdza popełnienie czynu, o którym mowa w ust. 5, rektor wstrzymuje postępowanie o nadanie tytułu zawodowego do czasu wydania orzeczenia przez komisję dyscyplinarną oraz składa zawiadomienie o podejrzeniu popełnienia przestępstwa.</w:t>
                      </w:r>
                    </w:p>
                  </w:tc>
                </w:tr>
              </w:tbl>
              <w:p w14:paraId="2521BD3A"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bl>
        <w:p w14:paraId="3454E80C"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bl>
  <w:p w14:paraId="4A006793" w14:textId="77777777" w:rsidR="00023728" w:rsidRPr="004916CB" w:rsidRDefault="00023728" w:rsidP="004721EF">
    <w:pPr>
      <w:pStyle w:val="Stopka"/>
      <w:ind w:firstLine="0"/>
      <w:jc w:val="center"/>
      <w:rPr>
        <w:rFonts w:cs="Arial"/>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4C926" w14:textId="77777777" w:rsidR="00023728" w:rsidRPr="004916CB" w:rsidRDefault="00023728" w:rsidP="004721EF">
    <w:pPr>
      <w:pStyle w:val="Stopka"/>
      <w:ind w:firstLine="0"/>
      <w:jc w:val="center"/>
      <w:rPr>
        <w:rFonts w:cs="Arial"/>
        <w:sz w:val="16"/>
      </w:rPr>
    </w:pPr>
    <w:r w:rsidRPr="003345AC">
      <w:rPr>
        <w:rFonts w:cs="Arial"/>
        <w:sz w:val="16"/>
      </w:rPr>
      <w:fldChar w:fldCharType="begin"/>
    </w:r>
    <w:r w:rsidRPr="003345AC">
      <w:rPr>
        <w:rFonts w:cs="Arial"/>
        <w:sz w:val="16"/>
      </w:rPr>
      <w:instrText xml:space="preserve"> PAGE   \* MERGEFORMAT </w:instrText>
    </w:r>
    <w:r w:rsidRPr="003345AC">
      <w:rPr>
        <w:rFonts w:cs="Arial"/>
        <w:sz w:val="16"/>
      </w:rPr>
      <w:fldChar w:fldCharType="separate"/>
    </w:r>
    <w:r>
      <w:rPr>
        <w:rFonts w:cs="Arial"/>
        <w:noProof/>
        <w:sz w:val="16"/>
      </w:rPr>
      <w:t>3</w:t>
    </w:r>
    <w:r w:rsidRPr="003345AC">
      <w:rPr>
        <w:rFonts w:cs="Arial"/>
        <w:sz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CB1D4" w14:textId="77777777" w:rsidR="00023728" w:rsidRPr="004916CB" w:rsidRDefault="00023728" w:rsidP="004916CB">
    <w:pPr>
      <w:pStyle w:val="Stopka"/>
      <w:jc w:val="center"/>
      <w:rPr>
        <w:rFonts w:cs="Arial"/>
        <w:sz w:val="16"/>
      </w:rPr>
    </w:pPr>
    <w:r w:rsidRPr="003345AC">
      <w:rPr>
        <w:rFonts w:cs="Arial"/>
        <w:sz w:val="16"/>
      </w:rPr>
      <w:fldChar w:fldCharType="begin"/>
    </w:r>
    <w:r w:rsidRPr="003345AC">
      <w:rPr>
        <w:rFonts w:cs="Arial"/>
        <w:sz w:val="16"/>
      </w:rPr>
      <w:instrText xml:space="preserve"> PAGE   \* MERGEFORMAT </w:instrText>
    </w:r>
    <w:r w:rsidRPr="003345AC">
      <w:rPr>
        <w:rFonts w:cs="Arial"/>
        <w:sz w:val="16"/>
      </w:rPr>
      <w:fldChar w:fldCharType="separate"/>
    </w:r>
    <w:r>
      <w:rPr>
        <w:rFonts w:cs="Arial"/>
        <w:noProof/>
        <w:sz w:val="16"/>
      </w:rPr>
      <w:t>7</w:t>
    </w:r>
    <w:r w:rsidRPr="003345AC">
      <w:rPr>
        <w:rFonts w:cs="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7FF42" w14:textId="77777777" w:rsidR="008A1A79" w:rsidRDefault="008A1A79" w:rsidP="00B87C5D">
      <w:pPr>
        <w:spacing w:line="240" w:lineRule="auto"/>
      </w:pPr>
      <w:r>
        <w:separator/>
      </w:r>
    </w:p>
    <w:p w14:paraId="11084924" w14:textId="77777777" w:rsidR="008A1A79" w:rsidRDefault="008A1A79"/>
  </w:footnote>
  <w:footnote w:type="continuationSeparator" w:id="0">
    <w:p w14:paraId="16E72886" w14:textId="77777777" w:rsidR="008A1A79" w:rsidRDefault="008A1A79" w:rsidP="00B87C5D">
      <w:pPr>
        <w:spacing w:line="240" w:lineRule="auto"/>
      </w:pPr>
      <w:r>
        <w:continuationSeparator/>
      </w:r>
    </w:p>
    <w:p w14:paraId="3D0A679C" w14:textId="77777777" w:rsidR="008A1A79" w:rsidRDefault="008A1A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8FA" w14:textId="77777777" w:rsidR="00023728" w:rsidRPr="00F115E3" w:rsidRDefault="00023728" w:rsidP="00F115E3">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231B0"/>
    <w:multiLevelType w:val="multilevel"/>
    <w:tmpl w:val="5F9C42EC"/>
    <w:styleLink w:val="Styl2"/>
    <w:lvl w:ilvl="0">
      <w:start w:val="1"/>
      <w:numFmt w:val="decimal"/>
      <w:lvlText w:val="%1."/>
      <w:lvlJc w:val="left"/>
      <w:pPr>
        <w:ind w:left="397" w:hanging="397"/>
      </w:pPr>
      <w:rPr>
        <w:rFonts w:ascii="Arial" w:hAnsi="Arial" w:cs="Arial" w:hint="default"/>
        <w:b/>
        <w:sz w:val="24"/>
        <w:szCs w:val="24"/>
      </w:rPr>
    </w:lvl>
    <w:lvl w:ilvl="1">
      <w:start w:val="1"/>
      <w:numFmt w:val="decimal"/>
      <w:lvlText w:val="%2.1"/>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B109A2"/>
    <w:multiLevelType w:val="hybridMultilevel"/>
    <w:tmpl w:val="D1202DDC"/>
    <w:lvl w:ilvl="0" w:tplc="69FC50E4">
      <w:start w:val="1"/>
      <w:numFmt w:val="decimal"/>
      <w:pStyle w:val="Styl1"/>
      <w:lvlText w:val="[%1]"/>
      <w:lvlJc w:val="left"/>
      <w:pPr>
        <w:ind w:left="360"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 w15:restartNumberingAfterBreak="0">
    <w:nsid w:val="24B86660"/>
    <w:multiLevelType w:val="hybridMultilevel"/>
    <w:tmpl w:val="98743206"/>
    <w:lvl w:ilvl="0" w:tplc="4E568718">
      <w:start w:val="1"/>
      <w:numFmt w:val="bullet"/>
      <w:lvlText w:val=""/>
      <w:lvlJc w:val="left"/>
      <w:pPr>
        <w:ind w:left="1004" w:hanging="295"/>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3848612F"/>
    <w:multiLevelType w:val="multilevel"/>
    <w:tmpl w:val="E73C675E"/>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b/>
        <w:bCs/>
      </w:rPr>
    </w:lvl>
    <w:lvl w:ilvl="2">
      <w:start w:val="1"/>
      <w:numFmt w:val="decimal"/>
      <w:lvlText w:val="%1.%2.%3."/>
      <w:lvlJc w:val="left"/>
      <w:pPr>
        <w:ind w:left="851" w:hanging="851"/>
      </w:pPr>
      <w:rPr>
        <w:rFonts w:hint="default"/>
        <w:b w:val="0"/>
        <w:bCs w:val="0"/>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22D6FCB"/>
    <w:multiLevelType w:val="multilevel"/>
    <w:tmpl w:val="C56A1AF2"/>
    <w:lvl w:ilvl="0">
      <w:start w:val="1"/>
      <w:numFmt w:val="decimal"/>
      <w:lvlText w:val="%1."/>
      <w:lvlJc w:val="left"/>
      <w:pPr>
        <w:ind w:left="397" w:hanging="397"/>
      </w:pPr>
      <w:rPr>
        <w:rFonts w:ascii="Arial" w:hAnsi="Arial" w:cs="Arial" w:hint="default"/>
        <w:b/>
        <w:sz w:val="24"/>
        <w:szCs w:val="24"/>
      </w:rPr>
    </w:lvl>
    <w:lvl w:ilvl="1">
      <w:start w:val="1"/>
      <w:numFmt w:val="decimal"/>
      <w:lvlText w:val="%1.%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4E663C0"/>
    <w:multiLevelType w:val="multilevel"/>
    <w:tmpl w:val="C56A1AF2"/>
    <w:lvl w:ilvl="0">
      <w:start w:val="1"/>
      <w:numFmt w:val="decimal"/>
      <w:lvlText w:val="%1."/>
      <w:lvlJc w:val="left"/>
      <w:pPr>
        <w:ind w:left="397" w:hanging="397"/>
      </w:pPr>
      <w:rPr>
        <w:rFonts w:ascii="Arial" w:hAnsi="Arial" w:cs="Arial" w:hint="default"/>
        <w:b/>
        <w:sz w:val="24"/>
        <w:szCs w:val="24"/>
      </w:rPr>
    </w:lvl>
    <w:lvl w:ilvl="1">
      <w:start w:val="1"/>
      <w:numFmt w:val="decimal"/>
      <w:lvlText w:val="%1.%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57F68FF"/>
    <w:multiLevelType w:val="hybridMultilevel"/>
    <w:tmpl w:val="8CDEC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45C43605"/>
    <w:multiLevelType w:val="multilevel"/>
    <w:tmpl w:val="E73C675E"/>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b/>
        <w:bCs/>
      </w:rPr>
    </w:lvl>
    <w:lvl w:ilvl="2">
      <w:start w:val="1"/>
      <w:numFmt w:val="decimal"/>
      <w:lvlText w:val="%1.%2.%3."/>
      <w:lvlJc w:val="left"/>
      <w:pPr>
        <w:ind w:left="851" w:hanging="851"/>
      </w:pPr>
      <w:rPr>
        <w:rFonts w:hint="default"/>
        <w:b w:val="0"/>
        <w:bCs w:val="0"/>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4DB176D"/>
    <w:multiLevelType w:val="multilevel"/>
    <w:tmpl w:val="E73C675E"/>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b/>
        <w:bCs/>
      </w:rPr>
    </w:lvl>
    <w:lvl w:ilvl="2">
      <w:start w:val="1"/>
      <w:numFmt w:val="decimal"/>
      <w:lvlText w:val="%1.%2.%3."/>
      <w:lvlJc w:val="left"/>
      <w:pPr>
        <w:ind w:left="851" w:hanging="851"/>
      </w:pPr>
      <w:rPr>
        <w:rFonts w:hint="default"/>
        <w:b w:val="0"/>
        <w:bCs w:val="0"/>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2CE3BD3"/>
    <w:multiLevelType w:val="hybridMultilevel"/>
    <w:tmpl w:val="76EA93C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abstractNumId w:val="5"/>
  </w:num>
  <w:num w:numId="2">
    <w:abstractNumId w:val="1"/>
  </w:num>
  <w:num w:numId="3">
    <w:abstractNumId w:val="7"/>
  </w:num>
  <w:num w:numId="4">
    <w:abstractNumId w:val="8"/>
  </w:num>
  <w:num w:numId="5">
    <w:abstractNumId w:val="3"/>
  </w:num>
  <w:num w:numId="6">
    <w:abstractNumId w:val="0"/>
  </w:num>
  <w:num w:numId="7">
    <w:abstractNumId w:val="4"/>
  </w:num>
  <w:num w:numId="8">
    <w:abstractNumId w:val="2"/>
  </w:num>
  <w:num w:numId="9">
    <w:abstractNumId w:val="9"/>
  </w:num>
  <w:num w:numId="1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proofState w:spelling="clean"/>
  <w:defaultTabStop w:val="113"/>
  <w:hyphenationZone w:val="425"/>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3A8"/>
    <w:rsid w:val="000015DC"/>
    <w:rsid w:val="00003D7D"/>
    <w:rsid w:val="0000425A"/>
    <w:rsid w:val="00005C13"/>
    <w:rsid w:val="00007A37"/>
    <w:rsid w:val="0001128A"/>
    <w:rsid w:val="0001189C"/>
    <w:rsid w:val="00012AC9"/>
    <w:rsid w:val="00015789"/>
    <w:rsid w:val="00016342"/>
    <w:rsid w:val="0001659D"/>
    <w:rsid w:val="00017AE9"/>
    <w:rsid w:val="00023728"/>
    <w:rsid w:val="0002787A"/>
    <w:rsid w:val="000300AB"/>
    <w:rsid w:val="000311FE"/>
    <w:rsid w:val="00031A5E"/>
    <w:rsid w:val="00032D10"/>
    <w:rsid w:val="000330CC"/>
    <w:rsid w:val="00034B7E"/>
    <w:rsid w:val="00034BDB"/>
    <w:rsid w:val="000364DC"/>
    <w:rsid w:val="000365C6"/>
    <w:rsid w:val="00040393"/>
    <w:rsid w:val="000429D1"/>
    <w:rsid w:val="0004460D"/>
    <w:rsid w:val="0005009C"/>
    <w:rsid w:val="00056D2E"/>
    <w:rsid w:val="00060231"/>
    <w:rsid w:val="00062847"/>
    <w:rsid w:val="00062E3E"/>
    <w:rsid w:val="0006655A"/>
    <w:rsid w:val="000701A9"/>
    <w:rsid w:val="000713AC"/>
    <w:rsid w:val="00072F14"/>
    <w:rsid w:val="00073373"/>
    <w:rsid w:val="00075B22"/>
    <w:rsid w:val="00075FA4"/>
    <w:rsid w:val="000760BD"/>
    <w:rsid w:val="00076123"/>
    <w:rsid w:val="00081EE9"/>
    <w:rsid w:val="00084F53"/>
    <w:rsid w:val="00087FAC"/>
    <w:rsid w:val="000908B8"/>
    <w:rsid w:val="00093744"/>
    <w:rsid w:val="0009476F"/>
    <w:rsid w:val="00095BC5"/>
    <w:rsid w:val="0009774E"/>
    <w:rsid w:val="000A1DA4"/>
    <w:rsid w:val="000A2AB1"/>
    <w:rsid w:val="000A2E28"/>
    <w:rsid w:val="000B08B4"/>
    <w:rsid w:val="000B14AC"/>
    <w:rsid w:val="000B20F5"/>
    <w:rsid w:val="000B4932"/>
    <w:rsid w:val="000B66A2"/>
    <w:rsid w:val="000B7487"/>
    <w:rsid w:val="000C02C8"/>
    <w:rsid w:val="000C268A"/>
    <w:rsid w:val="000C4900"/>
    <w:rsid w:val="000C4AE5"/>
    <w:rsid w:val="000C6563"/>
    <w:rsid w:val="000E0479"/>
    <w:rsid w:val="000E1BFF"/>
    <w:rsid w:val="000E573D"/>
    <w:rsid w:val="000E687B"/>
    <w:rsid w:val="000F0322"/>
    <w:rsid w:val="000F04C5"/>
    <w:rsid w:val="000F0540"/>
    <w:rsid w:val="000F0FF0"/>
    <w:rsid w:val="000F489E"/>
    <w:rsid w:val="000F622D"/>
    <w:rsid w:val="00101318"/>
    <w:rsid w:val="001036A9"/>
    <w:rsid w:val="00107AE7"/>
    <w:rsid w:val="00107C5D"/>
    <w:rsid w:val="00111103"/>
    <w:rsid w:val="00112E65"/>
    <w:rsid w:val="00115217"/>
    <w:rsid w:val="00115455"/>
    <w:rsid w:val="00116AD8"/>
    <w:rsid w:val="00117F44"/>
    <w:rsid w:val="001223BF"/>
    <w:rsid w:val="001225CC"/>
    <w:rsid w:val="001226A2"/>
    <w:rsid w:val="001237D5"/>
    <w:rsid w:val="001244E1"/>
    <w:rsid w:val="00126F10"/>
    <w:rsid w:val="00130105"/>
    <w:rsid w:val="00130A88"/>
    <w:rsid w:val="0013448D"/>
    <w:rsid w:val="00134F4C"/>
    <w:rsid w:val="0013573F"/>
    <w:rsid w:val="00137910"/>
    <w:rsid w:val="001435AB"/>
    <w:rsid w:val="00154B9E"/>
    <w:rsid w:val="00156E66"/>
    <w:rsid w:val="00170966"/>
    <w:rsid w:val="00172ACE"/>
    <w:rsid w:val="00175F9D"/>
    <w:rsid w:val="001769EC"/>
    <w:rsid w:val="00184239"/>
    <w:rsid w:val="001879E1"/>
    <w:rsid w:val="001904C9"/>
    <w:rsid w:val="00190CD4"/>
    <w:rsid w:val="00190FF3"/>
    <w:rsid w:val="00191631"/>
    <w:rsid w:val="00193F2E"/>
    <w:rsid w:val="00196A3B"/>
    <w:rsid w:val="00196E82"/>
    <w:rsid w:val="00197AF4"/>
    <w:rsid w:val="001A492B"/>
    <w:rsid w:val="001A503D"/>
    <w:rsid w:val="001A5434"/>
    <w:rsid w:val="001B2EB8"/>
    <w:rsid w:val="001C4AB7"/>
    <w:rsid w:val="001C6026"/>
    <w:rsid w:val="001C7E01"/>
    <w:rsid w:val="001D136F"/>
    <w:rsid w:val="001D2AA9"/>
    <w:rsid w:val="001D3600"/>
    <w:rsid w:val="001E18A4"/>
    <w:rsid w:val="001E5972"/>
    <w:rsid w:val="001E619D"/>
    <w:rsid w:val="001F6997"/>
    <w:rsid w:val="00201FCC"/>
    <w:rsid w:val="00202265"/>
    <w:rsid w:val="00203E9D"/>
    <w:rsid w:val="002047E2"/>
    <w:rsid w:val="002061EC"/>
    <w:rsid w:val="00207209"/>
    <w:rsid w:val="0021093E"/>
    <w:rsid w:val="002113D2"/>
    <w:rsid w:val="0021296C"/>
    <w:rsid w:val="002135CD"/>
    <w:rsid w:val="00215B2E"/>
    <w:rsid w:val="002205F2"/>
    <w:rsid w:val="002258C2"/>
    <w:rsid w:val="00232305"/>
    <w:rsid w:val="00242D53"/>
    <w:rsid w:val="002431FB"/>
    <w:rsid w:val="0024345E"/>
    <w:rsid w:val="00247A70"/>
    <w:rsid w:val="00247EBD"/>
    <w:rsid w:val="00251231"/>
    <w:rsid w:val="00251394"/>
    <w:rsid w:val="002532A1"/>
    <w:rsid w:val="002545B6"/>
    <w:rsid w:val="00260714"/>
    <w:rsid w:val="00263964"/>
    <w:rsid w:val="0026783A"/>
    <w:rsid w:val="002773EA"/>
    <w:rsid w:val="00281181"/>
    <w:rsid w:val="0028122C"/>
    <w:rsid w:val="0028228D"/>
    <w:rsid w:val="00283C78"/>
    <w:rsid w:val="00284A4A"/>
    <w:rsid w:val="002863F9"/>
    <w:rsid w:val="00287408"/>
    <w:rsid w:val="002875F3"/>
    <w:rsid w:val="002877A8"/>
    <w:rsid w:val="00287DD4"/>
    <w:rsid w:val="00290FD5"/>
    <w:rsid w:val="002927C6"/>
    <w:rsid w:val="002944CE"/>
    <w:rsid w:val="002966A7"/>
    <w:rsid w:val="002A659D"/>
    <w:rsid w:val="002A78FF"/>
    <w:rsid w:val="002B2303"/>
    <w:rsid w:val="002B2F90"/>
    <w:rsid w:val="002B4009"/>
    <w:rsid w:val="002B521D"/>
    <w:rsid w:val="002B7733"/>
    <w:rsid w:val="002C1F8C"/>
    <w:rsid w:val="002C2588"/>
    <w:rsid w:val="002C3B9B"/>
    <w:rsid w:val="002C4551"/>
    <w:rsid w:val="002D4736"/>
    <w:rsid w:val="002D496C"/>
    <w:rsid w:val="002D511E"/>
    <w:rsid w:val="002D67D3"/>
    <w:rsid w:val="002D7856"/>
    <w:rsid w:val="002E0911"/>
    <w:rsid w:val="002E445A"/>
    <w:rsid w:val="002E44CF"/>
    <w:rsid w:val="002E6786"/>
    <w:rsid w:val="002E7E48"/>
    <w:rsid w:val="002F183B"/>
    <w:rsid w:val="002F1B49"/>
    <w:rsid w:val="002F42A5"/>
    <w:rsid w:val="002F6AB1"/>
    <w:rsid w:val="002F7C67"/>
    <w:rsid w:val="002F7D08"/>
    <w:rsid w:val="003005B6"/>
    <w:rsid w:val="00300CE9"/>
    <w:rsid w:val="00305CAB"/>
    <w:rsid w:val="00307049"/>
    <w:rsid w:val="003071E0"/>
    <w:rsid w:val="00313F55"/>
    <w:rsid w:val="003212F2"/>
    <w:rsid w:val="00321568"/>
    <w:rsid w:val="003316C5"/>
    <w:rsid w:val="00333AEC"/>
    <w:rsid w:val="003345AC"/>
    <w:rsid w:val="003405D0"/>
    <w:rsid w:val="0034332C"/>
    <w:rsid w:val="003438B2"/>
    <w:rsid w:val="00343D4E"/>
    <w:rsid w:val="00347425"/>
    <w:rsid w:val="003533DD"/>
    <w:rsid w:val="00353732"/>
    <w:rsid w:val="003539A5"/>
    <w:rsid w:val="00354896"/>
    <w:rsid w:val="003555F9"/>
    <w:rsid w:val="0035616E"/>
    <w:rsid w:val="00356D53"/>
    <w:rsid w:val="003571EA"/>
    <w:rsid w:val="00362749"/>
    <w:rsid w:val="00365B85"/>
    <w:rsid w:val="003666D1"/>
    <w:rsid w:val="00373E8F"/>
    <w:rsid w:val="003831C8"/>
    <w:rsid w:val="0038450D"/>
    <w:rsid w:val="0038687A"/>
    <w:rsid w:val="00387AF8"/>
    <w:rsid w:val="0039411A"/>
    <w:rsid w:val="003964C9"/>
    <w:rsid w:val="003A286C"/>
    <w:rsid w:val="003A49B5"/>
    <w:rsid w:val="003A60DC"/>
    <w:rsid w:val="003A6C73"/>
    <w:rsid w:val="003A7F9E"/>
    <w:rsid w:val="003B06D9"/>
    <w:rsid w:val="003B2DF1"/>
    <w:rsid w:val="003B632E"/>
    <w:rsid w:val="003B6400"/>
    <w:rsid w:val="003B6877"/>
    <w:rsid w:val="003C3C0D"/>
    <w:rsid w:val="003C3EF1"/>
    <w:rsid w:val="003C4833"/>
    <w:rsid w:val="003C48CC"/>
    <w:rsid w:val="003C61A4"/>
    <w:rsid w:val="003C6BE0"/>
    <w:rsid w:val="003D1175"/>
    <w:rsid w:val="003D11D9"/>
    <w:rsid w:val="003D49B3"/>
    <w:rsid w:val="003E27DD"/>
    <w:rsid w:val="003F0FDB"/>
    <w:rsid w:val="003F188A"/>
    <w:rsid w:val="003F4463"/>
    <w:rsid w:val="003F5634"/>
    <w:rsid w:val="003F5CBC"/>
    <w:rsid w:val="003F7CFF"/>
    <w:rsid w:val="004029EC"/>
    <w:rsid w:val="00402B16"/>
    <w:rsid w:val="004042F4"/>
    <w:rsid w:val="0040509F"/>
    <w:rsid w:val="00405DB0"/>
    <w:rsid w:val="004108FF"/>
    <w:rsid w:val="0041303F"/>
    <w:rsid w:val="00414B13"/>
    <w:rsid w:val="00420457"/>
    <w:rsid w:val="0042552E"/>
    <w:rsid w:val="004317B0"/>
    <w:rsid w:val="0043302B"/>
    <w:rsid w:val="00433582"/>
    <w:rsid w:val="004344B8"/>
    <w:rsid w:val="00435F3F"/>
    <w:rsid w:val="00437013"/>
    <w:rsid w:val="00437D41"/>
    <w:rsid w:val="004400BF"/>
    <w:rsid w:val="0044144B"/>
    <w:rsid w:val="00442B6A"/>
    <w:rsid w:val="00442E84"/>
    <w:rsid w:val="004432C2"/>
    <w:rsid w:val="0044467B"/>
    <w:rsid w:val="00450FF8"/>
    <w:rsid w:val="00451A8C"/>
    <w:rsid w:val="004529C1"/>
    <w:rsid w:val="00456BEB"/>
    <w:rsid w:val="004571BB"/>
    <w:rsid w:val="00462405"/>
    <w:rsid w:val="00463BEB"/>
    <w:rsid w:val="004663A8"/>
    <w:rsid w:val="00466440"/>
    <w:rsid w:val="004670FF"/>
    <w:rsid w:val="00470A2C"/>
    <w:rsid w:val="00470EB6"/>
    <w:rsid w:val="004721EF"/>
    <w:rsid w:val="004726E3"/>
    <w:rsid w:val="0047652B"/>
    <w:rsid w:val="00477060"/>
    <w:rsid w:val="00481A2E"/>
    <w:rsid w:val="00483EB8"/>
    <w:rsid w:val="0048735C"/>
    <w:rsid w:val="004916CB"/>
    <w:rsid w:val="00493578"/>
    <w:rsid w:val="00493838"/>
    <w:rsid w:val="00493BC7"/>
    <w:rsid w:val="0049563C"/>
    <w:rsid w:val="004A07AA"/>
    <w:rsid w:val="004A0B72"/>
    <w:rsid w:val="004A1711"/>
    <w:rsid w:val="004A3AFB"/>
    <w:rsid w:val="004B18CD"/>
    <w:rsid w:val="004B1F3B"/>
    <w:rsid w:val="004B445B"/>
    <w:rsid w:val="004B5869"/>
    <w:rsid w:val="004B7293"/>
    <w:rsid w:val="004B77EF"/>
    <w:rsid w:val="004C1154"/>
    <w:rsid w:val="004C3333"/>
    <w:rsid w:val="004C536C"/>
    <w:rsid w:val="004C627F"/>
    <w:rsid w:val="004D0669"/>
    <w:rsid w:val="004D0B1E"/>
    <w:rsid w:val="004D1CF3"/>
    <w:rsid w:val="004D4C0D"/>
    <w:rsid w:val="004E30A2"/>
    <w:rsid w:val="004E41D6"/>
    <w:rsid w:val="004E56A8"/>
    <w:rsid w:val="004F364C"/>
    <w:rsid w:val="004F5EEB"/>
    <w:rsid w:val="00500269"/>
    <w:rsid w:val="005002E2"/>
    <w:rsid w:val="0050753A"/>
    <w:rsid w:val="0051101B"/>
    <w:rsid w:val="00511078"/>
    <w:rsid w:val="00520621"/>
    <w:rsid w:val="00540858"/>
    <w:rsid w:val="00541B7B"/>
    <w:rsid w:val="005426B3"/>
    <w:rsid w:val="005444D1"/>
    <w:rsid w:val="00544FCC"/>
    <w:rsid w:val="0054649A"/>
    <w:rsid w:val="005513C9"/>
    <w:rsid w:val="00553164"/>
    <w:rsid w:val="005571D6"/>
    <w:rsid w:val="005574D6"/>
    <w:rsid w:val="0056151E"/>
    <w:rsid w:val="005643F3"/>
    <w:rsid w:val="0056473B"/>
    <w:rsid w:val="00565B9D"/>
    <w:rsid w:val="005706AB"/>
    <w:rsid w:val="005708E1"/>
    <w:rsid w:val="00570A8A"/>
    <w:rsid w:val="00571A1B"/>
    <w:rsid w:val="00571D74"/>
    <w:rsid w:val="005725A3"/>
    <w:rsid w:val="00576E1C"/>
    <w:rsid w:val="005811A1"/>
    <w:rsid w:val="005821AC"/>
    <w:rsid w:val="00582FD1"/>
    <w:rsid w:val="005838C8"/>
    <w:rsid w:val="00585026"/>
    <w:rsid w:val="00590634"/>
    <w:rsid w:val="005928B5"/>
    <w:rsid w:val="00592C42"/>
    <w:rsid w:val="00594340"/>
    <w:rsid w:val="0059462A"/>
    <w:rsid w:val="00597C49"/>
    <w:rsid w:val="005A3064"/>
    <w:rsid w:val="005A424F"/>
    <w:rsid w:val="005A7AE7"/>
    <w:rsid w:val="005B191B"/>
    <w:rsid w:val="005B496A"/>
    <w:rsid w:val="005B50BD"/>
    <w:rsid w:val="005C68EC"/>
    <w:rsid w:val="005C7A43"/>
    <w:rsid w:val="005D06D0"/>
    <w:rsid w:val="005D4C9A"/>
    <w:rsid w:val="005D6B2E"/>
    <w:rsid w:val="005D6EFA"/>
    <w:rsid w:val="005D7A3A"/>
    <w:rsid w:val="005E0C01"/>
    <w:rsid w:val="005E3D60"/>
    <w:rsid w:val="005E5E90"/>
    <w:rsid w:val="005E644F"/>
    <w:rsid w:val="005F5B80"/>
    <w:rsid w:val="0060079F"/>
    <w:rsid w:val="00601E1E"/>
    <w:rsid w:val="00602042"/>
    <w:rsid w:val="006027F8"/>
    <w:rsid w:val="00602FB6"/>
    <w:rsid w:val="0060369D"/>
    <w:rsid w:val="00604EC1"/>
    <w:rsid w:val="0060670D"/>
    <w:rsid w:val="006117FE"/>
    <w:rsid w:val="00614BF0"/>
    <w:rsid w:val="00614FB0"/>
    <w:rsid w:val="006164ED"/>
    <w:rsid w:val="0062111C"/>
    <w:rsid w:val="00621C79"/>
    <w:rsid w:val="0062358C"/>
    <w:rsid w:val="0062390F"/>
    <w:rsid w:val="0062498A"/>
    <w:rsid w:val="0062762E"/>
    <w:rsid w:val="0063251F"/>
    <w:rsid w:val="00632553"/>
    <w:rsid w:val="006334D4"/>
    <w:rsid w:val="00634C44"/>
    <w:rsid w:val="00640274"/>
    <w:rsid w:val="00647BA9"/>
    <w:rsid w:val="00652C57"/>
    <w:rsid w:val="00652C8E"/>
    <w:rsid w:val="006537B4"/>
    <w:rsid w:val="00654BD7"/>
    <w:rsid w:val="0065619E"/>
    <w:rsid w:val="0065659A"/>
    <w:rsid w:val="006603AE"/>
    <w:rsid w:val="006615F7"/>
    <w:rsid w:val="00661E88"/>
    <w:rsid w:val="00663DA5"/>
    <w:rsid w:val="00664404"/>
    <w:rsid w:val="00664B55"/>
    <w:rsid w:val="00665936"/>
    <w:rsid w:val="006659E1"/>
    <w:rsid w:val="00677593"/>
    <w:rsid w:val="00685A9E"/>
    <w:rsid w:val="006863DD"/>
    <w:rsid w:val="00687A4A"/>
    <w:rsid w:val="0069304B"/>
    <w:rsid w:val="00694082"/>
    <w:rsid w:val="00696CDA"/>
    <w:rsid w:val="006977F7"/>
    <w:rsid w:val="0069791B"/>
    <w:rsid w:val="006A3226"/>
    <w:rsid w:val="006A42EF"/>
    <w:rsid w:val="006A7ABE"/>
    <w:rsid w:val="006B0421"/>
    <w:rsid w:val="006B312B"/>
    <w:rsid w:val="006B6E72"/>
    <w:rsid w:val="006C090A"/>
    <w:rsid w:val="006C0C94"/>
    <w:rsid w:val="006C1E02"/>
    <w:rsid w:val="006C304D"/>
    <w:rsid w:val="006C3714"/>
    <w:rsid w:val="006C5351"/>
    <w:rsid w:val="006C70FA"/>
    <w:rsid w:val="006D430A"/>
    <w:rsid w:val="006E3937"/>
    <w:rsid w:val="006E527E"/>
    <w:rsid w:val="006E5289"/>
    <w:rsid w:val="006E5565"/>
    <w:rsid w:val="006E726F"/>
    <w:rsid w:val="006F0D94"/>
    <w:rsid w:val="006F1853"/>
    <w:rsid w:val="006F3360"/>
    <w:rsid w:val="006F35A0"/>
    <w:rsid w:val="00700F28"/>
    <w:rsid w:val="00701597"/>
    <w:rsid w:val="0070233D"/>
    <w:rsid w:val="00705ABC"/>
    <w:rsid w:val="0070630A"/>
    <w:rsid w:val="0070681E"/>
    <w:rsid w:val="00716B5F"/>
    <w:rsid w:val="007179F7"/>
    <w:rsid w:val="0072172D"/>
    <w:rsid w:val="00722CD0"/>
    <w:rsid w:val="00724637"/>
    <w:rsid w:val="0073080E"/>
    <w:rsid w:val="00731AD6"/>
    <w:rsid w:val="007371F7"/>
    <w:rsid w:val="00740029"/>
    <w:rsid w:val="007408D3"/>
    <w:rsid w:val="007455C5"/>
    <w:rsid w:val="00745A4F"/>
    <w:rsid w:val="0074641C"/>
    <w:rsid w:val="00753D76"/>
    <w:rsid w:val="00760C4E"/>
    <w:rsid w:val="00764769"/>
    <w:rsid w:val="00766D15"/>
    <w:rsid w:val="00767C79"/>
    <w:rsid w:val="00780CDC"/>
    <w:rsid w:val="007810CB"/>
    <w:rsid w:val="007813CF"/>
    <w:rsid w:val="0078297B"/>
    <w:rsid w:val="00783259"/>
    <w:rsid w:val="00784370"/>
    <w:rsid w:val="00784A9D"/>
    <w:rsid w:val="007851E0"/>
    <w:rsid w:val="00786FE0"/>
    <w:rsid w:val="00790944"/>
    <w:rsid w:val="00790E08"/>
    <w:rsid w:val="0079352D"/>
    <w:rsid w:val="00797C7B"/>
    <w:rsid w:val="007A3176"/>
    <w:rsid w:val="007B3531"/>
    <w:rsid w:val="007B7675"/>
    <w:rsid w:val="007B7D4D"/>
    <w:rsid w:val="007C3378"/>
    <w:rsid w:val="007D00FF"/>
    <w:rsid w:val="007D13F8"/>
    <w:rsid w:val="007D3DE4"/>
    <w:rsid w:val="007D42E3"/>
    <w:rsid w:val="007D576F"/>
    <w:rsid w:val="007D5A3E"/>
    <w:rsid w:val="007D5BFA"/>
    <w:rsid w:val="007E550E"/>
    <w:rsid w:val="007E5584"/>
    <w:rsid w:val="007E6492"/>
    <w:rsid w:val="007E6F96"/>
    <w:rsid w:val="007F1054"/>
    <w:rsid w:val="007F1FF4"/>
    <w:rsid w:val="007F6707"/>
    <w:rsid w:val="007F7EA9"/>
    <w:rsid w:val="00800D9F"/>
    <w:rsid w:val="00801496"/>
    <w:rsid w:val="00802275"/>
    <w:rsid w:val="00802F3E"/>
    <w:rsid w:val="00803B42"/>
    <w:rsid w:val="00810F32"/>
    <w:rsid w:val="00813BDE"/>
    <w:rsid w:val="0081412D"/>
    <w:rsid w:val="00815BCC"/>
    <w:rsid w:val="00820D90"/>
    <w:rsid w:val="00820F18"/>
    <w:rsid w:val="00823AEC"/>
    <w:rsid w:val="00825350"/>
    <w:rsid w:val="008305DA"/>
    <w:rsid w:val="0083168B"/>
    <w:rsid w:val="008363BA"/>
    <w:rsid w:val="00836498"/>
    <w:rsid w:val="00837422"/>
    <w:rsid w:val="0084400F"/>
    <w:rsid w:val="008458D1"/>
    <w:rsid w:val="008507D0"/>
    <w:rsid w:val="008519D9"/>
    <w:rsid w:val="00852414"/>
    <w:rsid w:val="00852D83"/>
    <w:rsid w:val="00854E39"/>
    <w:rsid w:val="00854F6E"/>
    <w:rsid w:val="00855C3A"/>
    <w:rsid w:val="00856CA8"/>
    <w:rsid w:val="008600B4"/>
    <w:rsid w:val="00861A45"/>
    <w:rsid w:val="00861C47"/>
    <w:rsid w:val="008627B3"/>
    <w:rsid w:val="00863473"/>
    <w:rsid w:val="00863877"/>
    <w:rsid w:val="00877741"/>
    <w:rsid w:val="00880CFA"/>
    <w:rsid w:val="00882751"/>
    <w:rsid w:val="0088351F"/>
    <w:rsid w:val="00886259"/>
    <w:rsid w:val="00892A19"/>
    <w:rsid w:val="00895F7E"/>
    <w:rsid w:val="008963BC"/>
    <w:rsid w:val="00896572"/>
    <w:rsid w:val="008968E2"/>
    <w:rsid w:val="008A0316"/>
    <w:rsid w:val="008A09F1"/>
    <w:rsid w:val="008A1A79"/>
    <w:rsid w:val="008A1BA3"/>
    <w:rsid w:val="008A232A"/>
    <w:rsid w:val="008A2975"/>
    <w:rsid w:val="008A7507"/>
    <w:rsid w:val="008B00B7"/>
    <w:rsid w:val="008B343C"/>
    <w:rsid w:val="008B3A66"/>
    <w:rsid w:val="008B55FD"/>
    <w:rsid w:val="008D0AA5"/>
    <w:rsid w:val="008D2F87"/>
    <w:rsid w:val="008D43FA"/>
    <w:rsid w:val="008E1594"/>
    <w:rsid w:val="008F10D5"/>
    <w:rsid w:val="008F3373"/>
    <w:rsid w:val="008F5330"/>
    <w:rsid w:val="008F58DA"/>
    <w:rsid w:val="008F6A4A"/>
    <w:rsid w:val="00905D53"/>
    <w:rsid w:val="009075DC"/>
    <w:rsid w:val="009075DE"/>
    <w:rsid w:val="00911280"/>
    <w:rsid w:val="00917249"/>
    <w:rsid w:val="0092048C"/>
    <w:rsid w:val="00921E28"/>
    <w:rsid w:val="0092373D"/>
    <w:rsid w:val="0092375F"/>
    <w:rsid w:val="00930DFC"/>
    <w:rsid w:val="009310C9"/>
    <w:rsid w:val="009432BF"/>
    <w:rsid w:val="0094404F"/>
    <w:rsid w:val="00945221"/>
    <w:rsid w:val="0094782E"/>
    <w:rsid w:val="00951F73"/>
    <w:rsid w:val="00952755"/>
    <w:rsid w:val="00965AE5"/>
    <w:rsid w:val="009700AE"/>
    <w:rsid w:val="00975A8D"/>
    <w:rsid w:val="00985834"/>
    <w:rsid w:val="0099087F"/>
    <w:rsid w:val="009922C8"/>
    <w:rsid w:val="0099234A"/>
    <w:rsid w:val="009930C6"/>
    <w:rsid w:val="009962B3"/>
    <w:rsid w:val="009A019A"/>
    <w:rsid w:val="009A27A5"/>
    <w:rsid w:val="009A480E"/>
    <w:rsid w:val="009A59D0"/>
    <w:rsid w:val="009B0FBE"/>
    <w:rsid w:val="009B5610"/>
    <w:rsid w:val="009C1373"/>
    <w:rsid w:val="009C1AB3"/>
    <w:rsid w:val="009C3297"/>
    <w:rsid w:val="009C5ED3"/>
    <w:rsid w:val="009D0600"/>
    <w:rsid w:val="009D16C2"/>
    <w:rsid w:val="009D1F6C"/>
    <w:rsid w:val="009D3750"/>
    <w:rsid w:val="009D6FB1"/>
    <w:rsid w:val="009E0C2D"/>
    <w:rsid w:val="009E3137"/>
    <w:rsid w:val="009E3E09"/>
    <w:rsid w:val="009E6667"/>
    <w:rsid w:val="009F2685"/>
    <w:rsid w:val="009F5AF7"/>
    <w:rsid w:val="009F701B"/>
    <w:rsid w:val="00A01165"/>
    <w:rsid w:val="00A04974"/>
    <w:rsid w:val="00A11215"/>
    <w:rsid w:val="00A11A1A"/>
    <w:rsid w:val="00A11FA6"/>
    <w:rsid w:val="00A124C8"/>
    <w:rsid w:val="00A12BDF"/>
    <w:rsid w:val="00A13979"/>
    <w:rsid w:val="00A14AA5"/>
    <w:rsid w:val="00A14E27"/>
    <w:rsid w:val="00A15DF9"/>
    <w:rsid w:val="00A16125"/>
    <w:rsid w:val="00A21B2B"/>
    <w:rsid w:val="00A22C1D"/>
    <w:rsid w:val="00A252C8"/>
    <w:rsid w:val="00A27F6C"/>
    <w:rsid w:val="00A32D97"/>
    <w:rsid w:val="00A33776"/>
    <w:rsid w:val="00A34104"/>
    <w:rsid w:val="00A346EA"/>
    <w:rsid w:val="00A40F05"/>
    <w:rsid w:val="00A415FE"/>
    <w:rsid w:val="00A423B4"/>
    <w:rsid w:val="00A4410F"/>
    <w:rsid w:val="00A47208"/>
    <w:rsid w:val="00A50B6F"/>
    <w:rsid w:val="00A51A62"/>
    <w:rsid w:val="00A52F10"/>
    <w:rsid w:val="00A55C1B"/>
    <w:rsid w:val="00A56985"/>
    <w:rsid w:val="00A5749C"/>
    <w:rsid w:val="00A61867"/>
    <w:rsid w:val="00A624D1"/>
    <w:rsid w:val="00A678E4"/>
    <w:rsid w:val="00A67AFC"/>
    <w:rsid w:val="00A70D2F"/>
    <w:rsid w:val="00A743F9"/>
    <w:rsid w:val="00A745DE"/>
    <w:rsid w:val="00A75367"/>
    <w:rsid w:val="00A75F54"/>
    <w:rsid w:val="00A77D84"/>
    <w:rsid w:val="00A8085E"/>
    <w:rsid w:val="00A85A07"/>
    <w:rsid w:val="00A87123"/>
    <w:rsid w:val="00A901A1"/>
    <w:rsid w:val="00A911B3"/>
    <w:rsid w:val="00A95D57"/>
    <w:rsid w:val="00AA2924"/>
    <w:rsid w:val="00AA5CE1"/>
    <w:rsid w:val="00AA6694"/>
    <w:rsid w:val="00AB065E"/>
    <w:rsid w:val="00AB0899"/>
    <w:rsid w:val="00AB19DA"/>
    <w:rsid w:val="00AB2689"/>
    <w:rsid w:val="00AB29FE"/>
    <w:rsid w:val="00AB3D57"/>
    <w:rsid w:val="00AB4EBF"/>
    <w:rsid w:val="00AB5A61"/>
    <w:rsid w:val="00AC1E98"/>
    <w:rsid w:val="00AC2E72"/>
    <w:rsid w:val="00AC34D0"/>
    <w:rsid w:val="00AC379C"/>
    <w:rsid w:val="00AC4089"/>
    <w:rsid w:val="00AC4695"/>
    <w:rsid w:val="00AD1189"/>
    <w:rsid w:val="00AD5F9C"/>
    <w:rsid w:val="00AE044D"/>
    <w:rsid w:val="00AE08A3"/>
    <w:rsid w:val="00AE1200"/>
    <w:rsid w:val="00AE2D25"/>
    <w:rsid w:val="00AF2B40"/>
    <w:rsid w:val="00AF3527"/>
    <w:rsid w:val="00AF3DDB"/>
    <w:rsid w:val="00AF7FAA"/>
    <w:rsid w:val="00B00755"/>
    <w:rsid w:val="00B021AD"/>
    <w:rsid w:val="00B04576"/>
    <w:rsid w:val="00B0508A"/>
    <w:rsid w:val="00B07B3F"/>
    <w:rsid w:val="00B1186D"/>
    <w:rsid w:val="00B14BFA"/>
    <w:rsid w:val="00B1509F"/>
    <w:rsid w:val="00B156C8"/>
    <w:rsid w:val="00B15899"/>
    <w:rsid w:val="00B1618E"/>
    <w:rsid w:val="00B16AD2"/>
    <w:rsid w:val="00B24D38"/>
    <w:rsid w:val="00B25119"/>
    <w:rsid w:val="00B26AC5"/>
    <w:rsid w:val="00B32C41"/>
    <w:rsid w:val="00B3513C"/>
    <w:rsid w:val="00B419EC"/>
    <w:rsid w:val="00B47705"/>
    <w:rsid w:val="00B54893"/>
    <w:rsid w:val="00B548C4"/>
    <w:rsid w:val="00B54EA7"/>
    <w:rsid w:val="00B556C7"/>
    <w:rsid w:val="00B56DC8"/>
    <w:rsid w:val="00B63145"/>
    <w:rsid w:val="00B66CA4"/>
    <w:rsid w:val="00B70375"/>
    <w:rsid w:val="00B712EE"/>
    <w:rsid w:val="00B72AA8"/>
    <w:rsid w:val="00B77592"/>
    <w:rsid w:val="00B81151"/>
    <w:rsid w:val="00B816FF"/>
    <w:rsid w:val="00B8327E"/>
    <w:rsid w:val="00B87C5D"/>
    <w:rsid w:val="00B9000D"/>
    <w:rsid w:val="00B92305"/>
    <w:rsid w:val="00B93FFF"/>
    <w:rsid w:val="00B94A84"/>
    <w:rsid w:val="00BA1A30"/>
    <w:rsid w:val="00BA284D"/>
    <w:rsid w:val="00BA32F7"/>
    <w:rsid w:val="00BA52DE"/>
    <w:rsid w:val="00BB002E"/>
    <w:rsid w:val="00BB01D1"/>
    <w:rsid w:val="00BB19D0"/>
    <w:rsid w:val="00BB3489"/>
    <w:rsid w:val="00BB54FF"/>
    <w:rsid w:val="00BB6650"/>
    <w:rsid w:val="00BB7AE8"/>
    <w:rsid w:val="00BC0537"/>
    <w:rsid w:val="00BC409B"/>
    <w:rsid w:val="00BC7EC4"/>
    <w:rsid w:val="00BD11AB"/>
    <w:rsid w:val="00BD167D"/>
    <w:rsid w:val="00BD2DC7"/>
    <w:rsid w:val="00BD3F94"/>
    <w:rsid w:val="00BD460E"/>
    <w:rsid w:val="00BD46FF"/>
    <w:rsid w:val="00BD495B"/>
    <w:rsid w:val="00BE01AC"/>
    <w:rsid w:val="00BE3F4C"/>
    <w:rsid w:val="00BE4275"/>
    <w:rsid w:val="00BE4360"/>
    <w:rsid w:val="00BE78C9"/>
    <w:rsid w:val="00BF223D"/>
    <w:rsid w:val="00BF43C2"/>
    <w:rsid w:val="00BF44CC"/>
    <w:rsid w:val="00BF76BC"/>
    <w:rsid w:val="00C00B9D"/>
    <w:rsid w:val="00C0378B"/>
    <w:rsid w:val="00C03F8D"/>
    <w:rsid w:val="00C064AA"/>
    <w:rsid w:val="00C0672B"/>
    <w:rsid w:val="00C06F9C"/>
    <w:rsid w:val="00C07C0C"/>
    <w:rsid w:val="00C10028"/>
    <w:rsid w:val="00C10196"/>
    <w:rsid w:val="00C11352"/>
    <w:rsid w:val="00C120F6"/>
    <w:rsid w:val="00C12D6B"/>
    <w:rsid w:val="00C12FA3"/>
    <w:rsid w:val="00C212EA"/>
    <w:rsid w:val="00C228C9"/>
    <w:rsid w:val="00C23DF0"/>
    <w:rsid w:val="00C2530E"/>
    <w:rsid w:val="00C268B9"/>
    <w:rsid w:val="00C276D8"/>
    <w:rsid w:val="00C31BB5"/>
    <w:rsid w:val="00C325BB"/>
    <w:rsid w:val="00C35C42"/>
    <w:rsid w:val="00C37B6B"/>
    <w:rsid w:val="00C4135D"/>
    <w:rsid w:val="00C4353D"/>
    <w:rsid w:val="00C43AE3"/>
    <w:rsid w:val="00C5285C"/>
    <w:rsid w:val="00C53190"/>
    <w:rsid w:val="00C53356"/>
    <w:rsid w:val="00C55BE5"/>
    <w:rsid w:val="00C603EB"/>
    <w:rsid w:val="00C60F94"/>
    <w:rsid w:val="00C62DBC"/>
    <w:rsid w:val="00C6385D"/>
    <w:rsid w:val="00C65EB0"/>
    <w:rsid w:val="00C665D9"/>
    <w:rsid w:val="00C712AD"/>
    <w:rsid w:val="00C71EEE"/>
    <w:rsid w:val="00C75EF1"/>
    <w:rsid w:val="00C764EA"/>
    <w:rsid w:val="00C77228"/>
    <w:rsid w:val="00C8266E"/>
    <w:rsid w:val="00C84EF0"/>
    <w:rsid w:val="00C874C1"/>
    <w:rsid w:val="00C874D8"/>
    <w:rsid w:val="00C875AF"/>
    <w:rsid w:val="00C93CAE"/>
    <w:rsid w:val="00C97F8E"/>
    <w:rsid w:val="00CA043F"/>
    <w:rsid w:val="00CA213F"/>
    <w:rsid w:val="00CA39BC"/>
    <w:rsid w:val="00CA6A48"/>
    <w:rsid w:val="00CB14B4"/>
    <w:rsid w:val="00CB2FF2"/>
    <w:rsid w:val="00CB3D7C"/>
    <w:rsid w:val="00CB6867"/>
    <w:rsid w:val="00CB70A1"/>
    <w:rsid w:val="00CC0134"/>
    <w:rsid w:val="00CC0A85"/>
    <w:rsid w:val="00CC29E5"/>
    <w:rsid w:val="00CC36A0"/>
    <w:rsid w:val="00CC39C3"/>
    <w:rsid w:val="00CC3D0F"/>
    <w:rsid w:val="00CC4887"/>
    <w:rsid w:val="00CC4CD1"/>
    <w:rsid w:val="00CD50F4"/>
    <w:rsid w:val="00CD53F5"/>
    <w:rsid w:val="00CD5AF0"/>
    <w:rsid w:val="00CD6530"/>
    <w:rsid w:val="00CE01A5"/>
    <w:rsid w:val="00CE3456"/>
    <w:rsid w:val="00CE3CAC"/>
    <w:rsid w:val="00CE4043"/>
    <w:rsid w:val="00CF313C"/>
    <w:rsid w:val="00CF4276"/>
    <w:rsid w:val="00D035E2"/>
    <w:rsid w:val="00D061BB"/>
    <w:rsid w:val="00D0622E"/>
    <w:rsid w:val="00D11281"/>
    <w:rsid w:val="00D13178"/>
    <w:rsid w:val="00D159D5"/>
    <w:rsid w:val="00D16B16"/>
    <w:rsid w:val="00D17B90"/>
    <w:rsid w:val="00D24AA1"/>
    <w:rsid w:val="00D25CC0"/>
    <w:rsid w:val="00D26E77"/>
    <w:rsid w:val="00D324EA"/>
    <w:rsid w:val="00D329E5"/>
    <w:rsid w:val="00D33010"/>
    <w:rsid w:val="00D34B12"/>
    <w:rsid w:val="00D35529"/>
    <w:rsid w:val="00D3575B"/>
    <w:rsid w:val="00D36293"/>
    <w:rsid w:val="00D36E1B"/>
    <w:rsid w:val="00D37925"/>
    <w:rsid w:val="00D4022D"/>
    <w:rsid w:val="00D46EC0"/>
    <w:rsid w:val="00D47820"/>
    <w:rsid w:val="00D47DD7"/>
    <w:rsid w:val="00D50BBC"/>
    <w:rsid w:val="00D53A48"/>
    <w:rsid w:val="00D549BC"/>
    <w:rsid w:val="00D60997"/>
    <w:rsid w:val="00D61CBD"/>
    <w:rsid w:val="00D65863"/>
    <w:rsid w:val="00D66323"/>
    <w:rsid w:val="00D664FB"/>
    <w:rsid w:val="00D67443"/>
    <w:rsid w:val="00D75521"/>
    <w:rsid w:val="00D76F00"/>
    <w:rsid w:val="00D8113F"/>
    <w:rsid w:val="00D81319"/>
    <w:rsid w:val="00D81730"/>
    <w:rsid w:val="00D821BA"/>
    <w:rsid w:val="00D861A7"/>
    <w:rsid w:val="00D86391"/>
    <w:rsid w:val="00D91B11"/>
    <w:rsid w:val="00D9220E"/>
    <w:rsid w:val="00D9461E"/>
    <w:rsid w:val="00D961A4"/>
    <w:rsid w:val="00D967CF"/>
    <w:rsid w:val="00DA051C"/>
    <w:rsid w:val="00DA3446"/>
    <w:rsid w:val="00DA475F"/>
    <w:rsid w:val="00DA4B23"/>
    <w:rsid w:val="00DA4BB7"/>
    <w:rsid w:val="00DA4F19"/>
    <w:rsid w:val="00DA4F79"/>
    <w:rsid w:val="00DA76CE"/>
    <w:rsid w:val="00DB3973"/>
    <w:rsid w:val="00DB3C9E"/>
    <w:rsid w:val="00DB4B27"/>
    <w:rsid w:val="00DC462C"/>
    <w:rsid w:val="00DC70B8"/>
    <w:rsid w:val="00DD0A32"/>
    <w:rsid w:val="00DD219A"/>
    <w:rsid w:val="00DD2B96"/>
    <w:rsid w:val="00DE2C08"/>
    <w:rsid w:val="00DE5522"/>
    <w:rsid w:val="00DE7791"/>
    <w:rsid w:val="00DE79E3"/>
    <w:rsid w:val="00DF1DDC"/>
    <w:rsid w:val="00DF50E9"/>
    <w:rsid w:val="00E007D0"/>
    <w:rsid w:val="00E01275"/>
    <w:rsid w:val="00E038AE"/>
    <w:rsid w:val="00E03A9A"/>
    <w:rsid w:val="00E04197"/>
    <w:rsid w:val="00E04C79"/>
    <w:rsid w:val="00E1219E"/>
    <w:rsid w:val="00E16488"/>
    <w:rsid w:val="00E20328"/>
    <w:rsid w:val="00E22B29"/>
    <w:rsid w:val="00E23AD4"/>
    <w:rsid w:val="00E25543"/>
    <w:rsid w:val="00E25FB7"/>
    <w:rsid w:val="00E26035"/>
    <w:rsid w:val="00E3148E"/>
    <w:rsid w:val="00E32754"/>
    <w:rsid w:val="00E3475E"/>
    <w:rsid w:val="00E34CFF"/>
    <w:rsid w:val="00E34FC4"/>
    <w:rsid w:val="00E34FCA"/>
    <w:rsid w:val="00E35F0C"/>
    <w:rsid w:val="00E3632A"/>
    <w:rsid w:val="00E365DA"/>
    <w:rsid w:val="00E37D84"/>
    <w:rsid w:val="00E45A7C"/>
    <w:rsid w:val="00E45DAA"/>
    <w:rsid w:val="00E46677"/>
    <w:rsid w:val="00E469A1"/>
    <w:rsid w:val="00E5052B"/>
    <w:rsid w:val="00E5304C"/>
    <w:rsid w:val="00E561B6"/>
    <w:rsid w:val="00E601E1"/>
    <w:rsid w:val="00E661C0"/>
    <w:rsid w:val="00E673AB"/>
    <w:rsid w:val="00E71319"/>
    <w:rsid w:val="00E73C18"/>
    <w:rsid w:val="00E83D24"/>
    <w:rsid w:val="00E875C3"/>
    <w:rsid w:val="00E907BC"/>
    <w:rsid w:val="00E95021"/>
    <w:rsid w:val="00E965BA"/>
    <w:rsid w:val="00EA0ACF"/>
    <w:rsid w:val="00EA26A0"/>
    <w:rsid w:val="00EA43C6"/>
    <w:rsid w:val="00EA66F1"/>
    <w:rsid w:val="00EA6B6D"/>
    <w:rsid w:val="00EB3154"/>
    <w:rsid w:val="00EB33FB"/>
    <w:rsid w:val="00EC0AD7"/>
    <w:rsid w:val="00EC269F"/>
    <w:rsid w:val="00EC296D"/>
    <w:rsid w:val="00EC2AEC"/>
    <w:rsid w:val="00EC38EC"/>
    <w:rsid w:val="00EC7FDE"/>
    <w:rsid w:val="00ED0247"/>
    <w:rsid w:val="00ED16F1"/>
    <w:rsid w:val="00ED392D"/>
    <w:rsid w:val="00ED3BAC"/>
    <w:rsid w:val="00EE05B7"/>
    <w:rsid w:val="00EE0BE8"/>
    <w:rsid w:val="00EE37D1"/>
    <w:rsid w:val="00EE4AF6"/>
    <w:rsid w:val="00EF12D9"/>
    <w:rsid w:val="00EF1DEA"/>
    <w:rsid w:val="00EF27C7"/>
    <w:rsid w:val="00EF3AAC"/>
    <w:rsid w:val="00EF75D2"/>
    <w:rsid w:val="00F01048"/>
    <w:rsid w:val="00F03739"/>
    <w:rsid w:val="00F03CAA"/>
    <w:rsid w:val="00F07456"/>
    <w:rsid w:val="00F115E3"/>
    <w:rsid w:val="00F13DD6"/>
    <w:rsid w:val="00F15C2E"/>
    <w:rsid w:val="00F17169"/>
    <w:rsid w:val="00F2006C"/>
    <w:rsid w:val="00F2270E"/>
    <w:rsid w:val="00F24044"/>
    <w:rsid w:val="00F30368"/>
    <w:rsid w:val="00F34532"/>
    <w:rsid w:val="00F36891"/>
    <w:rsid w:val="00F377CF"/>
    <w:rsid w:val="00F46406"/>
    <w:rsid w:val="00F46E86"/>
    <w:rsid w:val="00F46EA1"/>
    <w:rsid w:val="00F526F9"/>
    <w:rsid w:val="00F55599"/>
    <w:rsid w:val="00F5651C"/>
    <w:rsid w:val="00F56792"/>
    <w:rsid w:val="00F56C9B"/>
    <w:rsid w:val="00F62751"/>
    <w:rsid w:val="00F63DCA"/>
    <w:rsid w:val="00F75011"/>
    <w:rsid w:val="00F760FD"/>
    <w:rsid w:val="00F8478A"/>
    <w:rsid w:val="00F84859"/>
    <w:rsid w:val="00F86CAC"/>
    <w:rsid w:val="00F9195B"/>
    <w:rsid w:val="00F940D2"/>
    <w:rsid w:val="00F96D69"/>
    <w:rsid w:val="00F971D5"/>
    <w:rsid w:val="00FA2A81"/>
    <w:rsid w:val="00FA3D29"/>
    <w:rsid w:val="00FA3DD9"/>
    <w:rsid w:val="00FA4DAC"/>
    <w:rsid w:val="00FA6510"/>
    <w:rsid w:val="00FA7921"/>
    <w:rsid w:val="00FB0A78"/>
    <w:rsid w:val="00FB0F11"/>
    <w:rsid w:val="00FB109B"/>
    <w:rsid w:val="00FB17E9"/>
    <w:rsid w:val="00FB1D16"/>
    <w:rsid w:val="00FB32D5"/>
    <w:rsid w:val="00FB59DC"/>
    <w:rsid w:val="00FC35C3"/>
    <w:rsid w:val="00FC49C6"/>
    <w:rsid w:val="00FC4D20"/>
    <w:rsid w:val="00FC55CD"/>
    <w:rsid w:val="00FD16AB"/>
    <w:rsid w:val="00FD4581"/>
    <w:rsid w:val="00FD659E"/>
    <w:rsid w:val="00FD6697"/>
    <w:rsid w:val="00FE023E"/>
    <w:rsid w:val="00FE04F0"/>
    <w:rsid w:val="00FE0846"/>
    <w:rsid w:val="00FE0AAE"/>
    <w:rsid w:val="00FE143E"/>
    <w:rsid w:val="00FE295A"/>
    <w:rsid w:val="00FE6501"/>
    <w:rsid w:val="00FF10BF"/>
    <w:rsid w:val="00FF1E9F"/>
    <w:rsid w:val="00FF3F6D"/>
    <w:rsid w:val="00FF565E"/>
    <w:rsid w:val="00FF5C5D"/>
    <w:rsid w:val="00FF774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B4624"/>
  <w15:docId w15:val="{FDD9927F-9392-40DE-B852-A4F18F9F5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1189C"/>
    <w:pPr>
      <w:spacing w:line="360" w:lineRule="auto"/>
      <w:ind w:firstLine="709"/>
      <w:jc w:val="both"/>
    </w:pPr>
    <w:rPr>
      <w:rFonts w:ascii="Arial" w:hAnsi="Arial"/>
      <w:szCs w:val="22"/>
      <w:lang w:eastAsia="en-US"/>
    </w:rPr>
  </w:style>
  <w:style w:type="paragraph" w:styleId="Nagwek1">
    <w:name w:val="heading 1"/>
    <w:basedOn w:val="Normalny"/>
    <w:next w:val="Normalny"/>
    <w:link w:val="Nagwek1Znak"/>
    <w:uiPriority w:val="9"/>
    <w:qFormat/>
    <w:rsid w:val="005C7A43"/>
    <w:pPr>
      <w:keepNext/>
      <w:spacing w:before="240" w:after="120"/>
      <w:outlineLvl w:val="0"/>
    </w:pPr>
    <w:rPr>
      <w:rFonts w:eastAsia="Times New Roman"/>
      <w:b/>
      <w:bCs/>
      <w:kern w:val="32"/>
      <w:sz w:val="24"/>
      <w:szCs w:val="20"/>
      <w:lang w:val="x-none"/>
    </w:rPr>
  </w:style>
  <w:style w:type="paragraph" w:styleId="Nagwek2">
    <w:name w:val="heading 2"/>
    <w:basedOn w:val="Normalny"/>
    <w:link w:val="Nagwek2Znak"/>
    <w:uiPriority w:val="9"/>
    <w:qFormat/>
    <w:rsid w:val="005C7A43"/>
    <w:pPr>
      <w:spacing w:before="240" w:after="120"/>
      <w:outlineLvl w:val="1"/>
    </w:pPr>
    <w:rPr>
      <w:rFonts w:eastAsia="Times New Roman"/>
      <w:b/>
      <w:bCs/>
      <w:i/>
      <w:szCs w:val="20"/>
      <w:lang w:val="x-none" w:eastAsia="x-none"/>
    </w:rPr>
  </w:style>
  <w:style w:type="paragraph" w:styleId="Nagwek3">
    <w:name w:val="heading 3"/>
    <w:basedOn w:val="Normalny"/>
    <w:next w:val="Normalny"/>
    <w:link w:val="Nagwek3Znak"/>
    <w:uiPriority w:val="9"/>
    <w:unhideWhenUsed/>
    <w:qFormat/>
    <w:rsid w:val="005C7A43"/>
    <w:pPr>
      <w:keepNext/>
      <w:spacing w:before="240" w:after="120"/>
      <w:outlineLvl w:val="2"/>
    </w:pPr>
    <w:rPr>
      <w:rFonts w:eastAsia="Times New Roman"/>
      <w:bCs/>
      <w:i/>
      <w:szCs w:val="20"/>
      <w:lang w:val="x-none"/>
    </w:rPr>
  </w:style>
  <w:style w:type="paragraph" w:styleId="Nagwek4">
    <w:name w:val="heading 4"/>
    <w:basedOn w:val="Normalny"/>
    <w:next w:val="Normalny"/>
    <w:link w:val="Nagwek4Znak"/>
    <w:uiPriority w:val="9"/>
    <w:unhideWhenUsed/>
    <w:qFormat/>
    <w:rsid w:val="004529C1"/>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aliases w:val="Rysunek"/>
    <w:basedOn w:val="Normalny"/>
    <w:next w:val="Normalny"/>
    <w:link w:val="Nagwek5Znak"/>
    <w:uiPriority w:val="9"/>
    <w:unhideWhenUsed/>
    <w:rsid w:val="004529C1"/>
    <w:pPr>
      <w:keepNext/>
      <w:keepLines/>
      <w:spacing w:before="240"/>
      <w:outlineLvl w:val="4"/>
    </w:pPr>
    <w:rPr>
      <w:rFonts w:asciiTheme="majorHAnsi" w:eastAsiaTheme="majorEastAsia" w:hAnsiTheme="majorHAnsi" w:cstheme="majorBidi"/>
      <w:color w:val="365F91" w:themeColor="accent1" w:themeShade="BF"/>
    </w:rPr>
  </w:style>
  <w:style w:type="paragraph" w:styleId="Nagwek6">
    <w:name w:val="heading 6"/>
    <w:basedOn w:val="Normalny"/>
    <w:next w:val="Normalny"/>
    <w:link w:val="Nagwek6Znak"/>
    <w:uiPriority w:val="9"/>
    <w:unhideWhenUsed/>
    <w:qFormat/>
    <w:rsid w:val="004529C1"/>
    <w:pPr>
      <w:keepNext/>
      <w:keepLines/>
      <w:spacing w:before="40"/>
      <w:outlineLvl w:val="5"/>
    </w:pPr>
    <w:rPr>
      <w:rFonts w:asciiTheme="majorHAnsi" w:eastAsiaTheme="majorEastAsia" w:hAnsiTheme="majorHAnsi" w:cstheme="majorBidi"/>
      <w:color w:val="243F60" w:themeColor="accent1" w:themeShade="7F"/>
    </w:rPr>
  </w:style>
  <w:style w:type="paragraph" w:styleId="Nagwek7">
    <w:name w:val="heading 7"/>
    <w:basedOn w:val="Normalny"/>
    <w:next w:val="Normalny"/>
    <w:link w:val="Nagwek7Znak"/>
    <w:uiPriority w:val="9"/>
    <w:unhideWhenUsed/>
    <w:qFormat/>
    <w:rsid w:val="004529C1"/>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B87C5D"/>
    <w:pPr>
      <w:tabs>
        <w:tab w:val="center" w:pos="4536"/>
        <w:tab w:val="right" w:pos="9072"/>
      </w:tabs>
    </w:pPr>
    <w:rPr>
      <w:lang w:val="x-none"/>
    </w:rPr>
  </w:style>
  <w:style w:type="character" w:customStyle="1" w:styleId="NagwekZnak">
    <w:name w:val="Nagłówek Znak"/>
    <w:link w:val="Nagwek"/>
    <w:uiPriority w:val="99"/>
    <w:rsid w:val="00B87C5D"/>
    <w:rPr>
      <w:sz w:val="22"/>
      <w:szCs w:val="22"/>
      <w:lang w:eastAsia="en-US"/>
    </w:rPr>
  </w:style>
  <w:style w:type="paragraph" w:styleId="Stopka">
    <w:name w:val="footer"/>
    <w:basedOn w:val="Normalny"/>
    <w:link w:val="StopkaZnak"/>
    <w:uiPriority w:val="99"/>
    <w:unhideWhenUsed/>
    <w:rsid w:val="00B87C5D"/>
    <w:pPr>
      <w:tabs>
        <w:tab w:val="center" w:pos="4536"/>
        <w:tab w:val="right" w:pos="9072"/>
      </w:tabs>
    </w:pPr>
    <w:rPr>
      <w:lang w:val="x-none"/>
    </w:rPr>
  </w:style>
  <w:style w:type="character" w:customStyle="1" w:styleId="StopkaZnak">
    <w:name w:val="Stopka Znak"/>
    <w:link w:val="Stopka"/>
    <w:uiPriority w:val="99"/>
    <w:rsid w:val="00B87C5D"/>
    <w:rPr>
      <w:sz w:val="22"/>
      <w:szCs w:val="22"/>
      <w:lang w:eastAsia="en-US"/>
    </w:rPr>
  </w:style>
  <w:style w:type="paragraph" w:styleId="Tekstpodstawowy">
    <w:name w:val="Body Text"/>
    <w:basedOn w:val="Normalny"/>
    <w:link w:val="TekstpodstawowyZnak"/>
    <w:unhideWhenUsed/>
    <w:rsid w:val="00B87C5D"/>
    <w:pPr>
      <w:ind w:right="178"/>
    </w:pPr>
    <w:rPr>
      <w:rFonts w:eastAsia="Times New Roman"/>
      <w:sz w:val="24"/>
      <w:szCs w:val="24"/>
      <w:lang w:val="x-none" w:eastAsia="x-none"/>
    </w:rPr>
  </w:style>
  <w:style w:type="character" w:customStyle="1" w:styleId="TekstpodstawowyZnak">
    <w:name w:val="Tekst podstawowy Znak"/>
    <w:link w:val="Tekstpodstawowy"/>
    <w:rsid w:val="00B87C5D"/>
    <w:rPr>
      <w:rFonts w:ascii="Arial" w:eastAsia="Times New Roman" w:hAnsi="Arial" w:cs="Arial"/>
      <w:sz w:val="24"/>
      <w:szCs w:val="24"/>
    </w:rPr>
  </w:style>
  <w:style w:type="character" w:customStyle="1" w:styleId="Nagwek2Znak">
    <w:name w:val="Nagłówek 2 Znak"/>
    <w:link w:val="Nagwek2"/>
    <w:uiPriority w:val="9"/>
    <w:rsid w:val="005C7A43"/>
    <w:rPr>
      <w:rFonts w:ascii="Arial" w:eastAsia="Times New Roman" w:hAnsi="Arial" w:cs="Arial"/>
      <w:b/>
      <w:bCs/>
      <w:i/>
    </w:rPr>
  </w:style>
  <w:style w:type="character" w:styleId="Odwoaniedokomentarza">
    <w:name w:val="annotation reference"/>
    <w:uiPriority w:val="99"/>
    <w:semiHidden/>
    <w:unhideWhenUsed/>
    <w:rsid w:val="00365B85"/>
    <w:rPr>
      <w:sz w:val="16"/>
      <w:szCs w:val="16"/>
    </w:rPr>
  </w:style>
  <w:style w:type="paragraph" w:styleId="Tekstkomentarza">
    <w:name w:val="annotation text"/>
    <w:basedOn w:val="Normalny"/>
    <w:link w:val="TekstkomentarzaZnak"/>
    <w:uiPriority w:val="99"/>
    <w:semiHidden/>
    <w:unhideWhenUsed/>
    <w:rsid w:val="00365B85"/>
    <w:rPr>
      <w:szCs w:val="20"/>
      <w:lang w:val="x-none"/>
    </w:rPr>
  </w:style>
  <w:style w:type="character" w:customStyle="1" w:styleId="TekstkomentarzaZnak">
    <w:name w:val="Tekst komentarza Znak"/>
    <w:link w:val="Tekstkomentarza"/>
    <w:uiPriority w:val="99"/>
    <w:semiHidden/>
    <w:rsid w:val="00365B85"/>
    <w:rPr>
      <w:lang w:eastAsia="en-US"/>
    </w:rPr>
  </w:style>
  <w:style w:type="paragraph" w:styleId="Tematkomentarza">
    <w:name w:val="annotation subject"/>
    <w:basedOn w:val="Tekstkomentarza"/>
    <w:next w:val="Tekstkomentarza"/>
    <w:link w:val="TematkomentarzaZnak"/>
    <w:uiPriority w:val="99"/>
    <w:semiHidden/>
    <w:unhideWhenUsed/>
    <w:rsid w:val="00365B85"/>
    <w:rPr>
      <w:b/>
      <w:bCs/>
    </w:rPr>
  </w:style>
  <w:style w:type="character" w:customStyle="1" w:styleId="TematkomentarzaZnak">
    <w:name w:val="Temat komentarza Znak"/>
    <w:link w:val="Tematkomentarza"/>
    <w:uiPriority w:val="99"/>
    <w:semiHidden/>
    <w:rsid w:val="00365B85"/>
    <w:rPr>
      <w:b/>
      <w:bCs/>
      <w:lang w:eastAsia="en-US"/>
    </w:rPr>
  </w:style>
  <w:style w:type="paragraph" w:styleId="Tekstdymka">
    <w:name w:val="Balloon Text"/>
    <w:basedOn w:val="Normalny"/>
    <w:link w:val="TekstdymkaZnak"/>
    <w:uiPriority w:val="99"/>
    <w:semiHidden/>
    <w:unhideWhenUsed/>
    <w:rsid w:val="00365B85"/>
    <w:pPr>
      <w:spacing w:line="240" w:lineRule="auto"/>
    </w:pPr>
    <w:rPr>
      <w:rFonts w:ascii="Tahoma" w:hAnsi="Tahoma"/>
      <w:sz w:val="16"/>
      <w:szCs w:val="16"/>
      <w:lang w:val="x-none"/>
    </w:rPr>
  </w:style>
  <w:style w:type="character" w:customStyle="1" w:styleId="TekstdymkaZnak">
    <w:name w:val="Tekst dymka Znak"/>
    <w:link w:val="Tekstdymka"/>
    <w:uiPriority w:val="99"/>
    <w:semiHidden/>
    <w:rsid w:val="00365B85"/>
    <w:rPr>
      <w:rFonts w:ascii="Tahoma" w:hAnsi="Tahoma" w:cs="Tahoma"/>
      <w:sz w:val="16"/>
      <w:szCs w:val="16"/>
      <w:lang w:eastAsia="en-US"/>
    </w:rPr>
  </w:style>
  <w:style w:type="paragraph" w:styleId="Akapitzlist">
    <w:name w:val="List Paragraph"/>
    <w:basedOn w:val="Normalny"/>
    <w:link w:val="AkapitzlistZnak"/>
    <w:uiPriority w:val="34"/>
    <w:qFormat/>
    <w:rsid w:val="00C0672B"/>
    <w:pPr>
      <w:ind w:left="709" w:firstLine="0"/>
    </w:pPr>
  </w:style>
  <w:style w:type="paragraph" w:styleId="NormalnyWeb">
    <w:name w:val="Normal (Web)"/>
    <w:basedOn w:val="Normalny"/>
    <w:uiPriority w:val="99"/>
    <w:semiHidden/>
    <w:unhideWhenUsed/>
    <w:rsid w:val="00C064AA"/>
    <w:pPr>
      <w:spacing w:before="100" w:beforeAutospacing="1" w:after="100" w:afterAutospacing="1" w:line="240" w:lineRule="auto"/>
    </w:pPr>
    <w:rPr>
      <w:rFonts w:ascii="Times New Roman" w:eastAsia="Times New Roman" w:hAnsi="Times New Roman"/>
      <w:sz w:val="24"/>
      <w:szCs w:val="24"/>
      <w:lang w:eastAsia="pl-PL"/>
    </w:rPr>
  </w:style>
  <w:style w:type="character" w:customStyle="1" w:styleId="Nagwek1Znak">
    <w:name w:val="Nagłówek 1 Znak"/>
    <w:link w:val="Nagwek1"/>
    <w:uiPriority w:val="9"/>
    <w:rsid w:val="005C7A43"/>
    <w:rPr>
      <w:rFonts w:ascii="Arial" w:eastAsia="Times New Roman" w:hAnsi="Arial" w:cs="Arial"/>
      <w:b/>
      <w:bCs/>
      <w:kern w:val="32"/>
      <w:sz w:val="24"/>
      <w:lang w:eastAsia="en-US"/>
    </w:rPr>
  </w:style>
  <w:style w:type="paragraph" w:customStyle="1" w:styleId="Style6">
    <w:name w:val="Style6"/>
    <w:basedOn w:val="Normalny"/>
    <w:uiPriority w:val="99"/>
    <w:rsid w:val="00062E3E"/>
    <w:pPr>
      <w:widowControl w:val="0"/>
      <w:autoSpaceDE w:val="0"/>
      <w:autoSpaceDN w:val="0"/>
      <w:adjustRightInd w:val="0"/>
      <w:spacing w:line="281" w:lineRule="exact"/>
    </w:pPr>
    <w:rPr>
      <w:rFonts w:ascii="Trebuchet MS" w:eastAsia="Times New Roman" w:hAnsi="Trebuchet MS"/>
      <w:sz w:val="24"/>
      <w:szCs w:val="24"/>
      <w:lang w:eastAsia="pl-PL"/>
    </w:rPr>
  </w:style>
  <w:style w:type="character" w:customStyle="1" w:styleId="FontStyle14">
    <w:name w:val="Font Style14"/>
    <w:uiPriority w:val="99"/>
    <w:rsid w:val="00062E3E"/>
    <w:rPr>
      <w:rFonts w:ascii="Trebuchet MS" w:hAnsi="Trebuchet MS" w:cs="Trebuchet MS" w:hint="default"/>
      <w:sz w:val="18"/>
      <w:szCs w:val="18"/>
    </w:rPr>
  </w:style>
  <w:style w:type="paragraph" w:styleId="Zwykytekst">
    <w:name w:val="Plain Text"/>
    <w:basedOn w:val="Normalny"/>
    <w:link w:val="ZwykytekstZnak"/>
    <w:uiPriority w:val="99"/>
    <w:unhideWhenUsed/>
    <w:rsid w:val="00863473"/>
    <w:pPr>
      <w:spacing w:line="240" w:lineRule="auto"/>
    </w:pPr>
    <w:rPr>
      <w:rFonts w:ascii="Consolas" w:hAnsi="Consolas"/>
      <w:sz w:val="21"/>
      <w:szCs w:val="21"/>
      <w:lang w:val="x-none"/>
    </w:rPr>
  </w:style>
  <w:style w:type="character" w:customStyle="1" w:styleId="ZwykytekstZnak">
    <w:name w:val="Zwykły tekst Znak"/>
    <w:link w:val="Zwykytekst"/>
    <w:uiPriority w:val="99"/>
    <w:rsid w:val="00863473"/>
    <w:rPr>
      <w:rFonts w:ascii="Consolas" w:eastAsia="Calibri" w:hAnsi="Consolas" w:cs="Times New Roman"/>
      <w:sz w:val="21"/>
      <w:szCs w:val="21"/>
      <w:lang w:eastAsia="en-US"/>
    </w:rPr>
  </w:style>
  <w:style w:type="paragraph" w:styleId="Nagwekspisutreci">
    <w:name w:val="TOC Heading"/>
    <w:basedOn w:val="Nagwek1"/>
    <w:next w:val="Normalny"/>
    <w:uiPriority w:val="39"/>
    <w:qFormat/>
    <w:rsid w:val="00AD1189"/>
    <w:pPr>
      <w:outlineLvl w:val="9"/>
    </w:pPr>
    <w:rPr>
      <w:rFonts w:cs="Cambria"/>
      <w:lang w:val="en-GB"/>
    </w:rPr>
  </w:style>
  <w:style w:type="table" w:styleId="Tabela-Siatka">
    <w:name w:val="Table Grid"/>
    <w:basedOn w:val="Standardowy"/>
    <w:uiPriority w:val="39"/>
    <w:rsid w:val="000C4900"/>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dolnego">
    <w:name w:val="footnote text"/>
    <w:basedOn w:val="Normalny"/>
    <w:link w:val="TekstprzypisudolnegoZnak"/>
    <w:uiPriority w:val="99"/>
    <w:semiHidden/>
    <w:unhideWhenUsed/>
    <w:rsid w:val="000C4900"/>
    <w:pPr>
      <w:spacing w:line="240" w:lineRule="auto"/>
    </w:pPr>
    <w:rPr>
      <w:rFonts w:ascii="Times New Roman" w:hAnsi="Times New Roman"/>
      <w:szCs w:val="20"/>
      <w:lang w:val="x-none" w:eastAsia="x-none"/>
    </w:rPr>
  </w:style>
  <w:style w:type="character" w:customStyle="1" w:styleId="TekstprzypisudolnegoZnak">
    <w:name w:val="Tekst przypisu dolnego Znak"/>
    <w:link w:val="Tekstprzypisudolnego"/>
    <w:uiPriority w:val="99"/>
    <w:semiHidden/>
    <w:rsid w:val="000C4900"/>
    <w:rPr>
      <w:rFonts w:ascii="Times New Roman" w:hAnsi="Times New Roman"/>
    </w:rPr>
  </w:style>
  <w:style w:type="character" w:styleId="Odwoanieprzypisudolnego">
    <w:name w:val="footnote reference"/>
    <w:uiPriority w:val="99"/>
    <w:semiHidden/>
    <w:unhideWhenUsed/>
    <w:rsid w:val="000C4900"/>
    <w:rPr>
      <w:vertAlign w:val="superscript"/>
    </w:rPr>
  </w:style>
  <w:style w:type="character" w:styleId="Hipercze">
    <w:name w:val="Hyperlink"/>
    <w:uiPriority w:val="99"/>
    <w:rsid w:val="000C4900"/>
    <w:rPr>
      <w:color w:val="0000FF"/>
      <w:u w:val="single"/>
    </w:rPr>
  </w:style>
  <w:style w:type="character" w:customStyle="1" w:styleId="Nagwek3Znak">
    <w:name w:val="Nagłówek 3 Znak"/>
    <w:link w:val="Nagwek3"/>
    <w:uiPriority w:val="9"/>
    <w:rsid w:val="005C7A43"/>
    <w:rPr>
      <w:rFonts w:ascii="Arial" w:eastAsia="Times New Roman" w:hAnsi="Arial" w:cs="Arial"/>
      <w:bCs/>
      <w:i/>
      <w:lang w:eastAsia="en-US"/>
    </w:rPr>
  </w:style>
  <w:style w:type="paragraph" w:styleId="Spistreci1">
    <w:name w:val="toc 1"/>
    <w:basedOn w:val="Normalny"/>
    <w:next w:val="Normalny"/>
    <w:autoRedefine/>
    <w:uiPriority w:val="39"/>
    <w:unhideWhenUsed/>
    <w:rsid w:val="00EC269F"/>
    <w:pPr>
      <w:tabs>
        <w:tab w:val="left" w:pos="426"/>
        <w:tab w:val="right" w:leader="dot" w:pos="9060"/>
      </w:tabs>
      <w:spacing w:after="120"/>
      <w:ind w:left="426" w:hanging="426"/>
    </w:pPr>
    <w:rPr>
      <w:rFonts w:cs="Arial"/>
      <w:noProof/>
      <w:szCs w:val="20"/>
    </w:rPr>
  </w:style>
  <w:style w:type="paragraph" w:styleId="Spistreci2">
    <w:name w:val="toc 2"/>
    <w:basedOn w:val="Normalny"/>
    <w:next w:val="Normalny"/>
    <w:autoRedefine/>
    <w:uiPriority w:val="39"/>
    <w:unhideWhenUsed/>
    <w:rsid w:val="00EC269F"/>
    <w:pPr>
      <w:tabs>
        <w:tab w:val="left" w:pos="993"/>
        <w:tab w:val="right" w:leader="dot" w:pos="9060"/>
      </w:tabs>
      <w:spacing w:after="120"/>
      <w:ind w:left="993" w:hanging="567"/>
    </w:pPr>
  </w:style>
  <w:style w:type="paragraph" w:styleId="Tytu">
    <w:name w:val="Title"/>
    <w:aliases w:val="Podpis rys"/>
    <w:basedOn w:val="Bezodstpw"/>
    <w:next w:val="Normalny"/>
    <w:link w:val="TytuZnak"/>
    <w:autoRedefine/>
    <w:uiPriority w:val="10"/>
    <w:qFormat/>
    <w:rsid w:val="00032D10"/>
    <w:pPr>
      <w:spacing w:before="120" w:after="240" w:line="240" w:lineRule="auto"/>
      <w:ind w:firstLine="0"/>
      <w:jc w:val="center"/>
    </w:pPr>
    <w:rPr>
      <w:bCs/>
      <w:sz w:val="18"/>
    </w:rPr>
  </w:style>
  <w:style w:type="character" w:customStyle="1" w:styleId="TytuZnak">
    <w:name w:val="Tytuł Znak"/>
    <w:aliases w:val="Podpis rys Znak"/>
    <w:link w:val="Tytu"/>
    <w:uiPriority w:val="10"/>
    <w:rsid w:val="00032D10"/>
    <w:rPr>
      <w:rFonts w:ascii="Arial" w:hAnsi="Arial"/>
      <w:bCs/>
      <w:sz w:val="18"/>
      <w:szCs w:val="22"/>
      <w:lang w:eastAsia="en-US"/>
    </w:rPr>
  </w:style>
  <w:style w:type="paragraph" w:styleId="Spistreci3">
    <w:name w:val="toc 3"/>
    <w:basedOn w:val="Normalny"/>
    <w:next w:val="Normalny"/>
    <w:autoRedefine/>
    <w:uiPriority w:val="39"/>
    <w:unhideWhenUsed/>
    <w:rsid w:val="00EC269F"/>
    <w:pPr>
      <w:tabs>
        <w:tab w:val="left" w:pos="1701"/>
        <w:tab w:val="right" w:leader="dot" w:pos="9060"/>
      </w:tabs>
      <w:spacing w:after="100"/>
      <w:ind w:left="400" w:firstLine="593"/>
    </w:pPr>
    <w:rPr>
      <w:rFonts w:eastAsia="Times New Roman" w:cs="Arial"/>
      <w:color w:val="000000"/>
      <w:szCs w:val="20"/>
      <w:lang w:val="en-US"/>
    </w:rPr>
  </w:style>
  <w:style w:type="paragraph" w:customStyle="1" w:styleId="Standarduser">
    <w:name w:val="Standard (user)"/>
    <w:rsid w:val="00470EB6"/>
    <w:pPr>
      <w:suppressAutoHyphens/>
      <w:autoSpaceDN w:val="0"/>
      <w:textAlignment w:val="baseline"/>
    </w:pPr>
    <w:rPr>
      <w:rFonts w:ascii="Liberation Serif" w:eastAsia="SimSun" w:hAnsi="Liberation Serif" w:cs="Mangal"/>
      <w:color w:val="00000A"/>
      <w:kern w:val="3"/>
      <w:sz w:val="24"/>
      <w:szCs w:val="24"/>
      <w:lang w:val="en-US" w:eastAsia="zh-CN" w:bidi="hi-IN"/>
    </w:rPr>
  </w:style>
  <w:style w:type="paragraph" w:customStyle="1" w:styleId="Standard">
    <w:name w:val="Standard"/>
    <w:rsid w:val="005B191B"/>
    <w:pPr>
      <w:suppressAutoHyphens/>
      <w:autoSpaceDN w:val="0"/>
      <w:textAlignment w:val="baseline"/>
    </w:pPr>
    <w:rPr>
      <w:rFonts w:ascii="Liberation Serif" w:eastAsia="SimSun" w:hAnsi="Liberation Serif" w:cs="Mangal"/>
      <w:kern w:val="3"/>
      <w:sz w:val="24"/>
      <w:szCs w:val="24"/>
      <w:lang w:val="en-US" w:eastAsia="zh-CN" w:bidi="hi-IN"/>
    </w:rPr>
  </w:style>
  <w:style w:type="paragraph" w:customStyle="1" w:styleId="Drawing">
    <w:name w:val="Drawing"/>
    <w:basedOn w:val="Legenda"/>
    <w:rsid w:val="00F03CAA"/>
    <w:pPr>
      <w:suppressLineNumbers/>
      <w:suppressAutoHyphens/>
      <w:autoSpaceDN w:val="0"/>
      <w:spacing w:before="120" w:after="120"/>
      <w:textAlignment w:val="baseline"/>
    </w:pPr>
    <w:rPr>
      <w:rFonts w:ascii="Liberation Serif" w:eastAsia="SimSun" w:hAnsi="Liberation Serif" w:cs="Mangal"/>
      <w:color w:val="auto"/>
      <w:kern w:val="3"/>
      <w:sz w:val="24"/>
      <w:szCs w:val="24"/>
      <w:lang w:val="en-US" w:eastAsia="zh-CN" w:bidi="hi-IN"/>
    </w:rPr>
  </w:style>
  <w:style w:type="paragraph" w:styleId="Legenda">
    <w:name w:val="caption"/>
    <w:basedOn w:val="Normalny"/>
    <w:next w:val="Normalny"/>
    <w:uiPriority w:val="35"/>
    <w:unhideWhenUsed/>
    <w:qFormat/>
    <w:rsid w:val="00F03CAA"/>
    <w:pPr>
      <w:spacing w:after="200" w:line="240" w:lineRule="auto"/>
    </w:pPr>
    <w:rPr>
      <w:i/>
      <w:iCs/>
      <w:color w:val="1F497D" w:themeColor="text2"/>
      <w:sz w:val="18"/>
      <w:szCs w:val="18"/>
    </w:rPr>
  </w:style>
  <w:style w:type="character" w:styleId="Nierozpoznanawzmianka">
    <w:name w:val="Unresolved Mention"/>
    <w:basedOn w:val="Domylnaczcionkaakapitu"/>
    <w:uiPriority w:val="99"/>
    <w:semiHidden/>
    <w:unhideWhenUsed/>
    <w:rsid w:val="00CB3D7C"/>
    <w:rPr>
      <w:color w:val="605E5C"/>
      <w:shd w:val="clear" w:color="auto" w:fill="E1DFDD"/>
    </w:rPr>
  </w:style>
  <w:style w:type="character" w:styleId="UyteHipercze">
    <w:name w:val="FollowedHyperlink"/>
    <w:basedOn w:val="Domylnaczcionkaakapitu"/>
    <w:uiPriority w:val="99"/>
    <w:semiHidden/>
    <w:unhideWhenUsed/>
    <w:rsid w:val="002E445A"/>
    <w:rPr>
      <w:color w:val="800080" w:themeColor="followedHyperlink"/>
      <w:u w:val="single"/>
    </w:rPr>
  </w:style>
  <w:style w:type="paragraph" w:styleId="Tekstprzypisukocowego">
    <w:name w:val="endnote text"/>
    <w:basedOn w:val="Normalny"/>
    <w:link w:val="TekstprzypisukocowegoZnak"/>
    <w:uiPriority w:val="99"/>
    <w:semiHidden/>
    <w:unhideWhenUsed/>
    <w:rsid w:val="00462405"/>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462405"/>
    <w:rPr>
      <w:lang w:eastAsia="en-US"/>
    </w:rPr>
  </w:style>
  <w:style w:type="character" w:styleId="Odwoanieprzypisukocowego">
    <w:name w:val="endnote reference"/>
    <w:basedOn w:val="Domylnaczcionkaakapitu"/>
    <w:uiPriority w:val="99"/>
    <w:semiHidden/>
    <w:unhideWhenUsed/>
    <w:rsid w:val="00462405"/>
    <w:rPr>
      <w:vertAlign w:val="superscript"/>
    </w:rPr>
  </w:style>
  <w:style w:type="character" w:customStyle="1" w:styleId="Nagwek4Znak">
    <w:name w:val="Nagłówek 4 Znak"/>
    <w:basedOn w:val="Domylnaczcionkaakapitu"/>
    <w:link w:val="Nagwek4"/>
    <w:uiPriority w:val="9"/>
    <w:rsid w:val="004529C1"/>
    <w:rPr>
      <w:rFonts w:asciiTheme="majorHAnsi" w:eastAsiaTheme="majorEastAsia" w:hAnsiTheme="majorHAnsi" w:cstheme="majorBidi"/>
      <w:i/>
      <w:iCs/>
      <w:color w:val="365F91" w:themeColor="accent1" w:themeShade="BF"/>
      <w:szCs w:val="22"/>
      <w:lang w:eastAsia="en-US"/>
    </w:rPr>
  </w:style>
  <w:style w:type="character" w:customStyle="1" w:styleId="Nagwek5Znak">
    <w:name w:val="Nagłówek 5 Znak"/>
    <w:aliases w:val="Rysunek Znak"/>
    <w:basedOn w:val="Domylnaczcionkaakapitu"/>
    <w:link w:val="Nagwek5"/>
    <w:uiPriority w:val="9"/>
    <w:rsid w:val="004529C1"/>
    <w:rPr>
      <w:rFonts w:asciiTheme="majorHAnsi" w:eastAsiaTheme="majorEastAsia" w:hAnsiTheme="majorHAnsi" w:cstheme="majorBidi"/>
      <w:color w:val="365F91" w:themeColor="accent1" w:themeShade="BF"/>
      <w:szCs w:val="22"/>
      <w:lang w:eastAsia="en-US"/>
    </w:rPr>
  </w:style>
  <w:style w:type="character" w:customStyle="1" w:styleId="Nagwek6Znak">
    <w:name w:val="Nagłówek 6 Znak"/>
    <w:basedOn w:val="Domylnaczcionkaakapitu"/>
    <w:link w:val="Nagwek6"/>
    <w:uiPriority w:val="9"/>
    <w:rsid w:val="004529C1"/>
    <w:rPr>
      <w:rFonts w:asciiTheme="majorHAnsi" w:eastAsiaTheme="majorEastAsia" w:hAnsiTheme="majorHAnsi" w:cstheme="majorBidi"/>
      <w:color w:val="243F60" w:themeColor="accent1" w:themeShade="7F"/>
      <w:szCs w:val="22"/>
      <w:lang w:eastAsia="en-US"/>
    </w:rPr>
  </w:style>
  <w:style w:type="character" w:customStyle="1" w:styleId="Nagwek7Znak">
    <w:name w:val="Nagłówek 7 Znak"/>
    <w:basedOn w:val="Domylnaczcionkaakapitu"/>
    <w:link w:val="Nagwek7"/>
    <w:uiPriority w:val="9"/>
    <w:rsid w:val="004529C1"/>
    <w:rPr>
      <w:rFonts w:asciiTheme="majorHAnsi" w:eastAsiaTheme="majorEastAsia" w:hAnsiTheme="majorHAnsi" w:cstheme="majorBidi"/>
      <w:i/>
      <w:iCs/>
      <w:color w:val="243F60" w:themeColor="accent1" w:themeShade="7F"/>
      <w:szCs w:val="22"/>
      <w:lang w:eastAsia="en-US"/>
    </w:rPr>
  </w:style>
  <w:style w:type="paragraph" w:styleId="Bezodstpw">
    <w:name w:val="No Spacing"/>
    <w:aliases w:val="Normalny po rysunku"/>
    <w:link w:val="BezodstpwZnak"/>
    <w:uiPriority w:val="1"/>
    <w:qFormat/>
    <w:rsid w:val="001C4AB7"/>
    <w:pPr>
      <w:spacing w:before="240" w:line="360" w:lineRule="auto"/>
      <w:ind w:firstLine="709"/>
      <w:jc w:val="both"/>
    </w:pPr>
    <w:rPr>
      <w:rFonts w:ascii="Arial" w:hAnsi="Arial"/>
      <w:szCs w:val="22"/>
      <w:lang w:eastAsia="en-US"/>
    </w:rPr>
  </w:style>
  <w:style w:type="character" w:styleId="Wyrnieniedelikatne">
    <w:name w:val="Subtle Emphasis"/>
    <w:basedOn w:val="Domylnaczcionkaakapitu"/>
    <w:uiPriority w:val="19"/>
    <w:qFormat/>
    <w:rsid w:val="00654BD7"/>
    <w:rPr>
      <w:i/>
      <w:iCs/>
      <w:color w:val="404040" w:themeColor="text1" w:themeTint="BF"/>
    </w:rPr>
  </w:style>
  <w:style w:type="paragraph" w:customStyle="1" w:styleId="Rys1">
    <w:name w:val="Rys1"/>
    <w:basedOn w:val="Normalny"/>
    <w:link w:val="Rys1Znak"/>
    <w:qFormat/>
    <w:rsid w:val="00CC0134"/>
    <w:pPr>
      <w:spacing w:before="240"/>
      <w:ind w:firstLine="0"/>
      <w:jc w:val="center"/>
    </w:pPr>
    <w:rPr>
      <w:color w:val="000000" w:themeColor="text1"/>
      <w:sz w:val="18"/>
    </w:rPr>
  </w:style>
  <w:style w:type="paragraph" w:styleId="Podtytu">
    <w:name w:val="Subtitle"/>
    <w:basedOn w:val="Nagwekspisutreci"/>
    <w:next w:val="Normalny"/>
    <w:link w:val="PodtytuZnak"/>
    <w:uiPriority w:val="11"/>
    <w:qFormat/>
    <w:rsid w:val="001C7E01"/>
    <w:pPr>
      <w:numPr>
        <w:ilvl w:val="1"/>
      </w:numPr>
      <w:spacing w:before="0" w:after="0"/>
      <w:ind w:firstLine="709"/>
    </w:pPr>
    <w:rPr>
      <w:rFonts w:eastAsiaTheme="minorEastAsia" w:cstheme="minorBidi"/>
      <w:color w:val="000000" w:themeColor="text1"/>
    </w:rPr>
  </w:style>
  <w:style w:type="character" w:customStyle="1" w:styleId="Rys1Znak">
    <w:name w:val="Rys1 Znak"/>
    <w:basedOn w:val="Nagwek5Znak"/>
    <w:link w:val="Rys1"/>
    <w:rsid w:val="00CC0134"/>
    <w:rPr>
      <w:rFonts w:ascii="Arial" w:eastAsiaTheme="majorEastAsia" w:hAnsi="Arial" w:cstheme="majorBidi"/>
      <w:color w:val="000000" w:themeColor="text1"/>
      <w:sz w:val="18"/>
      <w:szCs w:val="22"/>
      <w:lang w:eastAsia="en-US"/>
    </w:rPr>
  </w:style>
  <w:style w:type="character" w:customStyle="1" w:styleId="PodtytuZnak">
    <w:name w:val="Podtytuł Znak"/>
    <w:basedOn w:val="Domylnaczcionkaakapitu"/>
    <w:link w:val="Podtytu"/>
    <w:uiPriority w:val="11"/>
    <w:rsid w:val="001C7E01"/>
    <w:rPr>
      <w:rFonts w:ascii="Arial" w:eastAsiaTheme="minorEastAsia" w:hAnsi="Arial" w:cstheme="minorBidi"/>
      <w:b/>
      <w:bCs/>
      <w:color w:val="000000" w:themeColor="text1"/>
      <w:kern w:val="32"/>
      <w:sz w:val="24"/>
      <w:lang w:val="en-GB" w:eastAsia="en-US"/>
    </w:rPr>
  </w:style>
  <w:style w:type="paragraph" w:customStyle="1" w:styleId="Tabelka">
    <w:name w:val="Tabelka"/>
    <w:basedOn w:val="Normalny"/>
    <w:link w:val="TabelkaZnak"/>
    <w:qFormat/>
    <w:rsid w:val="00AF7FAA"/>
    <w:pPr>
      <w:ind w:firstLine="0"/>
      <w:jc w:val="left"/>
    </w:pPr>
    <w:rPr>
      <w:sz w:val="18"/>
    </w:rPr>
  </w:style>
  <w:style w:type="paragraph" w:customStyle="1" w:styleId="Tytutabeli">
    <w:name w:val="Tytuł tabeli"/>
    <w:basedOn w:val="Bezodstpw"/>
    <w:link w:val="TytutabeliZnak"/>
    <w:autoRedefine/>
    <w:qFormat/>
    <w:rsid w:val="00FA6510"/>
    <w:pPr>
      <w:spacing w:before="120"/>
      <w:ind w:firstLine="0"/>
      <w:jc w:val="left"/>
    </w:pPr>
    <w:rPr>
      <w:sz w:val="18"/>
    </w:rPr>
  </w:style>
  <w:style w:type="character" w:customStyle="1" w:styleId="TabelkaZnak">
    <w:name w:val="Tabelka Znak"/>
    <w:basedOn w:val="Domylnaczcionkaakapitu"/>
    <w:link w:val="Tabelka"/>
    <w:rsid w:val="00AF7FAA"/>
    <w:rPr>
      <w:rFonts w:ascii="Arial" w:hAnsi="Arial"/>
      <w:sz w:val="18"/>
      <w:szCs w:val="22"/>
      <w:lang w:eastAsia="en-US"/>
    </w:rPr>
  </w:style>
  <w:style w:type="table" w:customStyle="1" w:styleId="Tabela-Siatka1">
    <w:name w:val="Tabela - Siatka1"/>
    <w:basedOn w:val="Standardowy"/>
    <w:next w:val="Tabela-Siatka"/>
    <w:uiPriority w:val="39"/>
    <w:rsid w:val="002545B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zodstpwZnak">
    <w:name w:val="Bez odstępów Znak"/>
    <w:aliases w:val="Normalny po rysunku Znak"/>
    <w:basedOn w:val="Domylnaczcionkaakapitu"/>
    <w:link w:val="Bezodstpw"/>
    <w:uiPriority w:val="1"/>
    <w:rsid w:val="002F7D08"/>
    <w:rPr>
      <w:rFonts w:ascii="Arial" w:hAnsi="Arial"/>
      <w:szCs w:val="22"/>
      <w:lang w:eastAsia="en-US"/>
    </w:rPr>
  </w:style>
  <w:style w:type="character" w:customStyle="1" w:styleId="TytutabeliZnak">
    <w:name w:val="Tytuł tabeli Znak"/>
    <w:basedOn w:val="BezodstpwZnak"/>
    <w:link w:val="Tytutabeli"/>
    <w:rsid w:val="00FA6510"/>
    <w:rPr>
      <w:rFonts w:ascii="Arial" w:hAnsi="Arial"/>
      <w:sz w:val="18"/>
      <w:szCs w:val="22"/>
      <w:lang w:eastAsia="en-US"/>
    </w:rPr>
  </w:style>
  <w:style w:type="paragraph" w:styleId="Spisilustracji">
    <w:name w:val="table of figures"/>
    <w:basedOn w:val="Normalny"/>
    <w:next w:val="Normalny"/>
    <w:uiPriority w:val="99"/>
    <w:unhideWhenUsed/>
    <w:rsid w:val="00A124C8"/>
  </w:style>
  <w:style w:type="table" w:customStyle="1" w:styleId="Tabela-Siatka2">
    <w:name w:val="Tabela - Siatka2"/>
    <w:basedOn w:val="Standardowy"/>
    <w:next w:val="Tabela-Siatka"/>
    <w:uiPriority w:val="39"/>
    <w:rsid w:val="00FD659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1">
    <w:name w:val="Styl1"/>
    <w:basedOn w:val="Normalny"/>
    <w:link w:val="Styl1Znak"/>
    <w:qFormat/>
    <w:rsid w:val="004E41D6"/>
    <w:pPr>
      <w:numPr>
        <w:numId w:val="2"/>
      </w:numPr>
      <w:ind w:left="425" w:hanging="425"/>
    </w:pPr>
  </w:style>
  <w:style w:type="character" w:customStyle="1" w:styleId="AkapitzlistZnak">
    <w:name w:val="Akapit z listą Znak"/>
    <w:basedOn w:val="Domylnaczcionkaakapitu"/>
    <w:link w:val="Akapitzlist"/>
    <w:uiPriority w:val="34"/>
    <w:rsid w:val="00FB0A78"/>
    <w:rPr>
      <w:rFonts w:ascii="Arial" w:hAnsi="Arial"/>
      <w:szCs w:val="22"/>
      <w:lang w:eastAsia="en-US"/>
    </w:rPr>
  </w:style>
  <w:style w:type="character" w:customStyle="1" w:styleId="Styl1Znak">
    <w:name w:val="Styl1 Znak"/>
    <w:basedOn w:val="AkapitzlistZnak"/>
    <w:link w:val="Styl1"/>
    <w:rsid w:val="004E41D6"/>
    <w:rPr>
      <w:rFonts w:ascii="Arial" w:hAnsi="Arial"/>
      <w:szCs w:val="22"/>
      <w:lang w:eastAsia="en-US"/>
    </w:rPr>
  </w:style>
  <w:style w:type="numbering" w:customStyle="1" w:styleId="Styl2">
    <w:name w:val="Styl2"/>
    <w:uiPriority w:val="99"/>
    <w:rsid w:val="0001189C"/>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150">
      <w:bodyDiv w:val="1"/>
      <w:marLeft w:val="0"/>
      <w:marRight w:val="0"/>
      <w:marTop w:val="0"/>
      <w:marBottom w:val="0"/>
      <w:divBdr>
        <w:top w:val="none" w:sz="0" w:space="0" w:color="auto"/>
        <w:left w:val="none" w:sz="0" w:space="0" w:color="auto"/>
        <w:bottom w:val="none" w:sz="0" w:space="0" w:color="auto"/>
        <w:right w:val="none" w:sz="0" w:space="0" w:color="auto"/>
      </w:divBdr>
    </w:div>
    <w:div w:id="60299769">
      <w:bodyDiv w:val="1"/>
      <w:marLeft w:val="0"/>
      <w:marRight w:val="0"/>
      <w:marTop w:val="0"/>
      <w:marBottom w:val="0"/>
      <w:divBdr>
        <w:top w:val="none" w:sz="0" w:space="0" w:color="auto"/>
        <w:left w:val="none" w:sz="0" w:space="0" w:color="auto"/>
        <w:bottom w:val="none" w:sz="0" w:space="0" w:color="auto"/>
        <w:right w:val="none" w:sz="0" w:space="0" w:color="auto"/>
      </w:divBdr>
    </w:div>
    <w:div w:id="104811338">
      <w:bodyDiv w:val="1"/>
      <w:marLeft w:val="0"/>
      <w:marRight w:val="0"/>
      <w:marTop w:val="0"/>
      <w:marBottom w:val="0"/>
      <w:divBdr>
        <w:top w:val="none" w:sz="0" w:space="0" w:color="auto"/>
        <w:left w:val="none" w:sz="0" w:space="0" w:color="auto"/>
        <w:bottom w:val="none" w:sz="0" w:space="0" w:color="auto"/>
        <w:right w:val="none" w:sz="0" w:space="0" w:color="auto"/>
      </w:divBdr>
    </w:div>
    <w:div w:id="166209667">
      <w:bodyDiv w:val="1"/>
      <w:marLeft w:val="0"/>
      <w:marRight w:val="0"/>
      <w:marTop w:val="0"/>
      <w:marBottom w:val="0"/>
      <w:divBdr>
        <w:top w:val="none" w:sz="0" w:space="0" w:color="auto"/>
        <w:left w:val="none" w:sz="0" w:space="0" w:color="auto"/>
        <w:bottom w:val="none" w:sz="0" w:space="0" w:color="auto"/>
        <w:right w:val="none" w:sz="0" w:space="0" w:color="auto"/>
      </w:divBdr>
    </w:div>
    <w:div w:id="192113304">
      <w:bodyDiv w:val="1"/>
      <w:marLeft w:val="0"/>
      <w:marRight w:val="0"/>
      <w:marTop w:val="0"/>
      <w:marBottom w:val="0"/>
      <w:divBdr>
        <w:top w:val="none" w:sz="0" w:space="0" w:color="auto"/>
        <w:left w:val="none" w:sz="0" w:space="0" w:color="auto"/>
        <w:bottom w:val="none" w:sz="0" w:space="0" w:color="auto"/>
        <w:right w:val="none" w:sz="0" w:space="0" w:color="auto"/>
      </w:divBdr>
    </w:div>
    <w:div w:id="226377197">
      <w:bodyDiv w:val="1"/>
      <w:marLeft w:val="0"/>
      <w:marRight w:val="0"/>
      <w:marTop w:val="0"/>
      <w:marBottom w:val="0"/>
      <w:divBdr>
        <w:top w:val="none" w:sz="0" w:space="0" w:color="auto"/>
        <w:left w:val="none" w:sz="0" w:space="0" w:color="auto"/>
        <w:bottom w:val="none" w:sz="0" w:space="0" w:color="auto"/>
        <w:right w:val="none" w:sz="0" w:space="0" w:color="auto"/>
      </w:divBdr>
    </w:div>
    <w:div w:id="314913831">
      <w:bodyDiv w:val="1"/>
      <w:marLeft w:val="0"/>
      <w:marRight w:val="0"/>
      <w:marTop w:val="0"/>
      <w:marBottom w:val="0"/>
      <w:divBdr>
        <w:top w:val="none" w:sz="0" w:space="0" w:color="auto"/>
        <w:left w:val="none" w:sz="0" w:space="0" w:color="auto"/>
        <w:bottom w:val="none" w:sz="0" w:space="0" w:color="auto"/>
        <w:right w:val="none" w:sz="0" w:space="0" w:color="auto"/>
      </w:divBdr>
    </w:div>
    <w:div w:id="322129706">
      <w:bodyDiv w:val="1"/>
      <w:marLeft w:val="0"/>
      <w:marRight w:val="0"/>
      <w:marTop w:val="0"/>
      <w:marBottom w:val="0"/>
      <w:divBdr>
        <w:top w:val="none" w:sz="0" w:space="0" w:color="auto"/>
        <w:left w:val="none" w:sz="0" w:space="0" w:color="auto"/>
        <w:bottom w:val="none" w:sz="0" w:space="0" w:color="auto"/>
        <w:right w:val="none" w:sz="0" w:space="0" w:color="auto"/>
      </w:divBdr>
      <w:divsChild>
        <w:div w:id="888030195">
          <w:marLeft w:val="0"/>
          <w:marRight w:val="0"/>
          <w:marTop w:val="0"/>
          <w:marBottom w:val="0"/>
          <w:divBdr>
            <w:top w:val="none" w:sz="0" w:space="0" w:color="auto"/>
            <w:left w:val="none" w:sz="0" w:space="0" w:color="auto"/>
            <w:bottom w:val="none" w:sz="0" w:space="0" w:color="auto"/>
            <w:right w:val="none" w:sz="0" w:space="0" w:color="auto"/>
          </w:divBdr>
          <w:divsChild>
            <w:div w:id="179202614">
              <w:marLeft w:val="0"/>
              <w:marRight w:val="60"/>
              <w:marTop w:val="0"/>
              <w:marBottom w:val="0"/>
              <w:divBdr>
                <w:top w:val="none" w:sz="0" w:space="0" w:color="auto"/>
                <w:left w:val="none" w:sz="0" w:space="0" w:color="auto"/>
                <w:bottom w:val="none" w:sz="0" w:space="0" w:color="auto"/>
                <w:right w:val="none" w:sz="0" w:space="0" w:color="auto"/>
              </w:divBdr>
              <w:divsChild>
                <w:div w:id="1303732771">
                  <w:marLeft w:val="0"/>
                  <w:marRight w:val="0"/>
                  <w:marTop w:val="0"/>
                  <w:marBottom w:val="120"/>
                  <w:divBdr>
                    <w:top w:val="single" w:sz="6" w:space="0" w:color="C0C0C0"/>
                    <w:left w:val="single" w:sz="6" w:space="0" w:color="D9D9D9"/>
                    <w:bottom w:val="single" w:sz="6" w:space="0" w:color="D9D9D9"/>
                    <w:right w:val="single" w:sz="6" w:space="0" w:color="D9D9D9"/>
                  </w:divBdr>
                  <w:divsChild>
                    <w:div w:id="1554539403">
                      <w:marLeft w:val="0"/>
                      <w:marRight w:val="0"/>
                      <w:marTop w:val="0"/>
                      <w:marBottom w:val="0"/>
                      <w:divBdr>
                        <w:top w:val="none" w:sz="0" w:space="0" w:color="auto"/>
                        <w:left w:val="none" w:sz="0" w:space="0" w:color="auto"/>
                        <w:bottom w:val="none" w:sz="0" w:space="0" w:color="auto"/>
                        <w:right w:val="none" w:sz="0" w:space="0" w:color="auto"/>
                      </w:divBdr>
                    </w:div>
                    <w:div w:id="182388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47757">
          <w:marLeft w:val="0"/>
          <w:marRight w:val="0"/>
          <w:marTop w:val="0"/>
          <w:marBottom w:val="0"/>
          <w:divBdr>
            <w:top w:val="none" w:sz="0" w:space="0" w:color="auto"/>
            <w:left w:val="none" w:sz="0" w:space="0" w:color="auto"/>
            <w:bottom w:val="none" w:sz="0" w:space="0" w:color="auto"/>
            <w:right w:val="none" w:sz="0" w:space="0" w:color="auto"/>
          </w:divBdr>
          <w:divsChild>
            <w:div w:id="762532635">
              <w:marLeft w:val="60"/>
              <w:marRight w:val="0"/>
              <w:marTop w:val="0"/>
              <w:marBottom w:val="0"/>
              <w:divBdr>
                <w:top w:val="none" w:sz="0" w:space="0" w:color="auto"/>
                <w:left w:val="none" w:sz="0" w:space="0" w:color="auto"/>
                <w:bottom w:val="none" w:sz="0" w:space="0" w:color="auto"/>
                <w:right w:val="none" w:sz="0" w:space="0" w:color="auto"/>
              </w:divBdr>
              <w:divsChild>
                <w:div w:id="143356487">
                  <w:marLeft w:val="0"/>
                  <w:marRight w:val="0"/>
                  <w:marTop w:val="0"/>
                  <w:marBottom w:val="0"/>
                  <w:divBdr>
                    <w:top w:val="none" w:sz="0" w:space="0" w:color="auto"/>
                    <w:left w:val="none" w:sz="0" w:space="0" w:color="auto"/>
                    <w:bottom w:val="none" w:sz="0" w:space="0" w:color="auto"/>
                    <w:right w:val="none" w:sz="0" w:space="0" w:color="auto"/>
                  </w:divBdr>
                  <w:divsChild>
                    <w:div w:id="625622564">
                      <w:marLeft w:val="0"/>
                      <w:marRight w:val="0"/>
                      <w:marTop w:val="0"/>
                      <w:marBottom w:val="120"/>
                      <w:divBdr>
                        <w:top w:val="single" w:sz="6" w:space="0" w:color="F5F5F5"/>
                        <w:left w:val="single" w:sz="6" w:space="0" w:color="F5F5F5"/>
                        <w:bottom w:val="single" w:sz="6" w:space="0" w:color="F5F5F5"/>
                        <w:right w:val="single" w:sz="6" w:space="0" w:color="F5F5F5"/>
                      </w:divBdr>
                      <w:divsChild>
                        <w:div w:id="1099065219">
                          <w:marLeft w:val="0"/>
                          <w:marRight w:val="0"/>
                          <w:marTop w:val="0"/>
                          <w:marBottom w:val="0"/>
                          <w:divBdr>
                            <w:top w:val="none" w:sz="0" w:space="0" w:color="auto"/>
                            <w:left w:val="none" w:sz="0" w:space="0" w:color="auto"/>
                            <w:bottom w:val="none" w:sz="0" w:space="0" w:color="auto"/>
                            <w:right w:val="none" w:sz="0" w:space="0" w:color="auto"/>
                          </w:divBdr>
                          <w:divsChild>
                            <w:div w:id="14085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665578">
      <w:bodyDiv w:val="1"/>
      <w:marLeft w:val="0"/>
      <w:marRight w:val="0"/>
      <w:marTop w:val="0"/>
      <w:marBottom w:val="0"/>
      <w:divBdr>
        <w:top w:val="none" w:sz="0" w:space="0" w:color="auto"/>
        <w:left w:val="none" w:sz="0" w:space="0" w:color="auto"/>
        <w:bottom w:val="none" w:sz="0" w:space="0" w:color="auto"/>
        <w:right w:val="none" w:sz="0" w:space="0" w:color="auto"/>
      </w:divBdr>
    </w:div>
    <w:div w:id="456142806">
      <w:bodyDiv w:val="1"/>
      <w:marLeft w:val="0"/>
      <w:marRight w:val="0"/>
      <w:marTop w:val="0"/>
      <w:marBottom w:val="0"/>
      <w:divBdr>
        <w:top w:val="none" w:sz="0" w:space="0" w:color="auto"/>
        <w:left w:val="none" w:sz="0" w:space="0" w:color="auto"/>
        <w:bottom w:val="none" w:sz="0" w:space="0" w:color="auto"/>
        <w:right w:val="none" w:sz="0" w:space="0" w:color="auto"/>
      </w:divBdr>
    </w:div>
    <w:div w:id="459612814">
      <w:bodyDiv w:val="1"/>
      <w:marLeft w:val="0"/>
      <w:marRight w:val="0"/>
      <w:marTop w:val="0"/>
      <w:marBottom w:val="0"/>
      <w:divBdr>
        <w:top w:val="none" w:sz="0" w:space="0" w:color="auto"/>
        <w:left w:val="none" w:sz="0" w:space="0" w:color="auto"/>
        <w:bottom w:val="none" w:sz="0" w:space="0" w:color="auto"/>
        <w:right w:val="none" w:sz="0" w:space="0" w:color="auto"/>
      </w:divBdr>
    </w:div>
    <w:div w:id="547032081">
      <w:bodyDiv w:val="1"/>
      <w:marLeft w:val="0"/>
      <w:marRight w:val="0"/>
      <w:marTop w:val="0"/>
      <w:marBottom w:val="0"/>
      <w:divBdr>
        <w:top w:val="none" w:sz="0" w:space="0" w:color="auto"/>
        <w:left w:val="none" w:sz="0" w:space="0" w:color="auto"/>
        <w:bottom w:val="none" w:sz="0" w:space="0" w:color="auto"/>
        <w:right w:val="none" w:sz="0" w:space="0" w:color="auto"/>
      </w:divBdr>
    </w:div>
    <w:div w:id="571698589">
      <w:bodyDiv w:val="1"/>
      <w:marLeft w:val="0"/>
      <w:marRight w:val="0"/>
      <w:marTop w:val="0"/>
      <w:marBottom w:val="0"/>
      <w:divBdr>
        <w:top w:val="none" w:sz="0" w:space="0" w:color="auto"/>
        <w:left w:val="none" w:sz="0" w:space="0" w:color="auto"/>
        <w:bottom w:val="none" w:sz="0" w:space="0" w:color="auto"/>
        <w:right w:val="none" w:sz="0" w:space="0" w:color="auto"/>
      </w:divBdr>
    </w:div>
    <w:div w:id="596210049">
      <w:bodyDiv w:val="1"/>
      <w:marLeft w:val="0"/>
      <w:marRight w:val="0"/>
      <w:marTop w:val="0"/>
      <w:marBottom w:val="0"/>
      <w:divBdr>
        <w:top w:val="none" w:sz="0" w:space="0" w:color="auto"/>
        <w:left w:val="none" w:sz="0" w:space="0" w:color="auto"/>
        <w:bottom w:val="none" w:sz="0" w:space="0" w:color="auto"/>
        <w:right w:val="none" w:sz="0" w:space="0" w:color="auto"/>
      </w:divBdr>
    </w:div>
    <w:div w:id="623269455">
      <w:bodyDiv w:val="1"/>
      <w:marLeft w:val="0"/>
      <w:marRight w:val="0"/>
      <w:marTop w:val="0"/>
      <w:marBottom w:val="0"/>
      <w:divBdr>
        <w:top w:val="none" w:sz="0" w:space="0" w:color="auto"/>
        <w:left w:val="none" w:sz="0" w:space="0" w:color="auto"/>
        <w:bottom w:val="none" w:sz="0" w:space="0" w:color="auto"/>
        <w:right w:val="none" w:sz="0" w:space="0" w:color="auto"/>
      </w:divBdr>
    </w:div>
    <w:div w:id="666441656">
      <w:bodyDiv w:val="1"/>
      <w:marLeft w:val="0"/>
      <w:marRight w:val="0"/>
      <w:marTop w:val="0"/>
      <w:marBottom w:val="0"/>
      <w:divBdr>
        <w:top w:val="none" w:sz="0" w:space="0" w:color="auto"/>
        <w:left w:val="none" w:sz="0" w:space="0" w:color="auto"/>
        <w:bottom w:val="none" w:sz="0" w:space="0" w:color="auto"/>
        <w:right w:val="none" w:sz="0" w:space="0" w:color="auto"/>
      </w:divBdr>
    </w:div>
    <w:div w:id="667288623">
      <w:bodyDiv w:val="1"/>
      <w:marLeft w:val="0"/>
      <w:marRight w:val="0"/>
      <w:marTop w:val="0"/>
      <w:marBottom w:val="0"/>
      <w:divBdr>
        <w:top w:val="none" w:sz="0" w:space="0" w:color="auto"/>
        <w:left w:val="none" w:sz="0" w:space="0" w:color="auto"/>
        <w:bottom w:val="none" w:sz="0" w:space="0" w:color="auto"/>
        <w:right w:val="none" w:sz="0" w:space="0" w:color="auto"/>
      </w:divBdr>
    </w:div>
    <w:div w:id="672873799">
      <w:bodyDiv w:val="1"/>
      <w:marLeft w:val="0"/>
      <w:marRight w:val="0"/>
      <w:marTop w:val="0"/>
      <w:marBottom w:val="0"/>
      <w:divBdr>
        <w:top w:val="none" w:sz="0" w:space="0" w:color="auto"/>
        <w:left w:val="none" w:sz="0" w:space="0" w:color="auto"/>
        <w:bottom w:val="none" w:sz="0" w:space="0" w:color="auto"/>
        <w:right w:val="none" w:sz="0" w:space="0" w:color="auto"/>
      </w:divBdr>
    </w:div>
    <w:div w:id="694237927">
      <w:bodyDiv w:val="1"/>
      <w:marLeft w:val="0"/>
      <w:marRight w:val="0"/>
      <w:marTop w:val="0"/>
      <w:marBottom w:val="0"/>
      <w:divBdr>
        <w:top w:val="none" w:sz="0" w:space="0" w:color="auto"/>
        <w:left w:val="none" w:sz="0" w:space="0" w:color="auto"/>
        <w:bottom w:val="none" w:sz="0" w:space="0" w:color="auto"/>
        <w:right w:val="none" w:sz="0" w:space="0" w:color="auto"/>
      </w:divBdr>
      <w:divsChild>
        <w:div w:id="1987589480">
          <w:marLeft w:val="0"/>
          <w:marRight w:val="0"/>
          <w:marTop w:val="0"/>
          <w:marBottom w:val="0"/>
          <w:divBdr>
            <w:top w:val="none" w:sz="0" w:space="0" w:color="auto"/>
            <w:left w:val="none" w:sz="0" w:space="0" w:color="auto"/>
            <w:bottom w:val="none" w:sz="0" w:space="0" w:color="auto"/>
            <w:right w:val="none" w:sz="0" w:space="0" w:color="auto"/>
          </w:divBdr>
          <w:divsChild>
            <w:div w:id="824468060">
              <w:marLeft w:val="0"/>
              <w:marRight w:val="0"/>
              <w:marTop w:val="0"/>
              <w:marBottom w:val="0"/>
              <w:divBdr>
                <w:top w:val="none" w:sz="0" w:space="0" w:color="auto"/>
                <w:left w:val="none" w:sz="0" w:space="0" w:color="auto"/>
                <w:bottom w:val="none" w:sz="0" w:space="0" w:color="auto"/>
                <w:right w:val="none" w:sz="0" w:space="0" w:color="auto"/>
              </w:divBdr>
              <w:divsChild>
                <w:div w:id="7100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47017">
      <w:bodyDiv w:val="1"/>
      <w:marLeft w:val="0"/>
      <w:marRight w:val="0"/>
      <w:marTop w:val="0"/>
      <w:marBottom w:val="0"/>
      <w:divBdr>
        <w:top w:val="none" w:sz="0" w:space="0" w:color="auto"/>
        <w:left w:val="none" w:sz="0" w:space="0" w:color="auto"/>
        <w:bottom w:val="none" w:sz="0" w:space="0" w:color="auto"/>
        <w:right w:val="none" w:sz="0" w:space="0" w:color="auto"/>
      </w:divBdr>
    </w:div>
    <w:div w:id="791632447">
      <w:bodyDiv w:val="1"/>
      <w:marLeft w:val="0"/>
      <w:marRight w:val="0"/>
      <w:marTop w:val="0"/>
      <w:marBottom w:val="0"/>
      <w:divBdr>
        <w:top w:val="none" w:sz="0" w:space="0" w:color="auto"/>
        <w:left w:val="none" w:sz="0" w:space="0" w:color="auto"/>
        <w:bottom w:val="none" w:sz="0" w:space="0" w:color="auto"/>
        <w:right w:val="none" w:sz="0" w:space="0" w:color="auto"/>
      </w:divBdr>
    </w:div>
    <w:div w:id="807429908">
      <w:bodyDiv w:val="1"/>
      <w:marLeft w:val="0"/>
      <w:marRight w:val="0"/>
      <w:marTop w:val="0"/>
      <w:marBottom w:val="0"/>
      <w:divBdr>
        <w:top w:val="none" w:sz="0" w:space="0" w:color="auto"/>
        <w:left w:val="none" w:sz="0" w:space="0" w:color="auto"/>
        <w:bottom w:val="none" w:sz="0" w:space="0" w:color="auto"/>
        <w:right w:val="none" w:sz="0" w:space="0" w:color="auto"/>
      </w:divBdr>
    </w:div>
    <w:div w:id="809442017">
      <w:bodyDiv w:val="1"/>
      <w:marLeft w:val="0"/>
      <w:marRight w:val="0"/>
      <w:marTop w:val="0"/>
      <w:marBottom w:val="0"/>
      <w:divBdr>
        <w:top w:val="none" w:sz="0" w:space="0" w:color="auto"/>
        <w:left w:val="none" w:sz="0" w:space="0" w:color="auto"/>
        <w:bottom w:val="none" w:sz="0" w:space="0" w:color="auto"/>
        <w:right w:val="none" w:sz="0" w:space="0" w:color="auto"/>
      </w:divBdr>
    </w:div>
    <w:div w:id="853688613">
      <w:bodyDiv w:val="1"/>
      <w:marLeft w:val="0"/>
      <w:marRight w:val="0"/>
      <w:marTop w:val="0"/>
      <w:marBottom w:val="0"/>
      <w:divBdr>
        <w:top w:val="none" w:sz="0" w:space="0" w:color="auto"/>
        <w:left w:val="none" w:sz="0" w:space="0" w:color="auto"/>
        <w:bottom w:val="none" w:sz="0" w:space="0" w:color="auto"/>
        <w:right w:val="none" w:sz="0" w:space="0" w:color="auto"/>
      </w:divBdr>
    </w:div>
    <w:div w:id="898977278">
      <w:bodyDiv w:val="1"/>
      <w:marLeft w:val="0"/>
      <w:marRight w:val="0"/>
      <w:marTop w:val="0"/>
      <w:marBottom w:val="0"/>
      <w:divBdr>
        <w:top w:val="none" w:sz="0" w:space="0" w:color="auto"/>
        <w:left w:val="none" w:sz="0" w:space="0" w:color="auto"/>
        <w:bottom w:val="none" w:sz="0" w:space="0" w:color="auto"/>
        <w:right w:val="none" w:sz="0" w:space="0" w:color="auto"/>
      </w:divBdr>
    </w:div>
    <w:div w:id="911500941">
      <w:bodyDiv w:val="1"/>
      <w:marLeft w:val="0"/>
      <w:marRight w:val="0"/>
      <w:marTop w:val="0"/>
      <w:marBottom w:val="0"/>
      <w:divBdr>
        <w:top w:val="none" w:sz="0" w:space="0" w:color="auto"/>
        <w:left w:val="none" w:sz="0" w:space="0" w:color="auto"/>
        <w:bottom w:val="none" w:sz="0" w:space="0" w:color="auto"/>
        <w:right w:val="none" w:sz="0" w:space="0" w:color="auto"/>
      </w:divBdr>
    </w:div>
    <w:div w:id="954679978">
      <w:bodyDiv w:val="1"/>
      <w:marLeft w:val="0"/>
      <w:marRight w:val="0"/>
      <w:marTop w:val="0"/>
      <w:marBottom w:val="0"/>
      <w:divBdr>
        <w:top w:val="none" w:sz="0" w:space="0" w:color="auto"/>
        <w:left w:val="none" w:sz="0" w:space="0" w:color="auto"/>
        <w:bottom w:val="none" w:sz="0" w:space="0" w:color="auto"/>
        <w:right w:val="none" w:sz="0" w:space="0" w:color="auto"/>
      </w:divBdr>
    </w:div>
    <w:div w:id="1099132311">
      <w:bodyDiv w:val="1"/>
      <w:marLeft w:val="0"/>
      <w:marRight w:val="0"/>
      <w:marTop w:val="0"/>
      <w:marBottom w:val="0"/>
      <w:divBdr>
        <w:top w:val="none" w:sz="0" w:space="0" w:color="auto"/>
        <w:left w:val="none" w:sz="0" w:space="0" w:color="auto"/>
        <w:bottom w:val="none" w:sz="0" w:space="0" w:color="auto"/>
        <w:right w:val="none" w:sz="0" w:space="0" w:color="auto"/>
      </w:divBdr>
    </w:div>
    <w:div w:id="1104377893">
      <w:bodyDiv w:val="1"/>
      <w:marLeft w:val="0"/>
      <w:marRight w:val="0"/>
      <w:marTop w:val="0"/>
      <w:marBottom w:val="0"/>
      <w:divBdr>
        <w:top w:val="none" w:sz="0" w:space="0" w:color="auto"/>
        <w:left w:val="none" w:sz="0" w:space="0" w:color="auto"/>
        <w:bottom w:val="none" w:sz="0" w:space="0" w:color="auto"/>
        <w:right w:val="none" w:sz="0" w:space="0" w:color="auto"/>
      </w:divBdr>
    </w:div>
    <w:div w:id="1120611862">
      <w:bodyDiv w:val="1"/>
      <w:marLeft w:val="0"/>
      <w:marRight w:val="0"/>
      <w:marTop w:val="0"/>
      <w:marBottom w:val="0"/>
      <w:divBdr>
        <w:top w:val="none" w:sz="0" w:space="0" w:color="auto"/>
        <w:left w:val="none" w:sz="0" w:space="0" w:color="auto"/>
        <w:bottom w:val="none" w:sz="0" w:space="0" w:color="auto"/>
        <w:right w:val="none" w:sz="0" w:space="0" w:color="auto"/>
      </w:divBdr>
    </w:div>
    <w:div w:id="1144348636">
      <w:bodyDiv w:val="1"/>
      <w:marLeft w:val="0"/>
      <w:marRight w:val="0"/>
      <w:marTop w:val="0"/>
      <w:marBottom w:val="0"/>
      <w:divBdr>
        <w:top w:val="none" w:sz="0" w:space="0" w:color="auto"/>
        <w:left w:val="none" w:sz="0" w:space="0" w:color="auto"/>
        <w:bottom w:val="none" w:sz="0" w:space="0" w:color="auto"/>
        <w:right w:val="none" w:sz="0" w:space="0" w:color="auto"/>
      </w:divBdr>
    </w:div>
    <w:div w:id="1177038515">
      <w:bodyDiv w:val="1"/>
      <w:marLeft w:val="0"/>
      <w:marRight w:val="0"/>
      <w:marTop w:val="0"/>
      <w:marBottom w:val="0"/>
      <w:divBdr>
        <w:top w:val="none" w:sz="0" w:space="0" w:color="auto"/>
        <w:left w:val="none" w:sz="0" w:space="0" w:color="auto"/>
        <w:bottom w:val="none" w:sz="0" w:space="0" w:color="auto"/>
        <w:right w:val="none" w:sz="0" w:space="0" w:color="auto"/>
      </w:divBdr>
    </w:div>
    <w:div w:id="1178927985">
      <w:bodyDiv w:val="1"/>
      <w:marLeft w:val="0"/>
      <w:marRight w:val="0"/>
      <w:marTop w:val="0"/>
      <w:marBottom w:val="0"/>
      <w:divBdr>
        <w:top w:val="none" w:sz="0" w:space="0" w:color="auto"/>
        <w:left w:val="none" w:sz="0" w:space="0" w:color="auto"/>
        <w:bottom w:val="none" w:sz="0" w:space="0" w:color="auto"/>
        <w:right w:val="none" w:sz="0" w:space="0" w:color="auto"/>
      </w:divBdr>
    </w:div>
    <w:div w:id="1205943679">
      <w:bodyDiv w:val="1"/>
      <w:marLeft w:val="0"/>
      <w:marRight w:val="0"/>
      <w:marTop w:val="0"/>
      <w:marBottom w:val="0"/>
      <w:divBdr>
        <w:top w:val="none" w:sz="0" w:space="0" w:color="auto"/>
        <w:left w:val="none" w:sz="0" w:space="0" w:color="auto"/>
        <w:bottom w:val="none" w:sz="0" w:space="0" w:color="auto"/>
        <w:right w:val="none" w:sz="0" w:space="0" w:color="auto"/>
      </w:divBdr>
    </w:div>
    <w:div w:id="1221595699">
      <w:bodyDiv w:val="1"/>
      <w:marLeft w:val="0"/>
      <w:marRight w:val="0"/>
      <w:marTop w:val="0"/>
      <w:marBottom w:val="0"/>
      <w:divBdr>
        <w:top w:val="none" w:sz="0" w:space="0" w:color="auto"/>
        <w:left w:val="none" w:sz="0" w:space="0" w:color="auto"/>
        <w:bottom w:val="none" w:sz="0" w:space="0" w:color="auto"/>
        <w:right w:val="none" w:sz="0" w:space="0" w:color="auto"/>
      </w:divBdr>
    </w:div>
    <w:div w:id="1223904752">
      <w:bodyDiv w:val="1"/>
      <w:marLeft w:val="0"/>
      <w:marRight w:val="0"/>
      <w:marTop w:val="0"/>
      <w:marBottom w:val="0"/>
      <w:divBdr>
        <w:top w:val="none" w:sz="0" w:space="0" w:color="auto"/>
        <w:left w:val="none" w:sz="0" w:space="0" w:color="auto"/>
        <w:bottom w:val="none" w:sz="0" w:space="0" w:color="auto"/>
        <w:right w:val="none" w:sz="0" w:space="0" w:color="auto"/>
      </w:divBdr>
    </w:div>
    <w:div w:id="1384138536">
      <w:bodyDiv w:val="1"/>
      <w:marLeft w:val="0"/>
      <w:marRight w:val="0"/>
      <w:marTop w:val="0"/>
      <w:marBottom w:val="0"/>
      <w:divBdr>
        <w:top w:val="none" w:sz="0" w:space="0" w:color="auto"/>
        <w:left w:val="none" w:sz="0" w:space="0" w:color="auto"/>
        <w:bottom w:val="none" w:sz="0" w:space="0" w:color="auto"/>
        <w:right w:val="none" w:sz="0" w:space="0" w:color="auto"/>
      </w:divBdr>
    </w:div>
    <w:div w:id="1403214139">
      <w:bodyDiv w:val="1"/>
      <w:marLeft w:val="0"/>
      <w:marRight w:val="0"/>
      <w:marTop w:val="0"/>
      <w:marBottom w:val="0"/>
      <w:divBdr>
        <w:top w:val="none" w:sz="0" w:space="0" w:color="auto"/>
        <w:left w:val="none" w:sz="0" w:space="0" w:color="auto"/>
        <w:bottom w:val="none" w:sz="0" w:space="0" w:color="auto"/>
        <w:right w:val="none" w:sz="0" w:space="0" w:color="auto"/>
      </w:divBdr>
    </w:div>
    <w:div w:id="1477604670">
      <w:bodyDiv w:val="1"/>
      <w:marLeft w:val="0"/>
      <w:marRight w:val="0"/>
      <w:marTop w:val="0"/>
      <w:marBottom w:val="0"/>
      <w:divBdr>
        <w:top w:val="none" w:sz="0" w:space="0" w:color="auto"/>
        <w:left w:val="none" w:sz="0" w:space="0" w:color="auto"/>
        <w:bottom w:val="none" w:sz="0" w:space="0" w:color="auto"/>
        <w:right w:val="none" w:sz="0" w:space="0" w:color="auto"/>
      </w:divBdr>
    </w:div>
    <w:div w:id="1478063820">
      <w:bodyDiv w:val="1"/>
      <w:marLeft w:val="0"/>
      <w:marRight w:val="0"/>
      <w:marTop w:val="0"/>
      <w:marBottom w:val="0"/>
      <w:divBdr>
        <w:top w:val="none" w:sz="0" w:space="0" w:color="auto"/>
        <w:left w:val="none" w:sz="0" w:space="0" w:color="auto"/>
        <w:bottom w:val="none" w:sz="0" w:space="0" w:color="auto"/>
        <w:right w:val="none" w:sz="0" w:space="0" w:color="auto"/>
      </w:divBdr>
    </w:div>
    <w:div w:id="1502044495">
      <w:bodyDiv w:val="1"/>
      <w:marLeft w:val="0"/>
      <w:marRight w:val="0"/>
      <w:marTop w:val="0"/>
      <w:marBottom w:val="0"/>
      <w:divBdr>
        <w:top w:val="none" w:sz="0" w:space="0" w:color="auto"/>
        <w:left w:val="none" w:sz="0" w:space="0" w:color="auto"/>
        <w:bottom w:val="none" w:sz="0" w:space="0" w:color="auto"/>
        <w:right w:val="none" w:sz="0" w:space="0" w:color="auto"/>
      </w:divBdr>
    </w:div>
    <w:div w:id="1550414117">
      <w:bodyDiv w:val="1"/>
      <w:marLeft w:val="0"/>
      <w:marRight w:val="0"/>
      <w:marTop w:val="0"/>
      <w:marBottom w:val="0"/>
      <w:divBdr>
        <w:top w:val="none" w:sz="0" w:space="0" w:color="auto"/>
        <w:left w:val="none" w:sz="0" w:space="0" w:color="auto"/>
        <w:bottom w:val="none" w:sz="0" w:space="0" w:color="auto"/>
        <w:right w:val="none" w:sz="0" w:space="0" w:color="auto"/>
      </w:divBdr>
    </w:div>
    <w:div w:id="1596326313">
      <w:bodyDiv w:val="1"/>
      <w:marLeft w:val="0"/>
      <w:marRight w:val="0"/>
      <w:marTop w:val="0"/>
      <w:marBottom w:val="0"/>
      <w:divBdr>
        <w:top w:val="none" w:sz="0" w:space="0" w:color="auto"/>
        <w:left w:val="none" w:sz="0" w:space="0" w:color="auto"/>
        <w:bottom w:val="none" w:sz="0" w:space="0" w:color="auto"/>
        <w:right w:val="none" w:sz="0" w:space="0" w:color="auto"/>
      </w:divBdr>
    </w:div>
    <w:div w:id="1697660836">
      <w:bodyDiv w:val="1"/>
      <w:marLeft w:val="0"/>
      <w:marRight w:val="0"/>
      <w:marTop w:val="0"/>
      <w:marBottom w:val="0"/>
      <w:divBdr>
        <w:top w:val="none" w:sz="0" w:space="0" w:color="auto"/>
        <w:left w:val="none" w:sz="0" w:space="0" w:color="auto"/>
        <w:bottom w:val="none" w:sz="0" w:space="0" w:color="auto"/>
        <w:right w:val="none" w:sz="0" w:space="0" w:color="auto"/>
      </w:divBdr>
    </w:div>
    <w:div w:id="1708332551">
      <w:bodyDiv w:val="1"/>
      <w:marLeft w:val="0"/>
      <w:marRight w:val="0"/>
      <w:marTop w:val="0"/>
      <w:marBottom w:val="0"/>
      <w:divBdr>
        <w:top w:val="none" w:sz="0" w:space="0" w:color="auto"/>
        <w:left w:val="none" w:sz="0" w:space="0" w:color="auto"/>
        <w:bottom w:val="none" w:sz="0" w:space="0" w:color="auto"/>
        <w:right w:val="none" w:sz="0" w:space="0" w:color="auto"/>
      </w:divBdr>
    </w:div>
    <w:div w:id="1709645969">
      <w:bodyDiv w:val="1"/>
      <w:marLeft w:val="0"/>
      <w:marRight w:val="0"/>
      <w:marTop w:val="0"/>
      <w:marBottom w:val="0"/>
      <w:divBdr>
        <w:top w:val="none" w:sz="0" w:space="0" w:color="auto"/>
        <w:left w:val="none" w:sz="0" w:space="0" w:color="auto"/>
        <w:bottom w:val="none" w:sz="0" w:space="0" w:color="auto"/>
        <w:right w:val="none" w:sz="0" w:space="0" w:color="auto"/>
      </w:divBdr>
    </w:div>
    <w:div w:id="1731423269">
      <w:bodyDiv w:val="1"/>
      <w:marLeft w:val="0"/>
      <w:marRight w:val="0"/>
      <w:marTop w:val="0"/>
      <w:marBottom w:val="0"/>
      <w:divBdr>
        <w:top w:val="none" w:sz="0" w:space="0" w:color="auto"/>
        <w:left w:val="none" w:sz="0" w:space="0" w:color="auto"/>
        <w:bottom w:val="none" w:sz="0" w:space="0" w:color="auto"/>
        <w:right w:val="none" w:sz="0" w:space="0" w:color="auto"/>
      </w:divBdr>
    </w:div>
    <w:div w:id="1741439420">
      <w:bodyDiv w:val="1"/>
      <w:marLeft w:val="0"/>
      <w:marRight w:val="0"/>
      <w:marTop w:val="0"/>
      <w:marBottom w:val="0"/>
      <w:divBdr>
        <w:top w:val="none" w:sz="0" w:space="0" w:color="auto"/>
        <w:left w:val="none" w:sz="0" w:space="0" w:color="auto"/>
        <w:bottom w:val="none" w:sz="0" w:space="0" w:color="auto"/>
        <w:right w:val="none" w:sz="0" w:space="0" w:color="auto"/>
      </w:divBdr>
    </w:div>
    <w:div w:id="1742677323">
      <w:bodyDiv w:val="1"/>
      <w:marLeft w:val="0"/>
      <w:marRight w:val="0"/>
      <w:marTop w:val="0"/>
      <w:marBottom w:val="0"/>
      <w:divBdr>
        <w:top w:val="none" w:sz="0" w:space="0" w:color="auto"/>
        <w:left w:val="none" w:sz="0" w:space="0" w:color="auto"/>
        <w:bottom w:val="none" w:sz="0" w:space="0" w:color="auto"/>
        <w:right w:val="none" w:sz="0" w:space="0" w:color="auto"/>
      </w:divBdr>
    </w:div>
    <w:div w:id="1750888335">
      <w:bodyDiv w:val="1"/>
      <w:marLeft w:val="0"/>
      <w:marRight w:val="0"/>
      <w:marTop w:val="0"/>
      <w:marBottom w:val="0"/>
      <w:divBdr>
        <w:top w:val="none" w:sz="0" w:space="0" w:color="auto"/>
        <w:left w:val="none" w:sz="0" w:space="0" w:color="auto"/>
        <w:bottom w:val="none" w:sz="0" w:space="0" w:color="auto"/>
        <w:right w:val="none" w:sz="0" w:space="0" w:color="auto"/>
      </w:divBdr>
      <w:divsChild>
        <w:div w:id="684097110">
          <w:marLeft w:val="0"/>
          <w:marRight w:val="0"/>
          <w:marTop w:val="0"/>
          <w:marBottom w:val="0"/>
          <w:divBdr>
            <w:top w:val="none" w:sz="0" w:space="0" w:color="auto"/>
            <w:left w:val="none" w:sz="0" w:space="0" w:color="auto"/>
            <w:bottom w:val="none" w:sz="0" w:space="0" w:color="auto"/>
            <w:right w:val="none" w:sz="0" w:space="0" w:color="auto"/>
          </w:divBdr>
          <w:divsChild>
            <w:div w:id="284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3281">
      <w:bodyDiv w:val="1"/>
      <w:marLeft w:val="0"/>
      <w:marRight w:val="0"/>
      <w:marTop w:val="0"/>
      <w:marBottom w:val="0"/>
      <w:divBdr>
        <w:top w:val="none" w:sz="0" w:space="0" w:color="auto"/>
        <w:left w:val="none" w:sz="0" w:space="0" w:color="auto"/>
        <w:bottom w:val="none" w:sz="0" w:space="0" w:color="auto"/>
        <w:right w:val="none" w:sz="0" w:space="0" w:color="auto"/>
      </w:divBdr>
    </w:div>
    <w:div w:id="1913735473">
      <w:bodyDiv w:val="1"/>
      <w:marLeft w:val="0"/>
      <w:marRight w:val="0"/>
      <w:marTop w:val="0"/>
      <w:marBottom w:val="0"/>
      <w:divBdr>
        <w:top w:val="none" w:sz="0" w:space="0" w:color="auto"/>
        <w:left w:val="none" w:sz="0" w:space="0" w:color="auto"/>
        <w:bottom w:val="none" w:sz="0" w:space="0" w:color="auto"/>
        <w:right w:val="none" w:sz="0" w:space="0" w:color="auto"/>
      </w:divBdr>
    </w:div>
    <w:div w:id="1980180846">
      <w:bodyDiv w:val="1"/>
      <w:marLeft w:val="0"/>
      <w:marRight w:val="0"/>
      <w:marTop w:val="0"/>
      <w:marBottom w:val="0"/>
      <w:divBdr>
        <w:top w:val="none" w:sz="0" w:space="0" w:color="auto"/>
        <w:left w:val="none" w:sz="0" w:space="0" w:color="auto"/>
        <w:bottom w:val="none" w:sz="0" w:space="0" w:color="auto"/>
        <w:right w:val="none" w:sz="0" w:space="0" w:color="auto"/>
      </w:divBdr>
    </w:div>
    <w:div w:id="2008049932">
      <w:bodyDiv w:val="1"/>
      <w:marLeft w:val="0"/>
      <w:marRight w:val="0"/>
      <w:marTop w:val="0"/>
      <w:marBottom w:val="0"/>
      <w:divBdr>
        <w:top w:val="none" w:sz="0" w:space="0" w:color="auto"/>
        <w:left w:val="none" w:sz="0" w:space="0" w:color="auto"/>
        <w:bottom w:val="none" w:sz="0" w:space="0" w:color="auto"/>
        <w:right w:val="none" w:sz="0" w:space="0" w:color="auto"/>
      </w:divBdr>
    </w:div>
    <w:div w:id="2060400384">
      <w:bodyDiv w:val="1"/>
      <w:marLeft w:val="0"/>
      <w:marRight w:val="0"/>
      <w:marTop w:val="0"/>
      <w:marBottom w:val="0"/>
      <w:divBdr>
        <w:top w:val="none" w:sz="0" w:space="0" w:color="auto"/>
        <w:left w:val="none" w:sz="0" w:space="0" w:color="auto"/>
        <w:bottom w:val="none" w:sz="0" w:space="0" w:color="auto"/>
        <w:right w:val="none" w:sz="0" w:space="0" w:color="auto"/>
      </w:divBdr>
    </w:div>
    <w:div w:id="2083213777">
      <w:bodyDiv w:val="1"/>
      <w:marLeft w:val="0"/>
      <w:marRight w:val="0"/>
      <w:marTop w:val="0"/>
      <w:marBottom w:val="0"/>
      <w:divBdr>
        <w:top w:val="none" w:sz="0" w:space="0" w:color="auto"/>
        <w:left w:val="none" w:sz="0" w:space="0" w:color="auto"/>
        <w:bottom w:val="none" w:sz="0" w:space="0" w:color="auto"/>
        <w:right w:val="none" w:sz="0" w:space="0" w:color="auto"/>
      </w:divBdr>
    </w:div>
    <w:div w:id="2110078327">
      <w:bodyDiv w:val="1"/>
      <w:marLeft w:val="0"/>
      <w:marRight w:val="0"/>
      <w:marTop w:val="0"/>
      <w:marBottom w:val="0"/>
      <w:divBdr>
        <w:top w:val="none" w:sz="0" w:space="0" w:color="auto"/>
        <w:left w:val="none" w:sz="0" w:space="0" w:color="auto"/>
        <w:bottom w:val="none" w:sz="0" w:space="0" w:color="auto"/>
        <w:right w:val="none" w:sz="0" w:space="0" w:color="auto"/>
      </w:divBdr>
    </w:div>
    <w:div w:id="2123761786">
      <w:bodyDiv w:val="1"/>
      <w:marLeft w:val="0"/>
      <w:marRight w:val="0"/>
      <w:marTop w:val="0"/>
      <w:marBottom w:val="0"/>
      <w:divBdr>
        <w:top w:val="none" w:sz="0" w:space="0" w:color="auto"/>
        <w:left w:val="none" w:sz="0" w:space="0" w:color="auto"/>
        <w:bottom w:val="none" w:sz="0" w:space="0" w:color="auto"/>
        <w:right w:val="none" w:sz="0" w:space="0" w:color="auto"/>
      </w:divBdr>
    </w:div>
    <w:div w:id="213898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cdc.gov/" TargetMode="External"/><Relationship Id="rId47" Type="http://schemas.openxmlformats.org/officeDocument/2006/relationships/hyperlink" Target="https://github.com/CSSEGISandData/COVID-19" TargetMode="External"/><Relationship Id="rId50" Type="http://schemas.openxmlformats.org/officeDocument/2006/relationships/hyperlink" Target="https://www.who.int/malaria/publications/world-malaria-report-2017/wmr2017-regional-profiles.pdf" TargetMode="External"/><Relationship Id="rId55" Type="http://schemas.openxmlformats.org/officeDocument/2006/relationships/hyperlink" Target="https://geojson-maps.ash.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54" Type="http://schemas.openxmlformats.org/officeDocument/2006/relationships/hyperlink" Target="https://docs.djangoproject.com/en/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wordml://76.png"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systems.jhu.edu/" TargetMode="External"/><Relationship Id="rId53" Type="http://schemas.openxmlformats.org/officeDocument/2006/relationships/hyperlink" Target="https://www.postgresql.org/about/"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covid19.who.int/" TargetMode="External"/><Relationship Id="rId57" Type="http://schemas.openxmlformats.org/officeDocument/2006/relationships/hyperlink" Target="https://select2.org/"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cdc.gov/nchhstp/atlas/index.htm" TargetMode="External"/><Relationship Id="rId52" Type="http://schemas.openxmlformats.org/officeDocument/2006/relationships/hyperlink" Target="https://docs.djangoproject.com/en/dev/faq/genera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wordml://75.pn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s.cdc.gov/Cancer/USCS/DataViz.html" TargetMode="External"/><Relationship Id="rId48" Type="http://schemas.openxmlformats.org/officeDocument/2006/relationships/hyperlink" Target="https://www.who.int/" TargetMode="External"/><Relationship Id="rId56" Type="http://schemas.openxmlformats.org/officeDocument/2006/relationships/hyperlink" Target="https://getbootstrap.com/" TargetMode="External"/><Relationship Id="rId8" Type="http://schemas.openxmlformats.org/officeDocument/2006/relationships/image" Target="media/image1.jpeg"/><Relationship Id="rId51" Type="http://schemas.openxmlformats.org/officeDocument/2006/relationships/hyperlink" Target="https://towardsdatascience.com/working-structure-of-django-mtv-architecture-a741c8c64082"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https://gisanddata.maps.arcgis.com/apps/opsdashboard/index.html" TargetMode="External"/><Relationship Id="rId59"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84D4FA-00CC-4EDE-8DB5-38ED7AAB0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45</Pages>
  <Words>9902</Words>
  <Characters>59415</Characters>
  <Application>Microsoft Office Word</Application>
  <DocSecurity>0</DocSecurity>
  <Lines>495</Lines>
  <Paragraphs>138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69179</CharactersWithSpaces>
  <SharedDoc>false</SharedDoc>
  <HLinks>
    <vt:vector size="60" baseType="variant">
      <vt:variant>
        <vt:i4>4980814</vt:i4>
      </vt:variant>
      <vt:variant>
        <vt:i4>57</vt:i4>
      </vt:variant>
      <vt:variant>
        <vt:i4>0</vt:i4>
      </vt:variant>
      <vt:variant>
        <vt:i4>5</vt:i4>
      </vt:variant>
      <vt:variant>
        <vt:lpwstr>http://www.ncbi.nlm.nih.gov/</vt:lpwstr>
      </vt:variant>
      <vt:variant>
        <vt:lpwstr/>
      </vt:variant>
      <vt:variant>
        <vt:i4>1114170</vt:i4>
      </vt:variant>
      <vt:variant>
        <vt:i4>50</vt:i4>
      </vt:variant>
      <vt:variant>
        <vt:i4>0</vt:i4>
      </vt:variant>
      <vt:variant>
        <vt:i4>5</vt:i4>
      </vt:variant>
      <vt:variant>
        <vt:lpwstr/>
      </vt:variant>
      <vt:variant>
        <vt:lpwstr>_Toc518374001</vt:lpwstr>
      </vt:variant>
      <vt:variant>
        <vt:i4>1114170</vt:i4>
      </vt:variant>
      <vt:variant>
        <vt:i4>44</vt:i4>
      </vt:variant>
      <vt:variant>
        <vt:i4>0</vt:i4>
      </vt:variant>
      <vt:variant>
        <vt:i4>5</vt:i4>
      </vt:variant>
      <vt:variant>
        <vt:lpwstr/>
      </vt:variant>
      <vt:variant>
        <vt:lpwstr>_Toc518374000</vt:lpwstr>
      </vt:variant>
      <vt:variant>
        <vt:i4>2031667</vt:i4>
      </vt:variant>
      <vt:variant>
        <vt:i4>38</vt:i4>
      </vt:variant>
      <vt:variant>
        <vt:i4>0</vt:i4>
      </vt:variant>
      <vt:variant>
        <vt:i4>5</vt:i4>
      </vt:variant>
      <vt:variant>
        <vt:lpwstr/>
      </vt:variant>
      <vt:variant>
        <vt:lpwstr>_Toc518373999</vt:lpwstr>
      </vt:variant>
      <vt:variant>
        <vt:i4>2031667</vt:i4>
      </vt:variant>
      <vt:variant>
        <vt:i4>32</vt:i4>
      </vt:variant>
      <vt:variant>
        <vt:i4>0</vt:i4>
      </vt:variant>
      <vt:variant>
        <vt:i4>5</vt:i4>
      </vt:variant>
      <vt:variant>
        <vt:lpwstr/>
      </vt:variant>
      <vt:variant>
        <vt:lpwstr>_Toc518373998</vt:lpwstr>
      </vt:variant>
      <vt:variant>
        <vt:i4>2031667</vt:i4>
      </vt:variant>
      <vt:variant>
        <vt:i4>26</vt:i4>
      </vt:variant>
      <vt:variant>
        <vt:i4>0</vt:i4>
      </vt:variant>
      <vt:variant>
        <vt:i4>5</vt:i4>
      </vt:variant>
      <vt:variant>
        <vt:lpwstr/>
      </vt:variant>
      <vt:variant>
        <vt:lpwstr>_Toc518373997</vt:lpwstr>
      </vt:variant>
      <vt:variant>
        <vt:i4>2031667</vt:i4>
      </vt:variant>
      <vt:variant>
        <vt:i4>20</vt:i4>
      </vt:variant>
      <vt:variant>
        <vt:i4>0</vt:i4>
      </vt:variant>
      <vt:variant>
        <vt:i4>5</vt:i4>
      </vt:variant>
      <vt:variant>
        <vt:lpwstr/>
      </vt:variant>
      <vt:variant>
        <vt:lpwstr>_Toc518373996</vt:lpwstr>
      </vt:variant>
      <vt:variant>
        <vt:i4>2031667</vt:i4>
      </vt:variant>
      <vt:variant>
        <vt:i4>14</vt:i4>
      </vt:variant>
      <vt:variant>
        <vt:i4>0</vt:i4>
      </vt:variant>
      <vt:variant>
        <vt:i4>5</vt:i4>
      </vt:variant>
      <vt:variant>
        <vt:lpwstr/>
      </vt:variant>
      <vt:variant>
        <vt:lpwstr>_Toc518373995</vt:lpwstr>
      </vt:variant>
      <vt:variant>
        <vt:i4>2031667</vt:i4>
      </vt:variant>
      <vt:variant>
        <vt:i4>8</vt:i4>
      </vt:variant>
      <vt:variant>
        <vt:i4>0</vt:i4>
      </vt:variant>
      <vt:variant>
        <vt:i4>5</vt:i4>
      </vt:variant>
      <vt:variant>
        <vt:lpwstr/>
      </vt:variant>
      <vt:variant>
        <vt:lpwstr>_Toc518373994</vt:lpwstr>
      </vt:variant>
      <vt:variant>
        <vt:i4>2031667</vt:i4>
      </vt:variant>
      <vt:variant>
        <vt:i4>2</vt:i4>
      </vt:variant>
      <vt:variant>
        <vt:i4>0</vt:i4>
      </vt:variant>
      <vt:variant>
        <vt:i4>5</vt:i4>
      </vt:variant>
      <vt:variant>
        <vt:lpwstr/>
      </vt:variant>
      <vt:variant>
        <vt:lpwstr>_Toc518373993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dc:creator>
  <cp:lastModifiedBy>Jakub Warzyński</cp:lastModifiedBy>
  <cp:revision>40</cp:revision>
  <cp:lastPrinted>2019-11-27T00:55:00Z</cp:lastPrinted>
  <dcterms:created xsi:type="dcterms:W3CDTF">2021-04-07T18:03:00Z</dcterms:created>
  <dcterms:modified xsi:type="dcterms:W3CDTF">2021-08-21T16:36:00Z</dcterms:modified>
</cp:coreProperties>
</file>