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5998" w14:textId="77777777" w:rsidR="0023389D" w:rsidRDefault="0023389D">
      <w:pPr>
        <w:spacing w:line="360" w:lineRule="auto"/>
        <w:jc w:val="center"/>
        <w:rPr>
          <w:rFonts w:ascii="Times New Roman" w:hAnsi="Times New Roman"/>
          <w:color w:val="FF0000"/>
          <w:sz w:val="52"/>
          <w:szCs w:val="52"/>
        </w:rPr>
      </w:pPr>
    </w:p>
    <w:p w14:paraId="7580093D" w14:textId="77777777" w:rsidR="0023389D" w:rsidRDefault="0023389D">
      <w:pPr>
        <w:spacing w:line="360" w:lineRule="auto"/>
        <w:jc w:val="center"/>
        <w:rPr>
          <w:rFonts w:ascii="Times New Roman" w:hAnsi="Times New Roman"/>
          <w:color w:val="FF0000"/>
          <w:sz w:val="52"/>
          <w:szCs w:val="52"/>
        </w:rPr>
      </w:pPr>
    </w:p>
    <w:p w14:paraId="4BEF4E03" w14:textId="77777777" w:rsidR="0023389D" w:rsidRDefault="00E66C43">
      <w:pPr>
        <w:spacing w:line="360" w:lineRule="auto"/>
        <w:jc w:val="center"/>
        <w:rPr>
          <w:rFonts w:ascii="Times New Roman" w:eastAsia="宋体" w:hAnsi="Times New Roman"/>
        </w:rPr>
      </w:pPr>
      <w:r>
        <w:rPr>
          <w:rFonts w:ascii="Times New Roman" w:eastAsia="宋体" w:hAnsi="Times New Roman" w:hint="eastAsia"/>
          <w:noProof/>
        </w:rPr>
        <w:drawing>
          <wp:inline distT="0" distB="0" distL="114300" distR="114300" wp14:anchorId="5800AF07" wp14:editId="2D4782C0">
            <wp:extent cx="4048760" cy="1032510"/>
            <wp:effectExtent l="0" t="0" r="0" b="0"/>
            <wp:docPr id="4" name="图片 4"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校徽"/>
                    <pic:cNvPicPr>
                      <a:picLocks noChangeAspect="1"/>
                    </pic:cNvPicPr>
                  </pic:nvPicPr>
                  <pic:blipFill>
                    <a:blip r:embed="rId9"/>
                    <a:stretch>
                      <a:fillRect/>
                    </a:stretch>
                  </pic:blipFill>
                  <pic:spPr>
                    <a:xfrm>
                      <a:off x="0" y="0"/>
                      <a:ext cx="4048760" cy="1032510"/>
                    </a:xfrm>
                    <a:prstGeom prst="rect">
                      <a:avLst/>
                    </a:prstGeom>
                  </pic:spPr>
                </pic:pic>
              </a:graphicData>
            </a:graphic>
          </wp:inline>
        </w:drawing>
      </w:r>
    </w:p>
    <w:p w14:paraId="3690B5D0" w14:textId="77777777" w:rsidR="0023389D" w:rsidRDefault="0023389D">
      <w:pPr>
        <w:spacing w:line="360" w:lineRule="auto"/>
        <w:jc w:val="center"/>
        <w:rPr>
          <w:rFonts w:ascii="Times New Roman" w:hAnsi="Times New Roman"/>
          <w:color w:val="FF0000"/>
          <w:sz w:val="28"/>
          <w:szCs w:val="28"/>
        </w:rPr>
      </w:pPr>
    </w:p>
    <w:p w14:paraId="689BB58A" w14:textId="77777777" w:rsidR="0023389D" w:rsidRDefault="00E66C43">
      <w:pPr>
        <w:spacing w:line="360" w:lineRule="auto"/>
        <w:jc w:val="center"/>
        <w:rPr>
          <w:rFonts w:ascii="Times New Roman" w:eastAsia="微软雅黑" w:hAnsi="Times New Roman"/>
          <w:color w:val="FF0000"/>
          <w:sz w:val="44"/>
          <w:szCs w:val="44"/>
        </w:rPr>
      </w:pPr>
      <w:r>
        <w:rPr>
          <w:rFonts w:ascii="Times New Roman" w:eastAsia="微软雅黑" w:hAnsi="Times New Roman" w:hint="eastAsia"/>
          <w:sz w:val="44"/>
          <w:szCs w:val="44"/>
        </w:rPr>
        <w:t xml:space="preserve">Web </w:t>
      </w:r>
      <w:r>
        <w:rPr>
          <w:rFonts w:ascii="Times New Roman" w:eastAsia="微软雅黑" w:hAnsi="Times New Roman" w:hint="eastAsia"/>
          <w:sz w:val="44"/>
          <w:szCs w:val="44"/>
        </w:rPr>
        <w:t>应用项目开发实训课程设计说明书</w:t>
      </w:r>
    </w:p>
    <w:p w14:paraId="38906C30" w14:textId="77777777" w:rsidR="0023389D" w:rsidRDefault="0023389D">
      <w:pPr>
        <w:spacing w:line="360" w:lineRule="auto"/>
        <w:jc w:val="center"/>
        <w:rPr>
          <w:rFonts w:asciiTheme="minorEastAsia" w:hAnsiTheme="minorEastAsia" w:hint="eastAsia"/>
          <w:szCs w:val="28"/>
        </w:rPr>
      </w:pPr>
    </w:p>
    <w:p w14:paraId="17934D59" w14:textId="77777777" w:rsidR="0023389D" w:rsidRDefault="0023389D">
      <w:pPr>
        <w:spacing w:line="360" w:lineRule="auto"/>
        <w:jc w:val="center"/>
        <w:rPr>
          <w:rFonts w:asciiTheme="minorEastAsia" w:hAnsiTheme="minorEastAsia" w:hint="eastAsia"/>
          <w:szCs w:val="28"/>
        </w:rPr>
      </w:pPr>
    </w:p>
    <w:p w14:paraId="090B15FE" w14:textId="77777777" w:rsidR="0023389D" w:rsidRDefault="0023389D">
      <w:pPr>
        <w:spacing w:line="360" w:lineRule="auto"/>
        <w:jc w:val="center"/>
        <w:rPr>
          <w:rFonts w:asciiTheme="minorEastAsia" w:hAnsiTheme="minorEastAsia" w:hint="eastAsia"/>
          <w:color w:val="FF0000"/>
          <w:szCs w:val="28"/>
        </w:rPr>
      </w:pPr>
    </w:p>
    <w:tbl>
      <w:tblPr>
        <w:tblW w:w="0" w:type="auto"/>
        <w:jc w:val="center"/>
        <w:tblLayout w:type="fixed"/>
        <w:tblLook w:val="04A0" w:firstRow="1" w:lastRow="0" w:firstColumn="1" w:lastColumn="0" w:noHBand="0" w:noVBand="1"/>
      </w:tblPr>
      <w:tblGrid>
        <w:gridCol w:w="1552"/>
        <w:gridCol w:w="4537"/>
      </w:tblGrid>
      <w:tr w:rsidR="0023389D" w14:paraId="6E83358C" w14:textId="77777777">
        <w:trPr>
          <w:trHeight w:val="416"/>
          <w:jc w:val="center"/>
        </w:trPr>
        <w:tc>
          <w:tcPr>
            <w:tcW w:w="1552" w:type="dxa"/>
          </w:tcPr>
          <w:p w14:paraId="09576FC4" w14:textId="77777777" w:rsidR="0023389D" w:rsidRDefault="00E66C43">
            <w:pPr>
              <w:spacing w:line="360" w:lineRule="auto"/>
              <w:rPr>
                <w:rFonts w:ascii="Times New Roman" w:hAnsi="Times New Roman"/>
                <w:sz w:val="24"/>
                <w:szCs w:val="24"/>
              </w:rPr>
            </w:pPr>
            <w:r>
              <w:rPr>
                <w:rFonts w:ascii="Times New Roman" w:hAnsi="Times New Roman"/>
                <w:sz w:val="24"/>
                <w:szCs w:val="24"/>
              </w:rPr>
              <w:t>题</w:t>
            </w:r>
            <w:r>
              <w:rPr>
                <w:rFonts w:ascii="Times New Roman" w:hAnsi="Times New Roman" w:hint="eastAsia"/>
                <w:sz w:val="24"/>
                <w:szCs w:val="24"/>
              </w:rPr>
              <w:t xml:space="preserve">    </w:t>
            </w:r>
            <w:r>
              <w:rPr>
                <w:rFonts w:ascii="Times New Roman" w:hAnsi="Times New Roman"/>
                <w:sz w:val="24"/>
                <w:szCs w:val="24"/>
              </w:rPr>
              <w:t>目：</w:t>
            </w:r>
          </w:p>
        </w:tc>
        <w:tc>
          <w:tcPr>
            <w:tcW w:w="4537" w:type="dxa"/>
          </w:tcPr>
          <w:p w14:paraId="7A677868" w14:textId="77777777" w:rsidR="0023389D" w:rsidRDefault="00E66C43">
            <w:pPr>
              <w:spacing w:line="360" w:lineRule="auto"/>
              <w:jc w:val="center"/>
              <w:rPr>
                <w:rFonts w:ascii="宋体" w:eastAsia="宋体" w:hAnsi="宋体" w:hint="eastAsia"/>
                <w:color w:val="FF0000"/>
                <w:sz w:val="28"/>
                <w:szCs w:val="28"/>
              </w:rPr>
            </w:pPr>
            <w:r>
              <w:rPr>
                <w:rFonts w:ascii="Times New Roman" w:hAnsi="Times New Roman" w:hint="eastAsia"/>
                <w:noProof/>
                <w:color w:val="0D0D0D" w:themeColor="text1" w:themeTint="F2"/>
                <w:sz w:val="24"/>
                <w:szCs w:val="24"/>
              </w:rPr>
              <mc:AlternateContent>
                <mc:Choice Requires="wps">
                  <w:drawing>
                    <wp:anchor distT="0" distB="0" distL="114300" distR="114300" simplePos="0" relativeHeight="251655168" behindDoc="0" locked="0" layoutInCell="1" allowOverlap="1" wp14:anchorId="2B6FC61C" wp14:editId="7A0FE926">
                      <wp:simplePos x="0" y="0"/>
                      <wp:positionH relativeFrom="column">
                        <wp:posOffset>0</wp:posOffset>
                      </wp:positionH>
                      <wp:positionV relativeFrom="paragraph">
                        <wp:posOffset>262255</wp:posOffset>
                      </wp:positionV>
                      <wp:extent cx="2781935" cy="5715"/>
                      <wp:effectExtent l="0" t="0" r="0" b="0"/>
                      <wp:wrapNone/>
                      <wp:docPr id="5" name="直接连接符 5"/>
                      <wp:cNvGraphicFramePr/>
                      <a:graphic xmlns:a="http://schemas.openxmlformats.org/drawingml/2006/main">
                        <a:graphicData uri="http://schemas.microsoft.com/office/word/2010/wordprocessingShape">
                          <wps:wsp>
                            <wps:cNvCnPr/>
                            <wps:spPr>
                              <a:xfrm flipV="1">
                                <a:off x="0" y="0"/>
                                <a:ext cx="2781935" cy="5715"/>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4260613A" id="直接连接符 5" o:spid="_x0000_s1026" style="position:absolute;flip:y;z-index:251655168;visibility:visible;mso-wrap-style:square;mso-wrap-distance-left:9pt;mso-wrap-distance-top:0;mso-wrap-distance-right:9pt;mso-wrap-distance-bottom:0;mso-position-horizontal:absolute;mso-position-horizontal-relative:text;mso-position-vertical:absolute;mso-position-vertical-relative:text" from="0,20.65pt" to="219.0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"/>
                  </w:pict>
                </mc:Fallback>
              </mc:AlternateContent>
            </w:r>
            <w:r>
              <w:rPr>
                <w:rFonts w:ascii="宋体" w:eastAsia="宋体" w:hAnsi="宋体" w:hint="eastAsia"/>
                <w:color w:val="0D0D0D" w:themeColor="text1" w:themeTint="F2"/>
                <w:sz w:val="28"/>
                <w:szCs w:val="28"/>
              </w:rPr>
              <w:t>花卉百科网站</w:t>
            </w:r>
          </w:p>
        </w:tc>
      </w:tr>
      <w:tr w:rsidR="0023389D" w14:paraId="7E7C85DE" w14:textId="77777777">
        <w:trPr>
          <w:jc w:val="center"/>
        </w:trPr>
        <w:tc>
          <w:tcPr>
            <w:tcW w:w="1552" w:type="dxa"/>
            <w:vAlign w:val="center"/>
          </w:tcPr>
          <w:p w14:paraId="3AAA4128" w14:textId="77777777" w:rsidR="0023389D" w:rsidRDefault="00E66C43">
            <w:pPr>
              <w:spacing w:line="360" w:lineRule="auto"/>
              <w:rPr>
                <w:rFonts w:ascii="Times New Roman" w:hAnsi="Times New Roman"/>
                <w:sz w:val="24"/>
                <w:szCs w:val="24"/>
              </w:rPr>
            </w:pPr>
            <w:r>
              <w:rPr>
                <w:rFonts w:ascii="Times New Roman" w:hAnsi="Times New Roman"/>
                <w:sz w:val="24"/>
                <w:szCs w:val="24"/>
              </w:rPr>
              <w:t>学生姓名：</w:t>
            </w:r>
          </w:p>
        </w:tc>
        <w:tc>
          <w:tcPr>
            <w:tcW w:w="4537" w:type="dxa"/>
          </w:tcPr>
          <w:p w14:paraId="30927AC4" w14:textId="77777777" w:rsidR="0023389D" w:rsidRDefault="00E66C43">
            <w:pPr>
              <w:spacing w:line="360" w:lineRule="auto"/>
              <w:jc w:val="center"/>
              <w:rPr>
                <w:rFonts w:ascii="宋体" w:eastAsia="宋体" w:hAnsi="宋体" w:hint="eastAsia"/>
                <w:sz w:val="28"/>
                <w:szCs w:val="28"/>
              </w:rPr>
            </w:pPr>
            <w:r>
              <w:rPr>
                <w:rFonts w:ascii="宋体" w:eastAsia="宋体" w:hAnsi="宋体" w:hint="eastAsia"/>
                <w:sz w:val="28"/>
                <w:szCs w:val="28"/>
              </w:rPr>
              <w:t>陈佳麒</w:t>
            </w:r>
            <w:r>
              <w:rPr>
                <w:rFonts w:ascii="宋体" w:eastAsia="宋体" w:hAnsi="宋体" w:hint="eastAsia"/>
                <w:noProof/>
                <w:sz w:val="28"/>
                <w:szCs w:val="28"/>
              </w:rPr>
              <mc:AlternateContent>
                <mc:Choice Requires="wps">
                  <w:drawing>
                    <wp:anchor distT="0" distB="0" distL="114300" distR="114300" simplePos="0" relativeHeight="251656192" behindDoc="0" locked="0" layoutInCell="1" allowOverlap="1" wp14:anchorId="4F7053DC" wp14:editId="234DFEE8">
                      <wp:simplePos x="0" y="0"/>
                      <wp:positionH relativeFrom="column">
                        <wp:posOffset>-5715</wp:posOffset>
                      </wp:positionH>
                      <wp:positionV relativeFrom="paragraph">
                        <wp:posOffset>273050</wp:posOffset>
                      </wp:positionV>
                      <wp:extent cx="2781935" cy="5715"/>
                      <wp:effectExtent l="0" t="0" r="0" b="0"/>
                      <wp:wrapNone/>
                      <wp:docPr id="6" name="直接连接符 6"/>
                      <wp:cNvGraphicFramePr/>
                      <a:graphic xmlns:a="http://schemas.openxmlformats.org/drawingml/2006/main">
                        <a:graphicData uri="http://schemas.microsoft.com/office/word/2010/wordprocessingShape">
                          <wps:wsp>
                            <wps:cNvCnPr/>
                            <wps:spPr>
                              <a:xfrm flipV="1">
                                <a:off x="0" y="0"/>
                                <a:ext cx="2781935" cy="5715"/>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5D0E627B" id="直接连接符 6" o:spid="_x0000_s1026" style="position:absolute;flip:y;z-index:251656192;visibility:visible;mso-wrap-style:square;mso-wrap-distance-left:9pt;mso-wrap-distance-top:0;mso-wrap-distance-right:9pt;mso-wrap-distance-bottom:0;mso-position-horizontal:absolute;mso-position-horizontal-relative:text;mso-position-vertical:absolute;mso-position-vertical-relative:text" from="-.45pt,21.5pt" to="218.6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"/>
                  </w:pict>
                </mc:Fallback>
              </mc:AlternateContent>
            </w:r>
          </w:p>
        </w:tc>
      </w:tr>
      <w:tr w:rsidR="0023389D" w14:paraId="55BECCB2" w14:textId="77777777">
        <w:trPr>
          <w:jc w:val="center"/>
        </w:trPr>
        <w:tc>
          <w:tcPr>
            <w:tcW w:w="1552" w:type="dxa"/>
            <w:vAlign w:val="center"/>
          </w:tcPr>
          <w:p w14:paraId="0A289F98" w14:textId="77777777" w:rsidR="0023389D" w:rsidRDefault="00E66C43">
            <w:pPr>
              <w:spacing w:line="360" w:lineRule="auto"/>
              <w:rPr>
                <w:rFonts w:ascii="Times New Roman" w:hAnsi="Times New Roman"/>
                <w:sz w:val="24"/>
                <w:szCs w:val="24"/>
              </w:rPr>
            </w:pPr>
            <w:r>
              <w:rPr>
                <w:rFonts w:ascii="Times New Roman" w:hAnsi="Times New Roman"/>
                <w:sz w:val="24"/>
                <w:szCs w:val="24"/>
              </w:rPr>
              <w:t>学</w:t>
            </w:r>
            <w:r>
              <w:rPr>
                <w:rFonts w:ascii="Times New Roman" w:hAnsi="Times New Roman" w:hint="eastAsia"/>
                <w:sz w:val="24"/>
                <w:szCs w:val="24"/>
              </w:rPr>
              <w:t xml:space="preserve">    </w:t>
            </w:r>
            <w:r>
              <w:rPr>
                <w:rFonts w:ascii="Times New Roman" w:hAnsi="Times New Roman"/>
                <w:sz w:val="24"/>
                <w:szCs w:val="24"/>
              </w:rPr>
              <w:t>号：</w:t>
            </w:r>
          </w:p>
        </w:tc>
        <w:tc>
          <w:tcPr>
            <w:tcW w:w="4537" w:type="dxa"/>
          </w:tcPr>
          <w:p w14:paraId="537F4D21" w14:textId="77777777" w:rsidR="0023389D" w:rsidRDefault="00E66C43">
            <w:pPr>
              <w:spacing w:line="360" w:lineRule="auto"/>
              <w:jc w:val="center"/>
              <w:rPr>
                <w:rFonts w:ascii="Times New Roman" w:hAnsi="Times New Roman"/>
                <w:sz w:val="24"/>
                <w:szCs w:val="24"/>
              </w:rPr>
            </w:pPr>
            <w:r>
              <w:rPr>
                <w:rFonts w:ascii="Times New Roman" w:hAnsi="Times New Roman" w:hint="eastAsia"/>
                <w:noProof/>
                <w:sz w:val="24"/>
                <w:szCs w:val="24"/>
              </w:rPr>
              <mc:AlternateContent>
                <mc:Choice Requires="wps">
                  <w:drawing>
                    <wp:anchor distT="0" distB="0" distL="114300" distR="114300" simplePos="0" relativeHeight="251660288" behindDoc="0" locked="0" layoutInCell="1" allowOverlap="1" wp14:anchorId="0238D7E9" wp14:editId="59BFC003">
                      <wp:simplePos x="0" y="0"/>
                      <wp:positionH relativeFrom="column">
                        <wp:posOffset>-23495</wp:posOffset>
                      </wp:positionH>
                      <wp:positionV relativeFrom="paragraph">
                        <wp:posOffset>279400</wp:posOffset>
                      </wp:positionV>
                      <wp:extent cx="2781935" cy="5715"/>
                      <wp:effectExtent l="0" t="0" r="0" b="0"/>
                      <wp:wrapNone/>
                      <wp:docPr id="53" name="直接连接符 53"/>
                      <wp:cNvGraphicFramePr/>
                      <a:graphic xmlns:a="http://schemas.openxmlformats.org/drawingml/2006/main">
                        <a:graphicData uri="http://schemas.microsoft.com/office/word/2010/wordprocessingShape">
                          <wps:wsp>
                            <wps:cNvCnPr/>
                            <wps:spPr>
                              <a:xfrm flipV="1">
                                <a:off x="0" y="0"/>
                                <a:ext cx="2781935" cy="5715"/>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69CBBBC6" id="直接连接符 5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85pt,22pt" to="217.2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"/>
                  </w:pict>
                </mc:Fallback>
              </mc:AlternateContent>
            </w:r>
            <w:r>
              <w:rPr>
                <w:rFonts w:ascii="宋体" w:eastAsia="宋体" w:hAnsi="宋体" w:hint="eastAsia"/>
                <w:sz w:val="28"/>
                <w:szCs w:val="28"/>
              </w:rPr>
              <w:t>230621302</w:t>
            </w:r>
          </w:p>
        </w:tc>
      </w:tr>
      <w:tr w:rsidR="0023389D" w14:paraId="11B59909" w14:textId="77777777">
        <w:trPr>
          <w:jc w:val="center"/>
        </w:trPr>
        <w:tc>
          <w:tcPr>
            <w:tcW w:w="1552" w:type="dxa"/>
            <w:vAlign w:val="center"/>
          </w:tcPr>
          <w:p w14:paraId="13BF9D1C" w14:textId="77777777" w:rsidR="0023389D" w:rsidRDefault="00E66C43">
            <w:pPr>
              <w:spacing w:line="360" w:lineRule="auto"/>
              <w:rPr>
                <w:rFonts w:ascii="Times New Roman" w:hAnsi="Times New Roman"/>
                <w:sz w:val="24"/>
                <w:szCs w:val="24"/>
              </w:rPr>
            </w:pPr>
            <w:r>
              <w:rPr>
                <w:rFonts w:ascii="Times New Roman" w:hAnsi="Times New Roman"/>
                <w:sz w:val="24"/>
                <w:szCs w:val="24"/>
              </w:rPr>
              <w:t>学</w:t>
            </w:r>
            <w:r>
              <w:rPr>
                <w:rFonts w:ascii="Times New Roman" w:hAnsi="Times New Roman" w:hint="eastAsia"/>
                <w:sz w:val="24"/>
                <w:szCs w:val="24"/>
              </w:rPr>
              <w:t xml:space="preserve">    </w:t>
            </w:r>
            <w:r>
              <w:rPr>
                <w:rFonts w:ascii="Times New Roman" w:hAnsi="Times New Roman"/>
                <w:sz w:val="24"/>
                <w:szCs w:val="24"/>
              </w:rPr>
              <w:t>院：</w:t>
            </w:r>
          </w:p>
        </w:tc>
        <w:tc>
          <w:tcPr>
            <w:tcW w:w="4537" w:type="dxa"/>
          </w:tcPr>
          <w:p w14:paraId="38FB09D9" w14:textId="77777777" w:rsidR="0023389D" w:rsidRDefault="00E66C43">
            <w:pPr>
              <w:spacing w:line="360" w:lineRule="auto"/>
              <w:jc w:val="center"/>
              <w:rPr>
                <w:rFonts w:ascii="宋体" w:eastAsia="宋体" w:hAnsi="宋体" w:hint="eastAsia"/>
                <w:sz w:val="28"/>
                <w:szCs w:val="28"/>
              </w:rPr>
            </w:pPr>
            <w:r>
              <w:rPr>
                <w:rFonts w:ascii="宋体" w:eastAsia="宋体" w:hAnsi="宋体"/>
                <w:sz w:val="28"/>
                <w:szCs w:val="28"/>
              </w:rPr>
              <w:t>信息工程学院</w:t>
            </w:r>
            <w:r>
              <w:rPr>
                <w:rFonts w:ascii="宋体" w:eastAsia="宋体" w:hAnsi="宋体" w:hint="eastAsia"/>
                <w:noProof/>
                <w:sz w:val="28"/>
                <w:szCs w:val="28"/>
              </w:rPr>
              <mc:AlternateContent>
                <mc:Choice Requires="wps">
                  <w:drawing>
                    <wp:anchor distT="0" distB="0" distL="114300" distR="114300" simplePos="0" relativeHeight="251659264" behindDoc="0" locked="0" layoutInCell="1" allowOverlap="1" wp14:anchorId="2C36200A" wp14:editId="3377EE29">
                      <wp:simplePos x="0" y="0"/>
                      <wp:positionH relativeFrom="column">
                        <wp:posOffset>-17145</wp:posOffset>
                      </wp:positionH>
                      <wp:positionV relativeFrom="paragraph">
                        <wp:posOffset>274320</wp:posOffset>
                      </wp:positionV>
                      <wp:extent cx="2781935" cy="5715"/>
                      <wp:effectExtent l="0" t="0" r="0" b="0"/>
                      <wp:wrapNone/>
                      <wp:docPr id="7" name="直接连接符 7"/>
                      <wp:cNvGraphicFramePr/>
                      <a:graphic xmlns:a="http://schemas.openxmlformats.org/drawingml/2006/main">
                        <a:graphicData uri="http://schemas.microsoft.com/office/word/2010/wordprocessingShape">
                          <wps:wsp>
                            <wps:cNvCnPr/>
                            <wps:spPr>
                              <a:xfrm flipV="1">
                                <a:off x="0" y="0"/>
                                <a:ext cx="2781935" cy="5715"/>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79C59F9D" id="直接连接符 7"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35pt,21.6pt" to="217.7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"/>
                  </w:pict>
                </mc:Fallback>
              </mc:AlternateContent>
            </w:r>
          </w:p>
        </w:tc>
      </w:tr>
      <w:tr w:rsidR="0023389D" w14:paraId="3907513E" w14:textId="77777777">
        <w:trPr>
          <w:jc w:val="center"/>
        </w:trPr>
        <w:tc>
          <w:tcPr>
            <w:tcW w:w="1552" w:type="dxa"/>
            <w:vAlign w:val="center"/>
          </w:tcPr>
          <w:p w14:paraId="7EBCA184" w14:textId="77777777" w:rsidR="0023389D" w:rsidRDefault="00E66C43">
            <w:pPr>
              <w:spacing w:line="360" w:lineRule="auto"/>
              <w:rPr>
                <w:rFonts w:ascii="Times New Roman" w:hAnsi="Times New Roman"/>
                <w:sz w:val="24"/>
                <w:szCs w:val="24"/>
              </w:rPr>
            </w:pPr>
            <w:r>
              <w:rPr>
                <w:rFonts w:ascii="Times New Roman" w:hAnsi="Times New Roman"/>
                <w:sz w:val="24"/>
                <w:szCs w:val="24"/>
              </w:rPr>
              <w:t>专业班级：</w:t>
            </w:r>
          </w:p>
        </w:tc>
        <w:tc>
          <w:tcPr>
            <w:tcW w:w="4537" w:type="dxa"/>
          </w:tcPr>
          <w:p w14:paraId="258D4E73" w14:textId="77777777" w:rsidR="0023389D" w:rsidRDefault="00E66C43">
            <w:pPr>
              <w:spacing w:line="360" w:lineRule="auto"/>
              <w:jc w:val="center"/>
              <w:rPr>
                <w:rFonts w:ascii="宋体" w:eastAsia="宋体" w:hAnsi="宋体" w:hint="eastAsia"/>
                <w:sz w:val="28"/>
                <w:szCs w:val="28"/>
              </w:rPr>
            </w:pPr>
            <w:r>
              <w:rPr>
                <w:rFonts w:ascii="宋体" w:eastAsia="宋体" w:hAnsi="宋体"/>
                <w:sz w:val="28"/>
                <w:szCs w:val="28"/>
              </w:rPr>
              <w:t>数</w:t>
            </w:r>
            <w:r>
              <w:rPr>
                <w:rFonts w:ascii="宋体" w:eastAsia="宋体" w:hAnsi="宋体" w:hint="eastAsia"/>
                <w:sz w:val="28"/>
                <w:szCs w:val="28"/>
              </w:rPr>
              <w:t>字媒体</w:t>
            </w:r>
            <w:r>
              <w:rPr>
                <w:rFonts w:ascii="宋体" w:eastAsia="宋体" w:hAnsi="宋体"/>
                <w:sz w:val="28"/>
                <w:szCs w:val="28"/>
              </w:rPr>
              <w:t>技术</w:t>
            </w:r>
            <w:r>
              <w:rPr>
                <w:rFonts w:ascii="宋体" w:eastAsia="宋体" w:hAnsi="宋体" w:hint="eastAsia"/>
                <w:noProof/>
                <w:color w:val="0D0D0D" w:themeColor="text1" w:themeTint="F2"/>
                <w:sz w:val="28"/>
                <w:szCs w:val="28"/>
              </w:rPr>
              <mc:AlternateContent>
                <mc:Choice Requires="wps">
                  <w:drawing>
                    <wp:anchor distT="0" distB="0" distL="114300" distR="114300" simplePos="0" relativeHeight="251657216" behindDoc="0" locked="0" layoutInCell="1" allowOverlap="1" wp14:anchorId="1AF85C29" wp14:editId="44F44C63">
                      <wp:simplePos x="0" y="0"/>
                      <wp:positionH relativeFrom="column">
                        <wp:posOffset>-40640</wp:posOffset>
                      </wp:positionH>
                      <wp:positionV relativeFrom="paragraph">
                        <wp:posOffset>269240</wp:posOffset>
                      </wp:positionV>
                      <wp:extent cx="2781935" cy="5715"/>
                      <wp:effectExtent l="0" t="0" r="0" b="0"/>
                      <wp:wrapNone/>
                      <wp:docPr id="51" name="直接连接符 51"/>
                      <wp:cNvGraphicFramePr/>
                      <a:graphic xmlns:a="http://schemas.openxmlformats.org/drawingml/2006/main">
                        <a:graphicData uri="http://schemas.microsoft.com/office/word/2010/wordprocessingShape">
                          <wps:wsp>
                            <wps:cNvCnPr/>
                            <wps:spPr>
                              <a:xfrm flipV="1">
                                <a:off x="0" y="0"/>
                                <a:ext cx="2781935" cy="5715"/>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2D47BFD3" id="直接连接符 51" o:spid="_x0000_s1026" style="position:absolute;flip:y;z-index:251657216;visibility:visible;mso-wrap-style:square;mso-wrap-distance-left:9pt;mso-wrap-distance-top:0;mso-wrap-distance-right:9pt;mso-wrap-distance-bottom:0;mso-position-horizontal:absolute;mso-position-horizontal-relative:text;mso-position-vertical:absolute;mso-position-vertical-relative:text" from="-3.2pt,21.2pt" to="215.8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"/>
                  </w:pict>
                </mc:Fallback>
              </mc:AlternateContent>
            </w:r>
            <w:r>
              <w:rPr>
                <w:rFonts w:ascii="宋体" w:eastAsia="宋体" w:hAnsi="宋体" w:hint="eastAsia"/>
                <w:color w:val="0D0D0D" w:themeColor="text1" w:themeTint="F2"/>
                <w:sz w:val="28"/>
                <w:szCs w:val="28"/>
              </w:rPr>
              <w:t>23103</w:t>
            </w:r>
            <w:r>
              <w:rPr>
                <w:rFonts w:ascii="宋体" w:eastAsia="宋体" w:hAnsi="宋体" w:hint="eastAsia"/>
                <w:color w:val="0D0D0D" w:themeColor="text1" w:themeTint="F2"/>
                <w:sz w:val="28"/>
                <w:szCs w:val="28"/>
              </w:rPr>
              <w:t>班</w:t>
            </w:r>
          </w:p>
        </w:tc>
      </w:tr>
      <w:tr w:rsidR="0023389D" w14:paraId="51B17E50" w14:textId="77777777">
        <w:trPr>
          <w:jc w:val="center"/>
        </w:trPr>
        <w:tc>
          <w:tcPr>
            <w:tcW w:w="1552" w:type="dxa"/>
            <w:vAlign w:val="center"/>
          </w:tcPr>
          <w:p w14:paraId="68C48B97" w14:textId="77777777" w:rsidR="0023389D" w:rsidRDefault="00E66C43">
            <w:pPr>
              <w:spacing w:line="360" w:lineRule="auto"/>
              <w:rPr>
                <w:rFonts w:ascii="Times New Roman" w:hAnsi="Times New Roman"/>
                <w:sz w:val="24"/>
                <w:szCs w:val="24"/>
              </w:rPr>
            </w:pPr>
            <w:r>
              <w:rPr>
                <w:rFonts w:ascii="Times New Roman" w:hAnsi="Times New Roman"/>
                <w:sz w:val="24"/>
                <w:szCs w:val="24"/>
              </w:rPr>
              <w:t>指导教师：</w:t>
            </w:r>
          </w:p>
        </w:tc>
        <w:tc>
          <w:tcPr>
            <w:tcW w:w="4537" w:type="dxa"/>
          </w:tcPr>
          <w:p w14:paraId="572C186A" w14:textId="77777777" w:rsidR="0023389D" w:rsidRDefault="00E66C43">
            <w:pPr>
              <w:spacing w:line="360" w:lineRule="auto"/>
              <w:jc w:val="center"/>
              <w:rPr>
                <w:rFonts w:ascii="宋体" w:eastAsia="宋体" w:hAnsi="宋体" w:hint="eastAsia"/>
                <w:sz w:val="28"/>
                <w:szCs w:val="28"/>
              </w:rPr>
            </w:pPr>
            <w:r>
              <w:rPr>
                <w:rFonts w:ascii="宋体" w:eastAsia="宋体" w:hAnsi="宋体" w:hint="eastAsia"/>
                <w:sz w:val="28"/>
                <w:szCs w:val="28"/>
              </w:rPr>
              <w:t>韩永贵</w:t>
            </w:r>
            <w:r>
              <w:rPr>
                <w:rFonts w:ascii="宋体" w:eastAsia="宋体" w:hAnsi="宋体" w:hint="eastAsia"/>
                <w:noProof/>
                <w:sz w:val="28"/>
                <w:szCs w:val="28"/>
              </w:rPr>
              <mc:AlternateContent>
                <mc:Choice Requires="wps">
                  <w:drawing>
                    <wp:anchor distT="0" distB="0" distL="114300" distR="114300" simplePos="0" relativeHeight="251658240" behindDoc="0" locked="0" layoutInCell="1" allowOverlap="1" wp14:anchorId="6B235458" wp14:editId="4567A0C4">
                      <wp:simplePos x="0" y="0"/>
                      <wp:positionH relativeFrom="column">
                        <wp:posOffset>-28575</wp:posOffset>
                      </wp:positionH>
                      <wp:positionV relativeFrom="paragraph">
                        <wp:posOffset>264160</wp:posOffset>
                      </wp:positionV>
                      <wp:extent cx="2781935" cy="5715"/>
                      <wp:effectExtent l="0" t="0" r="0" b="0"/>
                      <wp:wrapNone/>
                      <wp:docPr id="50" name="直接连接符 50"/>
                      <wp:cNvGraphicFramePr/>
                      <a:graphic xmlns:a="http://schemas.openxmlformats.org/drawingml/2006/main">
                        <a:graphicData uri="http://schemas.microsoft.com/office/word/2010/wordprocessingShape">
                          <wps:wsp>
                            <wps:cNvCnPr/>
                            <wps:spPr>
                              <a:xfrm flipV="1">
                                <a:off x="0" y="0"/>
                                <a:ext cx="2781935" cy="5715"/>
                              </a:xfrm>
                              <a:prstGeom prst="line">
                                <a:avLst/>
                              </a:prstGeom>
                              <a:ln w="9525" cap="flat" cmpd="sng">
                                <a:solidFill>
                                  <a:srgbClr val="000000"/>
                                </a:solidFill>
                                <a:prstDash val="solid"/>
                                <a:headEnd type="none" w="med" len="med"/>
                                <a:tailEnd type="none" w="med" len="med"/>
                              </a:ln>
                              <a:effectLst/>
                            </wps:spPr>
                            <wps:bodyPr/>
                          </wps:wsp>
                        </a:graphicData>
                      </a:graphic>
                    </wp:anchor>
                  </w:drawing>
                </mc:Choice>
                <mc:Fallback>
                  <w:pict>
                    <v:line w14:anchorId="122EF8C9" id="直接连接符 50"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2.25pt,20.8pt" to="216.8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"/>
                  </w:pict>
                </mc:Fallback>
              </mc:AlternateContent>
            </w:r>
          </w:p>
        </w:tc>
      </w:tr>
    </w:tbl>
    <w:p w14:paraId="21479ACE" w14:textId="77777777" w:rsidR="0023389D" w:rsidRDefault="0023389D">
      <w:pPr>
        <w:spacing w:line="360" w:lineRule="auto"/>
        <w:jc w:val="center"/>
        <w:rPr>
          <w:rFonts w:ascii="Times New Roman" w:hAnsi="Times New Roman"/>
          <w:sz w:val="28"/>
          <w:szCs w:val="28"/>
        </w:rPr>
      </w:pPr>
    </w:p>
    <w:p w14:paraId="530A9F36" w14:textId="77777777" w:rsidR="0023389D" w:rsidRDefault="0023389D">
      <w:pPr>
        <w:spacing w:line="360" w:lineRule="auto"/>
        <w:jc w:val="center"/>
        <w:rPr>
          <w:rFonts w:ascii="Times New Roman" w:hAnsi="Times New Roman"/>
          <w:color w:val="FF0000"/>
          <w:sz w:val="28"/>
          <w:szCs w:val="28"/>
        </w:rPr>
      </w:pPr>
    </w:p>
    <w:p w14:paraId="598AB44E" w14:textId="77777777" w:rsidR="0023389D" w:rsidRDefault="0023389D">
      <w:pPr>
        <w:spacing w:line="360" w:lineRule="auto"/>
        <w:jc w:val="center"/>
        <w:rPr>
          <w:rFonts w:ascii="Times New Roman" w:hAnsi="Times New Roman"/>
          <w:sz w:val="28"/>
          <w:szCs w:val="28"/>
        </w:rPr>
      </w:pPr>
    </w:p>
    <w:p w14:paraId="3933FE6F" w14:textId="77777777" w:rsidR="0023389D" w:rsidRDefault="00E66C43">
      <w:pPr>
        <w:spacing w:line="460" w:lineRule="exact"/>
        <w:jc w:val="center"/>
        <w:rPr>
          <w:rFonts w:ascii="Times New Roman" w:hAnsi="Times New Roman"/>
          <w:color w:val="FF0000"/>
          <w:sz w:val="28"/>
          <w:szCs w:val="28"/>
        </w:rPr>
        <w:sectPr w:rsidR="0023389D">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701" w:left="1418" w:header="1134" w:footer="1134" w:gutter="284"/>
          <w:pgNumType w:fmt="upperRoman" w:start="1"/>
          <w:cols w:space="0"/>
          <w:docGrid w:type="lines" w:linePitch="312"/>
        </w:sectPr>
      </w:pPr>
      <w:r>
        <w:rPr>
          <w:rFonts w:ascii="Times New Roman" w:hAnsi="Times New Roman"/>
          <w:sz w:val="28"/>
          <w:szCs w:val="28"/>
        </w:rPr>
        <w:t>完成时间：</w:t>
      </w:r>
      <w:r>
        <w:rPr>
          <w:rFonts w:ascii="Times New Roman" w:hAnsi="Times New Roman" w:hint="eastAsia"/>
          <w:sz w:val="28"/>
          <w:szCs w:val="28"/>
        </w:rPr>
        <w:t>2025</w:t>
      </w:r>
      <w:r>
        <w:rPr>
          <w:rFonts w:ascii="Times New Roman" w:hAnsi="Times New Roman"/>
          <w:sz w:val="28"/>
          <w:szCs w:val="28"/>
        </w:rPr>
        <w:t>年</w:t>
      </w:r>
      <w:r>
        <w:rPr>
          <w:rFonts w:ascii="Times New Roman" w:hAnsi="Times New Roman" w:hint="eastAsia"/>
          <w:sz w:val="28"/>
          <w:szCs w:val="28"/>
        </w:rPr>
        <w:t>12</w:t>
      </w:r>
      <w:r>
        <w:rPr>
          <w:rFonts w:ascii="Times New Roman" w:hAnsi="Times New Roman"/>
          <w:sz w:val="28"/>
          <w:szCs w:val="28"/>
        </w:rPr>
        <w:t>月</w:t>
      </w:r>
      <w:r>
        <w:rPr>
          <w:rFonts w:ascii="Times New Roman" w:hAnsi="Times New Roman" w:hint="eastAsia"/>
          <w:sz w:val="28"/>
          <w:szCs w:val="28"/>
        </w:rPr>
        <w:t>26</w:t>
      </w:r>
      <w:r>
        <w:rPr>
          <w:rFonts w:ascii="Times New Roman" w:hAnsi="Times New Roman" w:hint="eastAsia"/>
          <w:sz w:val="28"/>
          <w:szCs w:val="28"/>
        </w:rPr>
        <w:t>日</w:t>
      </w:r>
    </w:p>
    <w:p w14:paraId="1AB4C9F5" w14:textId="77777777" w:rsidR="0023389D" w:rsidRDefault="0023389D">
      <w:pPr>
        <w:spacing w:line="460" w:lineRule="exact"/>
        <w:jc w:val="center"/>
        <w:rPr>
          <w:rFonts w:ascii="Times New Roman" w:hAnsi="Times New Roman"/>
          <w:sz w:val="28"/>
          <w:szCs w:val="28"/>
        </w:rPr>
      </w:pPr>
    </w:p>
    <w:p w14:paraId="24B4897B" w14:textId="77777777" w:rsidR="0023389D" w:rsidRDefault="0023389D">
      <w:pPr>
        <w:rPr>
          <w:rFonts w:eastAsia="黑体"/>
          <w:szCs w:val="28"/>
        </w:rPr>
      </w:pPr>
    </w:p>
    <w:p w14:paraId="3D0B067B" w14:textId="77777777" w:rsidR="0023389D" w:rsidRDefault="0023389D"/>
    <w:p w14:paraId="6B046B81" w14:textId="77777777" w:rsidR="0023389D" w:rsidRDefault="0023389D">
      <w:pPr>
        <w:sectPr w:rsidR="0023389D">
          <w:pgSz w:w="11906" w:h="16838"/>
          <w:pgMar w:top="1701" w:right="1134" w:bottom="1701" w:left="1418" w:header="851" w:footer="992" w:gutter="284"/>
          <w:pgNumType w:fmt="upperRoman" w:start="1"/>
          <w:cols w:space="0"/>
          <w:docGrid w:type="lines" w:linePitch="312"/>
        </w:sectPr>
      </w:pPr>
    </w:p>
    <w:p w14:paraId="239D375D" w14:textId="77777777" w:rsidR="0023389D" w:rsidRDefault="0023389D">
      <w:pPr>
        <w:spacing w:line="360" w:lineRule="auto"/>
        <w:jc w:val="center"/>
        <w:outlineLvl w:val="2"/>
        <w:rPr>
          <w:rFonts w:ascii="Times New Roman" w:hAnsi="Times New Roman"/>
          <w:color w:val="FF0000"/>
          <w:sz w:val="28"/>
          <w:szCs w:val="28"/>
        </w:rPr>
      </w:pPr>
    </w:p>
    <w:p w14:paraId="6161BC3B" w14:textId="77777777" w:rsidR="0023389D" w:rsidRDefault="00E66C43">
      <w:pPr>
        <w:pStyle w:val="a5"/>
        <w:rPr>
          <w:rFonts w:hint="eastAsia"/>
        </w:rPr>
      </w:pPr>
      <w:bookmarkStart w:id="0" w:name="_Toc217481562"/>
      <w:bookmarkStart w:id="1" w:name="_Toc217481334"/>
      <w:r>
        <w:rPr>
          <w:rFonts w:hint="eastAsia"/>
        </w:rPr>
        <w:t>目</w:t>
      </w:r>
      <w:r>
        <w:rPr>
          <w:rFonts w:hint="eastAsia"/>
        </w:rPr>
        <w:t xml:space="preserve">    </w:t>
      </w:r>
      <w:r>
        <w:rPr>
          <w:rFonts w:hint="eastAsia"/>
        </w:rPr>
        <w:t>录</w:t>
      </w:r>
      <w:bookmarkEnd w:id="0"/>
      <w:bookmarkEnd w:id="1"/>
    </w:p>
    <w:p w14:paraId="7D7F0E47" w14:textId="77777777" w:rsidR="0023389D" w:rsidRDefault="0023389D">
      <w:pPr>
        <w:spacing w:line="360" w:lineRule="auto"/>
        <w:jc w:val="center"/>
        <w:rPr>
          <w:rFonts w:ascii="Times New Roman" w:hAnsi="Times New Roman"/>
          <w:color w:val="FF0000"/>
          <w:sz w:val="28"/>
          <w:szCs w:val="28"/>
        </w:rPr>
      </w:pPr>
    </w:p>
    <w:p w14:paraId="0E53BABF" w14:textId="77777777" w:rsidR="0023389D" w:rsidRDefault="0023389D">
      <w:pPr>
        <w:spacing w:line="360" w:lineRule="auto"/>
        <w:jc w:val="center"/>
        <w:rPr>
          <w:rFonts w:ascii="Times New Roman" w:hAnsi="Times New Roman"/>
          <w:color w:val="FF0000"/>
          <w:sz w:val="28"/>
          <w:szCs w:val="28"/>
        </w:rPr>
      </w:pPr>
    </w:p>
    <w:p w14:paraId="3D2FFC17" w14:textId="3175847A" w:rsidR="0023389D" w:rsidRDefault="00E66C43">
      <w:pPr>
        <w:pStyle w:val="TOC1"/>
        <w:tabs>
          <w:tab w:val="right" w:leader="dot" w:pos="9060"/>
        </w:tabs>
        <w:rPr>
          <w:noProof/>
          <w:kern w:val="2"/>
          <w:szCs w:val="24"/>
          <w14:ligatures w14:val="standardContextual"/>
        </w:rPr>
      </w:pPr>
      <w:r>
        <w:rPr>
          <w:rFonts w:cstheme="minorEastAsia"/>
          <w:color w:val="FF0000"/>
          <w:szCs w:val="24"/>
        </w:rPr>
        <w:fldChar w:fldCharType="begin"/>
      </w:r>
      <w:r>
        <w:rPr>
          <w:rFonts w:cstheme="minorEastAsia"/>
          <w:color w:val="FF0000"/>
          <w:szCs w:val="24"/>
        </w:rPr>
        <w:instrText xml:space="preserve"> TOC \o "2-2" \h \z \u \t "</w:instrText>
      </w:r>
      <w:r>
        <w:rPr>
          <w:rFonts w:cstheme="minorEastAsia"/>
          <w:color w:val="FF0000"/>
          <w:szCs w:val="24"/>
        </w:rPr>
        <w:instrText>标题</w:instrText>
      </w:r>
      <w:r>
        <w:rPr>
          <w:rFonts w:cstheme="minorEastAsia"/>
          <w:color w:val="FF0000"/>
          <w:szCs w:val="24"/>
        </w:rPr>
        <w:instrText xml:space="preserve"> 1,1" </w:instrText>
      </w:r>
      <w:r>
        <w:rPr>
          <w:rFonts w:cstheme="minorEastAsia"/>
          <w:color w:val="FF0000"/>
          <w:szCs w:val="24"/>
        </w:rPr>
        <w:fldChar w:fldCharType="separate"/>
      </w:r>
      <w:hyperlink w:anchor="_Toc217655660" w:history="1">
        <w:r>
          <w:rPr>
            <w:rStyle w:val="af0"/>
            <w:rFonts w:hint="eastAsia"/>
            <w:noProof/>
          </w:rPr>
          <w:t>1</w:t>
        </w:r>
        <w:r>
          <w:rPr>
            <w:rStyle w:val="af0"/>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_Toc217655660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4E6DBDD" w14:textId="4AD625AB"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61" w:history="1">
        <w:r>
          <w:rPr>
            <w:rStyle w:val="af0"/>
            <w:rFonts w:hint="eastAsia"/>
            <w:noProof/>
          </w:rPr>
          <w:t>1.1</w:t>
        </w:r>
        <w:r>
          <w:rPr>
            <w:rStyle w:val="af0"/>
            <w:rFonts w:hint="eastAsia"/>
            <w:noProof/>
          </w:rPr>
          <w:t>项目背景</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_Toc217655661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1</w:t>
        </w:r>
        <w:r>
          <w:rPr>
            <w:rFonts w:ascii="Times New Roman" w:eastAsia="宋体" w:hAnsi="Times New Roman" w:hint="eastAsia"/>
            <w:noProof/>
            <w:sz w:val="24"/>
          </w:rPr>
          <w:fldChar w:fldCharType="end"/>
        </w:r>
      </w:hyperlink>
    </w:p>
    <w:p w14:paraId="578DA17F" w14:textId="14700078"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62" w:history="1">
        <w:r>
          <w:rPr>
            <w:rStyle w:val="af0"/>
            <w:rFonts w:hint="eastAsia"/>
            <w:noProof/>
          </w:rPr>
          <w:t>1.2</w:t>
        </w:r>
        <w:r>
          <w:rPr>
            <w:rStyle w:val="af0"/>
            <w:rFonts w:hint="eastAsia"/>
            <w:noProof/>
          </w:rPr>
          <w:t>设计目标</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_Toc217655662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1</w:t>
        </w:r>
        <w:r>
          <w:rPr>
            <w:rFonts w:ascii="Times New Roman" w:eastAsia="宋体" w:hAnsi="Times New Roman" w:hint="eastAsia"/>
            <w:noProof/>
            <w:sz w:val="24"/>
          </w:rPr>
          <w:fldChar w:fldCharType="end"/>
        </w:r>
      </w:hyperlink>
    </w:p>
    <w:p w14:paraId="6F797AD9" w14:textId="27CEABED"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63" w:history="1">
        <w:r>
          <w:rPr>
            <w:rStyle w:val="af0"/>
            <w:rFonts w:hint="eastAsia"/>
            <w:noProof/>
          </w:rPr>
          <w:t>1.3</w:t>
        </w:r>
        <w:r>
          <w:rPr>
            <w:rStyle w:val="af0"/>
            <w:rFonts w:hint="eastAsia"/>
            <w:noProof/>
          </w:rPr>
          <w:t>设计意义</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_Toc217655663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1</w:t>
        </w:r>
        <w:r>
          <w:rPr>
            <w:rFonts w:ascii="Times New Roman" w:eastAsia="宋体" w:hAnsi="Times New Roman" w:hint="eastAsia"/>
            <w:noProof/>
            <w:sz w:val="24"/>
          </w:rPr>
          <w:fldChar w:fldCharType="end"/>
        </w:r>
      </w:hyperlink>
    </w:p>
    <w:p w14:paraId="226ABE63" w14:textId="1EE08963" w:rsidR="0023389D" w:rsidRDefault="00E66C43">
      <w:pPr>
        <w:pStyle w:val="TOC1"/>
        <w:tabs>
          <w:tab w:val="right" w:leader="dot" w:pos="9060"/>
        </w:tabs>
        <w:rPr>
          <w:noProof/>
          <w:kern w:val="2"/>
          <w:szCs w:val="24"/>
          <w14:ligatures w14:val="standardContextual"/>
        </w:rPr>
      </w:pPr>
      <w:hyperlink w:anchor="_Toc217655664" w:history="1">
        <w:r>
          <w:rPr>
            <w:rStyle w:val="af0"/>
            <w:rFonts w:hint="eastAsia"/>
            <w:noProof/>
          </w:rPr>
          <w:t>2</w:t>
        </w:r>
        <w:r>
          <w:rPr>
            <w:rStyle w:val="af0"/>
            <w:rFonts w:hint="eastAsia"/>
            <w:noProof/>
          </w:rPr>
          <w:t>技术路线</w:t>
        </w:r>
        <w:r>
          <w:rPr>
            <w:rFonts w:hint="eastAsia"/>
            <w:noProof/>
          </w:rPr>
          <w:tab/>
        </w:r>
        <w:r>
          <w:rPr>
            <w:rFonts w:hint="eastAsia"/>
            <w:noProof/>
          </w:rPr>
          <w:fldChar w:fldCharType="begin"/>
        </w:r>
        <w:r>
          <w:rPr>
            <w:rFonts w:hint="eastAsia"/>
            <w:noProof/>
          </w:rPr>
          <w:instrText xml:space="preserve"> </w:instrText>
        </w:r>
        <w:r>
          <w:rPr>
            <w:noProof/>
          </w:rPr>
          <w:instrText>PAGEREF _Toc217655664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741690A3" w14:textId="3EA65CA5"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65" w:history="1">
        <w:r>
          <w:rPr>
            <w:rStyle w:val="af0"/>
            <w:rFonts w:hint="eastAsia"/>
            <w:noProof/>
          </w:rPr>
          <w:t>2.1</w:t>
        </w:r>
        <w:r>
          <w:rPr>
            <w:rStyle w:val="af0"/>
            <w:rFonts w:hint="eastAsia"/>
            <w:noProof/>
          </w:rPr>
          <w:t>HTML5</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_Toc217655665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2</w:t>
        </w:r>
        <w:r>
          <w:rPr>
            <w:rFonts w:ascii="Times New Roman" w:eastAsia="宋体" w:hAnsi="Times New Roman" w:hint="eastAsia"/>
            <w:noProof/>
            <w:sz w:val="24"/>
          </w:rPr>
          <w:fldChar w:fldCharType="end"/>
        </w:r>
      </w:hyperlink>
    </w:p>
    <w:p w14:paraId="20B7B1A8" w14:textId="0F3CEC9A"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66" w:history="1">
        <w:r>
          <w:rPr>
            <w:rStyle w:val="af0"/>
            <w:rFonts w:hint="eastAsia"/>
            <w:noProof/>
          </w:rPr>
          <w:t>2.2</w:t>
        </w:r>
        <w:r>
          <w:rPr>
            <w:rStyle w:val="af0"/>
            <w:rFonts w:hint="eastAsia"/>
            <w:noProof/>
          </w:rPr>
          <w:t>CSS3</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_Toc217655666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2</w:t>
        </w:r>
        <w:r>
          <w:rPr>
            <w:rFonts w:ascii="Times New Roman" w:eastAsia="宋体" w:hAnsi="Times New Roman" w:hint="eastAsia"/>
            <w:noProof/>
            <w:sz w:val="24"/>
          </w:rPr>
          <w:fldChar w:fldCharType="end"/>
        </w:r>
      </w:hyperlink>
    </w:p>
    <w:p w14:paraId="422737FF" w14:textId="2F4D8E70"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67" w:history="1">
        <w:r>
          <w:rPr>
            <w:rStyle w:val="af0"/>
            <w:rFonts w:hint="eastAsia"/>
            <w:noProof/>
          </w:rPr>
          <w:t>2.3</w:t>
        </w:r>
        <w:r>
          <w:rPr>
            <w:rStyle w:val="af0"/>
            <w:rFonts w:hint="eastAsia"/>
            <w:noProof/>
          </w:rPr>
          <w:t>JavaScript</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_Toc217655667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2</w:t>
        </w:r>
        <w:r>
          <w:rPr>
            <w:rFonts w:ascii="Times New Roman" w:eastAsia="宋体" w:hAnsi="Times New Roman" w:hint="eastAsia"/>
            <w:noProof/>
            <w:sz w:val="24"/>
          </w:rPr>
          <w:fldChar w:fldCharType="end"/>
        </w:r>
      </w:hyperlink>
    </w:p>
    <w:p w14:paraId="759C13CA" w14:textId="4D5E24E5"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68" w:history="1">
        <w:r>
          <w:rPr>
            <w:rStyle w:val="af0"/>
            <w:rFonts w:hint="eastAsia"/>
            <w:noProof/>
          </w:rPr>
          <w:t>2.4</w:t>
        </w:r>
        <w:r>
          <w:rPr>
            <w:rStyle w:val="af0"/>
            <w:rFonts w:hint="eastAsia"/>
            <w:noProof/>
          </w:rPr>
          <w:t>Vue.js</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_Toc217655668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3</w:t>
        </w:r>
        <w:r>
          <w:rPr>
            <w:rFonts w:ascii="Times New Roman" w:eastAsia="宋体" w:hAnsi="Times New Roman" w:hint="eastAsia"/>
            <w:noProof/>
            <w:sz w:val="24"/>
          </w:rPr>
          <w:fldChar w:fldCharType="end"/>
        </w:r>
      </w:hyperlink>
    </w:p>
    <w:p w14:paraId="7FB02AA2" w14:textId="10EE3560" w:rsidR="0023389D" w:rsidRDefault="00E66C43">
      <w:pPr>
        <w:pStyle w:val="TOC1"/>
        <w:tabs>
          <w:tab w:val="right" w:leader="dot" w:pos="9060"/>
        </w:tabs>
        <w:rPr>
          <w:noProof/>
          <w:kern w:val="2"/>
          <w:szCs w:val="24"/>
          <w14:ligatures w14:val="standardContextual"/>
        </w:rPr>
      </w:pPr>
      <w:hyperlink w:anchor="_Toc217655669" w:history="1">
        <w:r>
          <w:rPr>
            <w:rStyle w:val="af0"/>
            <w:rFonts w:hint="eastAsia"/>
            <w:noProof/>
          </w:rPr>
          <w:t>3</w:t>
        </w:r>
        <w:r>
          <w:rPr>
            <w:rStyle w:val="af0"/>
            <w:rFonts w:hint="eastAsia"/>
            <w:noProof/>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_Toc217655669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4608B9A" w14:textId="23C6A271"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70" w:history="1">
        <w:r>
          <w:rPr>
            <w:rStyle w:val="af0"/>
            <w:rFonts w:hint="eastAsia"/>
            <w:noProof/>
          </w:rPr>
          <w:t>3.</w:t>
        </w:r>
        <w:r>
          <w:rPr>
            <w:rStyle w:val="af0"/>
            <w:rFonts w:hint="eastAsia"/>
            <w:noProof/>
          </w:rPr>
          <w:t>1</w:t>
        </w:r>
        <w:r>
          <w:rPr>
            <w:rStyle w:val="af0"/>
            <w:rFonts w:hint="eastAsia"/>
            <w:noProof/>
          </w:rPr>
          <w:t>功能性需求分析</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_Toc217655670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4</w:t>
        </w:r>
        <w:r>
          <w:rPr>
            <w:rFonts w:ascii="Times New Roman" w:eastAsia="宋体" w:hAnsi="Times New Roman" w:hint="eastAsia"/>
            <w:noProof/>
            <w:sz w:val="24"/>
          </w:rPr>
          <w:fldChar w:fldCharType="end"/>
        </w:r>
      </w:hyperlink>
    </w:p>
    <w:p w14:paraId="26D86B70" w14:textId="01B5F5CD"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71" w:history="1">
        <w:r>
          <w:rPr>
            <w:rStyle w:val="af0"/>
            <w:rFonts w:hint="eastAsia"/>
            <w:noProof/>
          </w:rPr>
          <w:t>3.2</w:t>
        </w:r>
        <w:r>
          <w:rPr>
            <w:rStyle w:val="af0"/>
            <w:rFonts w:hint="eastAsia"/>
            <w:noProof/>
          </w:rPr>
          <w:t>非功能性需求分析</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_Toc217655671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4</w:t>
        </w:r>
        <w:r>
          <w:rPr>
            <w:rFonts w:ascii="Times New Roman" w:eastAsia="宋体" w:hAnsi="Times New Roman" w:hint="eastAsia"/>
            <w:noProof/>
            <w:sz w:val="24"/>
          </w:rPr>
          <w:fldChar w:fldCharType="end"/>
        </w:r>
      </w:hyperlink>
    </w:p>
    <w:p w14:paraId="579E6F05" w14:textId="00252F06" w:rsidR="0023389D" w:rsidRDefault="00E66C43">
      <w:pPr>
        <w:pStyle w:val="TOC1"/>
        <w:tabs>
          <w:tab w:val="right" w:leader="dot" w:pos="9060"/>
        </w:tabs>
        <w:rPr>
          <w:noProof/>
          <w:kern w:val="2"/>
          <w:szCs w:val="24"/>
          <w14:ligatures w14:val="standardContextual"/>
        </w:rPr>
      </w:pPr>
      <w:hyperlink w:anchor="_Toc217655672" w:history="1">
        <w:r>
          <w:rPr>
            <w:rStyle w:val="af0"/>
            <w:rFonts w:hint="eastAsia"/>
            <w:noProof/>
          </w:rPr>
          <w:t xml:space="preserve">4 </w:t>
        </w:r>
        <w:r>
          <w:rPr>
            <w:rStyle w:val="af0"/>
            <w:rFonts w:hint="eastAsia"/>
            <w:noProof/>
          </w:rPr>
          <w:t>系统概要设计</w:t>
        </w:r>
        <w:r>
          <w:rPr>
            <w:rFonts w:hint="eastAsia"/>
            <w:noProof/>
          </w:rPr>
          <w:tab/>
        </w:r>
        <w:r>
          <w:rPr>
            <w:rFonts w:hint="eastAsia"/>
            <w:noProof/>
          </w:rPr>
          <w:fldChar w:fldCharType="begin"/>
        </w:r>
        <w:r>
          <w:rPr>
            <w:rFonts w:hint="eastAsia"/>
            <w:noProof/>
          </w:rPr>
          <w:instrText xml:space="preserve"> </w:instrText>
        </w:r>
        <w:r>
          <w:rPr>
            <w:noProof/>
          </w:rPr>
          <w:instrText>PAGEREF _Toc217655672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415E9A8" w14:textId="027A4218"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73" w:history="1">
        <w:r>
          <w:rPr>
            <w:rStyle w:val="af0"/>
            <w:rFonts w:hint="eastAsia"/>
            <w:noProof/>
          </w:rPr>
          <w:t>4.1</w:t>
        </w:r>
        <w:r>
          <w:rPr>
            <w:rStyle w:val="af0"/>
            <w:rFonts w:hint="eastAsia"/>
            <w:noProof/>
          </w:rPr>
          <w:t>总体架构设计</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_Toc217655673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5</w:t>
        </w:r>
        <w:r>
          <w:rPr>
            <w:rFonts w:ascii="Times New Roman" w:eastAsia="宋体" w:hAnsi="Times New Roman" w:hint="eastAsia"/>
            <w:noProof/>
            <w:sz w:val="24"/>
          </w:rPr>
          <w:fldChar w:fldCharType="end"/>
        </w:r>
      </w:hyperlink>
    </w:p>
    <w:p w14:paraId="07B1BFE1" w14:textId="72548F5E"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74" w:history="1">
        <w:r>
          <w:rPr>
            <w:rStyle w:val="af0"/>
            <w:rFonts w:hint="eastAsia"/>
            <w:noProof/>
          </w:rPr>
          <w:t>4.2</w:t>
        </w:r>
        <w:r>
          <w:rPr>
            <w:rStyle w:val="af0"/>
            <w:rFonts w:hint="eastAsia"/>
            <w:noProof/>
          </w:rPr>
          <w:t>程序流程</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_Toc217655674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5</w:t>
        </w:r>
        <w:r>
          <w:rPr>
            <w:rFonts w:ascii="Times New Roman" w:eastAsia="宋体" w:hAnsi="Times New Roman" w:hint="eastAsia"/>
            <w:noProof/>
            <w:sz w:val="24"/>
          </w:rPr>
          <w:fldChar w:fldCharType="end"/>
        </w:r>
      </w:hyperlink>
    </w:p>
    <w:p w14:paraId="491AD94E" w14:textId="2804C169"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75" w:history="1">
        <w:r>
          <w:rPr>
            <w:rStyle w:val="af0"/>
            <w:rFonts w:hint="eastAsia"/>
            <w:noProof/>
          </w:rPr>
          <w:t>4.3</w:t>
        </w:r>
        <w:r>
          <w:rPr>
            <w:rStyle w:val="af0"/>
            <w:rFonts w:hint="eastAsia"/>
            <w:noProof/>
          </w:rPr>
          <w:t>数据库详细设计</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_Toc217655675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9</w:t>
        </w:r>
        <w:r>
          <w:rPr>
            <w:rFonts w:ascii="Times New Roman" w:eastAsia="宋体" w:hAnsi="Times New Roman" w:hint="eastAsia"/>
            <w:noProof/>
            <w:sz w:val="24"/>
          </w:rPr>
          <w:fldChar w:fldCharType="end"/>
        </w:r>
      </w:hyperlink>
    </w:p>
    <w:p w14:paraId="260F5284" w14:textId="5D1E0305" w:rsidR="0023389D" w:rsidRDefault="00E66C43">
      <w:pPr>
        <w:pStyle w:val="TOC1"/>
        <w:tabs>
          <w:tab w:val="right" w:leader="dot" w:pos="9060"/>
        </w:tabs>
        <w:rPr>
          <w:noProof/>
          <w:kern w:val="2"/>
          <w:szCs w:val="24"/>
          <w14:ligatures w14:val="standardContextual"/>
        </w:rPr>
      </w:pPr>
      <w:hyperlink w:anchor="_Toc217655676" w:history="1">
        <w:r>
          <w:rPr>
            <w:rStyle w:val="af0"/>
            <w:rFonts w:hint="eastAsia"/>
            <w:noProof/>
          </w:rPr>
          <w:t xml:space="preserve">5 </w:t>
        </w:r>
        <w:r>
          <w:rPr>
            <w:rStyle w:val="af0"/>
            <w:rFonts w:hint="eastAsia"/>
            <w:noProof/>
          </w:rPr>
          <w:t>系统详细设计与实现</w:t>
        </w:r>
        <w:r>
          <w:rPr>
            <w:rFonts w:hint="eastAsia"/>
            <w:noProof/>
          </w:rPr>
          <w:tab/>
        </w:r>
        <w:r>
          <w:rPr>
            <w:rFonts w:hint="eastAsia"/>
            <w:noProof/>
          </w:rPr>
          <w:fldChar w:fldCharType="begin"/>
        </w:r>
        <w:r>
          <w:rPr>
            <w:rFonts w:hint="eastAsia"/>
            <w:noProof/>
          </w:rPr>
          <w:instrText xml:space="preserve"> </w:instrText>
        </w:r>
        <w:r>
          <w:rPr>
            <w:noProof/>
          </w:rPr>
          <w:instrText>PAGEREF _Toc217655676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34DD48E0" w14:textId="2D22A1ED"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77" w:history="1">
        <w:r>
          <w:rPr>
            <w:rStyle w:val="af0"/>
            <w:rFonts w:hint="eastAsia"/>
            <w:noProof/>
          </w:rPr>
          <w:t>5.1</w:t>
        </w:r>
        <w:r>
          <w:rPr>
            <w:rStyle w:val="af0"/>
            <w:rFonts w:hint="eastAsia"/>
            <w:noProof/>
          </w:rPr>
          <w:t>购物车功能实现</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_Toc217655677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12</w:t>
        </w:r>
        <w:r>
          <w:rPr>
            <w:rFonts w:ascii="Times New Roman" w:eastAsia="宋体" w:hAnsi="Times New Roman" w:hint="eastAsia"/>
            <w:noProof/>
            <w:sz w:val="24"/>
          </w:rPr>
          <w:fldChar w:fldCharType="end"/>
        </w:r>
      </w:hyperlink>
    </w:p>
    <w:p w14:paraId="284198B0" w14:textId="53CBA508"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78" w:history="1">
        <w:r>
          <w:rPr>
            <w:rStyle w:val="af0"/>
            <w:rFonts w:hint="eastAsia"/>
            <w:noProof/>
          </w:rPr>
          <w:t>5.2</w:t>
        </w:r>
        <w:r>
          <w:rPr>
            <w:rStyle w:val="af0"/>
            <w:rFonts w:hint="eastAsia"/>
            <w:noProof/>
          </w:rPr>
          <w:t>花卉筛选与搜索功能实现</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_Toc217655678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13</w:t>
        </w:r>
        <w:r>
          <w:rPr>
            <w:rFonts w:ascii="Times New Roman" w:eastAsia="宋体" w:hAnsi="Times New Roman" w:hint="eastAsia"/>
            <w:noProof/>
            <w:sz w:val="24"/>
          </w:rPr>
          <w:fldChar w:fldCharType="end"/>
        </w:r>
      </w:hyperlink>
    </w:p>
    <w:p w14:paraId="778B4D35" w14:textId="472FD764"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79" w:history="1">
        <w:r>
          <w:rPr>
            <w:rStyle w:val="af0"/>
            <w:rFonts w:hint="eastAsia"/>
            <w:noProof/>
          </w:rPr>
          <w:t>5.3</w:t>
        </w:r>
        <w:r>
          <w:rPr>
            <w:rStyle w:val="af0"/>
            <w:rFonts w:hint="eastAsia"/>
            <w:noProof/>
          </w:rPr>
          <w:t>多步骤结账功能</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_Toc217655679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14</w:t>
        </w:r>
        <w:r>
          <w:rPr>
            <w:rFonts w:ascii="Times New Roman" w:eastAsia="宋体" w:hAnsi="Times New Roman" w:hint="eastAsia"/>
            <w:noProof/>
            <w:sz w:val="24"/>
          </w:rPr>
          <w:fldChar w:fldCharType="end"/>
        </w:r>
      </w:hyperlink>
    </w:p>
    <w:p w14:paraId="361DF014" w14:textId="71DC0228"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80" w:history="1">
        <w:r>
          <w:rPr>
            <w:rStyle w:val="af0"/>
            <w:rFonts w:hint="eastAsia"/>
            <w:noProof/>
          </w:rPr>
          <w:t>5.4</w:t>
        </w:r>
        <w:r>
          <w:rPr>
            <w:rStyle w:val="af0"/>
            <w:rFonts w:hint="eastAsia"/>
            <w:noProof/>
          </w:rPr>
          <w:t>用户登录功能</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_Toc217655680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15</w:t>
        </w:r>
        <w:r>
          <w:rPr>
            <w:rFonts w:ascii="Times New Roman" w:eastAsia="宋体" w:hAnsi="Times New Roman" w:hint="eastAsia"/>
            <w:noProof/>
            <w:sz w:val="24"/>
          </w:rPr>
          <w:fldChar w:fldCharType="end"/>
        </w:r>
      </w:hyperlink>
    </w:p>
    <w:p w14:paraId="358FF2A1" w14:textId="7C7D1A68"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81" w:history="1">
        <w:r>
          <w:rPr>
            <w:rStyle w:val="af0"/>
            <w:rFonts w:hint="eastAsia"/>
            <w:noProof/>
          </w:rPr>
          <w:t>5.5</w:t>
        </w:r>
        <w:r>
          <w:rPr>
            <w:rStyle w:val="af0"/>
            <w:rFonts w:hint="eastAsia"/>
            <w:noProof/>
          </w:rPr>
          <w:t>用户注册功能</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_Toc217655681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16</w:t>
        </w:r>
        <w:r>
          <w:rPr>
            <w:rFonts w:ascii="Times New Roman" w:eastAsia="宋体" w:hAnsi="Times New Roman" w:hint="eastAsia"/>
            <w:noProof/>
            <w:sz w:val="24"/>
          </w:rPr>
          <w:fldChar w:fldCharType="end"/>
        </w:r>
      </w:hyperlink>
    </w:p>
    <w:p w14:paraId="6E5BC947" w14:textId="19761885"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82" w:history="1">
        <w:r>
          <w:rPr>
            <w:rStyle w:val="af0"/>
            <w:rFonts w:hint="eastAsia"/>
            <w:noProof/>
          </w:rPr>
          <w:t>5.6</w:t>
        </w:r>
        <w:r>
          <w:rPr>
            <w:rStyle w:val="af0"/>
            <w:rFonts w:hint="eastAsia"/>
            <w:noProof/>
          </w:rPr>
          <w:t>购物车实时计数功能</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_Toc217655682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17</w:t>
        </w:r>
        <w:r>
          <w:rPr>
            <w:rFonts w:ascii="Times New Roman" w:eastAsia="宋体" w:hAnsi="Times New Roman" w:hint="eastAsia"/>
            <w:noProof/>
            <w:sz w:val="24"/>
          </w:rPr>
          <w:fldChar w:fldCharType="end"/>
        </w:r>
      </w:hyperlink>
    </w:p>
    <w:p w14:paraId="52458AE0" w14:textId="4F5D0874"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83" w:history="1">
        <w:r>
          <w:rPr>
            <w:rStyle w:val="af0"/>
            <w:rFonts w:hint="eastAsia"/>
            <w:noProof/>
          </w:rPr>
          <w:t>5.7FAQ</w:t>
        </w:r>
        <w:r>
          <w:rPr>
            <w:rStyle w:val="af0"/>
            <w:rFonts w:hint="eastAsia"/>
            <w:noProof/>
          </w:rPr>
          <w:t>折叠功能</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_Toc217655683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18</w:t>
        </w:r>
        <w:r>
          <w:rPr>
            <w:rFonts w:ascii="Times New Roman" w:eastAsia="宋体" w:hAnsi="Times New Roman" w:hint="eastAsia"/>
            <w:noProof/>
            <w:sz w:val="24"/>
          </w:rPr>
          <w:fldChar w:fldCharType="end"/>
        </w:r>
      </w:hyperlink>
    </w:p>
    <w:p w14:paraId="50ED845F" w14:textId="7366BF98" w:rsidR="0023389D" w:rsidRDefault="00E66C43">
      <w:pPr>
        <w:pStyle w:val="TOC1"/>
        <w:tabs>
          <w:tab w:val="right" w:leader="dot" w:pos="9060"/>
        </w:tabs>
        <w:rPr>
          <w:noProof/>
          <w:kern w:val="2"/>
          <w:szCs w:val="24"/>
          <w14:ligatures w14:val="standardContextual"/>
        </w:rPr>
      </w:pPr>
      <w:hyperlink w:anchor="_Toc217655684" w:history="1">
        <w:r>
          <w:rPr>
            <w:rStyle w:val="af0"/>
            <w:rFonts w:hint="eastAsia"/>
            <w:noProof/>
          </w:rPr>
          <w:t>6</w:t>
        </w:r>
        <w:r>
          <w:rPr>
            <w:rStyle w:val="af0"/>
            <w:rFonts w:hint="eastAsia"/>
            <w:noProof/>
          </w:rPr>
          <w:t>测试</w:t>
        </w:r>
        <w:r>
          <w:rPr>
            <w:rFonts w:hint="eastAsia"/>
            <w:noProof/>
          </w:rPr>
          <w:tab/>
        </w:r>
        <w:r>
          <w:rPr>
            <w:rFonts w:hint="eastAsia"/>
            <w:noProof/>
          </w:rPr>
          <w:fldChar w:fldCharType="begin"/>
        </w:r>
        <w:r>
          <w:rPr>
            <w:rFonts w:hint="eastAsia"/>
            <w:noProof/>
          </w:rPr>
          <w:instrText xml:space="preserve"> </w:instrText>
        </w:r>
        <w:r>
          <w:rPr>
            <w:noProof/>
          </w:rPr>
          <w:instrText>PAGEREF _Toc217655684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42FC17EA" w14:textId="758E2A5D"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85" w:history="1">
        <w:r>
          <w:rPr>
            <w:rStyle w:val="af0"/>
            <w:rFonts w:hint="eastAsia"/>
            <w:noProof/>
          </w:rPr>
          <w:t>6.1</w:t>
        </w:r>
        <w:r>
          <w:rPr>
            <w:rStyle w:val="af0"/>
            <w:rFonts w:hint="eastAsia"/>
            <w:noProof/>
          </w:rPr>
          <w:t>用户登录功能测试</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_Toc217655685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20</w:t>
        </w:r>
        <w:r>
          <w:rPr>
            <w:rFonts w:ascii="Times New Roman" w:eastAsia="宋体" w:hAnsi="Times New Roman" w:hint="eastAsia"/>
            <w:noProof/>
            <w:sz w:val="24"/>
          </w:rPr>
          <w:fldChar w:fldCharType="end"/>
        </w:r>
      </w:hyperlink>
    </w:p>
    <w:p w14:paraId="5C2E38F5" w14:textId="1098170A"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86" w:history="1">
        <w:r>
          <w:rPr>
            <w:rStyle w:val="af0"/>
            <w:rFonts w:hint="eastAsia"/>
            <w:noProof/>
          </w:rPr>
          <w:t>6.2</w:t>
        </w:r>
        <w:r>
          <w:rPr>
            <w:rStyle w:val="af0"/>
            <w:rFonts w:hint="eastAsia"/>
            <w:noProof/>
          </w:rPr>
          <w:t>用户注册功能测试</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_Toc217655686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20</w:t>
        </w:r>
        <w:r>
          <w:rPr>
            <w:rFonts w:ascii="Times New Roman" w:eastAsia="宋体" w:hAnsi="Times New Roman" w:hint="eastAsia"/>
            <w:noProof/>
            <w:sz w:val="24"/>
          </w:rPr>
          <w:fldChar w:fldCharType="end"/>
        </w:r>
      </w:hyperlink>
    </w:p>
    <w:p w14:paraId="744BFDBF" w14:textId="56C15FB2"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87" w:history="1">
        <w:r>
          <w:rPr>
            <w:rStyle w:val="af0"/>
            <w:rFonts w:hint="eastAsia"/>
            <w:noProof/>
          </w:rPr>
          <w:t>6.3</w:t>
        </w:r>
        <w:r>
          <w:rPr>
            <w:rStyle w:val="af0"/>
            <w:rFonts w:hint="eastAsia"/>
            <w:noProof/>
          </w:rPr>
          <w:t>花卉筛选功能测试</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_Toc217655687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21</w:t>
        </w:r>
        <w:r>
          <w:rPr>
            <w:rFonts w:ascii="Times New Roman" w:eastAsia="宋体" w:hAnsi="Times New Roman" w:hint="eastAsia"/>
            <w:noProof/>
            <w:sz w:val="24"/>
          </w:rPr>
          <w:fldChar w:fldCharType="end"/>
        </w:r>
      </w:hyperlink>
    </w:p>
    <w:p w14:paraId="22527410" w14:textId="05E02FF4"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88" w:history="1">
        <w:r>
          <w:rPr>
            <w:rStyle w:val="af0"/>
            <w:rFonts w:hint="eastAsia"/>
            <w:noProof/>
          </w:rPr>
          <w:t>6.4</w:t>
        </w:r>
        <w:r>
          <w:rPr>
            <w:rStyle w:val="af0"/>
            <w:rFonts w:hint="eastAsia"/>
            <w:noProof/>
          </w:rPr>
          <w:t>花卉搜索功能测试</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_Toc217655688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22</w:t>
        </w:r>
        <w:r>
          <w:rPr>
            <w:rFonts w:ascii="Times New Roman" w:eastAsia="宋体" w:hAnsi="Times New Roman" w:hint="eastAsia"/>
            <w:noProof/>
            <w:sz w:val="24"/>
          </w:rPr>
          <w:fldChar w:fldCharType="end"/>
        </w:r>
      </w:hyperlink>
    </w:p>
    <w:p w14:paraId="503B3E09" w14:textId="7DA78085"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89" w:history="1">
        <w:r>
          <w:rPr>
            <w:rStyle w:val="af0"/>
            <w:rFonts w:hint="eastAsia"/>
            <w:noProof/>
          </w:rPr>
          <w:t>6.5</w:t>
        </w:r>
        <w:r>
          <w:rPr>
            <w:rStyle w:val="af0"/>
            <w:rFonts w:hint="eastAsia"/>
            <w:noProof/>
          </w:rPr>
          <w:t>多步骤结账功能测试</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_Toc217655689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23</w:t>
        </w:r>
        <w:r>
          <w:rPr>
            <w:rFonts w:ascii="Times New Roman" w:eastAsia="宋体" w:hAnsi="Times New Roman" w:hint="eastAsia"/>
            <w:noProof/>
            <w:sz w:val="24"/>
          </w:rPr>
          <w:fldChar w:fldCharType="end"/>
        </w:r>
      </w:hyperlink>
    </w:p>
    <w:p w14:paraId="0BC7D044" w14:textId="3F3FFA56"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90" w:history="1">
        <w:r>
          <w:rPr>
            <w:rStyle w:val="af0"/>
            <w:rFonts w:hint="eastAsia"/>
            <w:noProof/>
          </w:rPr>
          <w:t>6.6</w:t>
        </w:r>
        <w:r>
          <w:rPr>
            <w:rStyle w:val="af0"/>
            <w:rFonts w:hint="eastAsia"/>
            <w:noProof/>
          </w:rPr>
          <w:t>购物车实时计数功能测试</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_Toc217655690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26</w:t>
        </w:r>
        <w:r>
          <w:rPr>
            <w:rFonts w:ascii="Times New Roman" w:eastAsia="宋体" w:hAnsi="Times New Roman" w:hint="eastAsia"/>
            <w:noProof/>
            <w:sz w:val="24"/>
          </w:rPr>
          <w:fldChar w:fldCharType="end"/>
        </w:r>
      </w:hyperlink>
    </w:p>
    <w:p w14:paraId="0B8D70E3" w14:textId="2FDC7B29" w:rsidR="0023389D" w:rsidRDefault="00E66C43">
      <w:pPr>
        <w:pStyle w:val="TOC2"/>
        <w:tabs>
          <w:tab w:val="right" w:leader="dot" w:pos="9060"/>
        </w:tabs>
        <w:spacing w:line="360" w:lineRule="exact"/>
        <w:rPr>
          <w:rFonts w:ascii="Times New Roman" w:eastAsia="宋体" w:hAnsi="Times New Roman"/>
          <w:noProof/>
          <w:kern w:val="2"/>
          <w:sz w:val="24"/>
          <w:szCs w:val="24"/>
          <w14:ligatures w14:val="standardContextual"/>
        </w:rPr>
      </w:pPr>
      <w:hyperlink w:anchor="_Toc217655691" w:history="1">
        <w:r>
          <w:rPr>
            <w:rStyle w:val="af0"/>
            <w:rFonts w:hint="eastAsia"/>
            <w:noProof/>
          </w:rPr>
          <w:t>6.7FAQ</w:t>
        </w:r>
        <w:r>
          <w:rPr>
            <w:rStyle w:val="af0"/>
            <w:rFonts w:hint="eastAsia"/>
            <w:noProof/>
          </w:rPr>
          <w:t>折叠功能测试</w:t>
        </w:r>
        <w:r>
          <w:rPr>
            <w:rFonts w:ascii="Times New Roman" w:eastAsia="宋体" w:hAnsi="Times New Roman" w:hint="eastAsia"/>
            <w:noProof/>
            <w:sz w:val="24"/>
          </w:rPr>
          <w:tab/>
        </w:r>
        <w:r>
          <w:rPr>
            <w:rFonts w:ascii="Times New Roman" w:eastAsia="宋体" w:hAnsi="Times New Roman" w:hint="eastAsia"/>
            <w:noProof/>
            <w:sz w:val="24"/>
          </w:rPr>
          <w:fldChar w:fldCharType="begin"/>
        </w:r>
        <w:r>
          <w:rPr>
            <w:rFonts w:ascii="Times New Roman" w:eastAsia="宋体" w:hAnsi="Times New Roman" w:hint="eastAsia"/>
            <w:noProof/>
            <w:sz w:val="24"/>
          </w:rPr>
          <w:instrText xml:space="preserve"> </w:instrText>
        </w:r>
        <w:r>
          <w:rPr>
            <w:rFonts w:ascii="Times New Roman" w:eastAsia="宋体" w:hAnsi="Times New Roman"/>
            <w:noProof/>
            <w:sz w:val="24"/>
          </w:rPr>
          <w:instrText>PAGEREF _Toc217655691 \h</w:instrText>
        </w:r>
        <w:r>
          <w:rPr>
            <w:rFonts w:ascii="Times New Roman" w:eastAsia="宋体" w:hAnsi="Times New Roman" w:hint="eastAsia"/>
            <w:noProof/>
            <w:sz w:val="24"/>
          </w:rPr>
          <w:instrText xml:space="preserve"> </w:instrText>
        </w:r>
        <w:r>
          <w:rPr>
            <w:rFonts w:ascii="Times New Roman" w:eastAsia="宋体" w:hAnsi="Times New Roman" w:hint="eastAsia"/>
            <w:noProof/>
            <w:sz w:val="24"/>
          </w:rPr>
        </w:r>
        <w:r>
          <w:rPr>
            <w:rFonts w:ascii="Times New Roman" w:eastAsia="宋体" w:hAnsi="Times New Roman" w:hint="eastAsia"/>
            <w:noProof/>
            <w:sz w:val="24"/>
          </w:rPr>
          <w:fldChar w:fldCharType="separate"/>
        </w:r>
        <w:r>
          <w:rPr>
            <w:rFonts w:ascii="Times New Roman" w:eastAsia="宋体" w:hAnsi="Times New Roman"/>
            <w:noProof/>
            <w:sz w:val="24"/>
          </w:rPr>
          <w:t>26</w:t>
        </w:r>
        <w:r>
          <w:rPr>
            <w:rFonts w:ascii="Times New Roman" w:eastAsia="宋体" w:hAnsi="Times New Roman" w:hint="eastAsia"/>
            <w:noProof/>
            <w:sz w:val="24"/>
          </w:rPr>
          <w:fldChar w:fldCharType="end"/>
        </w:r>
      </w:hyperlink>
    </w:p>
    <w:p w14:paraId="4C306013" w14:textId="05E88F98" w:rsidR="0023389D" w:rsidRDefault="00E66C43">
      <w:pPr>
        <w:pStyle w:val="TOC1"/>
        <w:tabs>
          <w:tab w:val="right" w:leader="dot" w:pos="9060"/>
        </w:tabs>
        <w:rPr>
          <w:noProof/>
          <w:kern w:val="2"/>
          <w:szCs w:val="24"/>
          <w14:ligatures w14:val="standardContextual"/>
        </w:rPr>
      </w:pPr>
      <w:hyperlink w:anchor="_Toc217655692" w:history="1">
        <w:r>
          <w:rPr>
            <w:rStyle w:val="af0"/>
            <w:rFonts w:hint="eastAsia"/>
            <w:noProof/>
          </w:rPr>
          <w:t>7</w:t>
        </w:r>
        <w:r>
          <w:rPr>
            <w:rStyle w:val="af0"/>
            <w:rFonts w:hint="eastAsia"/>
            <w:noProof/>
          </w:rPr>
          <w:t>结论与心得</w:t>
        </w:r>
        <w:r>
          <w:rPr>
            <w:rFonts w:hint="eastAsia"/>
            <w:noProof/>
          </w:rPr>
          <w:tab/>
        </w:r>
        <w:r>
          <w:rPr>
            <w:rFonts w:hint="eastAsia"/>
            <w:noProof/>
          </w:rPr>
          <w:fldChar w:fldCharType="begin"/>
        </w:r>
        <w:r>
          <w:rPr>
            <w:rFonts w:hint="eastAsia"/>
            <w:noProof/>
          </w:rPr>
          <w:instrText xml:space="preserve"> </w:instrText>
        </w:r>
        <w:r>
          <w:rPr>
            <w:noProof/>
          </w:rPr>
          <w:instrText>PAGEREF _Toc217655692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76E287CC" w14:textId="4850478F" w:rsidR="0023389D" w:rsidRDefault="00E66C43">
      <w:pPr>
        <w:pStyle w:val="TOC1"/>
        <w:tabs>
          <w:tab w:val="right" w:leader="dot" w:pos="9060"/>
        </w:tabs>
        <w:rPr>
          <w:noProof/>
          <w:kern w:val="2"/>
          <w:szCs w:val="24"/>
          <w14:ligatures w14:val="standardContextual"/>
        </w:rPr>
      </w:pPr>
      <w:hyperlink w:anchor="_Toc217655693" w:history="1">
        <w:r>
          <w:rPr>
            <w:rStyle w:val="af0"/>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_Toc217655693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6B80A793" w14:textId="77777777" w:rsidR="0023389D" w:rsidRDefault="00E66C43">
      <w:pPr>
        <w:spacing w:line="360" w:lineRule="exact"/>
        <w:jc w:val="distribute"/>
        <w:rPr>
          <w:rFonts w:ascii="Times New Roman" w:eastAsia="宋体" w:hAnsi="Times New Roman"/>
          <w:bCs/>
          <w:color w:val="FF0000"/>
          <w:sz w:val="24"/>
        </w:rPr>
      </w:pPr>
      <w:r>
        <w:rPr>
          <w:rFonts w:ascii="Times New Roman" w:eastAsia="宋体" w:hAnsi="Times New Roman" w:cstheme="minorEastAsia"/>
          <w:color w:val="FF0000"/>
          <w:kern w:val="0"/>
          <w:sz w:val="24"/>
          <w:szCs w:val="24"/>
        </w:rPr>
        <w:fldChar w:fldCharType="end"/>
      </w:r>
    </w:p>
    <w:p w14:paraId="41A9A604" w14:textId="77777777" w:rsidR="0023389D" w:rsidRDefault="0023389D">
      <w:pPr>
        <w:spacing w:line="360" w:lineRule="exact"/>
        <w:jc w:val="left"/>
        <w:rPr>
          <w:rFonts w:ascii="Times New Roman" w:hAnsi="Times New Roman"/>
          <w:bCs/>
          <w:color w:val="FF0000"/>
          <w:sz w:val="24"/>
        </w:rPr>
      </w:pPr>
    </w:p>
    <w:p w14:paraId="2452CBC9" w14:textId="77777777" w:rsidR="0023389D" w:rsidRDefault="0023389D">
      <w:pPr>
        <w:spacing w:line="360" w:lineRule="exact"/>
        <w:jc w:val="left"/>
        <w:rPr>
          <w:rFonts w:ascii="Times New Roman" w:hAnsi="Times New Roman"/>
          <w:bCs/>
          <w:color w:val="FF0000"/>
          <w:sz w:val="24"/>
        </w:rPr>
        <w:sectPr w:rsidR="0023389D">
          <w:headerReference w:type="default" r:id="rId16"/>
          <w:footerReference w:type="default" r:id="rId17"/>
          <w:pgSz w:w="11906" w:h="16838"/>
          <w:pgMar w:top="1701" w:right="1134" w:bottom="1701" w:left="1418" w:header="1134" w:footer="1134" w:gutter="284"/>
          <w:pgNumType w:fmt="upperRoman" w:start="1"/>
          <w:cols w:space="0"/>
          <w:docGrid w:type="lines" w:linePitch="312"/>
        </w:sectPr>
      </w:pPr>
    </w:p>
    <w:p w14:paraId="176099D1" w14:textId="77777777" w:rsidR="0023389D" w:rsidRDefault="00E66C43">
      <w:pPr>
        <w:pStyle w:val="1"/>
      </w:pPr>
      <w:bookmarkStart w:id="2" w:name="_Toc217638039"/>
      <w:bookmarkStart w:id="3" w:name="_Toc217655660"/>
      <w:r>
        <w:rPr>
          <w:rFonts w:hint="eastAsia"/>
        </w:rPr>
        <w:lastRenderedPageBreak/>
        <w:t>绪论</w:t>
      </w:r>
      <w:bookmarkEnd w:id="2"/>
      <w:bookmarkEnd w:id="3"/>
    </w:p>
    <w:p w14:paraId="6FF99873" w14:textId="77777777" w:rsidR="0023389D" w:rsidRDefault="00E66C43">
      <w:pPr>
        <w:pStyle w:val="2"/>
      </w:pPr>
      <w:bookmarkStart w:id="4" w:name="_Toc217638040"/>
      <w:bookmarkStart w:id="5" w:name="_Toc217655661"/>
      <w:r>
        <w:rPr>
          <w:rFonts w:hint="eastAsia"/>
        </w:rPr>
        <w:t>项目背景</w:t>
      </w:r>
      <w:bookmarkEnd w:id="4"/>
      <w:bookmarkEnd w:id="5"/>
    </w:p>
    <w:p w14:paraId="555A7674" w14:textId="77777777" w:rsidR="0023389D" w:rsidRDefault="00E66C43">
      <w:pPr>
        <w:pStyle w:val="12"/>
        <w:ind w:firstLine="480"/>
      </w:pPr>
      <w:r>
        <w:rPr>
          <w:rFonts w:hint="eastAsia"/>
        </w:rPr>
        <w:t>随着人们生活水平的提高和对美好生活的追求，花卉养殖已成为现代家庭生活中重要的休闲方式。然而，许多花卉爱好者在养护过程中面临品种识别困难、养护知识缺乏、购买渠道有限等问题。传统的花卉知识获取方式主要依赖书籍或经验分享，存在信息分散、更新滞后、互动性差等不足。</w:t>
      </w:r>
    </w:p>
    <w:p w14:paraId="0A7F1197" w14:textId="77777777" w:rsidR="0023389D" w:rsidRDefault="00E66C43">
      <w:pPr>
        <w:pStyle w:val="12"/>
        <w:ind w:firstLine="480"/>
      </w:pPr>
      <w:r>
        <w:rPr>
          <w:rFonts w:hint="eastAsia"/>
        </w:rPr>
        <w:t>互联网技术的快速发展为解决这些问题提供了新的途径。通过构建专业化的花卉百科网站，可以整合花卉知识资源，提供系统化的养护指导，建立花卉爱好者交流社区，同时结合电商的功能为用户提供便捷的花卉购买渠道。</w:t>
      </w:r>
    </w:p>
    <w:p w14:paraId="47D29257" w14:textId="77777777" w:rsidR="0023389D" w:rsidRDefault="00E66C43">
      <w:pPr>
        <w:pStyle w:val="2"/>
      </w:pPr>
      <w:bookmarkStart w:id="6" w:name="_Toc217655662"/>
      <w:bookmarkStart w:id="7" w:name="_Toc217638041"/>
      <w:r>
        <w:rPr>
          <w:rFonts w:hint="eastAsia"/>
        </w:rPr>
        <w:t>设计目标</w:t>
      </w:r>
      <w:bookmarkEnd w:id="6"/>
      <w:bookmarkEnd w:id="7"/>
    </w:p>
    <w:p w14:paraId="7444EE31" w14:textId="77777777" w:rsidR="0023389D" w:rsidRDefault="00E66C43">
      <w:pPr>
        <w:pStyle w:val="12"/>
        <w:ind w:firstLine="480"/>
      </w:pPr>
      <w:r>
        <w:rPr>
          <w:rFonts w:hint="eastAsia"/>
        </w:rPr>
        <w:t>本次课程设计旨在开发一个功能完善、界面美观、用户体验良好的花卉百科网站。具体目标包括：知识传播功能：建立全面的花卉数据库，提供详细的花卉介绍、养护技巧、病虫害防治等专业知识，满足不同层次用户的需求。分类展示功能：按照季节、类型、颜色等多维度对花卉进行分类展示，支持智能搜索和筛选，帮助用户快速找到目标花卉。购物功能：集成购物车系统，支持用户在线选购花卉商品，提供完整的购物流程，包括商品展示、购物车管理、订单处理等。用户管理功能：实现用户注册、登录、个人信息管理等基础功能，为用户提供个性化的服务体验。养护指导功能：提供系统化的花卉养护指南，包括光照、浇水、施肥、修剪等各个方面的专业建议。</w:t>
      </w:r>
      <w:bookmarkStart w:id="8" w:name="_Toc217481101"/>
      <w:bookmarkStart w:id="9" w:name="_Toc217481569"/>
      <w:bookmarkStart w:id="10" w:name="_Toc217481339"/>
      <w:bookmarkStart w:id="11" w:name="_Toc217481100"/>
      <w:bookmarkStart w:id="12" w:name="_Toc217481567"/>
      <w:bookmarkStart w:id="13" w:name="_Toc217481102"/>
      <w:bookmarkStart w:id="14" w:name="_Toc217481568"/>
      <w:bookmarkStart w:id="15" w:name="_Toc217481340"/>
      <w:bookmarkStart w:id="16" w:name="_Toc217481341"/>
      <w:bookmarkEnd w:id="8"/>
      <w:bookmarkEnd w:id="9"/>
      <w:bookmarkEnd w:id="10"/>
      <w:bookmarkEnd w:id="11"/>
      <w:bookmarkEnd w:id="12"/>
      <w:bookmarkEnd w:id="13"/>
      <w:bookmarkEnd w:id="14"/>
      <w:bookmarkEnd w:id="15"/>
      <w:bookmarkEnd w:id="16"/>
    </w:p>
    <w:p w14:paraId="1372BECC" w14:textId="77777777" w:rsidR="0023389D" w:rsidRDefault="00E66C43">
      <w:pPr>
        <w:pStyle w:val="2"/>
      </w:pPr>
      <w:bookmarkStart w:id="17" w:name="_Toc217638042"/>
      <w:bookmarkStart w:id="18" w:name="_Toc217655663"/>
      <w:r>
        <w:rPr>
          <w:rFonts w:hint="eastAsia"/>
        </w:rPr>
        <w:t>设计意义</w:t>
      </w:r>
      <w:bookmarkEnd w:id="17"/>
      <w:bookmarkEnd w:id="18"/>
    </w:p>
    <w:p w14:paraId="340E484A" w14:textId="77777777" w:rsidR="0023389D" w:rsidRDefault="00E66C43">
      <w:pPr>
        <w:pStyle w:val="12"/>
        <w:ind w:firstLine="480"/>
      </w:pPr>
      <w:r>
        <w:rPr>
          <w:rFonts w:hint="eastAsia"/>
        </w:rPr>
        <w:t>花卉百科网站的设计与实现具有重要的现实意义和应用价值：一方面，该平台能为花卉爱好者提供系统、科学、实用的养护知识，在提高大众养殖水平的同时推动园艺文化普及，体现出显著的教育价值；另一方面，网站整合花卉资源与电商功能，为用户提供从知识获取到商品购买的一站式服务，从而满足现代人对美好生活的追求，彰显其实用性；在技术层面，项目综合运用</w:t>
      </w:r>
      <w:r>
        <w:rPr>
          <w:rFonts w:hint="eastAsia"/>
        </w:rPr>
        <w:t>HTML5</w:t>
      </w:r>
      <w:r>
        <w:rPr>
          <w:rFonts w:hint="eastAsia"/>
        </w:rPr>
        <w:t>、</w:t>
      </w:r>
      <w:r>
        <w:rPr>
          <w:rFonts w:hint="eastAsia"/>
        </w:rPr>
        <w:t>CSS3</w:t>
      </w:r>
      <w:r>
        <w:rPr>
          <w:rFonts w:hint="eastAsia"/>
        </w:rPr>
        <w:t>、</w:t>
      </w:r>
      <w:r>
        <w:rPr>
          <w:rFonts w:hint="eastAsia"/>
        </w:rPr>
        <w:t>JavaScript</w:t>
      </w:r>
      <w:r>
        <w:rPr>
          <w:rFonts w:hint="eastAsia"/>
        </w:rPr>
        <w:t>、</w:t>
      </w:r>
      <w:r>
        <w:rPr>
          <w:rFonts w:hint="eastAsia"/>
        </w:rPr>
        <w:t>Vue.js</w:t>
      </w:r>
      <w:r>
        <w:rPr>
          <w:rFonts w:hint="eastAsia"/>
        </w:rPr>
        <w:t>等前端技术，不仅展现了现代</w:t>
      </w:r>
      <w:r>
        <w:rPr>
          <w:rFonts w:hint="eastAsia"/>
        </w:rPr>
        <w:t>Web</w:t>
      </w:r>
      <w:r>
        <w:rPr>
          <w:rFonts w:hint="eastAsia"/>
        </w:rPr>
        <w:t>开发的最佳实践，也为后续类似项目提供了可参考的技术范本；此外，通过构建花卉爱好者社区，平台有助于促进园艺文化交流、提升人们生活品质，对建设生态文明与美丽中国具有积极的社会意义。</w:t>
      </w:r>
      <w:r>
        <w:br w:type="page"/>
      </w:r>
    </w:p>
    <w:p w14:paraId="22F810DB" w14:textId="77777777" w:rsidR="0023389D" w:rsidRDefault="00E66C43">
      <w:pPr>
        <w:pStyle w:val="1"/>
      </w:pPr>
      <w:bookmarkStart w:id="19" w:name="_Toc217638043"/>
      <w:bookmarkStart w:id="20" w:name="_Toc217655664"/>
      <w:r>
        <w:rPr>
          <w:rFonts w:hint="eastAsia"/>
        </w:rPr>
        <w:lastRenderedPageBreak/>
        <w:t>技术路线</w:t>
      </w:r>
      <w:bookmarkEnd w:id="19"/>
      <w:bookmarkEnd w:id="20"/>
    </w:p>
    <w:p w14:paraId="21AB7076" w14:textId="77777777" w:rsidR="0023389D" w:rsidRDefault="00E66C43">
      <w:pPr>
        <w:pStyle w:val="2"/>
      </w:pPr>
      <w:bookmarkStart w:id="21" w:name="_Toc217638044"/>
      <w:bookmarkStart w:id="22" w:name="_Toc217655665"/>
      <w:r>
        <w:t>HTML5</w:t>
      </w:r>
      <w:bookmarkEnd w:id="21"/>
      <w:bookmarkEnd w:id="22"/>
    </w:p>
    <w:p w14:paraId="49061C9C" w14:textId="77777777" w:rsidR="0023389D" w:rsidRDefault="00E66C43">
      <w:pPr>
        <w:pStyle w:val="12"/>
        <w:ind w:firstLine="480"/>
      </w:pPr>
      <w:r>
        <w:rPr>
          <w:rFonts w:hint="eastAsia"/>
        </w:rPr>
        <w:t>HTML5</w:t>
      </w:r>
      <w:r>
        <w:rPr>
          <w:rFonts w:hint="eastAsia"/>
        </w:rPr>
        <w:t>作为最新的</w:t>
      </w:r>
      <w:r>
        <w:rPr>
          <w:rFonts w:hint="eastAsia"/>
        </w:rPr>
        <w:t>HTML</w:t>
      </w:r>
      <w:r>
        <w:rPr>
          <w:rFonts w:hint="eastAsia"/>
        </w:rPr>
        <w:t>标准，为项目提供了强大的结构化能力和多媒体支持。具体而言，其应用主要体现在以下几个方面：在页面结构上，本项目广泛采用</w:t>
      </w:r>
      <w:r>
        <w:rPr>
          <w:rFonts w:hint="eastAsia"/>
        </w:rPr>
        <w:t>&lt;header&gt;</w:t>
      </w:r>
      <w:r>
        <w:rPr>
          <w:rFonts w:hint="eastAsia"/>
        </w:rPr>
        <w:t>、</w:t>
      </w:r>
      <w:r>
        <w:rPr>
          <w:rFonts w:hint="eastAsia"/>
        </w:rPr>
        <w:t>&lt;nav&gt;</w:t>
      </w:r>
      <w:r>
        <w:rPr>
          <w:rFonts w:hint="eastAsia"/>
        </w:rPr>
        <w:t>、</w:t>
      </w:r>
      <w:r>
        <w:rPr>
          <w:rFonts w:hint="eastAsia"/>
        </w:rPr>
        <w:t>&lt;section&gt;</w:t>
      </w:r>
      <w:r>
        <w:rPr>
          <w:rFonts w:hint="eastAsia"/>
        </w:rPr>
        <w:t>、</w:t>
      </w:r>
      <w:r>
        <w:rPr>
          <w:rFonts w:hint="eastAsia"/>
        </w:rPr>
        <w:t>&lt;article&gt;</w:t>
      </w:r>
      <w:r>
        <w:rPr>
          <w:rFonts w:hint="eastAsia"/>
        </w:rPr>
        <w:t>等语义化标签，不仅提升了代码的可读性与可维护性，也使内容结构更加清晰，如在花卉详情页中使用</w:t>
      </w:r>
      <w:r>
        <w:rPr>
          <w:rFonts w:hint="eastAsia"/>
        </w:rPr>
        <w:t>&lt;section&gt;</w:t>
      </w:r>
      <w:r>
        <w:rPr>
          <w:rFonts w:hint="eastAsia"/>
        </w:rPr>
        <w:t>划分基本信息、养护要点等模块；在表单交互上，充分利用了</w:t>
      </w:r>
      <w:r>
        <w:rPr>
          <w:rFonts w:hint="eastAsia"/>
        </w:rPr>
        <w:t>HTML5</w:t>
      </w:r>
      <w:r>
        <w:rPr>
          <w:rFonts w:hint="eastAsia"/>
        </w:rPr>
        <w:t>新增的输入类型（如</w:t>
      </w:r>
      <w:r>
        <w:rPr>
          <w:rFonts w:hint="eastAsia"/>
        </w:rPr>
        <w:t>type="email"</w:t>
      </w:r>
      <w:r>
        <w:rPr>
          <w:rFonts w:hint="eastAsia"/>
        </w:rPr>
        <w:t>）和验证属性（如</w:t>
      </w:r>
      <w:r>
        <w:rPr>
          <w:rFonts w:hint="eastAsia"/>
        </w:rPr>
        <w:t>required</w:t>
      </w:r>
      <w:r>
        <w:rPr>
          <w:rFonts w:hint="eastAsia"/>
        </w:rPr>
        <w:t>、</w:t>
      </w:r>
      <w:r>
        <w:rPr>
          <w:rFonts w:hint="eastAsia"/>
        </w:rPr>
        <w:t>placeholder</w:t>
      </w:r>
      <w:r>
        <w:rPr>
          <w:rFonts w:hint="eastAsia"/>
        </w:rPr>
        <w:t>），简化了用户注册登录等流程的输入与验证；在多媒体处理方面，通过</w:t>
      </w:r>
      <w:r>
        <w:rPr>
          <w:rFonts w:hint="eastAsia"/>
        </w:rPr>
        <w:t>&lt;</w:t>
      </w:r>
      <w:proofErr w:type="spellStart"/>
      <w:r>
        <w:rPr>
          <w:rFonts w:hint="eastAsia"/>
        </w:rPr>
        <w:t>img</w:t>
      </w:r>
      <w:proofErr w:type="spellEnd"/>
      <w:r>
        <w:rPr>
          <w:rFonts w:hint="eastAsia"/>
        </w:rPr>
        <w:t>&gt;</w:t>
      </w:r>
      <w:r>
        <w:rPr>
          <w:rFonts w:hint="eastAsia"/>
        </w:rPr>
        <w:t>标签的</w:t>
      </w:r>
      <w:proofErr w:type="spellStart"/>
      <w:r>
        <w:rPr>
          <w:rFonts w:hint="eastAsia"/>
        </w:rPr>
        <w:t>onerror</w:t>
      </w:r>
      <w:proofErr w:type="spellEnd"/>
      <w:r>
        <w:rPr>
          <w:rFonts w:hint="eastAsia"/>
        </w:rPr>
        <w:t>事件与</w:t>
      </w:r>
      <w:r>
        <w:rPr>
          <w:rFonts w:hint="eastAsia"/>
        </w:rPr>
        <w:t>SVG</w:t>
      </w:r>
      <w:r>
        <w:rPr>
          <w:rFonts w:hint="eastAsia"/>
        </w:rPr>
        <w:t>占位图策略，优雅地处理图片加载失败情况，确保商品展示等页面的视觉完整性；此外，还结合</w:t>
      </w:r>
      <w:r>
        <w:rPr>
          <w:rFonts w:hint="eastAsia"/>
        </w:rPr>
        <w:t>JavaScript</w:t>
      </w:r>
      <w:r>
        <w:rPr>
          <w:rFonts w:hint="eastAsia"/>
        </w:rPr>
        <w:t>利用</w:t>
      </w:r>
      <w:proofErr w:type="spellStart"/>
      <w:r>
        <w:rPr>
          <w:rFonts w:hint="eastAsia"/>
        </w:rPr>
        <w:t>localStorage</w:t>
      </w:r>
      <w:proofErr w:type="spellEnd"/>
      <w:r>
        <w:rPr>
          <w:rFonts w:hint="eastAsia"/>
        </w:rPr>
        <w:t>实现了购物</w:t>
      </w:r>
      <w:proofErr w:type="gramStart"/>
      <w:r>
        <w:rPr>
          <w:rFonts w:hint="eastAsia"/>
        </w:rPr>
        <w:t>车数据</w:t>
      </w:r>
      <w:proofErr w:type="gramEnd"/>
      <w:r>
        <w:rPr>
          <w:rFonts w:hint="eastAsia"/>
        </w:rPr>
        <w:t>的本地持久化存储，有效避免了页面刷新导致的数据丢失，显著提升了用户的购物体验。</w:t>
      </w:r>
    </w:p>
    <w:p w14:paraId="0A8459ED" w14:textId="77777777" w:rsidR="0023389D" w:rsidRDefault="00E66C43">
      <w:pPr>
        <w:pStyle w:val="2"/>
      </w:pPr>
      <w:bookmarkStart w:id="23" w:name="_Toc217655666"/>
      <w:bookmarkStart w:id="24" w:name="_Toc217638045"/>
      <w:r>
        <w:t>CSS3</w:t>
      </w:r>
      <w:bookmarkEnd w:id="23"/>
      <w:bookmarkEnd w:id="24"/>
    </w:p>
    <w:p w14:paraId="127A96FE" w14:textId="77777777" w:rsidR="0023389D" w:rsidRDefault="00E66C43">
      <w:pPr>
        <w:pStyle w:val="12"/>
        <w:ind w:firstLine="480"/>
      </w:pPr>
      <w:r>
        <w:rPr>
          <w:rFonts w:hint="eastAsia"/>
        </w:rPr>
        <w:t>CSS3</w:t>
      </w:r>
      <w:r>
        <w:rPr>
          <w:rFonts w:hint="eastAsia"/>
        </w:rPr>
        <w:t>为项目提供了丰富的样式设计和动画效果支持：通过</w:t>
      </w:r>
      <w:r>
        <w:rPr>
          <w:rFonts w:hint="eastAsia"/>
        </w:rPr>
        <w:t>Flexbox</w:t>
      </w:r>
      <w:r>
        <w:rPr>
          <w:rFonts w:hint="eastAsia"/>
        </w:rPr>
        <w:t>和</w:t>
      </w:r>
      <w:r>
        <w:rPr>
          <w:rFonts w:hint="eastAsia"/>
        </w:rPr>
        <w:t>Grid</w:t>
      </w:r>
      <w:r>
        <w:rPr>
          <w:rFonts w:hint="eastAsia"/>
        </w:rPr>
        <w:t>布局技术实现响应式设计，使</w:t>
      </w:r>
      <w:proofErr w:type="gramStart"/>
      <w:r>
        <w:rPr>
          <w:rFonts w:hint="eastAsia"/>
        </w:rPr>
        <w:t>导航栏能灵活</w:t>
      </w:r>
      <w:proofErr w:type="gramEnd"/>
      <w:r>
        <w:rPr>
          <w:rFonts w:hint="eastAsia"/>
        </w:rPr>
        <w:t>水平排列并垂直居中，同时让商品网格在不同设备上自适应排列；借助渐变、阴影、圆角等特性增强视觉体验，例如为按钮添加渐变色背景与阴影，并为卡片式设计采用圆角边框以提升层次感；利用</w:t>
      </w:r>
      <w:r>
        <w:rPr>
          <w:rFonts w:hint="eastAsia"/>
        </w:rPr>
        <w:t>transition</w:t>
      </w:r>
      <w:r>
        <w:rPr>
          <w:rFonts w:hint="eastAsia"/>
        </w:rPr>
        <w:t>和</w:t>
      </w:r>
      <w:r>
        <w:rPr>
          <w:rFonts w:hint="eastAsia"/>
        </w:rPr>
        <w:t>animation</w:t>
      </w:r>
      <w:r>
        <w:rPr>
          <w:rFonts w:hint="eastAsia"/>
        </w:rPr>
        <w:t>属性实现平滑交互，包括商品卡片悬停时的缩放效果、按钮点击时的颜色变化以及页面滚动时的渐入动画，显著优化了用户体验；此外还通过定义</w:t>
      </w:r>
      <w:r>
        <w:rPr>
          <w:rFonts w:hint="eastAsia"/>
        </w:rPr>
        <w:t>CSS</w:t>
      </w:r>
      <w:r>
        <w:rPr>
          <w:rFonts w:hint="eastAsia"/>
        </w:rPr>
        <w:t>变量来统一管理主题色彩（如主色调</w:t>
      </w:r>
      <w:r>
        <w:rPr>
          <w:rFonts w:hint="eastAsia"/>
        </w:rPr>
        <w:t>#2d5016</w:t>
      </w:r>
      <w:r>
        <w:rPr>
          <w:rFonts w:hint="eastAsia"/>
        </w:rPr>
        <w:t>、辅助色</w:t>
      </w:r>
      <w:r>
        <w:rPr>
          <w:rFonts w:hint="eastAsia"/>
        </w:rPr>
        <w:t>#27ae60</w:t>
      </w:r>
      <w:r>
        <w:rPr>
          <w:rFonts w:hint="eastAsia"/>
        </w:rPr>
        <w:t>、强调色</w:t>
      </w:r>
      <w:r>
        <w:rPr>
          <w:rFonts w:hint="eastAsia"/>
        </w:rPr>
        <w:t>#e74c3c</w:t>
      </w:r>
      <w:r>
        <w:rPr>
          <w:rFonts w:hint="eastAsia"/>
        </w:rPr>
        <w:t>），便于整体风格的维护与调整。</w:t>
      </w:r>
    </w:p>
    <w:p w14:paraId="03FF431A" w14:textId="77777777" w:rsidR="0023389D" w:rsidRDefault="00E66C43">
      <w:pPr>
        <w:pStyle w:val="2"/>
      </w:pPr>
      <w:bookmarkStart w:id="25" w:name="_Toc217638046"/>
      <w:bookmarkStart w:id="26" w:name="_Toc217655667"/>
      <w:r>
        <w:t>JavaScript</w:t>
      </w:r>
      <w:bookmarkEnd w:id="25"/>
      <w:bookmarkEnd w:id="26"/>
    </w:p>
    <w:p w14:paraId="72BDF217" w14:textId="77777777" w:rsidR="0023389D" w:rsidRDefault="00E66C43">
      <w:pPr>
        <w:pStyle w:val="12"/>
        <w:ind w:firstLine="480"/>
      </w:pPr>
      <w:r>
        <w:rPr>
          <w:rFonts w:hint="eastAsia"/>
        </w:rPr>
        <w:t>JavaScript</w:t>
      </w:r>
      <w:r>
        <w:rPr>
          <w:rFonts w:hint="eastAsia"/>
        </w:rPr>
        <w:t>作为项目的核心交互语言承担了页面动态功能实现的重任：开发了完整的购物车系统，涵盖商品添加、数量修改、删除及清空等核心功能，并利用</w:t>
      </w:r>
      <w:proofErr w:type="spellStart"/>
      <w:r>
        <w:rPr>
          <w:rFonts w:hint="eastAsia"/>
        </w:rPr>
        <w:t>localStorage</w:t>
      </w:r>
      <w:proofErr w:type="spellEnd"/>
      <w:r>
        <w:rPr>
          <w:rFonts w:hint="eastAsia"/>
        </w:rPr>
        <w:t>实现数据持久化以确保用户操作得以保存；在用户交互方面，通过正则表达式验证手机号与邮箱格式并即时反馈，同时实现了搜索与筛选等交互逻辑；系统还根据用户操作动态更新页面内容，如实时刷新购物车数量、动态展示搜索结果与响应筛选条件，显著提升了用户体验的流畅性；此外建立了完善的错误处理机制，涵盖图片加载失败、表单提</w:t>
      </w:r>
      <w:r>
        <w:rPr>
          <w:rFonts w:hint="eastAsia"/>
        </w:rPr>
        <w:lastRenderedPageBreak/>
        <w:t>交异常及网络请求错误等场景，有效保障了应用的稳定性与可靠性。</w:t>
      </w:r>
    </w:p>
    <w:p w14:paraId="7BFD5EA7" w14:textId="77777777" w:rsidR="0023389D" w:rsidRDefault="00E66C43">
      <w:pPr>
        <w:pStyle w:val="2"/>
      </w:pPr>
      <w:bookmarkStart w:id="27" w:name="_Toc217655668"/>
      <w:bookmarkStart w:id="28" w:name="_Toc217638047"/>
      <w:r>
        <w:t>Vue.js</w:t>
      </w:r>
      <w:bookmarkEnd w:id="27"/>
      <w:bookmarkEnd w:id="28"/>
    </w:p>
    <w:p w14:paraId="42252813" w14:textId="77777777" w:rsidR="0023389D" w:rsidRDefault="00E66C43">
      <w:pPr>
        <w:pStyle w:val="12"/>
        <w:ind w:firstLine="480"/>
      </w:pPr>
      <w:r>
        <w:rPr>
          <w:rFonts w:hint="eastAsia"/>
        </w:rPr>
        <w:t>Vue.js</w:t>
      </w:r>
      <w:r>
        <w:rPr>
          <w:rFonts w:hint="eastAsia"/>
        </w:rPr>
        <w:t>作为渐进式</w:t>
      </w:r>
      <w:r>
        <w:rPr>
          <w:rFonts w:hint="eastAsia"/>
        </w:rPr>
        <w:t>JavaScript</w:t>
      </w:r>
      <w:r>
        <w:rPr>
          <w:rFonts w:hint="eastAsia"/>
        </w:rPr>
        <w:t>框架为项目提供了组件</w:t>
      </w:r>
      <w:proofErr w:type="gramStart"/>
      <w:r>
        <w:rPr>
          <w:rFonts w:hint="eastAsia"/>
        </w:rPr>
        <w:t>化开发</w:t>
      </w:r>
      <w:proofErr w:type="gramEnd"/>
      <w:r>
        <w:rPr>
          <w:rFonts w:hint="eastAsia"/>
        </w:rPr>
        <w:t>和响应式数据管理：通过将购物车功能封装为独立的</w:t>
      </w:r>
      <w:r>
        <w:rPr>
          <w:rFonts w:hint="eastAsia"/>
        </w:rPr>
        <w:t>Vue</w:t>
      </w:r>
      <w:r>
        <w:rPr>
          <w:rFonts w:hint="eastAsia"/>
        </w:rPr>
        <w:t>实例实现数据与视图的分离，不仅显著提高了代码的可维护性和复用性，还使导航栏购物车数量与主页面购物车能通过事件机制保持数据同步；利用</w:t>
      </w:r>
      <w:proofErr w:type="spellStart"/>
      <w:r>
        <w:rPr>
          <w:rFonts w:hint="eastAsia"/>
        </w:rPr>
        <w:t>Vue</w:t>
      </w:r>
      <w:proofErr w:type="spellEnd"/>
      <w:r>
        <w:rPr>
          <w:rFonts w:hint="eastAsia"/>
        </w:rPr>
        <w:t>的响应式系统实现数据的自动更新与视图的同步渲染，确保购物</w:t>
      </w:r>
      <w:proofErr w:type="gramStart"/>
      <w:r>
        <w:rPr>
          <w:rFonts w:hint="eastAsia"/>
        </w:rPr>
        <w:t>车数据变化时相关</w:t>
      </w:r>
      <w:proofErr w:type="gramEnd"/>
      <w:r>
        <w:rPr>
          <w:rFonts w:hint="eastAsia"/>
        </w:rPr>
        <w:t>视图元素无需手动操作即可即时刷新；借助</w:t>
      </w:r>
      <w:r>
        <w:rPr>
          <w:rFonts w:hint="eastAsia"/>
        </w:rPr>
        <w:t>Vue</w:t>
      </w:r>
      <w:r>
        <w:rPr>
          <w:rFonts w:hint="eastAsia"/>
        </w:rPr>
        <w:t>的事件系统高效处理用户交互，例如触发商品加入购物车的动画效果与购物车数量的实时更新，从而提供流畅的用户体验；同时合理运用</w:t>
      </w:r>
      <w:r>
        <w:rPr>
          <w:rFonts w:hint="eastAsia"/>
        </w:rPr>
        <w:t>Vue</w:t>
      </w:r>
      <w:r>
        <w:rPr>
          <w:rFonts w:hint="eastAsia"/>
        </w:rPr>
        <w:t>的生命周期钩子，在组件创建时完成数据初始化并在数据变化时执行相应操作，保障了应用逻辑的准确执行。</w:t>
      </w:r>
      <w:r>
        <w:br w:type="page"/>
      </w:r>
    </w:p>
    <w:p w14:paraId="267F410A" w14:textId="77777777" w:rsidR="0023389D" w:rsidRDefault="00E66C43">
      <w:pPr>
        <w:pStyle w:val="1"/>
        <w:rPr>
          <w:b/>
        </w:rPr>
      </w:pPr>
      <w:bookmarkStart w:id="29" w:name="_Toc217655669"/>
      <w:bookmarkStart w:id="30" w:name="_Toc217638048"/>
      <w:r>
        <w:rPr>
          <w:rFonts w:hint="eastAsia"/>
        </w:rPr>
        <w:lastRenderedPageBreak/>
        <w:t>需求分析</w:t>
      </w:r>
      <w:bookmarkStart w:id="31" w:name="_Toc217481579"/>
      <w:bookmarkStart w:id="32" w:name="_Toc217481349"/>
      <w:bookmarkStart w:id="33" w:name="_Toc217481111"/>
      <w:bookmarkStart w:id="34" w:name="_Toc217481112"/>
      <w:bookmarkStart w:id="35" w:name="_Toc217481110"/>
      <w:bookmarkStart w:id="36" w:name="_Toc217481351"/>
      <w:bookmarkStart w:id="37" w:name="_Toc217481350"/>
      <w:bookmarkStart w:id="38" w:name="_Toc217481577"/>
      <w:bookmarkStart w:id="39" w:name="_Toc217481578"/>
      <w:bookmarkEnd w:id="29"/>
      <w:bookmarkEnd w:id="30"/>
      <w:bookmarkEnd w:id="31"/>
      <w:bookmarkEnd w:id="32"/>
      <w:bookmarkEnd w:id="33"/>
      <w:bookmarkEnd w:id="34"/>
      <w:bookmarkEnd w:id="35"/>
      <w:bookmarkEnd w:id="36"/>
      <w:bookmarkEnd w:id="37"/>
      <w:bookmarkEnd w:id="38"/>
      <w:bookmarkEnd w:id="39"/>
    </w:p>
    <w:p w14:paraId="7AEED1D4" w14:textId="77777777" w:rsidR="0023389D" w:rsidRDefault="00E66C43">
      <w:pPr>
        <w:pStyle w:val="2"/>
      </w:pPr>
      <w:bookmarkStart w:id="40" w:name="_Toc217638049"/>
      <w:bookmarkStart w:id="41" w:name="_Toc217655670"/>
      <w:r>
        <w:t>功能性需求分析</w:t>
      </w:r>
      <w:bookmarkEnd w:id="40"/>
      <w:bookmarkEnd w:id="41"/>
    </w:p>
    <w:p w14:paraId="36F4B0DF" w14:textId="77777777" w:rsidR="0023389D" w:rsidRDefault="00E66C43">
      <w:pPr>
        <w:pStyle w:val="12"/>
        <w:ind w:firstLine="480"/>
      </w:pPr>
      <w:bookmarkStart w:id="42" w:name="_Toc217481355"/>
      <w:bookmarkStart w:id="43" w:name="_Toc217481583"/>
      <w:bookmarkStart w:id="44" w:name="_Toc217481581"/>
      <w:bookmarkStart w:id="45" w:name="_Toc217481356"/>
      <w:bookmarkStart w:id="46" w:name="_Toc217481353"/>
      <w:bookmarkStart w:id="47" w:name="_Toc217481115"/>
      <w:bookmarkStart w:id="48" w:name="_Toc217481116"/>
      <w:bookmarkStart w:id="49" w:name="_Toc217481117"/>
      <w:bookmarkStart w:id="50" w:name="_Toc217481114"/>
      <w:bookmarkStart w:id="51" w:name="_Toc217481354"/>
      <w:bookmarkStart w:id="52" w:name="_Toc217481584"/>
      <w:bookmarkStart w:id="53" w:name="_Toc217481582"/>
      <w:bookmarkEnd w:id="42"/>
      <w:bookmarkEnd w:id="43"/>
      <w:bookmarkEnd w:id="44"/>
      <w:bookmarkEnd w:id="45"/>
      <w:bookmarkEnd w:id="46"/>
      <w:bookmarkEnd w:id="47"/>
      <w:bookmarkEnd w:id="48"/>
      <w:bookmarkEnd w:id="49"/>
      <w:bookmarkEnd w:id="50"/>
      <w:bookmarkEnd w:id="51"/>
      <w:bookmarkEnd w:id="52"/>
      <w:bookmarkEnd w:id="53"/>
      <w:r>
        <w:rPr>
          <w:rFonts w:hint="eastAsia"/>
        </w:rPr>
        <w:t>本项目涵盖核心功能主要包括五个方面：</w:t>
      </w:r>
      <w:r>
        <w:rPr>
          <w:rFonts w:hint="eastAsia"/>
        </w:rPr>
        <w:t>1)</w:t>
      </w:r>
      <w:r>
        <w:rPr>
          <w:rFonts w:hint="eastAsia"/>
        </w:rPr>
        <w:t>花卉展示功能，支持首页精选</w:t>
      </w:r>
      <w:proofErr w:type="gramStart"/>
      <w:r>
        <w:rPr>
          <w:rFonts w:hint="eastAsia"/>
        </w:rPr>
        <w:t>花卉轮播展示</w:t>
      </w:r>
      <w:proofErr w:type="gramEnd"/>
      <w:r>
        <w:rPr>
          <w:rFonts w:hint="eastAsia"/>
        </w:rPr>
        <w:t>、按季节、类型等多维度分类筛选、详细页面展示基本信息与养护要点，以及按花卉名称、学名等关键词搜索；</w:t>
      </w:r>
      <w:r>
        <w:rPr>
          <w:rFonts w:hint="eastAsia"/>
        </w:rPr>
        <w:t>2)</w:t>
      </w:r>
      <w:r>
        <w:rPr>
          <w:rFonts w:hint="eastAsia"/>
        </w:rPr>
        <w:t>购物车管理功能，实现商品添加与规格选择、实时修改数量并计算总价、删除与清空操作，并具备库存检查机制；</w:t>
      </w:r>
      <w:r>
        <w:rPr>
          <w:rFonts w:hint="eastAsia"/>
        </w:rPr>
        <w:t>3)</w:t>
      </w:r>
      <w:r>
        <w:rPr>
          <w:rFonts w:hint="eastAsia"/>
        </w:rPr>
        <w:t>用户管理功能，提供手机号与邮箱注册、登录验证及密码找回、个人信息与收货地址管理；</w:t>
      </w:r>
      <w:r>
        <w:rPr>
          <w:rFonts w:hint="eastAsia"/>
        </w:rPr>
        <w:t>4)</w:t>
      </w:r>
      <w:r>
        <w:rPr>
          <w:rFonts w:hint="eastAsia"/>
        </w:rPr>
        <w:t>订单处理功能，包括多级地址选择填写、多种支付方式支持、订单确认提交及状态跟踪与历史查询；</w:t>
      </w:r>
      <w:r>
        <w:rPr>
          <w:rFonts w:hint="eastAsia"/>
        </w:rPr>
        <w:t>5)</w:t>
      </w:r>
      <w:r>
        <w:rPr>
          <w:rFonts w:hint="eastAsia"/>
        </w:rPr>
        <w:t>养护指导功能，提供系统化知识分类展示、个性化养护建议、常见问题解答及工具使用指南。</w:t>
      </w:r>
    </w:p>
    <w:p w14:paraId="6432226B" w14:textId="77777777" w:rsidR="0023389D" w:rsidRDefault="00E66C43">
      <w:pPr>
        <w:pStyle w:val="2"/>
      </w:pPr>
      <w:bookmarkStart w:id="54" w:name="_Toc217638050"/>
      <w:bookmarkStart w:id="55" w:name="_Toc217655671"/>
      <w:r>
        <w:t>非功能性需求分析</w:t>
      </w:r>
      <w:bookmarkEnd w:id="54"/>
      <w:bookmarkEnd w:id="55"/>
    </w:p>
    <w:p w14:paraId="725F40AE" w14:textId="77777777" w:rsidR="0023389D" w:rsidRDefault="00E66C43">
      <w:pPr>
        <w:pStyle w:val="12"/>
        <w:ind w:firstLine="480"/>
      </w:pPr>
      <w:r>
        <w:rPr>
          <w:rFonts w:hint="eastAsia"/>
        </w:rPr>
        <w:t>项目需满足以下核心需求：在性能方面要求页面加载时间控制在</w:t>
      </w:r>
      <w:r>
        <w:rPr>
          <w:rFonts w:hint="eastAsia"/>
        </w:rPr>
        <w:t>3</w:t>
      </w:r>
      <w:r>
        <w:rPr>
          <w:rFonts w:hint="eastAsia"/>
        </w:rPr>
        <w:t>秒内、系统并发响应时间不超过</w:t>
      </w:r>
      <w:r>
        <w:rPr>
          <w:rFonts w:hint="eastAsia"/>
        </w:rPr>
        <w:t>1</w:t>
      </w:r>
      <w:r>
        <w:rPr>
          <w:rFonts w:hint="eastAsia"/>
        </w:rPr>
        <w:t>秒，并通过图片</w:t>
      </w:r>
      <w:proofErr w:type="gramStart"/>
      <w:r>
        <w:rPr>
          <w:rFonts w:hint="eastAsia"/>
        </w:rPr>
        <w:t>懒</w:t>
      </w:r>
      <w:proofErr w:type="gramEnd"/>
      <w:r>
        <w:rPr>
          <w:rFonts w:hint="eastAsia"/>
        </w:rPr>
        <w:t>加载、代码压缩合并等技术优化资源加载效率；在安全性上需采用</w:t>
      </w:r>
      <w:r>
        <w:rPr>
          <w:rFonts w:hint="eastAsia"/>
        </w:rPr>
        <w:t>MD5</w:t>
      </w:r>
      <w:r>
        <w:rPr>
          <w:rFonts w:hint="eastAsia"/>
        </w:rPr>
        <w:t>等加密算法存储用户密码，实施表单输入验证以防范</w:t>
      </w:r>
      <w:r>
        <w:rPr>
          <w:rFonts w:hint="eastAsia"/>
        </w:rPr>
        <w:t>SQL</w:t>
      </w:r>
      <w:r>
        <w:rPr>
          <w:rFonts w:hint="eastAsia"/>
        </w:rPr>
        <w:t>注入与</w:t>
      </w:r>
      <w:r>
        <w:rPr>
          <w:rFonts w:hint="eastAsia"/>
        </w:rPr>
        <w:t>XSS</w:t>
      </w:r>
      <w:r>
        <w:rPr>
          <w:rFonts w:hint="eastAsia"/>
        </w:rPr>
        <w:t>攻击，对敏感信息进行脱敏显示，并通过</w:t>
      </w:r>
      <w:r>
        <w:rPr>
          <w:rFonts w:hint="eastAsia"/>
        </w:rPr>
        <w:t>HTTPS</w:t>
      </w:r>
      <w:r>
        <w:rPr>
          <w:rFonts w:hint="eastAsia"/>
        </w:rPr>
        <w:t>协议保障支付信息安全传输；在可用性上追求界面简洁直观且符合用户习惯，提供明确的操作指引与错误提示，同时确保支持</w:t>
      </w:r>
      <w:r>
        <w:rPr>
          <w:rFonts w:hint="eastAsia"/>
        </w:rPr>
        <w:t>Chrome</w:t>
      </w:r>
      <w:r>
        <w:rPr>
          <w:rFonts w:hint="eastAsia"/>
        </w:rPr>
        <w:t>等多浏览器访问及完整的移动端适配；在兼容性上需兼容主流浏览器最新版本、适配不同分辨率显示设备、支持</w:t>
      </w:r>
      <w:r>
        <w:rPr>
          <w:rFonts w:hint="eastAsia"/>
        </w:rPr>
        <w:t>Android</w:t>
      </w:r>
      <w:r>
        <w:rPr>
          <w:rFonts w:hint="eastAsia"/>
        </w:rPr>
        <w:t>与</w:t>
      </w:r>
      <w:r>
        <w:rPr>
          <w:rFonts w:hint="eastAsia"/>
        </w:rPr>
        <w:t>iOS</w:t>
      </w:r>
      <w:r>
        <w:rPr>
          <w:rFonts w:hint="eastAsia"/>
        </w:rPr>
        <w:t>系统移动终端，并保证各类网络环境下的稳定访问。</w:t>
      </w:r>
    </w:p>
    <w:p w14:paraId="4B413CEF" w14:textId="77777777" w:rsidR="0023389D" w:rsidRDefault="00E66C43">
      <w:pPr>
        <w:pStyle w:val="12"/>
        <w:ind w:firstLine="480"/>
      </w:pPr>
      <w:r>
        <w:br w:type="page"/>
      </w:r>
    </w:p>
    <w:p w14:paraId="20CB820E" w14:textId="77777777" w:rsidR="0023389D" w:rsidRDefault="00E66C43">
      <w:pPr>
        <w:pStyle w:val="1"/>
      </w:pPr>
      <w:bookmarkStart w:id="56" w:name="_Toc217655672"/>
      <w:bookmarkStart w:id="57" w:name="_Toc217638051"/>
      <w:r>
        <w:rPr>
          <w:rFonts w:hint="eastAsia"/>
        </w:rPr>
        <w:lastRenderedPageBreak/>
        <w:t>系统概要设计</w:t>
      </w:r>
      <w:bookmarkStart w:id="58" w:name="_Toc217481359"/>
      <w:bookmarkStart w:id="59" w:name="_Toc217481120"/>
      <w:bookmarkStart w:id="60" w:name="_Toc217481587"/>
      <w:bookmarkEnd w:id="56"/>
      <w:bookmarkEnd w:id="57"/>
      <w:bookmarkEnd w:id="58"/>
      <w:bookmarkEnd w:id="59"/>
      <w:bookmarkEnd w:id="60"/>
    </w:p>
    <w:p w14:paraId="3A4915C6" w14:textId="77777777" w:rsidR="0023389D" w:rsidRDefault="00E66C43">
      <w:pPr>
        <w:pStyle w:val="2"/>
      </w:pPr>
      <w:bookmarkStart w:id="61" w:name="_Toc217638052"/>
      <w:bookmarkStart w:id="62" w:name="_Toc217655673"/>
      <w:r>
        <w:rPr>
          <w:rFonts w:hint="eastAsia"/>
        </w:rPr>
        <w:t>总体架构设计</w:t>
      </w:r>
      <w:bookmarkEnd w:id="61"/>
      <w:bookmarkEnd w:id="62"/>
    </w:p>
    <w:p w14:paraId="20D519BC" w14:textId="77777777" w:rsidR="0023389D" w:rsidRDefault="00E66C43">
      <w:pPr>
        <w:pStyle w:val="12"/>
        <w:ind w:firstLine="480"/>
      </w:pPr>
      <w:r>
        <w:rPr>
          <w:rFonts w:hint="eastAsia"/>
        </w:rPr>
        <w:t>本花卉百科网站采用“前端静态页面</w:t>
      </w:r>
      <w:r>
        <w:rPr>
          <w:rFonts w:hint="eastAsia"/>
        </w:rPr>
        <w:t xml:space="preserve"> + </w:t>
      </w:r>
      <w:r>
        <w:rPr>
          <w:rFonts w:hint="eastAsia"/>
        </w:rPr>
        <w:t>浏览器本地存储”的轻量级架构，无需依赖后端服务器与数据库，即可在单机或局域网环境下通过浏览器直接运行。其中表现层由</w:t>
      </w:r>
      <w:r>
        <w:rPr>
          <w:rFonts w:hint="eastAsia"/>
        </w:rPr>
        <w:t>20</w:t>
      </w:r>
      <w:r>
        <w:rPr>
          <w:rFonts w:hint="eastAsia"/>
        </w:rPr>
        <w:t>余个遵循语义</w:t>
      </w:r>
      <w:proofErr w:type="gramStart"/>
      <w:r>
        <w:rPr>
          <w:rFonts w:hint="eastAsia"/>
        </w:rPr>
        <w:t>化规范</w:t>
      </w:r>
      <w:proofErr w:type="gramEnd"/>
      <w:r>
        <w:rPr>
          <w:rFonts w:hint="eastAsia"/>
        </w:rPr>
        <w:t>的</w:t>
      </w:r>
      <w:r>
        <w:rPr>
          <w:rFonts w:hint="eastAsia"/>
        </w:rPr>
        <w:t>HTML5</w:t>
      </w:r>
      <w:r>
        <w:rPr>
          <w:rFonts w:hint="eastAsia"/>
        </w:rPr>
        <w:t>文件构成，统一引入自定义</w:t>
      </w:r>
      <w:r>
        <w:rPr>
          <w:rFonts w:hint="eastAsia"/>
        </w:rPr>
        <w:t>CSS</w:t>
      </w:r>
      <w:r>
        <w:rPr>
          <w:rFonts w:hint="eastAsia"/>
        </w:rPr>
        <w:t>样式与</w:t>
      </w:r>
      <w:r>
        <w:rPr>
          <w:rFonts w:hint="eastAsia"/>
        </w:rPr>
        <w:t>Font Awesome</w:t>
      </w:r>
      <w:r>
        <w:rPr>
          <w:rFonts w:hint="eastAsia"/>
        </w:rPr>
        <w:t>图标库，全面实现响应式布局；交互层依托原生</w:t>
      </w:r>
      <w:r>
        <w:rPr>
          <w:rFonts w:hint="eastAsia"/>
        </w:rPr>
        <w:t>JavaScript</w:t>
      </w:r>
      <w:r>
        <w:rPr>
          <w:rFonts w:hint="eastAsia"/>
        </w:rPr>
        <w:t>与</w:t>
      </w:r>
      <w:r>
        <w:rPr>
          <w:rFonts w:hint="eastAsia"/>
        </w:rPr>
        <w:t>Vue 2.6</w:t>
      </w:r>
      <w:r>
        <w:rPr>
          <w:rFonts w:hint="eastAsia"/>
        </w:rPr>
        <w:t>框架，完成动态渲染、表单校验及核心业务逻辑的实现。</w:t>
      </w:r>
    </w:p>
    <w:p w14:paraId="2A48FBBE" w14:textId="77777777" w:rsidR="0023389D" w:rsidRDefault="00E66C43">
      <w:pPr>
        <w:pStyle w:val="12"/>
        <w:ind w:firstLine="480"/>
      </w:pPr>
      <w:r>
        <w:rPr>
          <w:rFonts w:hint="eastAsia"/>
        </w:rPr>
        <w:t>全站功能模块可归纳为“展示、导购、用户、工具”四类：展示类模块（包括首页、花卉详情页、关于我们页）主要负责图文内容展示与搜索功能；导购类模块（涵盖花卉分类页、购物车页、结账页）实现了按季节、颜色、类型等多维度筛选、商品加入购物车、优惠码核销、运费计算以及基于本地的订单持久化功能；用户类模块（含注册、登录、忘记密码页）利用</w:t>
      </w:r>
      <w:proofErr w:type="spellStart"/>
      <w:r>
        <w:rPr>
          <w:rFonts w:hint="eastAsia"/>
        </w:rPr>
        <w:t>localStorage</w:t>
      </w:r>
      <w:proofErr w:type="spellEnd"/>
      <w:r>
        <w:rPr>
          <w:rFonts w:hint="eastAsia"/>
        </w:rPr>
        <w:t>完成用户账号的</w:t>
      </w:r>
      <w:proofErr w:type="gramStart"/>
      <w:r>
        <w:rPr>
          <w:rFonts w:hint="eastAsia"/>
        </w:rPr>
        <w:t>增删改查与</w:t>
      </w:r>
      <w:proofErr w:type="gramEnd"/>
      <w:r>
        <w:rPr>
          <w:rFonts w:hint="eastAsia"/>
        </w:rPr>
        <w:t>登录状态保持；工具类模块（包括养护指南及三款园艺工具详情页）则提供湿度计、剪刀、浇水壶等工具的使用技巧与常见问题解答。</w:t>
      </w:r>
    </w:p>
    <w:p w14:paraId="4CEE7593" w14:textId="77777777" w:rsidR="0023389D" w:rsidRDefault="00E66C43">
      <w:pPr>
        <w:pStyle w:val="12"/>
        <w:ind w:firstLine="480"/>
      </w:pPr>
      <w:r>
        <w:rPr>
          <w:rFonts w:hint="eastAsia"/>
        </w:rPr>
        <w:t>数据层完全基于浏览器本地存储构建，通过封装统一的</w:t>
      </w:r>
      <w:r>
        <w:rPr>
          <w:rFonts w:hint="eastAsia"/>
        </w:rPr>
        <w:t>JSON</w:t>
      </w:r>
      <w:r>
        <w:rPr>
          <w:rFonts w:hint="eastAsia"/>
        </w:rPr>
        <w:t>格式读写</w:t>
      </w:r>
      <w:r>
        <w:rPr>
          <w:rFonts w:hint="eastAsia"/>
        </w:rPr>
        <w:t>API</w:t>
      </w:r>
      <w:r>
        <w:rPr>
          <w:rFonts w:hint="eastAsia"/>
        </w:rPr>
        <w:t>，对四类键值数据进行管理：</w:t>
      </w:r>
      <w:proofErr w:type="spellStart"/>
      <w:r>
        <w:rPr>
          <w:rFonts w:hint="eastAsia"/>
        </w:rPr>
        <w:t>flowerCart</w:t>
      </w:r>
      <w:proofErr w:type="spellEnd"/>
      <w:r>
        <w:rPr>
          <w:rFonts w:hint="eastAsia"/>
        </w:rPr>
        <w:t>存储购物车内容，</w:t>
      </w:r>
      <w:proofErr w:type="spellStart"/>
      <w:r>
        <w:rPr>
          <w:rFonts w:hint="eastAsia"/>
        </w:rPr>
        <w:t>flowerUsers</w:t>
      </w:r>
      <w:proofErr w:type="spellEnd"/>
      <w:r>
        <w:rPr>
          <w:rFonts w:hint="eastAsia"/>
        </w:rPr>
        <w:t>存储用户账户信息，</w:t>
      </w:r>
      <w:proofErr w:type="spellStart"/>
      <w:r>
        <w:rPr>
          <w:rFonts w:hint="eastAsia"/>
        </w:rPr>
        <w:t>checkoutData</w:t>
      </w:r>
      <w:proofErr w:type="spellEnd"/>
      <w:r>
        <w:rPr>
          <w:rFonts w:hint="eastAsia"/>
        </w:rPr>
        <w:t>存放结账过程快照，</w:t>
      </w:r>
      <w:proofErr w:type="spellStart"/>
      <w:r>
        <w:rPr>
          <w:rFonts w:hint="eastAsia"/>
        </w:rPr>
        <w:t>userOrders</w:t>
      </w:r>
      <w:proofErr w:type="spellEnd"/>
      <w:r>
        <w:rPr>
          <w:rFonts w:hint="eastAsia"/>
        </w:rPr>
        <w:t>保存订单历史记录，从而确保页面刷新后所有操作状态得以完整保留。如</w:t>
      </w:r>
      <w:r>
        <w:fldChar w:fldCharType="begin"/>
      </w:r>
      <w:r>
        <w:instrText xml:space="preserve"> </w:instrText>
      </w:r>
      <w:r>
        <w:rPr>
          <w:rFonts w:hint="eastAsia"/>
        </w:rPr>
        <w:instrText>REF _Ref217652453 \h</w:instrText>
      </w:r>
      <w:r>
        <w:instrText xml:space="preserve"> </w:instrText>
      </w:r>
      <w:r>
        <w:fldChar w:fldCharType="separate"/>
      </w:r>
      <w:r>
        <w:rPr>
          <w:rFonts w:hint="eastAsia"/>
        </w:rPr>
        <w:t>图</w:t>
      </w:r>
      <w:r>
        <w:t>4</w:t>
      </w:r>
      <w:r>
        <w:noBreakHyphen/>
        <w:t>1</w:t>
      </w:r>
      <w:r>
        <w:fldChar w:fldCharType="end"/>
      </w:r>
    </w:p>
    <w:p w14:paraId="7321622A" w14:textId="77777777" w:rsidR="0023389D" w:rsidRDefault="00E66C43">
      <w:pPr>
        <w:pStyle w:val="12"/>
        <w:keepNext/>
        <w:ind w:firstLineChars="0" w:firstLine="0"/>
        <w:jc w:val="center"/>
      </w:pPr>
      <w:r>
        <w:rPr>
          <w:noProof/>
        </w:rPr>
        <w:drawing>
          <wp:inline distT="0" distB="0" distL="0" distR="0" wp14:anchorId="338F4F27" wp14:editId="1BDC5DBE">
            <wp:extent cx="4324985" cy="1692275"/>
            <wp:effectExtent l="0" t="0" r="0" b="0"/>
            <wp:docPr id="76416817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68175" name="图片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346162" cy="1701102"/>
                    </a:xfrm>
                    <a:prstGeom prst="rect">
                      <a:avLst/>
                    </a:prstGeom>
                    <a:noFill/>
                  </pic:spPr>
                </pic:pic>
              </a:graphicData>
            </a:graphic>
          </wp:inline>
        </w:drawing>
      </w:r>
    </w:p>
    <w:p w14:paraId="62BFD653" w14:textId="77777777" w:rsidR="0023389D" w:rsidRDefault="00E66C43">
      <w:pPr>
        <w:pStyle w:val="a3"/>
      </w:pPr>
      <w:bookmarkStart w:id="63" w:name="_Ref217652453"/>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bookmarkEnd w:id="63"/>
      <w:r>
        <w:rPr>
          <w:rFonts w:hint="eastAsia"/>
        </w:rPr>
        <w:t>花卉百科网站功能图</w:t>
      </w:r>
    </w:p>
    <w:p w14:paraId="748E0BBC" w14:textId="77777777" w:rsidR="0023389D" w:rsidRDefault="00E66C43">
      <w:pPr>
        <w:pStyle w:val="2"/>
      </w:pPr>
      <w:bookmarkStart w:id="64" w:name="_Toc217638053"/>
      <w:bookmarkStart w:id="65" w:name="_Toc217655674"/>
      <w:r>
        <w:rPr>
          <w:rFonts w:hint="eastAsia"/>
        </w:rPr>
        <w:t>程序流程</w:t>
      </w:r>
      <w:bookmarkStart w:id="66" w:name="_Toc217481590"/>
      <w:bookmarkStart w:id="67" w:name="_Toc217481125"/>
      <w:bookmarkStart w:id="68" w:name="_Toc217481365"/>
      <w:bookmarkStart w:id="69" w:name="_Toc217481592"/>
      <w:bookmarkStart w:id="70" w:name="_Toc217481123"/>
      <w:bookmarkStart w:id="71" w:name="_Toc217481593"/>
      <w:bookmarkStart w:id="72" w:name="_Toc217481126"/>
      <w:bookmarkStart w:id="73" w:name="_Toc217481363"/>
      <w:bookmarkStart w:id="74" w:name="_Toc217481591"/>
      <w:bookmarkStart w:id="75" w:name="_Toc217481362"/>
      <w:bookmarkStart w:id="76" w:name="_Toc217481124"/>
      <w:bookmarkStart w:id="77" w:name="_Toc217481364"/>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0865267C" w14:textId="77777777" w:rsidR="0023389D" w:rsidRDefault="00E66C43">
      <w:pPr>
        <w:pStyle w:val="3"/>
      </w:pPr>
      <w:r>
        <w:rPr>
          <w:rFonts w:hint="eastAsia"/>
        </w:rPr>
        <w:t>购物流程</w:t>
      </w:r>
    </w:p>
    <w:p w14:paraId="2B8207D7" w14:textId="72BDE94B" w:rsidR="0023389D" w:rsidRDefault="00E66C43">
      <w:pPr>
        <w:pStyle w:val="12"/>
        <w:ind w:firstLine="480"/>
      </w:pPr>
      <w:r>
        <w:rPr>
          <w:rFonts w:hint="eastAsia"/>
        </w:rPr>
        <w:t>用户从首页或分类页浏览花卉商品，可通过搜索关键词或按季节、颜色等维度进行</w:t>
      </w:r>
      <w:r>
        <w:rPr>
          <w:rFonts w:hint="eastAsia"/>
        </w:rPr>
        <w:lastRenderedPageBreak/>
        <w:t>筛选以缩小选择范围；点击花卉卡片进入详情页，可</w:t>
      </w:r>
      <w:proofErr w:type="gramStart"/>
      <w:r>
        <w:rPr>
          <w:rFonts w:hint="eastAsia"/>
        </w:rPr>
        <w:t>查看高</w:t>
      </w:r>
      <w:proofErr w:type="gramEnd"/>
      <w:r>
        <w:rPr>
          <w:rFonts w:hint="eastAsia"/>
        </w:rPr>
        <w:t>清图片、基本信息和价格库存，若库存充足则显示“加入购物车”按钮，缺货则按钮禁用；用户点击加入时，系统检查库存：若充足则弹出成功通知并更新购物车图标上的商品数量，若已达库存上限则提示限购数量，整个购物</w:t>
      </w:r>
      <w:proofErr w:type="gramStart"/>
      <w:r>
        <w:rPr>
          <w:rFonts w:hint="eastAsia"/>
        </w:rPr>
        <w:t>车状态</w:t>
      </w:r>
      <w:proofErr w:type="gramEnd"/>
      <w:r>
        <w:rPr>
          <w:rFonts w:hint="eastAsia"/>
        </w:rPr>
        <w:t>支持跨页面实时同步。如</w:t>
      </w:r>
      <w:r>
        <w:fldChar w:fldCharType="begin"/>
      </w:r>
      <w:r>
        <w:instrText xml:space="preserve"> </w:instrText>
      </w:r>
      <w:r>
        <w:rPr>
          <w:rFonts w:hint="eastAsia"/>
        </w:rPr>
        <w:instrText>REF _Ref217653995 \h</w:instrText>
      </w:r>
      <w:r>
        <w:instrText xml:space="preserve"> </w:instrText>
      </w:r>
      <w:r>
        <w:fldChar w:fldCharType="separate"/>
      </w:r>
      <w:r>
        <w:rPr>
          <w:rFonts w:hint="eastAsia"/>
        </w:rPr>
        <w:t>图</w:t>
      </w:r>
      <w:r>
        <w:t>4</w:t>
      </w:r>
      <w:r>
        <w:noBreakHyphen/>
        <w:t>2</w:t>
      </w:r>
      <w:r>
        <w:fldChar w:fldCharType="end"/>
      </w:r>
      <w:r>
        <w:rPr>
          <w:rFonts w:hint="eastAsia"/>
        </w:rPr>
        <w:t>所示</w:t>
      </w:r>
    </w:p>
    <w:p w14:paraId="36737DB3" w14:textId="77777777" w:rsidR="0023389D" w:rsidRDefault="00E66C43">
      <w:pPr>
        <w:pStyle w:val="12"/>
        <w:keepNext/>
        <w:ind w:firstLineChars="0" w:firstLine="0"/>
        <w:jc w:val="center"/>
      </w:pPr>
      <w:r>
        <w:rPr>
          <w:noProof/>
        </w:rPr>
        <w:drawing>
          <wp:inline distT="0" distB="0" distL="0" distR="0" wp14:anchorId="7004FBF1" wp14:editId="0A42360E">
            <wp:extent cx="3888740" cy="5684520"/>
            <wp:effectExtent l="0" t="0" r="0" b="0"/>
            <wp:docPr id="363135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35998" name="图片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20977" cy="5731620"/>
                    </a:xfrm>
                    <a:prstGeom prst="rect">
                      <a:avLst/>
                    </a:prstGeom>
                  </pic:spPr>
                </pic:pic>
              </a:graphicData>
            </a:graphic>
          </wp:inline>
        </w:drawing>
      </w:r>
    </w:p>
    <w:p w14:paraId="07AA1785" w14:textId="00429583" w:rsidR="0023389D" w:rsidRDefault="00E66C43">
      <w:pPr>
        <w:pStyle w:val="a3"/>
      </w:pPr>
      <w:bookmarkStart w:id="78" w:name="_Ref21765399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bookmarkEnd w:id="78"/>
      <w:r>
        <w:rPr>
          <w:rFonts w:hint="eastAsia"/>
        </w:rPr>
        <w:t>加入购物车流程图</w:t>
      </w:r>
    </w:p>
    <w:p w14:paraId="2354F47A" w14:textId="7E9048B7" w:rsidR="0023389D" w:rsidRDefault="00E66C43">
      <w:pPr>
        <w:pStyle w:val="12"/>
        <w:ind w:firstLine="480"/>
      </w:pPr>
      <w:r>
        <w:rPr>
          <w:rFonts w:hint="eastAsia"/>
        </w:rPr>
        <w:t>用户在购物车页面可管理所有已选商品，包括增减数量（自动限库）、删除单品或清空购物车（操作前需确认），系统实时计算商品总价、运费（满</w:t>
      </w:r>
      <w:r>
        <w:rPr>
          <w:rFonts w:hint="eastAsia"/>
        </w:rPr>
        <w:t>200</w:t>
      </w:r>
      <w:r>
        <w:rPr>
          <w:rFonts w:hint="eastAsia"/>
        </w:rPr>
        <w:t>免运）及优惠折扣（支持优惠码）；结算时，用户需通过三步流程完成订单：首先填写并验证收货信息（含姓名、手机、地址等），然后选择支付方式（支付宝</w:t>
      </w:r>
      <w:r>
        <w:rPr>
          <w:rFonts w:hint="eastAsia"/>
        </w:rPr>
        <w:t>/</w:t>
      </w:r>
      <w:proofErr w:type="gramStart"/>
      <w:r>
        <w:rPr>
          <w:rFonts w:hint="eastAsia"/>
        </w:rPr>
        <w:t>微信</w:t>
      </w:r>
      <w:proofErr w:type="gramEnd"/>
      <w:r>
        <w:rPr>
          <w:rFonts w:hint="eastAsia"/>
        </w:rPr>
        <w:t>/</w:t>
      </w:r>
      <w:r>
        <w:rPr>
          <w:rFonts w:hint="eastAsia"/>
        </w:rPr>
        <w:t>信用卡，并展示对应模</w:t>
      </w:r>
      <w:r>
        <w:rPr>
          <w:rFonts w:hint="eastAsia"/>
        </w:rPr>
        <w:lastRenderedPageBreak/>
        <w:t>拟界面），最后确认订单信息并</w:t>
      </w:r>
      <w:proofErr w:type="gramStart"/>
      <w:r>
        <w:rPr>
          <w:rFonts w:hint="eastAsia"/>
        </w:rPr>
        <w:t>勾选同意</w:t>
      </w:r>
      <w:proofErr w:type="gramEnd"/>
      <w:r>
        <w:rPr>
          <w:rFonts w:hint="eastAsia"/>
        </w:rPr>
        <w:t>条款；提交订单后，系统生成唯一订单号、清空购物车、将订单保存至本地存储，并跳转至成功</w:t>
      </w:r>
      <w:proofErr w:type="gramStart"/>
      <w:r>
        <w:rPr>
          <w:rFonts w:hint="eastAsia"/>
        </w:rPr>
        <w:t>页展示</w:t>
      </w:r>
      <w:proofErr w:type="gramEnd"/>
      <w:r>
        <w:rPr>
          <w:rFonts w:hint="eastAsia"/>
        </w:rPr>
        <w:t>订单详情与预计配送时间。如</w:t>
      </w:r>
      <w:r>
        <w:fldChar w:fldCharType="begin"/>
      </w:r>
      <w:r>
        <w:instrText xml:space="preserve"> </w:instrText>
      </w:r>
      <w:r>
        <w:rPr>
          <w:rFonts w:hint="eastAsia"/>
        </w:rPr>
        <w:instrText>REF _Ref217654004 \h</w:instrText>
      </w:r>
      <w:r>
        <w:instrText xml:space="preserve"> </w:instrText>
      </w:r>
      <w:r>
        <w:fldChar w:fldCharType="separate"/>
      </w:r>
      <w:r>
        <w:rPr>
          <w:rFonts w:hint="eastAsia"/>
        </w:rPr>
        <w:t>图</w:t>
      </w:r>
      <w:r>
        <w:t>4</w:t>
      </w:r>
      <w:r>
        <w:noBreakHyphen/>
        <w:t>3</w:t>
      </w:r>
      <w:r>
        <w:fldChar w:fldCharType="end"/>
      </w:r>
      <w:r>
        <w:rPr>
          <w:rFonts w:hint="eastAsia"/>
        </w:rPr>
        <w:t>所示</w:t>
      </w:r>
    </w:p>
    <w:p w14:paraId="0D33B7C7" w14:textId="77777777" w:rsidR="0023389D" w:rsidRDefault="00E66C43">
      <w:pPr>
        <w:pStyle w:val="12"/>
        <w:keepNext/>
        <w:ind w:firstLineChars="0" w:firstLine="0"/>
        <w:jc w:val="center"/>
      </w:pPr>
      <w:r>
        <w:rPr>
          <w:noProof/>
        </w:rPr>
        <w:drawing>
          <wp:inline distT="0" distB="0" distL="0" distR="0" wp14:anchorId="292060F9" wp14:editId="5A34F889">
            <wp:extent cx="4148455" cy="6418580"/>
            <wp:effectExtent l="0" t="0" r="4445" b="1270"/>
            <wp:docPr id="221770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70420" name="图片 1"/>
                    <pic:cNvPicPr>
                      <a:picLocks noChangeAspect="1"/>
                    </pic:cNvPicPr>
                  </pic:nvPicPr>
                  <pic:blipFill>
                    <a:blip r:embed="rId20"/>
                    <a:stretch>
                      <a:fillRect/>
                    </a:stretch>
                  </pic:blipFill>
                  <pic:spPr>
                    <a:xfrm>
                      <a:off x="0" y="0"/>
                      <a:ext cx="4218418" cy="6527101"/>
                    </a:xfrm>
                    <a:prstGeom prst="rect">
                      <a:avLst/>
                    </a:prstGeom>
                  </pic:spPr>
                </pic:pic>
              </a:graphicData>
            </a:graphic>
          </wp:inline>
        </w:drawing>
      </w:r>
    </w:p>
    <w:p w14:paraId="141DFD66" w14:textId="1E64A3C4" w:rsidR="0023389D" w:rsidRDefault="00E66C43">
      <w:pPr>
        <w:pStyle w:val="a3"/>
      </w:pPr>
      <w:bookmarkStart w:id="79" w:name="_Ref217654004"/>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bookmarkEnd w:id="79"/>
      <w:r>
        <w:rPr>
          <w:rFonts w:hint="eastAsia"/>
        </w:rPr>
        <w:t>购物车结算流程图</w:t>
      </w:r>
      <w:bookmarkStart w:id="80" w:name="_Toc217481128"/>
      <w:bookmarkStart w:id="81" w:name="_Toc217481130"/>
      <w:bookmarkStart w:id="82" w:name="_Toc217481132"/>
      <w:bookmarkStart w:id="83" w:name="_Toc217481133"/>
      <w:bookmarkStart w:id="84" w:name="_Toc217481129"/>
      <w:bookmarkStart w:id="85" w:name="_Toc217481134"/>
      <w:bookmarkStart w:id="86" w:name="_Toc217481131"/>
      <w:bookmarkEnd w:id="80"/>
      <w:bookmarkEnd w:id="81"/>
      <w:bookmarkEnd w:id="82"/>
      <w:bookmarkEnd w:id="83"/>
      <w:bookmarkEnd w:id="84"/>
      <w:bookmarkEnd w:id="85"/>
      <w:bookmarkEnd w:id="86"/>
    </w:p>
    <w:p w14:paraId="5D8EFD0E" w14:textId="77777777" w:rsidR="0023389D" w:rsidRDefault="00E66C43">
      <w:pPr>
        <w:pStyle w:val="3"/>
      </w:pPr>
      <w:r>
        <w:rPr>
          <w:rFonts w:hint="eastAsia"/>
        </w:rPr>
        <w:t>用户管理流程</w:t>
      </w:r>
    </w:p>
    <w:p w14:paraId="75520E52" w14:textId="2E160904" w:rsidR="0023389D" w:rsidRDefault="00E66C43" w:rsidP="00E66C43">
      <w:pPr>
        <w:pStyle w:val="12"/>
        <w:ind w:firstLine="480"/>
        <w:rPr>
          <w:rFonts w:hint="eastAsia"/>
        </w:rPr>
      </w:pPr>
      <w:r>
        <w:rPr>
          <w:rStyle w:val="13"/>
          <w:rFonts w:hint="eastAsia"/>
        </w:rPr>
        <w:t>用户通过前端静态页面完成注册与登录流程。在登录页，用户输入用户名或邮箱及密码后，系统同样检测运行环境。在本地环境下，通过比对</w:t>
      </w:r>
      <w:proofErr w:type="spellStart"/>
      <w:r>
        <w:rPr>
          <w:rStyle w:val="13"/>
          <w:rFonts w:hint="eastAsia"/>
        </w:rPr>
        <w:t>localStorage</w:t>
      </w:r>
      <w:proofErr w:type="spellEnd"/>
      <w:r>
        <w:rPr>
          <w:rStyle w:val="13"/>
          <w:rFonts w:hint="eastAsia"/>
        </w:rPr>
        <w:t>中存储的</w:t>
      </w:r>
      <w:proofErr w:type="spellStart"/>
      <w:r>
        <w:rPr>
          <w:rStyle w:val="13"/>
          <w:rFonts w:hint="eastAsia"/>
        </w:rPr>
        <w:lastRenderedPageBreak/>
        <w:t>flowerUsers</w:t>
      </w:r>
      <w:proofErr w:type="spellEnd"/>
      <w:r>
        <w:rPr>
          <w:rStyle w:val="13"/>
          <w:rFonts w:hint="eastAsia"/>
        </w:rPr>
        <w:t>数据以及预设的测试账户（如</w:t>
      </w:r>
      <w:r>
        <w:rPr>
          <w:rStyle w:val="13"/>
          <w:rFonts w:hint="eastAsia"/>
        </w:rPr>
        <w:t>admin/Admin123</w:t>
      </w:r>
      <w:r>
        <w:rPr>
          <w:rStyle w:val="13"/>
          <w:rFonts w:hint="eastAsia"/>
        </w:rPr>
        <w:t>）进行身份验证。登录成功后，将用户登录状态保存至</w:t>
      </w:r>
      <w:proofErr w:type="spellStart"/>
      <w:r>
        <w:rPr>
          <w:rStyle w:val="13"/>
          <w:rFonts w:hint="eastAsia"/>
        </w:rPr>
        <w:t>currentUser</w:t>
      </w:r>
      <w:proofErr w:type="spellEnd"/>
      <w:r>
        <w:rPr>
          <w:rStyle w:val="13"/>
          <w:rFonts w:hint="eastAsia"/>
        </w:rPr>
        <w:t>键中，并提示欢迎信息，</w:t>
      </w:r>
      <w:r>
        <w:rPr>
          <w:rStyle w:val="13"/>
          <w:rFonts w:hint="eastAsia"/>
        </w:rPr>
        <w:t>2</w:t>
      </w:r>
      <w:r>
        <w:rPr>
          <w:rStyle w:val="13"/>
          <w:rFonts w:hint="eastAsia"/>
        </w:rPr>
        <w:t>秒后自动跳转至网站首页；若登录失败，则提示错误信息并提供测试账号参考。整个过程无需后端服务器支持，完全依赖浏览器本地存储与前端脚本实现用户状态的创建与维持</w:t>
      </w:r>
      <w:r>
        <w:rPr>
          <w:rFonts w:hint="eastAsia"/>
        </w:rPr>
        <w:t>。如</w:t>
      </w:r>
      <w:r>
        <w:fldChar w:fldCharType="begin"/>
      </w:r>
      <w:r>
        <w:instrText xml:space="preserve"> </w:instrText>
      </w:r>
      <w:r>
        <w:rPr>
          <w:rFonts w:hint="eastAsia"/>
        </w:rPr>
        <w:instrText>REF _Ref217654013 \h</w:instrText>
      </w:r>
      <w:r>
        <w:instrText xml:space="preserve"> </w:instrText>
      </w:r>
      <w:r>
        <w:fldChar w:fldCharType="separate"/>
      </w:r>
      <w:r>
        <w:rPr>
          <w:rFonts w:hint="eastAsia"/>
        </w:rPr>
        <w:t>图</w:t>
      </w:r>
      <w:r>
        <w:t>4</w:t>
      </w:r>
      <w:r>
        <w:noBreakHyphen/>
        <w:t>4</w:t>
      </w:r>
      <w:r>
        <w:fldChar w:fldCharType="end"/>
      </w:r>
      <w:r>
        <w:rPr>
          <w:rFonts w:hint="eastAsia"/>
        </w:rPr>
        <w:t>所示</w:t>
      </w:r>
    </w:p>
    <w:p w14:paraId="67FC56EC" w14:textId="77777777" w:rsidR="0023389D" w:rsidRDefault="00E66C43">
      <w:pPr>
        <w:pStyle w:val="12"/>
        <w:keepNext/>
        <w:ind w:firstLineChars="0" w:firstLine="0"/>
        <w:jc w:val="center"/>
      </w:pPr>
      <w:r>
        <w:rPr>
          <w:noProof/>
        </w:rPr>
        <w:drawing>
          <wp:inline distT="0" distB="0" distL="0" distR="0" wp14:anchorId="3D2F95EF" wp14:editId="6597B675">
            <wp:extent cx="4007485" cy="5046980"/>
            <wp:effectExtent l="0" t="0" r="0" b="1270"/>
            <wp:docPr id="613465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65521" name="图片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009753" cy="5050104"/>
                    </a:xfrm>
                    <a:prstGeom prst="rect">
                      <a:avLst/>
                    </a:prstGeom>
                  </pic:spPr>
                </pic:pic>
              </a:graphicData>
            </a:graphic>
          </wp:inline>
        </w:drawing>
      </w:r>
    </w:p>
    <w:p w14:paraId="569F94BE" w14:textId="149C99D4" w:rsidR="0023389D" w:rsidRDefault="00E66C43">
      <w:pPr>
        <w:pStyle w:val="a3"/>
      </w:pPr>
      <w:bookmarkStart w:id="87" w:name="_Ref217654013"/>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bookmarkEnd w:id="87"/>
      <w:r>
        <w:rPr>
          <w:rFonts w:hint="eastAsia"/>
        </w:rPr>
        <w:t>用户登录流程图</w:t>
      </w:r>
    </w:p>
    <w:p w14:paraId="431A2446" w14:textId="354E36E4" w:rsidR="0023389D" w:rsidRDefault="00E66C43">
      <w:pPr>
        <w:pStyle w:val="12"/>
        <w:ind w:firstLine="480"/>
      </w:pPr>
      <w:r>
        <w:rPr>
          <w:rFonts w:hint="eastAsia"/>
        </w:rPr>
        <w:t>在注册页，用户需填写真实姓名、用户名、密码、确认密码、邮箱和年龄，表单通过本地</w:t>
      </w:r>
      <w:r>
        <w:rPr>
          <w:rFonts w:hint="eastAsia"/>
        </w:rPr>
        <w:t>JavaScript</w:t>
      </w:r>
      <w:r>
        <w:rPr>
          <w:rFonts w:hint="eastAsia"/>
        </w:rPr>
        <w:t>进行即时校验与格式提示（如密码需包含大写字母与数字、年龄范围等）。点击注册后，系统优先检查当前运行环境，若为本地文件或非服务器环境，则模拟后端逻辑进行数据验证：校验通过后，将用户信息（含注册时间）以</w:t>
      </w:r>
      <w:r>
        <w:rPr>
          <w:rFonts w:hint="eastAsia"/>
        </w:rPr>
        <w:t>JSON</w:t>
      </w:r>
      <w:r>
        <w:rPr>
          <w:rFonts w:hint="eastAsia"/>
        </w:rPr>
        <w:t>格式保存至本地存储的</w:t>
      </w:r>
      <w:proofErr w:type="spellStart"/>
      <w:r>
        <w:rPr>
          <w:rFonts w:hint="eastAsia"/>
        </w:rPr>
        <w:t>flowerUsers</w:t>
      </w:r>
      <w:proofErr w:type="spellEnd"/>
      <w:r>
        <w:rPr>
          <w:rFonts w:hint="eastAsia"/>
        </w:rPr>
        <w:t>键中，</w:t>
      </w:r>
      <w:proofErr w:type="gramStart"/>
      <w:r>
        <w:rPr>
          <w:rFonts w:hint="eastAsia"/>
        </w:rPr>
        <w:t>并弹窗</w:t>
      </w:r>
      <w:proofErr w:type="gramEnd"/>
      <w:r>
        <w:rPr>
          <w:rFonts w:hint="eastAsia"/>
        </w:rPr>
        <w:t>提示注册成功，</w:t>
      </w:r>
      <w:r>
        <w:rPr>
          <w:rFonts w:hint="eastAsia"/>
        </w:rPr>
        <w:t>3</w:t>
      </w:r>
      <w:r>
        <w:rPr>
          <w:rFonts w:hint="eastAsia"/>
        </w:rPr>
        <w:t>秒后自动跳转至登录页；若校验失败（如用户名重复或格式不符），则以红色列表汇总显示错误信息。如</w:t>
      </w:r>
      <w:r>
        <w:fldChar w:fldCharType="begin"/>
      </w:r>
      <w:r>
        <w:instrText xml:space="preserve"> </w:instrText>
      </w:r>
      <w:r>
        <w:rPr>
          <w:rFonts w:hint="eastAsia"/>
        </w:rPr>
        <w:instrText>REF _Ref217654020 \h</w:instrText>
      </w:r>
      <w:r>
        <w:instrText xml:space="preserve"> </w:instrText>
      </w:r>
      <w:r>
        <w:fldChar w:fldCharType="separate"/>
      </w:r>
      <w:r>
        <w:rPr>
          <w:rFonts w:hint="eastAsia"/>
        </w:rPr>
        <w:t>图</w:t>
      </w:r>
      <w:r>
        <w:t>4</w:t>
      </w:r>
      <w:r>
        <w:noBreakHyphen/>
        <w:t>5</w:t>
      </w:r>
      <w:r>
        <w:fldChar w:fldCharType="end"/>
      </w:r>
      <w:r>
        <w:rPr>
          <w:rFonts w:hint="eastAsia"/>
        </w:rPr>
        <w:t>所示</w:t>
      </w:r>
    </w:p>
    <w:p w14:paraId="5CEE76CE" w14:textId="77777777" w:rsidR="0023389D" w:rsidRDefault="00E66C43">
      <w:pPr>
        <w:pStyle w:val="12"/>
        <w:keepNext/>
        <w:ind w:firstLineChars="0" w:firstLine="0"/>
        <w:jc w:val="center"/>
      </w:pPr>
      <w:r>
        <w:rPr>
          <w:noProof/>
        </w:rPr>
        <w:lastRenderedPageBreak/>
        <w:drawing>
          <wp:inline distT="0" distB="0" distL="0" distR="0" wp14:anchorId="083F8F08" wp14:editId="095EE84C">
            <wp:extent cx="3816350" cy="5293995"/>
            <wp:effectExtent l="0" t="0" r="0" b="1905"/>
            <wp:docPr id="8" name="ECB019B1-382A-4266-B25C-5B523AA43C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B019B1-382A-4266-B25C-5B523AA43C14-8"/>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3829631" cy="5312143"/>
                    </a:xfrm>
                    <a:prstGeom prst="rect">
                      <a:avLst/>
                    </a:prstGeom>
                  </pic:spPr>
                </pic:pic>
              </a:graphicData>
            </a:graphic>
          </wp:inline>
        </w:drawing>
      </w:r>
    </w:p>
    <w:p w14:paraId="4350B3D2" w14:textId="30087DFB" w:rsidR="0023389D" w:rsidRDefault="00E66C43">
      <w:pPr>
        <w:pStyle w:val="a3"/>
      </w:pPr>
      <w:bookmarkStart w:id="88" w:name="_Ref217654020"/>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bookmarkEnd w:id="88"/>
      <w:r>
        <w:rPr>
          <w:rFonts w:hint="eastAsia"/>
        </w:rPr>
        <w:t>用户注册流程图</w:t>
      </w:r>
    </w:p>
    <w:p w14:paraId="0A0F6A37" w14:textId="77777777" w:rsidR="0023389D" w:rsidRDefault="00E66C43">
      <w:pPr>
        <w:pStyle w:val="2"/>
      </w:pPr>
      <w:bookmarkStart w:id="89" w:name="_Toc217655675"/>
      <w:bookmarkStart w:id="90" w:name="_Toc217638054"/>
      <w:r>
        <w:t>数据库详细设计</w:t>
      </w:r>
      <w:bookmarkEnd w:id="89"/>
      <w:bookmarkEnd w:id="90"/>
    </w:p>
    <w:p w14:paraId="0C6A7B2D" w14:textId="77777777" w:rsidR="0023389D" w:rsidRDefault="00E66C43">
      <w:pPr>
        <w:pStyle w:val="3"/>
      </w:pPr>
      <w:r>
        <w:rPr>
          <w:rFonts w:hint="eastAsia"/>
        </w:rPr>
        <w:t>数据库结构设计</w:t>
      </w:r>
    </w:p>
    <w:p w14:paraId="6C0433DA" w14:textId="77777777" w:rsidR="0023389D" w:rsidRDefault="00E66C43">
      <w:pPr>
        <w:pStyle w:val="12"/>
        <w:ind w:firstLine="480"/>
      </w:pPr>
      <w:r>
        <w:rPr>
          <w:rFonts w:hint="eastAsia"/>
        </w:rPr>
        <w:t>数据库围绕购物车、分类筛选与订单结算三大功能，设计了三个核心表：用户表（</w:t>
      </w:r>
      <w:r>
        <w:rPr>
          <w:rFonts w:hint="eastAsia"/>
        </w:rPr>
        <w:t>users</w:t>
      </w:r>
      <w:r>
        <w:rPr>
          <w:rFonts w:hint="eastAsia"/>
        </w:rPr>
        <w:t>）记录账户信息和默认收货地址，为购物车提供身份标识；花卉表（</w:t>
      </w:r>
      <w:r>
        <w:rPr>
          <w:rFonts w:hint="eastAsia"/>
        </w:rPr>
        <w:t>flowers</w:t>
      </w:r>
      <w:r>
        <w:rPr>
          <w:rFonts w:hint="eastAsia"/>
        </w:rPr>
        <w:t>）存储商品详情，包含价格、库存、花期、颜色等属性，支持前端分类筛选与搜索；订单表（</w:t>
      </w:r>
      <w:r>
        <w:rPr>
          <w:rFonts w:hint="eastAsia"/>
        </w:rPr>
        <w:t>orders</w:t>
      </w:r>
      <w:r>
        <w:rPr>
          <w:rFonts w:hint="eastAsia"/>
        </w:rPr>
        <w:t>）则完整记录每笔交易，包括商品清单、金额、状态及收货信息。三表通过用户</w:t>
      </w:r>
      <w:r>
        <w:rPr>
          <w:rFonts w:hint="eastAsia"/>
        </w:rPr>
        <w:t>ID</w:t>
      </w:r>
      <w:r>
        <w:rPr>
          <w:rFonts w:hint="eastAsia"/>
        </w:rPr>
        <w:t>与花卉</w:t>
      </w:r>
      <w:r>
        <w:rPr>
          <w:rFonts w:hint="eastAsia"/>
        </w:rPr>
        <w:t>ID</w:t>
      </w:r>
      <w:r>
        <w:rPr>
          <w:rFonts w:hint="eastAsia"/>
        </w:rPr>
        <w:t>相互关联，实现了从用户登录、商品浏览、加入购物车到下单支付的全流程数据闭环，确保业务逻辑清晰</w:t>
      </w:r>
      <w:proofErr w:type="gramStart"/>
      <w:r>
        <w:rPr>
          <w:rFonts w:hint="eastAsia"/>
        </w:rPr>
        <w:t>且数据</w:t>
      </w:r>
      <w:proofErr w:type="gramEnd"/>
      <w:r>
        <w:rPr>
          <w:rFonts w:hint="eastAsia"/>
        </w:rPr>
        <w:t>一致。</w:t>
      </w:r>
      <w:bookmarkStart w:id="91" w:name="_Toc217481140"/>
      <w:bookmarkStart w:id="92" w:name="_Toc217481143"/>
      <w:bookmarkStart w:id="93" w:name="_Toc217481138"/>
      <w:bookmarkStart w:id="94" w:name="_Toc217481141"/>
      <w:bookmarkStart w:id="95" w:name="_Toc217481139"/>
      <w:bookmarkStart w:id="96" w:name="_Toc217481142"/>
      <w:bookmarkStart w:id="97" w:name="_Toc217481144"/>
      <w:bookmarkStart w:id="98" w:name="_Toc217481145"/>
      <w:bookmarkEnd w:id="91"/>
      <w:bookmarkEnd w:id="92"/>
      <w:bookmarkEnd w:id="93"/>
      <w:bookmarkEnd w:id="94"/>
      <w:bookmarkEnd w:id="95"/>
      <w:bookmarkEnd w:id="96"/>
      <w:bookmarkEnd w:id="97"/>
      <w:bookmarkEnd w:id="98"/>
    </w:p>
    <w:p w14:paraId="78462F79" w14:textId="77777777" w:rsidR="0023389D" w:rsidRDefault="00E66C43">
      <w:pPr>
        <w:pStyle w:val="3"/>
      </w:pPr>
      <w:r>
        <w:rPr>
          <w:rFonts w:hint="eastAsia"/>
        </w:rPr>
        <w:t>数据库</w:t>
      </w:r>
      <w:r>
        <w:rPr>
          <w:rFonts w:hint="eastAsia"/>
        </w:rPr>
        <w:t>E-R</w:t>
      </w:r>
      <w:r>
        <w:rPr>
          <w:rFonts w:hint="eastAsia"/>
        </w:rPr>
        <w:t>图</w:t>
      </w:r>
    </w:p>
    <w:p w14:paraId="379829C5" w14:textId="77777777" w:rsidR="0023389D" w:rsidRDefault="00E66C43">
      <w:pPr>
        <w:pStyle w:val="12"/>
        <w:numPr>
          <w:ilvl w:val="0"/>
          <w:numId w:val="2"/>
        </w:numPr>
        <w:ind w:firstLineChars="0"/>
      </w:pPr>
      <w:r>
        <w:rPr>
          <w:rFonts w:hint="eastAsia"/>
        </w:rPr>
        <w:t>用户</w:t>
      </w:r>
      <w:r>
        <w:rPr>
          <w:rFonts w:hint="eastAsia"/>
        </w:rPr>
        <w:t>E-R</w:t>
      </w:r>
      <w:r>
        <w:rPr>
          <w:rFonts w:hint="eastAsia"/>
        </w:rPr>
        <w:t>图：</w:t>
      </w:r>
    </w:p>
    <w:p w14:paraId="63874B4C" w14:textId="34BAC694" w:rsidR="0023389D" w:rsidRDefault="00E66C43">
      <w:pPr>
        <w:pStyle w:val="12"/>
        <w:ind w:firstLine="480"/>
      </w:pPr>
      <w:r>
        <w:rPr>
          <w:rFonts w:hint="eastAsia"/>
        </w:rPr>
        <w:lastRenderedPageBreak/>
        <w:t>用户实体包含用户名、密码、邮箱和年龄四个属性。其中用户名作为主键，邮箱具有唯一约束，确保用户信息的唯一性。如</w:t>
      </w:r>
      <w:r>
        <w:fldChar w:fldCharType="begin"/>
      </w:r>
      <w:r>
        <w:instrText xml:space="preserve"> </w:instrText>
      </w:r>
      <w:r>
        <w:rPr>
          <w:rFonts w:hint="eastAsia"/>
        </w:rPr>
        <w:instrText>REF _Ref217654027 \h</w:instrText>
      </w:r>
      <w:r>
        <w:instrText xml:space="preserve"> </w:instrText>
      </w:r>
      <w:r>
        <w:fldChar w:fldCharType="separate"/>
      </w:r>
      <w:r>
        <w:rPr>
          <w:rFonts w:hint="eastAsia"/>
        </w:rPr>
        <w:t>图</w:t>
      </w:r>
      <w:r>
        <w:t>4</w:t>
      </w:r>
      <w:r>
        <w:noBreakHyphen/>
        <w:t>6</w:t>
      </w:r>
      <w:r>
        <w:fldChar w:fldCharType="end"/>
      </w:r>
      <w:r>
        <w:rPr>
          <w:rFonts w:hint="eastAsia"/>
        </w:rPr>
        <w:t>所示</w:t>
      </w:r>
    </w:p>
    <w:p w14:paraId="58608F8E" w14:textId="77777777" w:rsidR="0023389D" w:rsidRDefault="00E66C43">
      <w:pPr>
        <w:pStyle w:val="12"/>
        <w:keepNext/>
        <w:ind w:firstLine="480"/>
        <w:jc w:val="center"/>
      </w:pPr>
      <w:r>
        <w:rPr>
          <w:noProof/>
        </w:rPr>
        <w:drawing>
          <wp:inline distT="0" distB="0" distL="0" distR="0" wp14:anchorId="19025C8A" wp14:editId="0AA4E511">
            <wp:extent cx="3769360" cy="1924685"/>
            <wp:effectExtent l="0" t="0" r="0" b="0"/>
            <wp:docPr id="15358052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05218" name="图片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786050" cy="1933273"/>
                    </a:xfrm>
                    <a:prstGeom prst="rect">
                      <a:avLst/>
                    </a:prstGeom>
                    <a:noFill/>
                  </pic:spPr>
                </pic:pic>
              </a:graphicData>
            </a:graphic>
          </wp:inline>
        </w:drawing>
      </w:r>
    </w:p>
    <w:p w14:paraId="0B70187A" w14:textId="7C60FE4B" w:rsidR="0023389D" w:rsidRDefault="00E66C43">
      <w:pPr>
        <w:pStyle w:val="a3"/>
      </w:pPr>
      <w:bookmarkStart w:id="99" w:name="_Ref217654027"/>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6</w:t>
      </w:r>
      <w:r>
        <w:fldChar w:fldCharType="end"/>
      </w:r>
      <w:bookmarkEnd w:id="99"/>
      <w:r>
        <w:rPr>
          <w:rFonts w:hint="eastAsia"/>
        </w:rPr>
        <w:t>用户</w:t>
      </w:r>
      <w:r>
        <w:rPr>
          <w:rFonts w:hint="eastAsia"/>
        </w:rPr>
        <w:t>E-R</w:t>
      </w:r>
      <w:r>
        <w:rPr>
          <w:rFonts w:hint="eastAsia"/>
        </w:rPr>
        <w:t>图</w:t>
      </w:r>
    </w:p>
    <w:p w14:paraId="6667A449" w14:textId="77777777" w:rsidR="0023389D" w:rsidRDefault="00E66C43">
      <w:pPr>
        <w:pStyle w:val="12"/>
        <w:numPr>
          <w:ilvl w:val="0"/>
          <w:numId w:val="2"/>
        </w:numPr>
        <w:ind w:firstLineChars="0"/>
      </w:pPr>
      <w:r>
        <w:rPr>
          <w:rFonts w:hint="eastAsia"/>
        </w:rPr>
        <w:t>花卉</w:t>
      </w:r>
      <w:r>
        <w:rPr>
          <w:rFonts w:hint="eastAsia"/>
        </w:rPr>
        <w:t>E-R</w:t>
      </w:r>
      <w:r>
        <w:rPr>
          <w:rFonts w:hint="eastAsia"/>
        </w:rPr>
        <w:t>图：</w:t>
      </w:r>
    </w:p>
    <w:p w14:paraId="3116658E" w14:textId="31ADF63E" w:rsidR="0023389D" w:rsidRDefault="00E66C43">
      <w:pPr>
        <w:pStyle w:val="12"/>
        <w:ind w:left="440" w:firstLineChars="0" w:firstLine="0"/>
      </w:pPr>
      <w:r>
        <w:rPr>
          <w:rFonts w:hint="eastAsia"/>
        </w:rPr>
        <w:t>花卉实体包括花卉</w:t>
      </w:r>
      <w:r>
        <w:rPr>
          <w:rFonts w:hint="eastAsia"/>
        </w:rPr>
        <w:t>ID</w:t>
      </w:r>
      <w:r>
        <w:rPr>
          <w:rFonts w:hint="eastAsia"/>
        </w:rPr>
        <w:t>、名称、价格和库存四个属性。如</w:t>
      </w:r>
      <w:r>
        <w:fldChar w:fldCharType="begin"/>
      </w:r>
      <w:r>
        <w:instrText xml:space="preserve"> </w:instrText>
      </w:r>
      <w:r>
        <w:rPr>
          <w:rFonts w:hint="eastAsia"/>
        </w:rPr>
        <w:instrText>REF _Ref217654035 \h</w:instrText>
      </w:r>
      <w:r>
        <w:instrText xml:space="preserve"> </w:instrText>
      </w:r>
      <w:r>
        <w:fldChar w:fldCharType="separate"/>
      </w:r>
      <w:r>
        <w:rPr>
          <w:rFonts w:hint="eastAsia"/>
        </w:rPr>
        <w:t>图</w:t>
      </w:r>
      <w:r>
        <w:t>4</w:t>
      </w:r>
      <w:r>
        <w:noBreakHyphen/>
        <w:t>7</w:t>
      </w:r>
      <w:r>
        <w:fldChar w:fldCharType="end"/>
      </w:r>
      <w:r>
        <w:rPr>
          <w:rFonts w:hint="eastAsia"/>
        </w:rPr>
        <w:t>所示</w:t>
      </w:r>
    </w:p>
    <w:p w14:paraId="4342B4AE" w14:textId="77777777" w:rsidR="0023389D" w:rsidRDefault="00E66C43">
      <w:pPr>
        <w:pStyle w:val="12"/>
        <w:keepNext/>
        <w:ind w:left="440" w:firstLineChars="0" w:firstLine="0"/>
        <w:jc w:val="center"/>
      </w:pPr>
      <w:r>
        <w:rPr>
          <w:noProof/>
        </w:rPr>
        <w:drawing>
          <wp:inline distT="0" distB="0" distL="0" distR="0" wp14:anchorId="72F462DD" wp14:editId="2481A023">
            <wp:extent cx="3570605" cy="1473835"/>
            <wp:effectExtent l="0" t="0" r="0" b="0"/>
            <wp:docPr id="20288582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58234" name="图片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586031" cy="1480124"/>
                    </a:xfrm>
                    <a:prstGeom prst="rect">
                      <a:avLst/>
                    </a:prstGeom>
                    <a:noFill/>
                  </pic:spPr>
                </pic:pic>
              </a:graphicData>
            </a:graphic>
          </wp:inline>
        </w:drawing>
      </w:r>
    </w:p>
    <w:p w14:paraId="711A449C" w14:textId="2F46964C" w:rsidR="0023389D" w:rsidRDefault="00E66C43">
      <w:pPr>
        <w:pStyle w:val="a3"/>
      </w:pPr>
      <w:bookmarkStart w:id="100" w:name="_Ref21765403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7</w:t>
      </w:r>
      <w:r>
        <w:fldChar w:fldCharType="end"/>
      </w:r>
      <w:bookmarkEnd w:id="100"/>
      <w:r>
        <w:rPr>
          <w:rFonts w:hint="eastAsia"/>
        </w:rPr>
        <w:t>花卉</w:t>
      </w:r>
      <w:r>
        <w:rPr>
          <w:rFonts w:hint="eastAsia"/>
        </w:rPr>
        <w:t>E-R</w:t>
      </w:r>
      <w:r>
        <w:rPr>
          <w:rFonts w:hint="eastAsia"/>
        </w:rPr>
        <w:t>图</w:t>
      </w:r>
    </w:p>
    <w:p w14:paraId="17C706DE" w14:textId="77777777" w:rsidR="0023389D" w:rsidRDefault="00E66C43">
      <w:pPr>
        <w:pStyle w:val="12"/>
        <w:numPr>
          <w:ilvl w:val="0"/>
          <w:numId w:val="2"/>
        </w:numPr>
        <w:ind w:firstLineChars="0"/>
      </w:pPr>
      <w:r>
        <w:rPr>
          <w:rFonts w:hint="eastAsia"/>
        </w:rPr>
        <w:t>订单</w:t>
      </w:r>
      <w:r>
        <w:rPr>
          <w:rFonts w:hint="eastAsia"/>
        </w:rPr>
        <w:t>E-R</w:t>
      </w:r>
      <w:r>
        <w:rPr>
          <w:rFonts w:hint="eastAsia"/>
        </w:rPr>
        <w:t>图：</w:t>
      </w:r>
    </w:p>
    <w:p w14:paraId="495F1F3B" w14:textId="55801F88" w:rsidR="0023389D" w:rsidRDefault="00E66C43">
      <w:pPr>
        <w:pStyle w:val="12"/>
        <w:ind w:left="440" w:firstLineChars="0" w:firstLine="0"/>
      </w:pPr>
      <w:r>
        <w:rPr>
          <w:rFonts w:hint="eastAsia"/>
        </w:rPr>
        <w:t>订单实体由订单号、下单时间、总金额和用户名组成。订单号作为业务主键，用户名关联用户实体，</w:t>
      </w:r>
      <w:proofErr w:type="gramStart"/>
      <w:r>
        <w:rPr>
          <w:rFonts w:hint="eastAsia"/>
        </w:rPr>
        <w:t>建立外键约束</w:t>
      </w:r>
      <w:proofErr w:type="gramEnd"/>
      <w:r>
        <w:rPr>
          <w:rFonts w:hint="eastAsia"/>
        </w:rPr>
        <w:t>。如</w:t>
      </w:r>
      <w:r>
        <w:fldChar w:fldCharType="begin"/>
      </w:r>
      <w:r>
        <w:instrText xml:space="preserve"> </w:instrText>
      </w:r>
      <w:r>
        <w:rPr>
          <w:rFonts w:hint="eastAsia"/>
        </w:rPr>
        <w:instrText>REF _Ref217654042 \h</w:instrText>
      </w:r>
      <w:r>
        <w:instrText xml:space="preserve"> </w:instrText>
      </w:r>
      <w:r>
        <w:fldChar w:fldCharType="separate"/>
      </w:r>
      <w:r>
        <w:rPr>
          <w:rFonts w:hint="eastAsia"/>
        </w:rPr>
        <w:t>图</w:t>
      </w:r>
      <w:r>
        <w:t>4</w:t>
      </w:r>
      <w:r>
        <w:noBreakHyphen/>
        <w:t>8</w:t>
      </w:r>
      <w:r>
        <w:fldChar w:fldCharType="end"/>
      </w:r>
      <w:r>
        <w:rPr>
          <w:rFonts w:hint="eastAsia"/>
        </w:rPr>
        <w:t>所示</w:t>
      </w:r>
    </w:p>
    <w:p w14:paraId="613DF731" w14:textId="77777777" w:rsidR="0023389D" w:rsidRDefault="00E66C43">
      <w:pPr>
        <w:pStyle w:val="12"/>
        <w:keepNext/>
        <w:ind w:left="440" w:firstLineChars="0" w:firstLine="0"/>
        <w:jc w:val="center"/>
      </w:pPr>
      <w:r>
        <w:rPr>
          <w:noProof/>
        </w:rPr>
        <w:drawing>
          <wp:inline distT="0" distB="0" distL="0" distR="0" wp14:anchorId="1BE92F44" wp14:editId="5BC7014B">
            <wp:extent cx="3853180" cy="1539875"/>
            <wp:effectExtent l="0" t="0" r="0" b="0"/>
            <wp:docPr id="19312747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74734" name="图片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908004" cy="1561769"/>
                    </a:xfrm>
                    <a:prstGeom prst="rect">
                      <a:avLst/>
                    </a:prstGeom>
                    <a:noFill/>
                  </pic:spPr>
                </pic:pic>
              </a:graphicData>
            </a:graphic>
          </wp:inline>
        </w:drawing>
      </w:r>
    </w:p>
    <w:p w14:paraId="21410E0F" w14:textId="277F30CE" w:rsidR="0023389D" w:rsidRDefault="00E66C43">
      <w:pPr>
        <w:pStyle w:val="a3"/>
      </w:pPr>
      <w:bookmarkStart w:id="101" w:name="_Ref217654042"/>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8</w:t>
      </w:r>
      <w:r>
        <w:fldChar w:fldCharType="end"/>
      </w:r>
      <w:bookmarkEnd w:id="101"/>
      <w:r>
        <w:rPr>
          <w:rFonts w:hint="eastAsia"/>
        </w:rPr>
        <w:t>订单</w:t>
      </w:r>
      <w:r>
        <w:rPr>
          <w:rFonts w:hint="eastAsia"/>
        </w:rPr>
        <w:t>E-R</w:t>
      </w:r>
      <w:r>
        <w:rPr>
          <w:rFonts w:hint="eastAsia"/>
        </w:rPr>
        <w:t>图</w:t>
      </w:r>
      <w:bookmarkStart w:id="102" w:name="_Toc217481595"/>
      <w:bookmarkStart w:id="103" w:name="_Toc217481147"/>
      <w:bookmarkStart w:id="104" w:name="_Toc217481367"/>
      <w:bookmarkEnd w:id="102"/>
      <w:bookmarkEnd w:id="103"/>
      <w:bookmarkEnd w:id="104"/>
    </w:p>
    <w:p w14:paraId="57C52792" w14:textId="77777777" w:rsidR="0023389D" w:rsidRDefault="00E66C43">
      <w:pPr>
        <w:pStyle w:val="3"/>
      </w:pPr>
      <w:r>
        <w:rPr>
          <w:rFonts w:hint="eastAsia"/>
        </w:rPr>
        <w:t>数据库表设计</w:t>
      </w:r>
    </w:p>
    <w:p w14:paraId="418BE8E0" w14:textId="35C81FBC" w:rsidR="0023389D" w:rsidRDefault="00E66C43">
      <w:pPr>
        <w:pStyle w:val="12"/>
        <w:ind w:firstLine="480"/>
      </w:pPr>
      <w:r>
        <w:rPr>
          <w:rFonts w:hint="eastAsia"/>
        </w:rPr>
        <w:t>用户表：存储花卉百科网站注册用户的核心信息，包括登录账号、密码、用户名、</w:t>
      </w:r>
      <w:r>
        <w:rPr>
          <w:rFonts w:hint="eastAsia"/>
        </w:rPr>
        <w:lastRenderedPageBreak/>
        <w:t>邮箱等，支持用户登录、身份验证及订单关联，是系统权限与个性化服务的基础数据。如</w:t>
      </w:r>
      <w:r>
        <w:fldChar w:fldCharType="begin"/>
      </w:r>
      <w:r>
        <w:instrText xml:space="preserve"> </w:instrText>
      </w:r>
      <w:r>
        <w:rPr>
          <w:rFonts w:hint="eastAsia"/>
        </w:rPr>
        <w:instrText>REF _Ref217654063 \h</w:instrText>
      </w:r>
      <w:r>
        <w:instrText xml:space="preserve"> </w:instrText>
      </w:r>
      <w:r>
        <w:fldChar w:fldCharType="separate"/>
      </w:r>
      <w:r>
        <w:rPr>
          <w:rFonts w:hint="eastAsia"/>
        </w:rPr>
        <w:t>表</w:t>
      </w:r>
      <w:r>
        <w:t>4</w:t>
      </w:r>
      <w:r>
        <w:noBreakHyphen/>
        <w:t>1</w:t>
      </w:r>
      <w:r>
        <w:fldChar w:fldCharType="end"/>
      </w:r>
      <w:r>
        <w:rPr>
          <w:rFonts w:hint="eastAsia"/>
        </w:rPr>
        <w:t>所示</w:t>
      </w:r>
    </w:p>
    <w:p w14:paraId="2F71B53D" w14:textId="65B0BAA8" w:rsidR="0023389D" w:rsidRDefault="00E66C43">
      <w:pPr>
        <w:pStyle w:val="a3"/>
        <w:keepNext/>
      </w:pPr>
      <w:bookmarkStart w:id="105" w:name="_Ref217654063"/>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bookmarkEnd w:id="105"/>
      <w:r>
        <w:rPr>
          <w:rFonts w:hint="eastAsia"/>
        </w:rPr>
        <w:t>用户表（</w:t>
      </w:r>
      <w:r>
        <w:rPr>
          <w:rFonts w:hint="eastAsia"/>
        </w:rPr>
        <w:t>Users</w:t>
      </w:r>
      <w:r>
        <w:rPr>
          <w:rFonts w:hint="eastAsia"/>
        </w:rPr>
        <w:t>）</w:t>
      </w:r>
    </w:p>
    <w:tbl>
      <w:tblPr>
        <w:tblpPr w:leftFromText="180" w:rightFromText="180" w:vertAnchor="text" w:tblpXSpec="center" w:tblpY="180"/>
        <w:tblW w:w="0" w:type="auto"/>
        <w:tblBorders>
          <w:top w:val="single" w:sz="12" w:space="0" w:color="auto"/>
          <w:bottom w:val="single" w:sz="12" w:space="0" w:color="auto"/>
        </w:tblBorders>
        <w:tblLook w:val="04A0" w:firstRow="1" w:lastRow="0" w:firstColumn="1" w:lastColumn="0" w:noHBand="0" w:noVBand="1"/>
      </w:tblPr>
      <w:tblGrid>
        <w:gridCol w:w="1623"/>
        <w:gridCol w:w="1213"/>
        <w:gridCol w:w="2268"/>
        <w:gridCol w:w="1388"/>
        <w:gridCol w:w="1730"/>
      </w:tblGrid>
      <w:tr w:rsidR="0023389D" w14:paraId="0893E6D5" w14:textId="77777777">
        <w:tc>
          <w:tcPr>
            <w:tcW w:w="1623" w:type="dxa"/>
            <w:tcBorders>
              <w:top w:val="single" w:sz="12" w:space="0" w:color="auto"/>
              <w:bottom w:val="single" w:sz="4" w:space="0" w:color="auto"/>
            </w:tcBorders>
          </w:tcPr>
          <w:p w14:paraId="3842B329" w14:textId="77777777" w:rsidR="0023389D" w:rsidRDefault="00E66C43">
            <w:pPr>
              <w:spacing w:line="360" w:lineRule="auto"/>
              <w:jc w:val="center"/>
              <w:rPr>
                <w:rFonts w:ascii="宋体" w:hAnsi="宋体" w:hint="eastAsia"/>
              </w:rPr>
            </w:pPr>
            <w:r>
              <w:rPr>
                <w:rFonts w:ascii="宋体" w:hAnsi="宋体"/>
              </w:rPr>
              <w:t>字段</w:t>
            </w:r>
          </w:p>
        </w:tc>
        <w:tc>
          <w:tcPr>
            <w:tcW w:w="1213" w:type="dxa"/>
            <w:tcBorders>
              <w:top w:val="single" w:sz="12" w:space="0" w:color="auto"/>
              <w:bottom w:val="single" w:sz="4" w:space="0" w:color="auto"/>
            </w:tcBorders>
          </w:tcPr>
          <w:p w14:paraId="71E0091A" w14:textId="77777777" w:rsidR="0023389D" w:rsidRDefault="00E66C43">
            <w:pPr>
              <w:spacing w:line="360" w:lineRule="auto"/>
              <w:jc w:val="center"/>
              <w:rPr>
                <w:rFonts w:ascii="宋体" w:hAnsi="宋体" w:hint="eastAsia"/>
              </w:rPr>
            </w:pPr>
            <w:r>
              <w:rPr>
                <w:rFonts w:ascii="宋体" w:hAnsi="宋体" w:hint="eastAsia"/>
              </w:rPr>
              <w:t>类型</w:t>
            </w:r>
          </w:p>
        </w:tc>
        <w:tc>
          <w:tcPr>
            <w:tcW w:w="2268" w:type="dxa"/>
            <w:tcBorders>
              <w:top w:val="single" w:sz="12" w:space="0" w:color="auto"/>
              <w:bottom w:val="single" w:sz="4" w:space="0" w:color="auto"/>
            </w:tcBorders>
          </w:tcPr>
          <w:p w14:paraId="3ACA2926" w14:textId="77777777" w:rsidR="0023389D" w:rsidRDefault="00E66C43">
            <w:pPr>
              <w:spacing w:line="360" w:lineRule="auto"/>
              <w:jc w:val="center"/>
              <w:rPr>
                <w:rFonts w:ascii="宋体" w:hAnsi="宋体" w:hint="eastAsia"/>
              </w:rPr>
            </w:pPr>
            <w:r>
              <w:rPr>
                <w:rFonts w:ascii="宋体" w:hAnsi="宋体"/>
              </w:rPr>
              <w:t>长度</w:t>
            </w:r>
          </w:p>
        </w:tc>
        <w:tc>
          <w:tcPr>
            <w:tcW w:w="1388" w:type="dxa"/>
            <w:tcBorders>
              <w:top w:val="single" w:sz="12" w:space="0" w:color="auto"/>
              <w:bottom w:val="single" w:sz="4" w:space="0" w:color="auto"/>
            </w:tcBorders>
          </w:tcPr>
          <w:p w14:paraId="789976A3" w14:textId="77777777" w:rsidR="0023389D" w:rsidRDefault="00E66C43">
            <w:pPr>
              <w:spacing w:line="360" w:lineRule="auto"/>
              <w:jc w:val="center"/>
              <w:rPr>
                <w:rFonts w:ascii="宋体" w:hAnsi="宋体" w:hint="eastAsia"/>
              </w:rPr>
            </w:pPr>
            <w:r>
              <w:rPr>
                <w:rFonts w:ascii="宋体" w:hAnsi="宋体"/>
              </w:rPr>
              <w:t>是否为空</w:t>
            </w:r>
          </w:p>
        </w:tc>
        <w:tc>
          <w:tcPr>
            <w:tcW w:w="1730" w:type="dxa"/>
            <w:tcBorders>
              <w:top w:val="single" w:sz="12" w:space="0" w:color="auto"/>
              <w:bottom w:val="single" w:sz="4" w:space="0" w:color="auto"/>
            </w:tcBorders>
          </w:tcPr>
          <w:p w14:paraId="32693145" w14:textId="77777777" w:rsidR="0023389D" w:rsidRDefault="00E66C43">
            <w:pPr>
              <w:spacing w:line="360" w:lineRule="auto"/>
              <w:jc w:val="center"/>
              <w:rPr>
                <w:rFonts w:ascii="宋体" w:hAnsi="宋体" w:hint="eastAsia"/>
              </w:rPr>
            </w:pPr>
            <w:r>
              <w:rPr>
                <w:rFonts w:ascii="宋体" w:hAnsi="宋体"/>
              </w:rPr>
              <w:t>约束</w:t>
            </w:r>
          </w:p>
        </w:tc>
      </w:tr>
      <w:tr w:rsidR="0023389D" w14:paraId="75242453" w14:textId="77777777">
        <w:tc>
          <w:tcPr>
            <w:tcW w:w="1623" w:type="dxa"/>
            <w:tcBorders>
              <w:top w:val="single" w:sz="4" w:space="0" w:color="auto"/>
            </w:tcBorders>
          </w:tcPr>
          <w:p w14:paraId="2D0B26C9" w14:textId="77777777" w:rsidR="0023389D" w:rsidRDefault="00E66C43">
            <w:pPr>
              <w:spacing w:line="360" w:lineRule="auto"/>
              <w:jc w:val="center"/>
              <w:rPr>
                <w:rFonts w:ascii="宋体" w:hAnsi="宋体" w:hint="eastAsia"/>
              </w:rPr>
            </w:pPr>
            <w:r>
              <w:rPr>
                <w:rFonts w:ascii="宋体" w:hAnsi="宋体" w:hint="eastAsia"/>
              </w:rPr>
              <w:t>编号</w:t>
            </w:r>
          </w:p>
        </w:tc>
        <w:tc>
          <w:tcPr>
            <w:tcW w:w="1213" w:type="dxa"/>
            <w:tcBorders>
              <w:top w:val="single" w:sz="4" w:space="0" w:color="auto"/>
            </w:tcBorders>
          </w:tcPr>
          <w:p w14:paraId="1FDBC9B5" w14:textId="77777777" w:rsidR="0023389D" w:rsidRDefault="00E66C43">
            <w:pPr>
              <w:spacing w:line="360" w:lineRule="auto"/>
              <w:jc w:val="center"/>
              <w:rPr>
                <w:rFonts w:ascii="宋体" w:hAnsi="宋体" w:hint="eastAsia"/>
              </w:rPr>
            </w:pPr>
            <w:r>
              <w:rPr>
                <w:rFonts w:ascii="宋体" w:hAnsi="宋体" w:hint="eastAsia"/>
              </w:rPr>
              <w:t>varchar</w:t>
            </w:r>
          </w:p>
        </w:tc>
        <w:tc>
          <w:tcPr>
            <w:tcW w:w="2268" w:type="dxa"/>
            <w:tcBorders>
              <w:top w:val="single" w:sz="4" w:space="0" w:color="auto"/>
            </w:tcBorders>
          </w:tcPr>
          <w:p w14:paraId="4DD5F2AE" w14:textId="77777777" w:rsidR="0023389D" w:rsidRDefault="00E66C43">
            <w:pPr>
              <w:spacing w:line="360" w:lineRule="auto"/>
              <w:jc w:val="center"/>
              <w:rPr>
                <w:rFonts w:ascii="宋体" w:hAnsi="宋体" w:hint="eastAsia"/>
              </w:rPr>
            </w:pPr>
            <w:r>
              <w:rPr>
                <w:rFonts w:ascii="宋体" w:hAnsi="宋体" w:hint="eastAsia"/>
              </w:rPr>
              <w:t>10</w:t>
            </w:r>
          </w:p>
        </w:tc>
        <w:tc>
          <w:tcPr>
            <w:tcW w:w="1388" w:type="dxa"/>
            <w:tcBorders>
              <w:top w:val="single" w:sz="4" w:space="0" w:color="auto"/>
            </w:tcBorders>
          </w:tcPr>
          <w:p w14:paraId="23CBD375" w14:textId="77777777" w:rsidR="0023389D" w:rsidRDefault="00E66C43">
            <w:pPr>
              <w:spacing w:line="360" w:lineRule="auto"/>
              <w:jc w:val="center"/>
              <w:rPr>
                <w:rFonts w:ascii="宋体" w:hAnsi="宋体" w:hint="eastAsia"/>
              </w:rPr>
            </w:pPr>
            <w:r>
              <w:rPr>
                <w:rFonts w:ascii="宋体" w:hAnsi="宋体"/>
              </w:rPr>
              <w:t>否</w:t>
            </w:r>
          </w:p>
        </w:tc>
        <w:tc>
          <w:tcPr>
            <w:tcW w:w="1730" w:type="dxa"/>
            <w:tcBorders>
              <w:top w:val="single" w:sz="4" w:space="0" w:color="auto"/>
            </w:tcBorders>
          </w:tcPr>
          <w:p w14:paraId="5D7BE59A" w14:textId="77777777" w:rsidR="0023389D" w:rsidRDefault="00E66C43">
            <w:pPr>
              <w:spacing w:line="360" w:lineRule="auto"/>
              <w:jc w:val="center"/>
              <w:rPr>
                <w:rFonts w:ascii="宋体" w:hAnsi="宋体" w:hint="eastAsia"/>
              </w:rPr>
            </w:pPr>
            <w:r>
              <w:rPr>
                <w:rFonts w:ascii="宋体" w:hAnsi="宋体" w:hint="eastAsia"/>
              </w:rPr>
              <w:t>主键</w:t>
            </w:r>
          </w:p>
        </w:tc>
      </w:tr>
      <w:tr w:rsidR="0023389D" w14:paraId="33C9E54E" w14:textId="77777777">
        <w:tc>
          <w:tcPr>
            <w:tcW w:w="1623" w:type="dxa"/>
          </w:tcPr>
          <w:p w14:paraId="06928D20" w14:textId="77777777" w:rsidR="0023389D" w:rsidRDefault="00E66C43">
            <w:pPr>
              <w:spacing w:line="360" w:lineRule="auto"/>
              <w:jc w:val="center"/>
              <w:rPr>
                <w:rFonts w:ascii="宋体" w:hAnsi="宋体" w:hint="eastAsia"/>
              </w:rPr>
            </w:pPr>
            <w:r>
              <w:rPr>
                <w:rFonts w:ascii="宋体" w:hAnsi="宋体" w:hint="eastAsia"/>
              </w:rPr>
              <w:t>用户名</w:t>
            </w:r>
          </w:p>
        </w:tc>
        <w:tc>
          <w:tcPr>
            <w:tcW w:w="1213" w:type="dxa"/>
          </w:tcPr>
          <w:p w14:paraId="3F3CB99A" w14:textId="77777777" w:rsidR="0023389D" w:rsidRDefault="00E66C43">
            <w:pPr>
              <w:spacing w:line="360" w:lineRule="auto"/>
              <w:jc w:val="center"/>
              <w:rPr>
                <w:rFonts w:ascii="宋体" w:hAnsi="宋体" w:hint="eastAsia"/>
              </w:rPr>
            </w:pPr>
            <w:r>
              <w:rPr>
                <w:rFonts w:ascii="宋体" w:hAnsi="宋体" w:hint="eastAsia"/>
              </w:rPr>
              <w:t>varchar</w:t>
            </w:r>
          </w:p>
        </w:tc>
        <w:tc>
          <w:tcPr>
            <w:tcW w:w="2268" w:type="dxa"/>
          </w:tcPr>
          <w:p w14:paraId="17A90C89" w14:textId="77777777" w:rsidR="0023389D" w:rsidRDefault="00E66C43">
            <w:pPr>
              <w:spacing w:line="360" w:lineRule="auto"/>
              <w:jc w:val="center"/>
              <w:rPr>
                <w:rFonts w:ascii="宋体" w:hAnsi="宋体" w:hint="eastAsia"/>
              </w:rPr>
            </w:pPr>
            <w:r>
              <w:rPr>
                <w:rFonts w:ascii="宋体" w:hAnsi="宋体" w:hint="eastAsia"/>
              </w:rPr>
              <w:t>10</w:t>
            </w:r>
          </w:p>
        </w:tc>
        <w:tc>
          <w:tcPr>
            <w:tcW w:w="1388" w:type="dxa"/>
          </w:tcPr>
          <w:p w14:paraId="4B52911A" w14:textId="77777777" w:rsidR="0023389D" w:rsidRDefault="00E66C43">
            <w:pPr>
              <w:spacing w:line="360" w:lineRule="auto"/>
              <w:jc w:val="center"/>
              <w:rPr>
                <w:rFonts w:ascii="宋体" w:hAnsi="宋体" w:hint="eastAsia"/>
              </w:rPr>
            </w:pPr>
            <w:r>
              <w:rPr>
                <w:rFonts w:ascii="宋体" w:hAnsi="宋体"/>
              </w:rPr>
              <w:t>否</w:t>
            </w:r>
          </w:p>
        </w:tc>
        <w:tc>
          <w:tcPr>
            <w:tcW w:w="1730" w:type="dxa"/>
          </w:tcPr>
          <w:p w14:paraId="3995682A" w14:textId="77777777" w:rsidR="0023389D" w:rsidRDefault="0023389D">
            <w:pPr>
              <w:spacing w:line="360" w:lineRule="auto"/>
              <w:jc w:val="center"/>
              <w:rPr>
                <w:rFonts w:ascii="宋体" w:hAnsi="宋体" w:hint="eastAsia"/>
              </w:rPr>
            </w:pPr>
          </w:p>
        </w:tc>
      </w:tr>
      <w:tr w:rsidR="0023389D" w14:paraId="64BE6FC5" w14:textId="77777777">
        <w:tc>
          <w:tcPr>
            <w:tcW w:w="1623" w:type="dxa"/>
          </w:tcPr>
          <w:p w14:paraId="636EB734" w14:textId="77777777" w:rsidR="0023389D" w:rsidRDefault="00E66C43">
            <w:pPr>
              <w:spacing w:line="360" w:lineRule="auto"/>
              <w:jc w:val="center"/>
              <w:rPr>
                <w:rFonts w:ascii="宋体" w:hAnsi="宋体" w:hint="eastAsia"/>
              </w:rPr>
            </w:pPr>
            <w:r>
              <w:rPr>
                <w:rFonts w:ascii="宋体" w:hAnsi="宋体" w:hint="eastAsia"/>
              </w:rPr>
              <w:t>密码</w:t>
            </w:r>
          </w:p>
        </w:tc>
        <w:tc>
          <w:tcPr>
            <w:tcW w:w="1213" w:type="dxa"/>
          </w:tcPr>
          <w:p w14:paraId="297725E0" w14:textId="77777777" w:rsidR="0023389D" w:rsidRDefault="00E66C43">
            <w:pPr>
              <w:spacing w:line="360" w:lineRule="auto"/>
              <w:jc w:val="center"/>
              <w:rPr>
                <w:rFonts w:ascii="宋体" w:hAnsi="宋体" w:hint="eastAsia"/>
              </w:rPr>
            </w:pPr>
            <w:r>
              <w:rPr>
                <w:rFonts w:ascii="宋体" w:hAnsi="宋体" w:hint="eastAsia"/>
              </w:rPr>
              <w:t>v</w:t>
            </w:r>
            <w:r>
              <w:rPr>
                <w:rFonts w:ascii="宋体" w:hAnsi="宋体"/>
              </w:rPr>
              <w:t>archar</w:t>
            </w:r>
          </w:p>
        </w:tc>
        <w:tc>
          <w:tcPr>
            <w:tcW w:w="2268" w:type="dxa"/>
          </w:tcPr>
          <w:p w14:paraId="5AF4D000" w14:textId="77777777" w:rsidR="0023389D" w:rsidRDefault="00E66C43">
            <w:pPr>
              <w:spacing w:line="360" w:lineRule="auto"/>
              <w:jc w:val="center"/>
              <w:rPr>
                <w:rFonts w:ascii="宋体" w:hAnsi="宋体" w:hint="eastAsia"/>
              </w:rPr>
            </w:pPr>
            <w:r>
              <w:rPr>
                <w:rFonts w:ascii="宋体" w:hAnsi="宋体" w:hint="eastAsia"/>
              </w:rPr>
              <w:t>10</w:t>
            </w:r>
          </w:p>
        </w:tc>
        <w:tc>
          <w:tcPr>
            <w:tcW w:w="1388" w:type="dxa"/>
          </w:tcPr>
          <w:p w14:paraId="7CDC70BB" w14:textId="77777777" w:rsidR="0023389D" w:rsidRDefault="00E66C43">
            <w:pPr>
              <w:spacing w:line="360" w:lineRule="auto"/>
              <w:jc w:val="center"/>
              <w:rPr>
                <w:rFonts w:ascii="宋体" w:hAnsi="宋体" w:hint="eastAsia"/>
              </w:rPr>
            </w:pPr>
            <w:r>
              <w:rPr>
                <w:rFonts w:ascii="宋体" w:hAnsi="宋体"/>
              </w:rPr>
              <w:t>否</w:t>
            </w:r>
          </w:p>
        </w:tc>
        <w:tc>
          <w:tcPr>
            <w:tcW w:w="1730" w:type="dxa"/>
          </w:tcPr>
          <w:p w14:paraId="2FDDA2E1" w14:textId="77777777" w:rsidR="0023389D" w:rsidRDefault="0023389D">
            <w:pPr>
              <w:spacing w:line="360" w:lineRule="auto"/>
              <w:jc w:val="center"/>
              <w:rPr>
                <w:rFonts w:ascii="宋体" w:hAnsi="宋体" w:hint="eastAsia"/>
              </w:rPr>
            </w:pPr>
          </w:p>
        </w:tc>
      </w:tr>
    </w:tbl>
    <w:p w14:paraId="78D2D731" w14:textId="1C8CEEC5" w:rsidR="0023389D" w:rsidRDefault="00E66C43">
      <w:pPr>
        <w:pStyle w:val="12"/>
        <w:ind w:firstLine="480"/>
      </w:pPr>
      <w:r>
        <w:t>花卉表：</w:t>
      </w:r>
      <w:r>
        <w:rPr>
          <w:rFonts w:hint="eastAsia"/>
        </w:rPr>
        <w:t>记录所有花卉商品的基本属性，如名称、单价、库存，为商品展示、购物车添加及订单结算提供数据源，支持库存管理与价格维护。如</w:t>
      </w:r>
      <w:r>
        <w:fldChar w:fldCharType="begin"/>
      </w:r>
      <w:r>
        <w:instrText xml:space="preserve"> </w:instrText>
      </w:r>
      <w:r>
        <w:rPr>
          <w:rFonts w:hint="eastAsia"/>
        </w:rPr>
        <w:instrText>REF _Ref217654070 \h</w:instrText>
      </w:r>
      <w:r>
        <w:instrText xml:space="preserve"> </w:instrText>
      </w:r>
      <w:r>
        <w:fldChar w:fldCharType="separate"/>
      </w:r>
      <w:r>
        <w:rPr>
          <w:rFonts w:hint="eastAsia"/>
        </w:rPr>
        <w:t>表</w:t>
      </w:r>
      <w:r>
        <w:t>4</w:t>
      </w:r>
      <w:r>
        <w:noBreakHyphen/>
        <w:t>2</w:t>
      </w:r>
      <w:r>
        <w:fldChar w:fldCharType="end"/>
      </w:r>
      <w:r>
        <w:rPr>
          <w:rFonts w:hint="eastAsia"/>
        </w:rPr>
        <w:t>所示</w:t>
      </w:r>
    </w:p>
    <w:p w14:paraId="4B9671F4" w14:textId="79EFD101" w:rsidR="0023389D" w:rsidRDefault="00E66C43">
      <w:pPr>
        <w:pStyle w:val="a3"/>
        <w:keepNext/>
      </w:pPr>
      <w:bookmarkStart w:id="106" w:name="_Ref217654070"/>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2</w:t>
      </w:r>
      <w:r>
        <w:fldChar w:fldCharType="end"/>
      </w:r>
      <w:bookmarkEnd w:id="106"/>
      <w:r>
        <w:rPr>
          <w:rFonts w:hint="eastAsia"/>
        </w:rPr>
        <w:t>花卉表（</w:t>
      </w:r>
      <w:r>
        <w:rPr>
          <w:rFonts w:hint="eastAsia"/>
        </w:rPr>
        <w:t>Flowers</w:t>
      </w:r>
      <w:r>
        <w:rPr>
          <w:rFonts w:hint="eastAsia"/>
        </w:rPr>
        <w:t>）</w:t>
      </w:r>
    </w:p>
    <w:tbl>
      <w:tblPr>
        <w:tblpPr w:leftFromText="180" w:rightFromText="180" w:vertAnchor="text" w:tblpXSpec="center" w:tblpY="180"/>
        <w:tblW w:w="0" w:type="auto"/>
        <w:tblBorders>
          <w:top w:val="single" w:sz="12" w:space="0" w:color="auto"/>
          <w:bottom w:val="single" w:sz="12" w:space="0" w:color="auto"/>
        </w:tblBorders>
        <w:tblLook w:val="04A0" w:firstRow="1" w:lastRow="0" w:firstColumn="1" w:lastColumn="0" w:noHBand="0" w:noVBand="1"/>
      </w:tblPr>
      <w:tblGrid>
        <w:gridCol w:w="1623"/>
        <w:gridCol w:w="1213"/>
        <w:gridCol w:w="2268"/>
        <w:gridCol w:w="1388"/>
        <w:gridCol w:w="1730"/>
      </w:tblGrid>
      <w:tr w:rsidR="0023389D" w14:paraId="63C393E7" w14:textId="77777777">
        <w:tc>
          <w:tcPr>
            <w:tcW w:w="1623" w:type="dxa"/>
            <w:tcBorders>
              <w:top w:val="single" w:sz="12" w:space="0" w:color="auto"/>
              <w:bottom w:val="single" w:sz="4" w:space="0" w:color="auto"/>
            </w:tcBorders>
          </w:tcPr>
          <w:p w14:paraId="659E80EB" w14:textId="77777777" w:rsidR="0023389D" w:rsidRDefault="00E66C43">
            <w:pPr>
              <w:spacing w:line="360" w:lineRule="auto"/>
              <w:jc w:val="center"/>
              <w:rPr>
                <w:rFonts w:ascii="宋体" w:hAnsi="宋体" w:hint="eastAsia"/>
              </w:rPr>
            </w:pPr>
            <w:r>
              <w:rPr>
                <w:rFonts w:ascii="宋体" w:hAnsi="宋体"/>
              </w:rPr>
              <w:t>字段</w:t>
            </w:r>
          </w:p>
        </w:tc>
        <w:tc>
          <w:tcPr>
            <w:tcW w:w="1213" w:type="dxa"/>
            <w:tcBorders>
              <w:top w:val="single" w:sz="12" w:space="0" w:color="auto"/>
              <w:bottom w:val="single" w:sz="4" w:space="0" w:color="auto"/>
            </w:tcBorders>
          </w:tcPr>
          <w:p w14:paraId="0CC4AB10" w14:textId="77777777" w:rsidR="0023389D" w:rsidRDefault="00E66C43">
            <w:pPr>
              <w:spacing w:line="360" w:lineRule="auto"/>
              <w:jc w:val="center"/>
              <w:rPr>
                <w:rFonts w:ascii="宋体" w:hAnsi="宋体" w:hint="eastAsia"/>
              </w:rPr>
            </w:pPr>
            <w:r>
              <w:rPr>
                <w:rFonts w:ascii="宋体" w:hAnsi="宋体" w:hint="eastAsia"/>
              </w:rPr>
              <w:t>类型</w:t>
            </w:r>
          </w:p>
        </w:tc>
        <w:tc>
          <w:tcPr>
            <w:tcW w:w="2268" w:type="dxa"/>
            <w:tcBorders>
              <w:top w:val="single" w:sz="12" w:space="0" w:color="auto"/>
              <w:bottom w:val="single" w:sz="4" w:space="0" w:color="auto"/>
            </w:tcBorders>
          </w:tcPr>
          <w:p w14:paraId="6FE349AB" w14:textId="77777777" w:rsidR="0023389D" w:rsidRDefault="00E66C43">
            <w:pPr>
              <w:spacing w:line="360" w:lineRule="auto"/>
              <w:jc w:val="center"/>
              <w:rPr>
                <w:rFonts w:ascii="宋体" w:hAnsi="宋体" w:hint="eastAsia"/>
              </w:rPr>
            </w:pPr>
            <w:r>
              <w:rPr>
                <w:rFonts w:ascii="宋体" w:hAnsi="宋体"/>
              </w:rPr>
              <w:t>长度</w:t>
            </w:r>
          </w:p>
        </w:tc>
        <w:tc>
          <w:tcPr>
            <w:tcW w:w="1388" w:type="dxa"/>
            <w:tcBorders>
              <w:top w:val="single" w:sz="12" w:space="0" w:color="auto"/>
              <w:bottom w:val="single" w:sz="4" w:space="0" w:color="auto"/>
            </w:tcBorders>
          </w:tcPr>
          <w:p w14:paraId="7D8E228C" w14:textId="77777777" w:rsidR="0023389D" w:rsidRDefault="00E66C43">
            <w:pPr>
              <w:spacing w:line="360" w:lineRule="auto"/>
              <w:jc w:val="center"/>
              <w:rPr>
                <w:rFonts w:ascii="宋体" w:hAnsi="宋体" w:hint="eastAsia"/>
              </w:rPr>
            </w:pPr>
            <w:r>
              <w:rPr>
                <w:rFonts w:ascii="宋体" w:hAnsi="宋体"/>
              </w:rPr>
              <w:t>是否为空</w:t>
            </w:r>
          </w:p>
        </w:tc>
        <w:tc>
          <w:tcPr>
            <w:tcW w:w="1730" w:type="dxa"/>
            <w:tcBorders>
              <w:top w:val="single" w:sz="12" w:space="0" w:color="auto"/>
              <w:bottom w:val="single" w:sz="4" w:space="0" w:color="auto"/>
            </w:tcBorders>
          </w:tcPr>
          <w:p w14:paraId="50D057C2" w14:textId="77777777" w:rsidR="0023389D" w:rsidRDefault="00E66C43">
            <w:pPr>
              <w:spacing w:line="360" w:lineRule="auto"/>
              <w:jc w:val="center"/>
              <w:rPr>
                <w:rFonts w:ascii="宋体" w:hAnsi="宋体" w:hint="eastAsia"/>
              </w:rPr>
            </w:pPr>
            <w:r>
              <w:rPr>
                <w:rFonts w:ascii="宋体" w:hAnsi="宋体"/>
              </w:rPr>
              <w:t>约束</w:t>
            </w:r>
          </w:p>
        </w:tc>
      </w:tr>
      <w:tr w:rsidR="0023389D" w14:paraId="6690291A" w14:textId="77777777">
        <w:tc>
          <w:tcPr>
            <w:tcW w:w="1623" w:type="dxa"/>
            <w:tcBorders>
              <w:top w:val="single" w:sz="4" w:space="0" w:color="auto"/>
            </w:tcBorders>
          </w:tcPr>
          <w:p w14:paraId="610DEA5F" w14:textId="77777777" w:rsidR="0023389D" w:rsidRDefault="00E66C43">
            <w:pPr>
              <w:spacing w:line="360" w:lineRule="auto"/>
              <w:jc w:val="center"/>
              <w:rPr>
                <w:rFonts w:ascii="宋体" w:hAnsi="宋体" w:hint="eastAsia"/>
              </w:rPr>
            </w:pPr>
            <w:r>
              <w:rPr>
                <w:rFonts w:ascii="宋体" w:hAnsi="宋体" w:hint="eastAsia"/>
              </w:rPr>
              <w:t>编号</w:t>
            </w:r>
          </w:p>
        </w:tc>
        <w:tc>
          <w:tcPr>
            <w:tcW w:w="1213" w:type="dxa"/>
            <w:tcBorders>
              <w:top w:val="single" w:sz="4" w:space="0" w:color="auto"/>
            </w:tcBorders>
          </w:tcPr>
          <w:p w14:paraId="6DE5161A" w14:textId="77777777" w:rsidR="0023389D" w:rsidRDefault="00E66C43">
            <w:pPr>
              <w:spacing w:line="360" w:lineRule="auto"/>
              <w:jc w:val="center"/>
              <w:rPr>
                <w:rFonts w:ascii="宋体" w:hAnsi="宋体" w:hint="eastAsia"/>
              </w:rPr>
            </w:pPr>
            <w:r>
              <w:rPr>
                <w:rFonts w:ascii="宋体" w:hAnsi="宋体" w:hint="eastAsia"/>
              </w:rPr>
              <w:t>varchar</w:t>
            </w:r>
          </w:p>
        </w:tc>
        <w:tc>
          <w:tcPr>
            <w:tcW w:w="2268" w:type="dxa"/>
            <w:tcBorders>
              <w:top w:val="single" w:sz="4" w:space="0" w:color="auto"/>
            </w:tcBorders>
          </w:tcPr>
          <w:p w14:paraId="088DCA40" w14:textId="77777777" w:rsidR="0023389D" w:rsidRDefault="00E66C43">
            <w:pPr>
              <w:spacing w:line="360" w:lineRule="auto"/>
              <w:jc w:val="center"/>
              <w:rPr>
                <w:rFonts w:ascii="宋体" w:hAnsi="宋体" w:hint="eastAsia"/>
              </w:rPr>
            </w:pPr>
            <w:r>
              <w:rPr>
                <w:rFonts w:ascii="宋体" w:hAnsi="宋体" w:hint="eastAsia"/>
              </w:rPr>
              <w:t>10</w:t>
            </w:r>
          </w:p>
        </w:tc>
        <w:tc>
          <w:tcPr>
            <w:tcW w:w="1388" w:type="dxa"/>
            <w:tcBorders>
              <w:top w:val="single" w:sz="4" w:space="0" w:color="auto"/>
            </w:tcBorders>
          </w:tcPr>
          <w:p w14:paraId="4294B4D1" w14:textId="77777777" w:rsidR="0023389D" w:rsidRDefault="00E66C43">
            <w:pPr>
              <w:spacing w:line="360" w:lineRule="auto"/>
              <w:jc w:val="center"/>
              <w:rPr>
                <w:rFonts w:ascii="宋体" w:hAnsi="宋体" w:hint="eastAsia"/>
              </w:rPr>
            </w:pPr>
            <w:r>
              <w:rPr>
                <w:rFonts w:ascii="宋体" w:hAnsi="宋体"/>
              </w:rPr>
              <w:t>否</w:t>
            </w:r>
          </w:p>
        </w:tc>
        <w:tc>
          <w:tcPr>
            <w:tcW w:w="1730" w:type="dxa"/>
            <w:tcBorders>
              <w:top w:val="single" w:sz="4" w:space="0" w:color="auto"/>
            </w:tcBorders>
          </w:tcPr>
          <w:p w14:paraId="5DE99F46" w14:textId="77777777" w:rsidR="0023389D" w:rsidRDefault="00E66C43">
            <w:pPr>
              <w:spacing w:line="360" w:lineRule="auto"/>
              <w:jc w:val="center"/>
              <w:rPr>
                <w:rFonts w:ascii="宋体" w:hAnsi="宋体" w:hint="eastAsia"/>
              </w:rPr>
            </w:pPr>
            <w:r>
              <w:rPr>
                <w:rFonts w:ascii="宋体" w:hAnsi="宋体" w:hint="eastAsia"/>
              </w:rPr>
              <w:t>主键</w:t>
            </w:r>
          </w:p>
        </w:tc>
      </w:tr>
      <w:tr w:rsidR="0023389D" w14:paraId="75B01B58" w14:textId="77777777">
        <w:tc>
          <w:tcPr>
            <w:tcW w:w="1623" w:type="dxa"/>
          </w:tcPr>
          <w:p w14:paraId="4385C122" w14:textId="77777777" w:rsidR="0023389D" w:rsidRDefault="00E66C43">
            <w:pPr>
              <w:spacing w:line="360" w:lineRule="auto"/>
              <w:jc w:val="center"/>
              <w:rPr>
                <w:rFonts w:ascii="宋体" w:hAnsi="宋体" w:hint="eastAsia"/>
              </w:rPr>
            </w:pPr>
            <w:r>
              <w:rPr>
                <w:rFonts w:ascii="宋体" w:hAnsi="宋体" w:hint="eastAsia"/>
              </w:rPr>
              <w:t>花卉名称</w:t>
            </w:r>
          </w:p>
        </w:tc>
        <w:tc>
          <w:tcPr>
            <w:tcW w:w="1213" w:type="dxa"/>
          </w:tcPr>
          <w:p w14:paraId="7D4F0466" w14:textId="77777777" w:rsidR="0023389D" w:rsidRDefault="00E66C43">
            <w:pPr>
              <w:spacing w:line="360" w:lineRule="auto"/>
              <w:jc w:val="center"/>
              <w:rPr>
                <w:rFonts w:ascii="宋体" w:hAnsi="宋体" w:hint="eastAsia"/>
              </w:rPr>
            </w:pPr>
            <w:r>
              <w:rPr>
                <w:rFonts w:ascii="宋体" w:hAnsi="宋体" w:hint="eastAsia"/>
              </w:rPr>
              <w:t>varchar</w:t>
            </w:r>
          </w:p>
        </w:tc>
        <w:tc>
          <w:tcPr>
            <w:tcW w:w="2268" w:type="dxa"/>
          </w:tcPr>
          <w:p w14:paraId="5B68AF18" w14:textId="77777777" w:rsidR="0023389D" w:rsidRDefault="00E66C43">
            <w:pPr>
              <w:spacing w:line="360" w:lineRule="auto"/>
              <w:jc w:val="center"/>
              <w:rPr>
                <w:rFonts w:ascii="宋体" w:hAnsi="宋体" w:hint="eastAsia"/>
              </w:rPr>
            </w:pPr>
            <w:r>
              <w:rPr>
                <w:rFonts w:ascii="宋体" w:hAnsi="宋体" w:hint="eastAsia"/>
              </w:rPr>
              <w:t>10</w:t>
            </w:r>
          </w:p>
        </w:tc>
        <w:tc>
          <w:tcPr>
            <w:tcW w:w="1388" w:type="dxa"/>
          </w:tcPr>
          <w:p w14:paraId="5A12173D" w14:textId="77777777" w:rsidR="0023389D" w:rsidRDefault="00E66C43">
            <w:pPr>
              <w:spacing w:line="360" w:lineRule="auto"/>
              <w:jc w:val="center"/>
              <w:rPr>
                <w:rFonts w:ascii="宋体" w:hAnsi="宋体" w:hint="eastAsia"/>
              </w:rPr>
            </w:pPr>
            <w:r>
              <w:rPr>
                <w:rFonts w:ascii="宋体" w:hAnsi="宋体"/>
              </w:rPr>
              <w:t>否</w:t>
            </w:r>
          </w:p>
        </w:tc>
        <w:tc>
          <w:tcPr>
            <w:tcW w:w="1730" w:type="dxa"/>
          </w:tcPr>
          <w:p w14:paraId="0312721B" w14:textId="77777777" w:rsidR="0023389D" w:rsidRDefault="0023389D">
            <w:pPr>
              <w:spacing w:line="360" w:lineRule="auto"/>
              <w:jc w:val="center"/>
              <w:rPr>
                <w:rFonts w:ascii="宋体" w:hAnsi="宋体" w:hint="eastAsia"/>
              </w:rPr>
            </w:pPr>
          </w:p>
        </w:tc>
      </w:tr>
      <w:tr w:rsidR="0023389D" w14:paraId="5CFE2965" w14:textId="77777777">
        <w:tc>
          <w:tcPr>
            <w:tcW w:w="1623" w:type="dxa"/>
          </w:tcPr>
          <w:p w14:paraId="0015FF41" w14:textId="77777777" w:rsidR="0023389D" w:rsidRDefault="00E66C43">
            <w:pPr>
              <w:spacing w:line="360" w:lineRule="auto"/>
              <w:jc w:val="center"/>
              <w:rPr>
                <w:rFonts w:ascii="宋体" w:hAnsi="宋体" w:hint="eastAsia"/>
              </w:rPr>
            </w:pPr>
            <w:r>
              <w:rPr>
                <w:rFonts w:ascii="宋体" w:hAnsi="宋体" w:hint="eastAsia"/>
              </w:rPr>
              <w:t>单价</w:t>
            </w:r>
          </w:p>
        </w:tc>
        <w:tc>
          <w:tcPr>
            <w:tcW w:w="1213" w:type="dxa"/>
          </w:tcPr>
          <w:p w14:paraId="66EE039A" w14:textId="77777777" w:rsidR="0023389D" w:rsidRDefault="00E66C43">
            <w:pPr>
              <w:spacing w:line="360" w:lineRule="auto"/>
              <w:jc w:val="center"/>
              <w:rPr>
                <w:rFonts w:ascii="宋体" w:hAnsi="宋体" w:hint="eastAsia"/>
              </w:rPr>
            </w:pPr>
            <w:r>
              <w:rPr>
                <w:rFonts w:ascii="宋体" w:hAnsi="宋体" w:hint="eastAsia"/>
              </w:rPr>
              <w:t>v</w:t>
            </w:r>
            <w:r>
              <w:rPr>
                <w:rFonts w:ascii="宋体" w:hAnsi="宋体"/>
              </w:rPr>
              <w:t>archar</w:t>
            </w:r>
          </w:p>
        </w:tc>
        <w:tc>
          <w:tcPr>
            <w:tcW w:w="2268" w:type="dxa"/>
          </w:tcPr>
          <w:p w14:paraId="540D247B" w14:textId="77777777" w:rsidR="0023389D" w:rsidRDefault="00E66C43">
            <w:pPr>
              <w:spacing w:line="360" w:lineRule="auto"/>
              <w:jc w:val="center"/>
              <w:rPr>
                <w:rFonts w:ascii="宋体" w:hAnsi="宋体" w:hint="eastAsia"/>
              </w:rPr>
            </w:pPr>
            <w:r>
              <w:rPr>
                <w:rFonts w:ascii="宋体" w:hAnsi="宋体" w:hint="eastAsia"/>
              </w:rPr>
              <w:t>10</w:t>
            </w:r>
          </w:p>
        </w:tc>
        <w:tc>
          <w:tcPr>
            <w:tcW w:w="1388" w:type="dxa"/>
          </w:tcPr>
          <w:p w14:paraId="173D5BA0" w14:textId="77777777" w:rsidR="0023389D" w:rsidRDefault="00E66C43">
            <w:pPr>
              <w:spacing w:line="360" w:lineRule="auto"/>
              <w:jc w:val="center"/>
              <w:rPr>
                <w:rFonts w:ascii="宋体" w:hAnsi="宋体" w:hint="eastAsia"/>
              </w:rPr>
            </w:pPr>
            <w:r>
              <w:rPr>
                <w:rFonts w:ascii="宋体" w:hAnsi="宋体"/>
              </w:rPr>
              <w:t>否</w:t>
            </w:r>
          </w:p>
        </w:tc>
        <w:tc>
          <w:tcPr>
            <w:tcW w:w="1730" w:type="dxa"/>
          </w:tcPr>
          <w:p w14:paraId="27F0D3E8" w14:textId="77777777" w:rsidR="0023389D" w:rsidRDefault="0023389D">
            <w:pPr>
              <w:spacing w:line="360" w:lineRule="auto"/>
              <w:jc w:val="center"/>
              <w:rPr>
                <w:rFonts w:ascii="宋体" w:hAnsi="宋体" w:hint="eastAsia"/>
              </w:rPr>
            </w:pPr>
          </w:p>
        </w:tc>
      </w:tr>
      <w:tr w:rsidR="0023389D" w14:paraId="11F11EFF" w14:textId="77777777">
        <w:tc>
          <w:tcPr>
            <w:tcW w:w="1623" w:type="dxa"/>
          </w:tcPr>
          <w:p w14:paraId="1D86F7C9" w14:textId="77777777" w:rsidR="0023389D" w:rsidRDefault="00E66C43">
            <w:pPr>
              <w:spacing w:line="360" w:lineRule="auto"/>
              <w:jc w:val="center"/>
              <w:rPr>
                <w:rFonts w:ascii="宋体" w:hAnsi="宋体" w:hint="eastAsia"/>
              </w:rPr>
            </w:pPr>
            <w:r>
              <w:rPr>
                <w:rFonts w:ascii="宋体" w:hAnsi="宋体" w:hint="eastAsia"/>
              </w:rPr>
              <w:t>库存</w:t>
            </w:r>
          </w:p>
        </w:tc>
        <w:tc>
          <w:tcPr>
            <w:tcW w:w="1213" w:type="dxa"/>
          </w:tcPr>
          <w:p w14:paraId="5DDCA9AB" w14:textId="77777777" w:rsidR="0023389D" w:rsidRDefault="00E66C43">
            <w:pPr>
              <w:spacing w:line="360" w:lineRule="auto"/>
              <w:jc w:val="center"/>
              <w:rPr>
                <w:rFonts w:ascii="宋体" w:hAnsi="宋体" w:hint="eastAsia"/>
              </w:rPr>
            </w:pPr>
            <w:r>
              <w:rPr>
                <w:rFonts w:ascii="宋体" w:hAnsi="宋体" w:hint="eastAsia"/>
              </w:rPr>
              <w:t>varchar</w:t>
            </w:r>
          </w:p>
        </w:tc>
        <w:tc>
          <w:tcPr>
            <w:tcW w:w="2268" w:type="dxa"/>
          </w:tcPr>
          <w:p w14:paraId="7565E22E" w14:textId="77777777" w:rsidR="0023389D" w:rsidRDefault="00E66C43">
            <w:pPr>
              <w:spacing w:line="360" w:lineRule="auto"/>
              <w:jc w:val="center"/>
              <w:rPr>
                <w:rFonts w:ascii="宋体" w:hAnsi="宋体" w:hint="eastAsia"/>
              </w:rPr>
            </w:pPr>
            <w:r>
              <w:rPr>
                <w:rFonts w:ascii="宋体" w:hAnsi="宋体" w:hint="eastAsia"/>
              </w:rPr>
              <w:t>10</w:t>
            </w:r>
          </w:p>
        </w:tc>
        <w:tc>
          <w:tcPr>
            <w:tcW w:w="1388" w:type="dxa"/>
          </w:tcPr>
          <w:p w14:paraId="60A2EF7A" w14:textId="77777777" w:rsidR="0023389D" w:rsidRDefault="00E66C43">
            <w:pPr>
              <w:spacing w:line="360" w:lineRule="auto"/>
              <w:jc w:val="center"/>
              <w:rPr>
                <w:rFonts w:ascii="宋体" w:hAnsi="宋体" w:hint="eastAsia"/>
              </w:rPr>
            </w:pPr>
            <w:r>
              <w:rPr>
                <w:rFonts w:ascii="宋体" w:hAnsi="宋体" w:hint="eastAsia"/>
              </w:rPr>
              <w:t>否</w:t>
            </w:r>
          </w:p>
        </w:tc>
        <w:tc>
          <w:tcPr>
            <w:tcW w:w="1730" w:type="dxa"/>
          </w:tcPr>
          <w:p w14:paraId="65CA0365" w14:textId="77777777" w:rsidR="0023389D" w:rsidRDefault="0023389D">
            <w:pPr>
              <w:spacing w:line="360" w:lineRule="auto"/>
              <w:jc w:val="center"/>
              <w:rPr>
                <w:rFonts w:ascii="宋体" w:hAnsi="宋体" w:hint="eastAsia"/>
              </w:rPr>
            </w:pPr>
          </w:p>
        </w:tc>
      </w:tr>
    </w:tbl>
    <w:p w14:paraId="6A3EE64A" w14:textId="3F6D1749" w:rsidR="0023389D" w:rsidRDefault="00E66C43">
      <w:pPr>
        <w:pStyle w:val="12"/>
        <w:ind w:firstLine="480"/>
      </w:pPr>
      <w:r>
        <w:rPr>
          <w:rFonts w:hint="eastAsia"/>
        </w:rPr>
        <w:t>订单表：</w:t>
      </w:r>
      <w:r>
        <w:t>保存用户下单后的交易信息，包括订单编号、用户编号、下单时间、总金额，用于跟踪订单流程、统计销售额及后续配送与售后处理。</w:t>
      </w:r>
      <w:r>
        <w:rPr>
          <w:rFonts w:hint="eastAsia"/>
        </w:rPr>
        <w:t>如</w:t>
      </w:r>
      <w:r>
        <w:fldChar w:fldCharType="begin"/>
      </w:r>
      <w:r>
        <w:instrText xml:space="preserve"> </w:instrText>
      </w:r>
      <w:r>
        <w:rPr>
          <w:rFonts w:hint="eastAsia"/>
        </w:rPr>
        <w:instrText>REF _Ref217654075 \h</w:instrText>
      </w:r>
      <w:r>
        <w:instrText xml:space="preserve"> </w:instrText>
      </w:r>
      <w:r>
        <w:fldChar w:fldCharType="separate"/>
      </w:r>
      <w:r>
        <w:rPr>
          <w:rFonts w:hint="eastAsia"/>
        </w:rPr>
        <w:t>表</w:t>
      </w:r>
      <w:r>
        <w:t>4</w:t>
      </w:r>
      <w:r>
        <w:noBreakHyphen/>
        <w:t>3</w:t>
      </w:r>
      <w:r>
        <w:fldChar w:fldCharType="end"/>
      </w:r>
      <w:r>
        <w:rPr>
          <w:rFonts w:hint="eastAsia"/>
        </w:rPr>
        <w:t>所示</w:t>
      </w:r>
    </w:p>
    <w:p w14:paraId="0A1593EE" w14:textId="57232283" w:rsidR="0023389D" w:rsidRDefault="00E66C43">
      <w:pPr>
        <w:pStyle w:val="a3"/>
        <w:keepNext/>
      </w:pPr>
      <w:bookmarkStart w:id="107" w:name="_Ref217654075"/>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3</w:t>
      </w:r>
      <w:r>
        <w:fldChar w:fldCharType="end"/>
      </w:r>
      <w:bookmarkEnd w:id="107"/>
      <w:r>
        <w:rPr>
          <w:rFonts w:hint="eastAsia"/>
        </w:rPr>
        <w:t>订单表（</w:t>
      </w:r>
      <w:r>
        <w:rPr>
          <w:rFonts w:hint="eastAsia"/>
        </w:rPr>
        <w:t>Orders</w:t>
      </w:r>
      <w:r>
        <w:rPr>
          <w:rFonts w:hint="eastAsia"/>
        </w:rPr>
        <w:t>）</w:t>
      </w:r>
    </w:p>
    <w:tbl>
      <w:tblPr>
        <w:tblpPr w:leftFromText="180" w:rightFromText="180" w:vertAnchor="text" w:tblpXSpec="center" w:tblpY="180"/>
        <w:tblW w:w="0" w:type="auto"/>
        <w:tblBorders>
          <w:top w:val="single" w:sz="12" w:space="0" w:color="auto"/>
          <w:bottom w:val="single" w:sz="12" w:space="0" w:color="auto"/>
        </w:tblBorders>
        <w:tblLook w:val="04A0" w:firstRow="1" w:lastRow="0" w:firstColumn="1" w:lastColumn="0" w:noHBand="0" w:noVBand="1"/>
      </w:tblPr>
      <w:tblGrid>
        <w:gridCol w:w="1623"/>
        <w:gridCol w:w="1213"/>
        <w:gridCol w:w="2268"/>
        <w:gridCol w:w="1388"/>
        <w:gridCol w:w="1730"/>
      </w:tblGrid>
      <w:tr w:rsidR="0023389D" w14:paraId="70F02405" w14:textId="77777777">
        <w:tc>
          <w:tcPr>
            <w:tcW w:w="1623" w:type="dxa"/>
            <w:tcBorders>
              <w:top w:val="single" w:sz="12" w:space="0" w:color="auto"/>
              <w:bottom w:val="single" w:sz="4" w:space="0" w:color="auto"/>
            </w:tcBorders>
          </w:tcPr>
          <w:p w14:paraId="78D8CC47" w14:textId="77777777" w:rsidR="0023389D" w:rsidRDefault="00E66C43">
            <w:pPr>
              <w:spacing w:line="360" w:lineRule="auto"/>
              <w:jc w:val="center"/>
              <w:rPr>
                <w:rFonts w:ascii="宋体" w:hAnsi="宋体" w:hint="eastAsia"/>
              </w:rPr>
            </w:pPr>
            <w:r>
              <w:rPr>
                <w:rFonts w:ascii="宋体" w:hAnsi="宋体"/>
              </w:rPr>
              <w:t>字段</w:t>
            </w:r>
          </w:p>
        </w:tc>
        <w:tc>
          <w:tcPr>
            <w:tcW w:w="1213" w:type="dxa"/>
            <w:tcBorders>
              <w:top w:val="single" w:sz="12" w:space="0" w:color="auto"/>
              <w:bottom w:val="single" w:sz="4" w:space="0" w:color="auto"/>
            </w:tcBorders>
          </w:tcPr>
          <w:p w14:paraId="3021B030" w14:textId="77777777" w:rsidR="0023389D" w:rsidRDefault="00E66C43">
            <w:pPr>
              <w:spacing w:line="360" w:lineRule="auto"/>
              <w:jc w:val="center"/>
              <w:rPr>
                <w:rFonts w:ascii="宋体" w:hAnsi="宋体" w:hint="eastAsia"/>
              </w:rPr>
            </w:pPr>
            <w:r>
              <w:rPr>
                <w:rFonts w:ascii="宋体" w:hAnsi="宋体" w:hint="eastAsia"/>
              </w:rPr>
              <w:t>类型</w:t>
            </w:r>
          </w:p>
        </w:tc>
        <w:tc>
          <w:tcPr>
            <w:tcW w:w="2268" w:type="dxa"/>
            <w:tcBorders>
              <w:top w:val="single" w:sz="12" w:space="0" w:color="auto"/>
              <w:bottom w:val="single" w:sz="4" w:space="0" w:color="auto"/>
            </w:tcBorders>
          </w:tcPr>
          <w:p w14:paraId="1770E699" w14:textId="77777777" w:rsidR="0023389D" w:rsidRDefault="00E66C43">
            <w:pPr>
              <w:spacing w:line="360" w:lineRule="auto"/>
              <w:jc w:val="center"/>
              <w:rPr>
                <w:rFonts w:ascii="宋体" w:hAnsi="宋体" w:hint="eastAsia"/>
              </w:rPr>
            </w:pPr>
            <w:r>
              <w:rPr>
                <w:rFonts w:ascii="宋体" w:hAnsi="宋体"/>
              </w:rPr>
              <w:t>长度</w:t>
            </w:r>
          </w:p>
        </w:tc>
        <w:tc>
          <w:tcPr>
            <w:tcW w:w="1388" w:type="dxa"/>
            <w:tcBorders>
              <w:top w:val="single" w:sz="12" w:space="0" w:color="auto"/>
              <w:bottom w:val="single" w:sz="4" w:space="0" w:color="auto"/>
            </w:tcBorders>
          </w:tcPr>
          <w:p w14:paraId="614B4828" w14:textId="77777777" w:rsidR="0023389D" w:rsidRDefault="00E66C43">
            <w:pPr>
              <w:spacing w:line="360" w:lineRule="auto"/>
              <w:jc w:val="center"/>
              <w:rPr>
                <w:rFonts w:ascii="宋体" w:hAnsi="宋体" w:hint="eastAsia"/>
              </w:rPr>
            </w:pPr>
            <w:r>
              <w:rPr>
                <w:rFonts w:ascii="宋体" w:hAnsi="宋体"/>
              </w:rPr>
              <w:t>是否为空</w:t>
            </w:r>
          </w:p>
        </w:tc>
        <w:tc>
          <w:tcPr>
            <w:tcW w:w="1730" w:type="dxa"/>
            <w:tcBorders>
              <w:top w:val="single" w:sz="12" w:space="0" w:color="auto"/>
              <w:bottom w:val="single" w:sz="4" w:space="0" w:color="auto"/>
            </w:tcBorders>
          </w:tcPr>
          <w:p w14:paraId="201C18CD" w14:textId="77777777" w:rsidR="0023389D" w:rsidRDefault="00E66C43">
            <w:pPr>
              <w:spacing w:line="360" w:lineRule="auto"/>
              <w:jc w:val="center"/>
              <w:rPr>
                <w:rFonts w:ascii="宋体" w:hAnsi="宋体" w:hint="eastAsia"/>
              </w:rPr>
            </w:pPr>
            <w:r>
              <w:rPr>
                <w:rFonts w:ascii="宋体" w:hAnsi="宋体"/>
              </w:rPr>
              <w:t>约束</w:t>
            </w:r>
          </w:p>
        </w:tc>
      </w:tr>
      <w:tr w:rsidR="0023389D" w14:paraId="23709280" w14:textId="77777777">
        <w:tc>
          <w:tcPr>
            <w:tcW w:w="1623" w:type="dxa"/>
            <w:tcBorders>
              <w:top w:val="single" w:sz="4" w:space="0" w:color="auto"/>
            </w:tcBorders>
          </w:tcPr>
          <w:p w14:paraId="47A2D2D2" w14:textId="77777777" w:rsidR="0023389D" w:rsidRDefault="00E66C43">
            <w:pPr>
              <w:spacing w:line="360" w:lineRule="auto"/>
              <w:jc w:val="center"/>
              <w:rPr>
                <w:rFonts w:ascii="宋体" w:hAnsi="宋体" w:hint="eastAsia"/>
              </w:rPr>
            </w:pPr>
            <w:r>
              <w:rPr>
                <w:rFonts w:ascii="宋体" w:hAnsi="宋体" w:hint="eastAsia"/>
              </w:rPr>
              <w:t>订单编号</w:t>
            </w:r>
          </w:p>
        </w:tc>
        <w:tc>
          <w:tcPr>
            <w:tcW w:w="1213" w:type="dxa"/>
            <w:tcBorders>
              <w:top w:val="single" w:sz="4" w:space="0" w:color="auto"/>
            </w:tcBorders>
          </w:tcPr>
          <w:p w14:paraId="4C7E97A2" w14:textId="77777777" w:rsidR="0023389D" w:rsidRDefault="00E66C43">
            <w:pPr>
              <w:spacing w:line="360" w:lineRule="auto"/>
              <w:jc w:val="center"/>
              <w:rPr>
                <w:rFonts w:ascii="宋体" w:hAnsi="宋体" w:hint="eastAsia"/>
              </w:rPr>
            </w:pPr>
            <w:r>
              <w:rPr>
                <w:rFonts w:ascii="宋体" w:hAnsi="宋体" w:hint="eastAsia"/>
              </w:rPr>
              <w:t>varchar</w:t>
            </w:r>
          </w:p>
        </w:tc>
        <w:tc>
          <w:tcPr>
            <w:tcW w:w="2268" w:type="dxa"/>
            <w:tcBorders>
              <w:top w:val="single" w:sz="4" w:space="0" w:color="auto"/>
            </w:tcBorders>
          </w:tcPr>
          <w:p w14:paraId="2F8BF76C" w14:textId="77777777" w:rsidR="0023389D" w:rsidRDefault="00E66C43">
            <w:pPr>
              <w:spacing w:line="360" w:lineRule="auto"/>
              <w:jc w:val="center"/>
              <w:rPr>
                <w:rFonts w:ascii="宋体" w:hAnsi="宋体" w:hint="eastAsia"/>
              </w:rPr>
            </w:pPr>
            <w:r>
              <w:rPr>
                <w:rFonts w:ascii="宋体" w:hAnsi="宋体" w:hint="eastAsia"/>
              </w:rPr>
              <w:t>10</w:t>
            </w:r>
          </w:p>
        </w:tc>
        <w:tc>
          <w:tcPr>
            <w:tcW w:w="1388" w:type="dxa"/>
            <w:tcBorders>
              <w:top w:val="single" w:sz="4" w:space="0" w:color="auto"/>
            </w:tcBorders>
          </w:tcPr>
          <w:p w14:paraId="279FAE59" w14:textId="77777777" w:rsidR="0023389D" w:rsidRDefault="00E66C43">
            <w:pPr>
              <w:spacing w:line="360" w:lineRule="auto"/>
              <w:jc w:val="center"/>
              <w:rPr>
                <w:rFonts w:ascii="宋体" w:hAnsi="宋体" w:hint="eastAsia"/>
              </w:rPr>
            </w:pPr>
            <w:r>
              <w:rPr>
                <w:rFonts w:ascii="宋体" w:hAnsi="宋体"/>
              </w:rPr>
              <w:t>否</w:t>
            </w:r>
          </w:p>
        </w:tc>
        <w:tc>
          <w:tcPr>
            <w:tcW w:w="1730" w:type="dxa"/>
            <w:tcBorders>
              <w:top w:val="single" w:sz="4" w:space="0" w:color="auto"/>
            </w:tcBorders>
          </w:tcPr>
          <w:p w14:paraId="33F04414" w14:textId="77777777" w:rsidR="0023389D" w:rsidRDefault="00E66C43">
            <w:pPr>
              <w:spacing w:line="360" w:lineRule="auto"/>
              <w:jc w:val="center"/>
              <w:rPr>
                <w:rFonts w:ascii="宋体" w:hAnsi="宋体" w:hint="eastAsia"/>
              </w:rPr>
            </w:pPr>
            <w:r>
              <w:rPr>
                <w:rFonts w:ascii="宋体" w:hAnsi="宋体" w:hint="eastAsia"/>
              </w:rPr>
              <w:t>主键</w:t>
            </w:r>
          </w:p>
        </w:tc>
      </w:tr>
      <w:tr w:rsidR="0023389D" w14:paraId="0556AAF4" w14:textId="77777777">
        <w:tc>
          <w:tcPr>
            <w:tcW w:w="1623" w:type="dxa"/>
          </w:tcPr>
          <w:p w14:paraId="30B10D2C" w14:textId="77777777" w:rsidR="0023389D" w:rsidRDefault="00E66C43">
            <w:pPr>
              <w:spacing w:line="360" w:lineRule="auto"/>
              <w:jc w:val="center"/>
              <w:rPr>
                <w:rFonts w:ascii="宋体" w:hAnsi="宋体" w:hint="eastAsia"/>
              </w:rPr>
            </w:pPr>
            <w:r>
              <w:rPr>
                <w:rFonts w:ascii="宋体" w:hAnsi="宋体" w:hint="eastAsia"/>
              </w:rPr>
              <w:t>用户编号</w:t>
            </w:r>
          </w:p>
        </w:tc>
        <w:tc>
          <w:tcPr>
            <w:tcW w:w="1213" w:type="dxa"/>
          </w:tcPr>
          <w:p w14:paraId="13530E34" w14:textId="77777777" w:rsidR="0023389D" w:rsidRDefault="00E66C43">
            <w:pPr>
              <w:spacing w:line="360" w:lineRule="auto"/>
              <w:jc w:val="center"/>
              <w:rPr>
                <w:rFonts w:ascii="宋体" w:hAnsi="宋体" w:hint="eastAsia"/>
              </w:rPr>
            </w:pPr>
            <w:r>
              <w:rPr>
                <w:rFonts w:ascii="宋体" w:hAnsi="宋体" w:hint="eastAsia"/>
              </w:rPr>
              <w:t>varchar</w:t>
            </w:r>
          </w:p>
        </w:tc>
        <w:tc>
          <w:tcPr>
            <w:tcW w:w="2268" w:type="dxa"/>
          </w:tcPr>
          <w:p w14:paraId="7454A3B9" w14:textId="77777777" w:rsidR="0023389D" w:rsidRDefault="00E66C43">
            <w:pPr>
              <w:spacing w:line="360" w:lineRule="auto"/>
              <w:jc w:val="center"/>
              <w:rPr>
                <w:rFonts w:ascii="宋体" w:hAnsi="宋体" w:hint="eastAsia"/>
              </w:rPr>
            </w:pPr>
            <w:r>
              <w:rPr>
                <w:rFonts w:ascii="宋体" w:hAnsi="宋体" w:hint="eastAsia"/>
              </w:rPr>
              <w:t>10</w:t>
            </w:r>
          </w:p>
        </w:tc>
        <w:tc>
          <w:tcPr>
            <w:tcW w:w="1388" w:type="dxa"/>
          </w:tcPr>
          <w:p w14:paraId="6E19F14E" w14:textId="77777777" w:rsidR="0023389D" w:rsidRDefault="00E66C43">
            <w:pPr>
              <w:spacing w:line="360" w:lineRule="auto"/>
              <w:jc w:val="center"/>
              <w:rPr>
                <w:rFonts w:ascii="宋体" w:hAnsi="宋体" w:hint="eastAsia"/>
              </w:rPr>
            </w:pPr>
            <w:r>
              <w:rPr>
                <w:rFonts w:ascii="宋体" w:hAnsi="宋体"/>
              </w:rPr>
              <w:t>否</w:t>
            </w:r>
          </w:p>
        </w:tc>
        <w:tc>
          <w:tcPr>
            <w:tcW w:w="1730" w:type="dxa"/>
          </w:tcPr>
          <w:p w14:paraId="744B3C56" w14:textId="77777777" w:rsidR="0023389D" w:rsidRDefault="00E66C43">
            <w:pPr>
              <w:spacing w:line="360" w:lineRule="auto"/>
              <w:jc w:val="center"/>
              <w:rPr>
                <w:rFonts w:ascii="宋体" w:hAnsi="宋体" w:hint="eastAsia"/>
              </w:rPr>
            </w:pPr>
            <w:proofErr w:type="gramStart"/>
            <w:r>
              <w:rPr>
                <w:rFonts w:ascii="宋体" w:hAnsi="宋体" w:hint="eastAsia"/>
              </w:rPr>
              <w:t>外键</w:t>
            </w:r>
            <w:proofErr w:type="gramEnd"/>
          </w:p>
        </w:tc>
      </w:tr>
      <w:tr w:rsidR="0023389D" w14:paraId="0D9A0405" w14:textId="77777777">
        <w:tc>
          <w:tcPr>
            <w:tcW w:w="1623" w:type="dxa"/>
          </w:tcPr>
          <w:p w14:paraId="68E901EB" w14:textId="77777777" w:rsidR="0023389D" w:rsidRDefault="00E66C43">
            <w:pPr>
              <w:spacing w:line="360" w:lineRule="auto"/>
              <w:jc w:val="center"/>
              <w:rPr>
                <w:rFonts w:ascii="宋体" w:hAnsi="宋体" w:hint="eastAsia"/>
              </w:rPr>
            </w:pPr>
            <w:r>
              <w:rPr>
                <w:rFonts w:ascii="宋体" w:hAnsi="宋体" w:hint="eastAsia"/>
              </w:rPr>
              <w:t>下单时间</w:t>
            </w:r>
          </w:p>
        </w:tc>
        <w:tc>
          <w:tcPr>
            <w:tcW w:w="1213" w:type="dxa"/>
          </w:tcPr>
          <w:p w14:paraId="4DFB85D0" w14:textId="77777777" w:rsidR="0023389D" w:rsidRDefault="00E66C43">
            <w:pPr>
              <w:spacing w:line="360" w:lineRule="auto"/>
              <w:jc w:val="center"/>
              <w:rPr>
                <w:rFonts w:ascii="宋体" w:hAnsi="宋体" w:hint="eastAsia"/>
              </w:rPr>
            </w:pPr>
            <w:r>
              <w:rPr>
                <w:rFonts w:ascii="宋体" w:hAnsi="宋体" w:hint="eastAsia"/>
              </w:rPr>
              <w:t>v</w:t>
            </w:r>
            <w:r>
              <w:rPr>
                <w:rFonts w:ascii="宋体" w:hAnsi="宋体"/>
              </w:rPr>
              <w:t>archar</w:t>
            </w:r>
          </w:p>
        </w:tc>
        <w:tc>
          <w:tcPr>
            <w:tcW w:w="2268" w:type="dxa"/>
          </w:tcPr>
          <w:p w14:paraId="4549568D" w14:textId="77777777" w:rsidR="0023389D" w:rsidRDefault="00E66C43">
            <w:pPr>
              <w:spacing w:line="360" w:lineRule="auto"/>
              <w:jc w:val="center"/>
              <w:rPr>
                <w:rFonts w:ascii="宋体" w:hAnsi="宋体" w:hint="eastAsia"/>
              </w:rPr>
            </w:pPr>
            <w:r>
              <w:rPr>
                <w:rFonts w:ascii="宋体" w:hAnsi="宋体" w:hint="eastAsia"/>
              </w:rPr>
              <w:t>20</w:t>
            </w:r>
          </w:p>
        </w:tc>
        <w:tc>
          <w:tcPr>
            <w:tcW w:w="1388" w:type="dxa"/>
          </w:tcPr>
          <w:p w14:paraId="298A3ED5" w14:textId="77777777" w:rsidR="0023389D" w:rsidRDefault="00E66C43">
            <w:pPr>
              <w:spacing w:line="360" w:lineRule="auto"/>
              <w:jc w:val="center"/>
              <w:rPr>
                <w:rFonts w:ascii="宋体" w:hAnsi="宋体" w:hint="eastAsia"/>
              </w:rPr>
            </w:pPr>
            <w:r>
              <w:rPr>
                <w:rFonts w:ascii="宋体" w:hAnsi="宋体"/>
              </w:rPr>
              <w:t>否</w:t>
            </w:r>
          </w:p>
        </w:tc>
        <w:tc>
          <w:tcPr>
            <w:tcW w:w="1730" w:type="dxa"/>
          </w:tcPr>
          <w:p w14:paraId="37994287" w14:textId="77777777" w:rsidR="0023389D" w:rsidRDefault="0023389D">
            <w:pPr>
              <w:spacing w:line="360" w:lineRule="auto"/>
              <w:jc w:val="center"/>
              <w:rPr>
                <w:rFonts w:ascii="宋体" w:hAnsi="宋体" w:hint="eastAsia"/>
              </w:rPr>
            </w:pPr>
          </w:p>
        </w:tc>
      </w:tr>
      <w:tr w:rsidR="0023389D" w14:paraId="48A505BC" w14:textId="77777777">
        <w:tc>
          <w:tcPr>
            <w:tcW w:w="1623" w:type="dxa"/>
          </w:tcPr>
          <w:p w14:paraId="6898F886" w14:textId="77777777" w:rsidR="0023389D" w:rsidRDefault="00E66C43">
            <w:pPr>
              <w:spacing w:line="360" w:lineRule="auto"/>
              <w:jc w:val="center"/>
              <w:rPr>
                <w:rFonts w:ascii="宋体" w:hAnsi="宋体" w:hint="eastAsia"/>
              </w:rPr>
            </w:pPr>
            <w:r>
              <w:rPr>
                <w:rFonts w:ascii="宋体" w:hAnsi="宋体" w:hint="eastAsia"/>
              </w:rPr>
              <w:t>订单金额</w:t>
            </w:r>
          </w:p>
        </w:tc>
        <w:tc>
          <w:tcPr>
            <w:tcW w:w="1213" w:type="dxa"/>
          </w:tcPr>
          <w:p w14:paraId="4F831C2C" w14:textId="77777777" w:rsidR="0023389D" w:rsidRDefault="00E66C43">
            <w:pPr>
              <w:spacing w:line="360" w:lineRule="auto"/>
              <w:jc w:val="center"/>
              <w:rPr>
                <w:rFonts w:ascii="宋体" w:hAnsi="宋体" w:hint="eastAsia"/>
              </w:rPr>
            </w:pPr>
            <w:r>
              <w:rPr>
                <w:rFonts w:ascii="宋体" w:hAnsi="宋体" w:hint="eastAsia"/>
              </w:rPr>
              <w:t>varchar</w:t>
            </w:r>
          </w:p>
        </w:tc>
        <w:tc>
          <w:tcPr>
            <w:tcW w:w="2268" w:type="dxa"/>
          </w:tcPr>
          <w:p w14:paraId="73DCA89C" w14:textId="77777777" w:rsidR="0023389D" w:rsidRDefault="00E66C43">
            <w:pPr>
              <w:spacing w:line="360" w:lineRule="auto"/>
              <w:jc w:val="center"/>
              <w:rPr>
                <w:rFonts w:ascii="宋体" w:hAnsi="宋体" w:hint="eastAsia"/>
              </w:rPr>
            </w:pPr>
            <w:r>
              <w:rPr>
                <w:rFonts w:ascii="宋体" w:hAnsi="宋体" w:hint="eastAsia"/>
              </w:rPr>
              <w:t>10</w:t>
            </w:r>
          </w:p>
        </w:tc>
        <w:tc>
          <w:tcPr>
            <w:tcW w:w="1388" w:type="dxa"/>
          </w:tcPr>
          <w:p w14:paraId="733D66B3" w14:textId="77777777" w:rsidR="0023389D" w:rsidRDefault="00E66C43">
            <w:pPr>
              <w:spacing w:line="360" w:lineRule="auto"/>
              <w:jc w:val="center"/>
              <w:rPr>
                <w:rFonts w:ascii="宋体" w:hAnsi="宋体" w:hint="eastAsia"/>
              </w:rPr>
            </w:pPr>
            <w:r>
              <w:rPr>
                <w:rFonts w:ascii="宋体" w:hAnsi="宋体" w:hint="eastAsia"/>
              </w:rPr>
              <w:t>否</w:t>
            </w:r>
          </w:p>
        </w:tc>
        <w:tc>
          <w:tcPr>
            <w:tcW w:w="1730" w:type="dxa"/>
          </w:tcPr>
          <w:p w14:paraId="1599CEF3" w14:textId="77777777" w:rsidR="0023389D" w:rsidRDefault="0023389D">
            <w:pPr>
              <w:spacing w:line="360" w:lineRule="auto"/>
              <w:jc w:val="center"/>
              <w:rPr>
                <w:rFonts w:ascii="宋体" w:hAnsi="宋体" w:hint="eastAsia"/>
              </w:rPr>
            </w:pPr>
          </w:p>
        </w:tc>
      </w:tr>
    </w:tbl>
    <w:p w14:paraId="7DD9E5BE" w14:textId="77777777" w:rsidR="0023389D" w:rsidRDefault="0023389D"/>
    <w:p w14:paraId="2B4FB22B" w14:textId="77777777" w:rsidR="0023389D" w:rsidRDefault="00E66C43">
      <w:pPr>
        <w:pStyle w:val="af6"/>
        <w:numPr>
          <w:ilvl w:val="2"/>
          <w:numId w:val="3"/>
        </w:numPr>
      </w:pPr>
      <w:r>
        <w:rPr>
          <w:rFonts w:hint="eastAsia"/>
        </w:rPr>
        <w:br w:type="page"/>
      </w:r>
    </w:p>
    <w:p w14:paraId="2B72F71C" w14:textId="77777777" w:rsidR="0023389D" w:rsidRDefault="00E66C43">
      <w:pPr>
        <w:pStyle w:val="1"/>
      </w:pPr>
      <w:bookmarkStart w:id="108" w:name="_Toc217638055"/>
      <w:bookmarkStart w:id="109" w:name="_Toc217655676"/>
      <w:r>
        <w:rPr>
          <w:rFonts w:hint="eastAsia"/>
        </w:rPr>
        <w:lastRenderedPageBreak/>
        <w:t>系统详细设计与实现</w:t>
      </w:r>
      <w:bookmarkStart w:id="110" w:name="_Toc217481369"/>
      <w:bookmarkStart w:id="111" w:name="_Toc217481597"/>
      <w:bookmarkStart w:id="112" w:name="_Toc217481150"/>
      <w:bookmarkEnd w:id="108"/>
      <w:bookmarkEnd w:id="109"/>
      <w:bookmarkEnd w:id="110"/>
      <w:bookmarkEnd w:id="111"/>
      <w:bookmarkEnd w:id="112"/>
    </w:p>
    <w:p w14:paraId="747EBEB1" w14:textId="77777777" w:rsidR="0023389D" w:rsidRDefault="00E66C43">
      <w:pPr>
        <w:pStyle w:val="2"/>
      </w:pPr>
      <w:bookmarkStart w:id="113" w:name="_Toc217638056"/>
      <w:bookmarkStart w:id="114" w:name="_Toc217655677"/>
      <w:r>
        <w:rPr>
          <w:rFonts w:hint="eastAsia"/>
        </w:rPr>
        <w:t>购物车功能实现</w:t>
      </w:r>
      <w:bookmarkEnd w:id="113"/>
      <w:bookmarkEnd w:id="114"/>
    </w:p>
    <w:p w14:paraId="3D667E1E" w14:textId="77777777" w:rsidR="0023389D" w:rsidRDefault="00E66C43">
      <w:pPr>
        <w:pStyle w:val="3"/>
      </w:pPr>
      <w:r>
        <w:rPr>
          <w:rFonts w:hint="eastAsia"/>
        </w:rPr>
        <w:t>功能描述</w:t>
      </w:r>
    </w:p>
    <w:p w14:paraId="20011B71" w14:textId="6DF41AFA" w:rsidR="0023389D" w:rsidRDefault="00E66C43">
      <w:pPr>
        <w:pStyle w:val="12"/>
        <w:ind w:firstLine="480"/>
      </w:pPr>
      <w:r>
        <w:rPr>
          <w:rFonts w:hint="eastAsia"/>
        </w:rPr>
        <w:t>购物车功能通过</w:t>
      </w:r>
      <w:proofErr w:type="spellStart"/>
      <w:r>
        <w:rPr>
          <w:rFonts w:hint="eastAsia"/>
        </w:rPr>
        <w:t>addToCart</w:t>
      </w:r>
      <w:proofErr w:type="spellEnd"/>
      <w:r>
        <w:rPr>
          <w:rFonts w:hint="eastAsia"/>
        </w:rPr>
        <w:t>函数实现了商品添加功能。该函数接收完整的商品信息参数，包括</w:t>
      </w:r>
      <w:r>
        <w:rPr>
          <w:rFonts w:hint="eastAsia"/>
        </w:rPr>
        <w:t>ID</w:t>
      </w:r>
      <w:r>
        <w:rPr>
          <w:rFonts w:hint="eastAsia"/>
        </w:rPr>
        <w:t>、名称、价格、库存等。在添加商品前，会先检查库存状态，如果库存不足会给出相应提示。然后从</w:t>
      </w:r>
      <w:proofErr w:type="spellStart"/>
      <w:r>
        <w:rPr>
          <w:rFonts w:hint="eastAsia"/>
        </w:rPr>
        <w:t>localStorage</w:t>
      </w:r>
      <w:proofErr w:type="spellEnd"/>
      <w:r>
        <w:rPr>
          <w:rFonts w:hint="eastAsia"/>
        </w:rPr>
        <w:t>中读取现有购物车数据，检查商品是否已存在。如果已存在，则增加数量（同时检查库存上限）；如果不存在，则创建新的购物车项。最后将更新后的购物</w:t>
      </w:r>
      <w:proofErr w:type="gramStart"/>
      <w:r>
        <w:rPr>
          <w:rFonts w:hint="eastAsia"/>
        </w:rPr>
        <w:t>车数据</w:t>
      </w:r>
      <w:proofErr w:type="gramEnd"/>
      <w:r>
        <w:rPr>
          <w:rFonts w:hint="eastAsia"/>
        </w:rPr>
        <w:t>保存回</w:t>
      </w:r>
      <w:proofErr w:type="spellStart"/>
      <w:r>
        <w:rPr>
          <w:rFonts w:hint="eastAsia"/>
        </w:rPr>
        <w:t>localStorage</w:t>
      </w:r>
      <w:proofErr w:type="spellEnd"/>
      <w:r>
        <w:rPr>
          <w:rFonts w:hint="eastAsia"/>
        </w:rPr>
        <w:t>，并通过</w:t>
      </w:r>
      <w:proofErr w:type="spellStart"/>
      <w:r>
        <w:rPr>
          <w:rFonts w:hint="eastAsia"/>
        </w:rPr>
        <w:t>window.dispatchEvent</w:t>
      </w:r>
      <w:proofErr w:type="spellEnd"/>
      <w:r>
        <w:rPr>
          <w:rFonts w:hint="eastAsia"/>
        </w:rPr>
        <w:t>触发</w:t>
      </w:r>
      <w:r>
        <w:rPr>
          <w:rFonts w:hint="eastAsia"/>
        </w:rPr>
        <w:t>storage</w:t>
      </w:r>
      <w:r>
        <w:rPr>
          <w:rFonts w:hint="eastAsia"/>
        </w:rPr>
        <w:t>事件，实现跨页面数据同步。其次，通过</w:t>
      </w:r>
      <w:r>
        <w:rPr>
          <w:rFonts w:hint="eastAsia"/>
        </w:rPr>
        <w:t>Vue.js</w:t>
      </w:r>
      <w:r>
        <w:rPr>
          <w:rFonts w:hint="eastAsia"/>
        </w:rPr>
        <w:t>实例实现了购物车的可视化管理和状态计算。该实例包含购物</w:t>
      </w:r>
      <w:proofErr w:type="gramStart"/>
      <w:r>
        <w:rPr>
          <w:rFonts w:hint="eastAsia"/>
        </w:rPr>
        <w:t>车商品</w:t>
      </w:r>
      <w:proofErr w:type="gramEnd"/>
      <w:r>
        <w:rPr>
          <w:rFonts w:hint="eastAsia"/>
        </w:rPr>
        <w:t>列表、优惠券信息、运费计算等多个数据属性。利用</w:t>
      </w:r>
      <w:r>
        <w:rPr>
          <w:rFonts w:hint="eastAsia"/>
        </w:rPr>
        <w:t>Vue</w:t>
      </w:r>
      <w:r>
        <w:rPr>
          <w:rFonts w:hint="eastAsia"/>
        </w:rPr>
        <w:t>的计算属性特性，实时计算商品总数、小计金额、折扣金额和总金额。购物车的加载和保存都基于</w:t>
      </w:r>
      <w:proofErr w:type="spellStart"/>
      <w:r>
        <w:rPr>
          <w:rFonts w:hint="eastAsia"/>
        </w:rPr>
        <w:t>localStorage</w:t>
      </w:r>
      <w:proofErr w:type="spellEnd"/>
      <w:r>
        <w:rPr>
          <w:rFonts w:hint="eastAsia"/>
        </w:rPr>
        <w:t>实现，确保数据持久化。此外，系统还实现了优惠券应用功能，支持折扣</w:t>
      </w:r>
      <w:proofErr w:type="gramStart"/>
      <w:r>
        <w:rPr>
          <w:rFonts w:hint="eastAsia"/>
        </w:rPr>
        <w:t>券</w:t>
      </w:r>
      <w:proofErr w:type="gramEnd"/>
      <w:r>
        <w:rPr>
          <w:rFonts w:hint="eastAsia"/>
        </w:rPr>
        <w:t>和免运费</w:t>
      </w:r>
      <w:proofErr w:type="gramStart"/>
      <w:r>
        <w:rPr>
          <w:rFonts w:hint="eastAsia"/>
        </w:rPr>
        <w:t>券</w:t>
      </w:r>
      <w:proofErr w:type="gramEnd"/>
      <w:r>
        <w:rPr>
          <w:rFonts w:hint="eastAsia"/>
        </w:rPr>
        <w:t>等多种优惠类型。整个购物</w:t>
      </w:r>
      <w:proofErr w:type="gramStart"/>
      <w:r>
        <w:rPr>
          <w:rFonts w:hint="eastAsia"/>
        </w:rPr>
        <w:t>车状态</w:t>
      </w:r>
      <w:proofErr w:type="gramEnd"/>
      <w:r>
        <w:rPr>
          <w:rFonts w:hint="eastAsia"/>
        </w:rPr>
        <w:t>通过</w:t>
      </w:r>
      <w:r>
        <w:rPr>
          <w:rFonts w:hint="eastAsia"/>
        </w:rPr>
        <w:t>Vue</w:t>
      </w:r>
      <w:r>
        <w:rPr>
          <w:rFonts w:hint="eastAsia"/>
        </w:rPr>
        <w:t>的响应式系统自动更新，用户对商品数量的任何修改都会立即反映在价格计算和显示中。如</w:t>
      </w:r>
      <w:r>
        <w:fldChar w:fldCharType="begin"/>
      </w:r>
      <w:r>
        <w:instrText xml:space="preserve"> </w:instrText>
      </w:r>
      <w:r>
        <w:rPr>
          <w:rFonts w:hint="eastAsia"/>
        </w:rPr>
        <w:instrText>REF _Ref217654092 \h</w:instrText>
      </w:r>
      <w:r>
        <w:instrText xml:space="preserve"> </w:instrText>
      </w:r>
      <w:r>
        <w:fldChar w:fldCharType="separate"/>
      </w:r>
      <w:r>
        <w:rPr>
          <w:rFonts w:hint="eastAsia"/>
        </w:rPr>
        <w:t>图</w:t>
      </w:r>
      <w:r>
        <w:t>5</w:t>
      </w:r>
      <w:r>
        <w:noBreakHyphen/>
        <w:t>1</w:t>
      </w:r>
      <w:r>
        <w:fldChar w:fldCharType="end"/>
      </w:r>
      <w:r>
        <w:rPr>
          <w:rFonts w:hint="eastAsia"/>
        </w:rPr>
        <w:t>所示</w:t>
      </w:r>
    </w:p>
    <w:p w14:paraId="65869005" w14:textId="77777777" w:rsidR="0023389D" w:rsidRDefault="00E66C43">
      <w:pPr>
        <w:pStyle w:val="12"/>
        <w:keepNext/>
        <w:ind w:firstLineChars="0" w:firstLine="0"/>
        <w:jc w:val="center"/>
      </w:pPr>
      <w:r>
        <w:rPr>
          <w:noProof/>
        </w:rPr>
        <w:drawing>
          <wp:inline distT="0" distB="0" distL="0" distR="0" wp14:anchorId="7C897FEC" wp14:editId="5BDBDEAA">
            <wp:extent cx="4803215" cy="3657600"/>
            <wp:effectExtent l="0" t="0" r="0" b="0"/>
            <wp:docPr id="652744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44642" name="图片 1"/>
                    <pic:cNvPicPr>
                      <a:picLocks noChangeAspect="1"/>
                    </pic:cNvPicPr>
                  </pic:nvPicPr>
                  <pic:blipFill>
                    <a:blip r:embed="rId26"/>
                    <a:stretch>
                      <a:fillRect/>
                    </a:stretch>
                  </pic:blipFill>
                  <pic:spPr>
                    <a:xfrm>
                      <a:off x="0" y="0"/>
                      <a:ext cx="4855691" cy="3697560"/>
                    </a:xfrm>
                    <a:prstGeom prst="rect">
                      <a:avLst/>
                    </a:prstGeom>
                  </pic:spPr>
                </pic:pic>
              </a:graphicData>
            </a:graphic>
          </wp:inline>
        </w:drawing>
      </w:r>
    </w:p>
    <w:p w14:paraId="76500514" w14:textId="036171D2" w:rsidR="0023389D" w:rsidRDefault="00E66C43">
      <w:pPr>
        <w:pStyle w:val="a3"/>
      </w:pPr>
      <w:bookmarkStart w:id="115" w:name="_Ref217654092"/>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bookmarkStart w:id="116" w:name="_Ref217486305"/>
      <w:bookmarkEnd w:id="115"/>
      <w:r>
        <w:rPr>
          <w:rFonts w:hint="eastAsia"/>
        </w:rPr>
        <w:t>购物车功能图</w:t>
      </w:r>
      <w:bookmarkStart w:id="117" w:name="_Toc217481157"/>
      <w:bookmarkStart w:id="118" w:name="_Toc217481158"/>
      <w:bookmarkStart w:id="119" w:name="_Toc217481156"/>
      <w:bookmarkStart w:id="120" w:name="_Toc217481154"/>
      <w:bookmarkStart w:id="121" w:name="_Toc217481155"/>
      <w:bookmarkStart w:id="122" w:name="_Toc217481153"/>
      <w:bookmarkStart w:id="123" w:name="_Toc217481159"/>
      <w:bookmarkEnd w:id="116"/>
      <w:bookmarkEnd w:id="117"/>
      <w:bookmarkEnd w:id="118"/>
      <w:bookmarkEnd w:id="119"/>
      <w:bookmarkEnd w:id="120"/>
      <w:bookmarkEnd w:id="121"/>
      <w:bookmarkEnd w:id="122"/>
      <w:bookmarkEnd w:id="123"/>
    </w:p>
    <w:p w14:paraId="76DFB45E" w14:textId="77777777" w:rsidR="0023389D" w:rsidRDefault="00E66C43">
      <w:pPr>
        <w:pStyle w:val="3"/>
      </w:pPr>
      <w:r>
        <w:rPr>
          <w:rFonts w:hint="eastAsia"/>
        </w:rPr>
        <w:lastRenderedPageBreak/>
        <w:t>关键代码</w:t>
      </w:r>
    </w:p>
    <w:p w14:paraId="7F176DC2" w14:textId="77777777" w:rsidR="0023389D" w:rsidRDefault="00E66C43">
      <w:pPr>
        <w:pStyle w:val="12"/>
        <w:ind w:firstLine="480"/>
      </w:pPr>
      <w:r>
        <w:t xml:space="preserve">&lt;div v-for="item in </w:t>
      </w:r>
      <w:proofErr w:type="spellStart"/>
      <w:r>
        <w:t>cartItems</w:t>
      </w:r>
      <w:proofErr w:type="spellEnd"/>
      <w:proofErr w:type="gramStart"/>
      <w:r>
        <w:t>" :key</w:t>
      </w:r>
      <w:proofErr w:type="gramEnd"/>
      <w:r>
        <w:t>="item.id" class="cart-item"&gt;</w:t>
      </w:r>
    </w:p>
    <w:p w14:paraId="40DAB62B" w14:textId="77777777" w:rsidR="0023389D" w:rsidRDefault="00E66C43">
      <w:pPr>
        <w:pStyle w:val="12"/>
        <w:ind w:firstLine="480"/>
      </w:pPr>
      <w:r>
        <w:t>&lt;div class="cart-item-image"&gt;</w:t>
      </w:r>
    </w:p>
    <w:p w14:paraId="218B71DB" w14:textId="77777777" w:rsidR="0023389D" w:rsidRDefault="00E66C43">
      <w:pPr>
        <w:pStyle w:val="12"/>
        <w:ind w:firstLine="480"/>
      </w:pPr>
      <w:r>
        <w:t xml:space="preserve">    &lt;</w:t>
      </w:r>
      <w:proofErr w:type="spellStart"/>
      <w:proofErr w:type="gramStart"/>
      <w:r>
        <w:t>img</w:t>
      </w:r>
      <w:proofErr w:type="spellEnd"/>
      <w:r>
        <w:rPr>
          <w:rFonts w:hint="eastAsia"/>
        </w:rPr>
        <w:t xml:space="preserve"> </w:t>
      </w:r>
      <w:r>
        <w:t>:</w:t>
      </w:r>
      <w:proofErr w:type="spellStart"/>
      <w:r>
        <w:t>src</w:t>
      </w:r>
      <w:proofErr w:type="spellEnd"/>
      <w:proofErr w:type="gramEnd"/>
      <w:r>
        <w:t>="</w:t>
      </w:r>
      <w:proofErr w:type="spellStart"/>
      <w:r>
        <w:t>getImageUrl</w:t>
      </w:r>
      <w:proofErr w:type="spellEnd"/>
      <w:r>
        <w:t>(</w:t>
      </w:r>
      <w:proofErr w:type="spellStart"/>
      <w:proofErr w:type="gramStart"/>
      <w:r>
        <w:t>item.image</w:t>
      </w:r>
      <w:proofErr w:type="spellEnd"/>
      <w:proofErr w:type="gramEnd"/>
      <w:r>
        <w:t>)</w:t>
      </w:r>
      <w:proofErr w:type="gramStart"/>
      <w:r>
        <w:t>" :alt</w:t>
      </w:r>
      <w:proofErr w:type="gramEnd"/>
      <w:r>
        <w:t>="item.name" @error="handleImageError"&gt;</w:t>
      </w:r>
    </w:p>
    <w:p w14:paraId="7D9B970D" w14:textId="77777777" w:rsidR="0023389D" w:rsidRDefault="00E66C43">
      <w:pPr>
        <w:pStyle w:val="12"/>
        <w:ind w:firstLine="480"/>
      </w:pPr>
      <w:r>
        <w:t xml:space="preserve">    &lt;div class="cart-item-quantity-badge"</w:t>
      </w:r>
      <w:proofErr w:type="gramStart"/>
      <w:r>
        <w:t xml:space="preserve">&gt;{{ </w:t>
      </w:r>
      <w:proofErr w:type="spellStart"/>
      <w:r>
        <w:t>item</w:t>
      </w:r>
      <w:proofErr w:type="gramEnd"/>
      <w:r>
        <w:t>.</w:t>
      </w:r>
      <w:proofErr w:type="gramStart"/>
      <w:r>
        <w:t>quantity</w:t>
      </w:r>
      <w:proofErr w:type="spellEnd"/>
      <w:r>
        <w:t xml:space="preserve"> }}&lt;</w:t>
      </w:r>
      <w:proofErr w:type="gramEnd"/>
      <w:r>
        <w:t>/div&gt;</w:t>
      </w:r>
    </w:p>
    <w:p w14:paraId="54FECC47" w14:textId="77777777" w:rsidR="0023389D" w:rsidRDefault="00E66C43">
      <w:pPr>
        <w:pStyle w:val="12"/>
        <w:ind w:firstLine="480"/>
      </w:pPr>
      <w:r>
        <w:t>&lt;/div&gt;</w:t>
      </w:r>
    </w:p>
    <w:p w14:paraId="4DEF91B0" w14:textId="77777777" w:rsidR="0023389D" w:rsidRDefault="00E66C43">
      <w:pPr>
        <w:pStyle w:val="2"/>
      </w:pPr>
      <w:bookmarkStart w:id="124" w:name="_Toc217638057"/>
      <w:bookmarkStart w:id="125" w:name="_Toc217655678"/>
      <w:r>
        <w:t>花卉筛选与搜索功能实现</w:t>
      </w:r>
      <w:bookmarkEnd w:id="124"/>
      <w:bookmarkEnd w:id="125"/>
    </w:p>
    <w:p w14:paraId="7AB4FB3B" w14:textId="77777777" w:rsidR="0023389D" w:rsidRDefault="00E66C43">
      <w:pPr>
        <w:pStyle w:val="3"/>
      </w:pPr>
      <w:r>
        <w:rPr>
          <w:rFonts w:hint="eastAsia"/>
        </w:rPr>
        <w:t>功能描述</w:t>
      </w:r>
    </w:p>
    <w:p w14:paraId="0C16EEAA" w14:textId="787A3573" w:rsidR="0023389D" w:rsidRDefault="00E66C43">
      <w:pPr>
        <w:pStyle w:val="12"/>
        <w:ind w:firstLine="480"/>
      </w:pPr>
      <w:r>
        <w:rPr>
          <w:rFonts w:hint="eastAsia"/>
        </w:rPr>
        <w:t>花卉筛选与搜索功能实现了一个高效的花卉筛选和搜索系统，采用响应式数据绑定技术实现实时过滤功能。系统支持多重筛选条件组合：用户可以通过选择月份（花期）、花卉类型（草本</w:t>
      </w:r>
      <w:r>
        <w:rPr>
          <w:rFonts w:hint="eastAsia"/>
        </w:rPr>
        <w:t>/</w:t>
      </w:r>
      <w:r>
        <w:rPr>
          <w:rFonts w:hint="eastAsia"/>
        </w:rPr>
        <w:t>灌木</w:t>
      </w:r>
      <w:r>
        <w:rPr>
          <w:rFonts w:hint="eastAsia"/>
        </w:rPr>
        <w:t>/</w:t>
      </w:r>
      <w:r>
        <w:rPr>
          <w:rFonts w:hint="eastAsia"/>
        </w:rPr>
        <w:t>球根）和颜色系进行精确筛选。同时，集成了关键词搜索功能，能够在花卉名称、学名和花语描述中进行智能匹配。通过</w:t>
      </w:r>
      <w:r>
        <w:rPr>
          <w:rFonts w:hint="eastAsia"/>
        </w:rPr>
        <w:t>Vue</w:t>
      </w:r>
      <w:r>
        <w:rPr>
          <w:rFonts w:hint="eastAsia"/>
        </w:rPr>
        <w:t>的计算属性特性，系统能够实时计算并更新筛选结果，无需手动触发过滤操作。数据绑定机制确保了用户界面与数据状态的即时同步，提升了用户体验。系统还包含了花卉价格查询和库存状态检查功能，为电商流程提供数据支持。该实现展示了现代前端框架在构建交互式数据过滤应用中的优势。如</w:t>
      </w:r>
      <w:r>
        <w:fldChar w:fldCharType="begin"/>
      </w:r>
      <w:r>
        <w:instrText xml:space="preserve"> </w:instrText>
      </w:r>
      <w:r>
        <w:rPr>
          <w:rFonts w:hint="eastAsia"/>
        </w:rPr>
        <w:instrText>REF _Ref217654101 \h</w:instrText>
      </w:r>
      <w:r>
        <w:instrText xml:space="preserve"> </w:instrText>
      </w:r>
      <w:r>
        <w:fldChar w:fldCharType="separate"/>
      </w:r>
      <w:r>
        <w:rPr>
          <w:rFonts w:hint="eastAsia"/>
        </w:rPr>
        <w:t>图</w:t>
      </w:r>
      <w:r>
        <w:t>5</w:t>
      </w:r>
      <w:r>
        <w:noBreakHyphen/>
        <w:t>2</w:t>
      </w:r>
      <w:r>
        <w:fldChar w:fldCharType="end"/>
      </w:r>
      <w:r>
        <w:rPr>
          <w:rFonts w:hint="eastAsia"/>
        </w:rPr>
        <w:t>所示</w:t>
      </w:r>
    </w:p>
    <w:p w14:paraId="66CE9658" w14:textId="77777777" w:rsidR="0023389D" w:rsidRDefault="00E66C43">
      <w:pPr>
        <w:pStyle w:val="12"/>
        <w:keepNext/>
        <w:ind w:firstLineChars="0" w:firstLine="0"/>
        <w:jc w:val="center"/>
      </w:pPr>
      <w:r>
        <w:rPr>
          <w:noProof/>
        </w:rPr>
        <w:drawing>
          <wp:inline distT="0" distB="0" distL="0" distR="0" wp14:anchorId="32544AE0" wp14:editId="66C93011">
            <wp:extent cx="5532755" cy="3317875"/>
            <wp:effectExtent l="0" t="0" r="0" b="0"/>
            <wp:docPr id="183515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5517" name="图片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90610" cy="3353132"/>
                    </a:xfrm>
                    <a:prstGeom prst="rect">
                      <a:avLst/>
                    </a:prstGeom>
                  </pic:spPr>
                </pic:pic>
              </a:graphicData>
            </a:graphic>
          </wp:inline>
        </w:drawing>
      </w:r>
    </w:p>
    <w:p w14:paraId="1E6A9CB7" w14:textId="55126EB9" w:rsidR="0023389D" w:rsidRDefault="00E66C43">
      <w:pPr>
        <w:pStyle w:val="a3"/>
      </w:pPr>
      <w:bookmarkStart w:id="126" w:name="_Ref217654101"/>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bookmarkEnd w:id="126"/>
      <w:r>
        <w:rPr>
          <w:rFonts w:hint="eastAsia"/>
        </w:rPr>
        <w:t>花卉筛选与搜索功能图</w:t>
      </w:r>
    </w:p>
    <w:p w14:paraId="7B0ADDC9" w14:textId="77777777" w:rsidR="0023389D" w:rsidRDefault="00E66C43">
      <w:pPr>
        <w:pStyle w:val="3"/>
      </w:pPr>
      <w:r>
        <w:rPr>
          <w:rFonts w:hint="eastAsia"/>
        </w:rPr>
        <w:lastRenderedPageBreak/>
        <w:t>关键代码</w:t>
      </w:r>
    </w:p>
    <w:p w14:paraId="6AEB68E5" w14:textId="77777777" w:rsidR="0023389D" w:rsidRDefault="00E66C43">
      <w:pPr>
        <w:pStyle w:val="12"/>
        <w:ind w:firstLine="480"/>
      </w:pPr>
      <w:r>
        <w:rPr>
          <w:rFonts w:hint="eastAsia"/>
        </w:rPr>
        <w:t>&lt;select id="month-filter"&gt;&lt;option value="all"&gt;</w:t>
      </w:r>
      <w:r>
        <w:rPr>
          <w:rFonts w:hint="eastAsia"/>
        </w:rPr>
        <w:t>全部月份</w:t>
      </w:r>
      <w:r>
        <w:rPr>
          <w:rFonts w:hint="eastAsia"/>
        </w:rPr>
        <w:t>&lt;/option&gt;&lt;/select&gt;</w:t>
      </w:r>
    </w:p>
    <w:p w14:paraId="64240337" w14:textId="77777777" w:rsidR="0023389D" w:rsidRDefault="00E66C43">
      <w:pPr>
        <w:pStyle w:val="12"/>
        <w:ind w:firstLine="480"/>
      </w:pPr>
      <w:r>
        <w:rPr>
          <w:rFonts w:hint="eastAsia"/>
        </w:rPr>
        <w:t>&lt;select id="type-filter"&gt;&lt;option value="all"&gt;</w:t>
      </w:r>
      <w:r>
        <w:rPr>
          <w:rFonts w:hint="eastAsia"/>
        </w:rPr>
        <w:t>全部类型</w:t>
      </w:r>
      <w:r>
        <w:rPr>
          <w:rFonts w:hint="eastAsia"/>
        </w:rPr>
        <w:t>&lt;/option&gt;&lt;/select&gt;</w:t>
      </w:r>
    </w:p>
    <w:p w14:paraId="549C2FB8" w14:textId="77777777" w:rsidR="0023389D" w:rsidRDefault="00E66C43">
      <w:pPr>
        <w:pStyle w:val="12"/>
        <w:ind w:firstLine="480"/>
      </w:pPr>
      <w:r>
        <w:rPr>
          <w:rFonts w:hint="eastAsia"/>
        </w:rPr>
        <w:t>&lt;select id="color-filter"&gt;&lt;option value="all"&gt;</w:t>
      </w:r>
      <w:r>
        <w:rPr>
          <w:rFonts w:hint="eastAsia"/>
        </w:rPr>
        <w:t>全部颜色</w:t>
      </w:r>
      <w:r>
        <w:rPr>
          <w:rFonts w:hint="eastAsia"/>
        </w:rPr>
        <w:t>&lt;/option&gt;&lt;/select&gt;</w:t>
      </w:r>
    </w:p>
    <w:p w14:paraId="06DF7E6A" w14:textId="77777777" w:rsidR="0023389D" w:rsidRDefault="00E66C43">
      <w:pPr>
        <w:pStyle w:val="12"/>
        <w:ind w:firstLine="480"/>
      </w:pPr>
      <w:r>
        <w:rPr>
          <w:rFonts w:hint="eastAsia"/>
        </w:rPr>
        <w:t>&lt;input type="text" id="</w:t>
      </w:r>
      <w:proofErr w:type="spellStart"/>
      <w:r>
        <w:rPr>
          <w:rFonts w:hint="eastAsia"/>
        </w:rPr>
        <w:t>searchInput</w:t>
      </w:r>
      <w:proofErr w:type="spellEnd"/>
      <w:r>
        <w:rPr>
          <w:rFonts w:hint="eastAsia"/>
        </w:rPr>
        <w:t>" placeholder="</w:t>
      </w:r>
      <w:r>
        <w:rPr>
          <w:rFonts w:hint="eastAsia"/>
        </w:rPr>
        <w:t>搜索花卉</w:t>
      </w:r>
      <w:r>
        <w:rPr>
          <w:rFonts w:hint="eastAsia"/>
        </w:rPr>
        <w:t>.</w:t>
      </w:r>
      <w:proofErr w:type="gramStart"/>
      <w:r>
        <w:rPr>
          <w:rFonts w:hint="eastAsia"/>
        </w:rPr>
        <w:t>..</w:t>
      </w:r>
      <w:proofErr w:type="gramEnd"/>
      <w:r>
        <w:rPr>
          <w:rFonts w:hint="eastAsia"/>
        </w:rPr>
        <w:t xml:space="preserve">" </w:t>
      </w:r>
      <w:proofErr w:type="spellStart"/>
      <w:r>
        <w:rPr>
          <w:rFonts w:hint="eastAsia"/>
        </w:rPr>
        <w:t>onkeypress</w:t>
      </w:r>
      <w:proofErr w:type="spellEnd"/>
      <w:r>
        <w:rPr>
          <w:rFonts w:hint="eastAsia"/>
        </w:rPr>
        <w:t>="</w:t>
      </w:r>
      <w:proofErr w:type="spellStart"/>
      <w:r>
        <w:rPr>
          <w:rFonts w:hint="eastAsia"/>
        </w:rPr>
        <w:t>handleSearchKeypress</w:t>
      </w:r>
      <w:proofErr w:type="spellEnd"/>
      <w:r>
        <w:rPr>
          <w:rFonts w:hint="eastAsia"/>
        </w:rPr>
        <w:t>(event)"&gt;</w:t>
      </w:r>
    </w:p>
    <w:p w14:paraId="47015072" w14:textId="77777777" w:rsidR="0023389D" w:rsidRDefault="00E66C43">
      <w:pPr>
        <w:pStyle w:val="12"/>
        <w:ind w:firstLine="480"/>
      </w:pPr>
      <w:r>
        <w:rPr>
          <w:rFonts w:hint="eastAsia"/>
        </w:rPr>
        <w:t>&lt;button onclick="</w:t>
      </w:r>
      <w:proofErr w:type="spellStart"/>
      <w:r>
        <w:rPr>
          <w:rFonts w:hint="eastAsia"/>
        </w:rPr>
        <w:t>applySearch</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fas</w:t>
      </w:r>
      <w:proofErr w:type="spellEnd"/>
      <w:r>
        <w:rPr>
          <w:rFonts w:hint="eastAsia"/>
        </w:rPr>
        <w:t xml:space="preserve"> fa-search"&gt;&lt;/</w:t>
      </w:r>
      <w:proofErr w:type="spellStart"/>
      <w:r>
        <w:rPr>
          <w:rFonts w:hint="eastAsia"/>
        </w:rPr>
        <w:t>i</w:t>
      </w:r>
      <w:proofErr w:type="spellEnd"/>
      <w:r>
        <w:rPr>
          <w:rFonts w:hint="eastAsia"/>
        </w:rPr>
        <w:t xml:space="preserve">&gt; </w:t>
      </w:r>
      <w:r>
        <w:rPr>
          <w:rFonts w:hint="eastAsia"/>
        </w:rPr>
        <w:t>搜索花卉</w:t>
      </w:r>
      <w:r>
        <w:rPr>
          <w:rFonts w:hint="eastAsia"/>
        </w:rPr>
        <w:t>&lt;/button&gt;</w:t>
      </w:r>
    </w:p>
    <w:p w14:paraId="1877F823" w14:textId="77777777" w:rsidR="0023389D" w:rsidRDefault="00E66C43">
      <w:pPr>
        <w:pStyle w:val="2"/>
      </w:pPr>
      <w:bookmarkStart w:id="127" w:name="_Toc217655679"/>
      <w:bookmarkStart w:id="128" w:name="_Toc217638058"/>
      <w:r>
        <w:rPr>
          <w:rFonts w:hint="eastAsia"/>
        </w:rPr>
        <w:t>多步骤结账功能</w:t>
      </w:r>
      <w:bookmarkEnd w:id="127"/>
      <w:bookmarkEnd w:id="128"/>
    </w:p>
    <w:p w14:paraId="4D771E92" w14:textId="77777777" w:rsidR="0023389D" w:rsidRDefault="00E66C43">
      <w:pPr>
        <w:pStyle w:val="3"/>
      </w:pPr>
      <w:r>
        <w:rPr>
          <w:rFonts w:hint="eastAsia"/>
        </w:rPr>
        <w:t>功能描述</w:t>
      </w:r>
    </w:p>
    <w:p w14:paraId="6DDCA84B" w14:textId="5A7EFF3B" w:rsidR="0023389D" w:rsidRDefault="00E66C43">
      <w:pPr>
        <w:pStyle w:val="12"/>
        <w:ind w:firstLine="480"/>
      </w:pPr>
      <w:r>
        <w:rPr>
          <w:rFonts w:hint="eastAsia"/>
        </w:rPr>
        <w:t>多步骤结账系统，采用分步式表单设计提升用户体验。系统将结账流程划分为三个明确阶段：收货信息填写、支付方式选择和最终订单确认。通过</w:t>
      </w:r>
      <w:proofErr w:type="spellStart"/>
      <w:r>
        <w:rPr>
          <w:rFonts w:hint="eastAsia"/>
        </w:rPr>
        <w:t>currentStep</w:t>
      </w:r>
      <w:proofErr w:type="spellEnd"/>
      <w:r>
        <w:rPr>
          <w:rFonts w:hint="eastAsia"/>
        </w:rPr>
        <w:t>变量跟踪当前进度，每个步骤都包含严格的表单验证机制，如手机号码格式验证、邮箱格式检查和邮政编码验证。订单提交阶段采用唯一订单</w:t>
      </w:r>
      <w:r>
        <w:rPr>
          <w:rFonts w:hint="eastAsia"/>
        </w:rPr>
        <w:t>ID</w:t>
      </w:r>
      <w:r>
        <w:rPr>
          <w:rFonts w:hint="eastAsia"/>
        </w:rPr>
        <w:t>生成算法，确保订单编号的唯一性。系统利用</w:t>
      </w:r>
      <w:proofErr w:type="spellStart"/>
      <w:r>
        <w:rPr>
          <w:rFonts w:hint="eastAsia"/>
        </w:rPr>
        <w:t>localStorage</w:t>
      </w:r>
      <w:proofErr w:type="spellEnd"/>
      <w:r>
        <w:rPr>
          <w:rFonts w:hint="eastAsia"/>
        </w:rPr>
        <w:t>实现订单数据的本地持久化存储，包括完整的订单详情、配送信息和支付记录。在订单完成后，自动清空购物</w:t>
      </w:r>
      <w:proofErr w:type="gramStart"/>
      <w:r>
        <w:rPr>
          <w:rFonts w:hint="eastAsia"/>
        </w:rPr>
        <w:t>车数据</w:t>
      </w:r>
      <w:proofErr w:type="gramEnd"/>
      <w:r>
        <w:rPr>
          <w:rFonts w:hint="eastAsia"/>
        </w:rPr>
        <w:t>并显示成功页面，提供清晰的订单确认信息。整个流程设计注重数据完整性和用户操作的流畅性，确保结账过程的安全性和可靠性。如</w:t>
      </w:r>
      <w:r>
        <w:fldChar w:fldCharType="begin"/>
      </w:r>
      <w:r>
        <w:instrText xml:space="preserve"> </w:instrText>
      </w:r>
      <w:r>
        <w:rPr>
          <w:rFonts w:hint="eastAsia"/>
        </w:rPr>
        <w:instrText>REF _Ref217654108 \h</w:instrText>
      </w:r>
      <w:r>
        <w:instrText xml:space="preserve"> </w:instrText>
      </w:r>
      <w:r>
        <w:fldChar w:fldCharType="separate"/>
      </w:r>
      <w:r>
        <w:rPr>
          <w:rFonts w:hint="eastAsia"/>
        </w:rPr>
        <w:t>图</w:t>
      </w:r>
      <w:r>
        <w:t>5</w:t>
      </w:r>
      <w:r>
        <w:noBreakHyphen/>
        <w:t>3</w:t>
      </w:r>
      <w:r>
        <w:fldChar w:fldCharType="end"/>
      </w:r>
      <w:r>
        <w:rPr>
          <w:rFonts w:hint="eastAsia"/>
        </w:rPr>
        <w:t>所示</w:t>
      </w:r>
    </w:p>
    <w:p w14:paraId="45313C9B" w14:textId="77777777" w:rsidR="0023389D" w:rsidRDefault="00E66C43">
      <w:pPr>
        <w:pStyle w:val="12"/>
        <w:keepNext/>
        <w:ind w:firstLineChars="0" w:firstLine="0"/>
        <w:jc w:val="center"/>
      </w:pPr>
      <w:r>
        <w:rPr>
          <w:noProof/>
        </w:rPr>
        <w:drawing>
          <wp:inline distT="0" distB="0" distL="0" distR="0" wp14:anchorId="4F45DAF6" wp14:editId="45EDE097">
            <wp:extent cx="5414645" cy="3009900"/>
            <wp:effectExtent l="0" t="0" r="0" b="0"/>
            <wp:docPr id="822476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76039" name="图片 1"/>
                    <pic:cNvPicPr>
                      <a:picLocks noChangeAspect="1"/>
                    </pic:cNvPicPr>
                  </pic:nvPicPr>
                  <pic:blipFill>
                    <a:blip r:embed="rId28"/>
                    <a:stretch>
                      <a:fillRect/>
                    </a:stretch>
                  </pic:blipFill>
                  <pic:spPr>
                    <a:xfrm>
                      <a:off x="0" y="0"/>
                      <a:ext cx="5470549" cy="3041375"/>
                    </a:xfrm>
                    <a:prstGeom prst="rect">
                      <a:avLst/>
                    </a:prstGeom>
                  </pic:spPr>
                </pic:pic>
              </a:graphicData>
            </a:graphic>
          </wp:inline>
        </w:drawing>
      </w:r>
    </w:p>
    <w:p w14:paraId="0CEEEDCA" w14:textId="77777777" w:rsidR="0023389D" w:rsidRDefault="00E66C43">
      <w:pPr>
        <w:pStyle w:val="a3"/>
      </w:pPr>
      <w:bookmarkStart w:id="129" w:name="_Ref21765410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bookmarkEnd w:id="129"/>
      <w:r>
        <w:rPr>
          <w:rFonts w:hint="eastAsia"/>
        </w:rPr>
        <w:t>多步骤结账功能图</w:t>
      </w:r>
    </w:p>
    <w:p w14:paraId="45250BF0" w14:textId="77777777" w:rsidR="0023389D" w:rsidRDefault="00E66C43">
      <w:pPr>
        <w:pStyle w:val="3"/>
      </w:pPr>
      <w:r>
        <w:rPr>
          <w:rFonts w:hint="eastAsia"/>
        </w:rPr>
        <w:lastRenderedPageBreak/>
        <w:t>关键代码</w:t>
      </w:r>
    </w:p>
    <w:p w14:paraId="3947E0D0" w14:textId="77777777" w:rsidR="0023389D" w:rsidRDefault="00E66C43">
      <w:pPr>
        <w:pStyle w:val="12"/>
        <w:ind w:firstLine="480"/>
      </w:pPr>
      <w:r>
        <w:t>&lt;div class="checkout-steps"&gt;</w:t>
      </w:r>
    </w:p>
    <w:p w14:paraId="15885140" w14:textId="77777777" w:rsidR="0023389D" w:rsidRDefault="00E66C43">
      <w:pPr>
        <w:pStyle w:val="12"/>
        <w:ind w:firstLine="480"/>
      </w:pPr>
      <w:r>
        <w:rPr>
          <w:rFonts w:hint="eastAsia"/>
        </w:rPr>
        <w:t xml:space="preserve">    &lt;div class="step" id="step1"&gt;&lt;div class="step-number"&gt;1&lt;/div&gt;&lt;div class="step-label"&gt;</w:t>
      </w:r>
      <w:r>
        <w:rPr>
          <w:rFonts w:hint="eastAsia"/>
        </w:rPr>
        <w:t>收货信息</w:t>
      </w:r>
      <w:r>
        <w:rPr>
          <w:rFonts w:hint="eastAsia"/>
        </w:rPr>
        <w:t>&lt;/div&gt;&lt;/div&gt;</w:t>
      </w:r>
    </w:p>
    <w:p w14:paraId="29A1B4E1" w14:textId="77777777" w:rsidR="0023389D" w:rsidRDefault="00E66C43">
      <w:pPr>
        <w:pStyle w:val="12"/>
        <w:ind w:firstLine="480"/>
      </w:pPr>
      <w:r>
        <w:rPr>
          <w:rFonts w:hint="eastAsia"/>
        </w:rPr>
        <w:t xml:space="preserve">    &lt;div class="step" id="step2"&gt;&lt;div class="step-number"&gt;2&lt;/div&gt;&lt;div class="step-label"&gt;</w:t>
      </w:r>
      <w:r>
        <w:rPr>
          <w:rFonts w:hint="eastAsia"/>
        </w:rPr>
        <w:t>支付方式</w:t>
      </w:r>
      <w:r>
        <w:rPr>
          <w:rFonts w:hint="eastAsia"/>
        </w:rPr>
        <w:t>&lt;/div&gt;&lt;/div&gt;</w:t>
      </w:r>
    </w:p>
    <w:p w14:paraId="3BA4F128" w14:textId="77777777" w:rsidR="0023389D" w:rsidRDefault="00E66C43">
      <w:pPr>
        <w:pStyle w:val="12"/>
        <w:ind w:firstLine="480"/>
      </w:pPr>
      <w:r>
        <w:rPr>
          <w:rFonts w:hint="eastAsia"/>
        </w:rPr>
        <w:t xml:space="preserve">    &lt;div class="step" id="step3"&gt;&lt;div class="step-number"&gt;3&lt;/div&gt;&lt;div class="step-label"&gt;</w:t>
      </w:r>
      <w:r>
        <w:rPr>
          <w:rFonts w:hint="eastAsia"/>
        </w:rPr>
        <w:t>确认订单</w:t>
      </w:r>
      <w:r>
        <w:rPr>
          <w:rFonts w:hint="eastAsia"/>
        </w:rPr>
        <w:t>&lt;/div&gt;&lt;/div&gt;</w:t>
      </w:r>
    </w:p>
    <w:p w14:paraId="41C46811" w14:textId="77777777" w:rsidR="0023389D" w:rsidRDefault="00E66C43">
      <w:pPr>
        <w:pStyle w:val="12"/>
        <w:ind w:firstLine="480"/>
      </w:pPr>
      <w:r>
        <w:t>&lt;/div&gt;</w:t>
      </w:r>
    </w:p>
    <w:p w14:paraId="26D93A88" w14:textId="77777777" w:rsidR="0023389D" w:rsidRDefault="00E66C43">
      <w:pPr>
        <w:pStyle w:val="2"/>
      </w:pPr>
      <w:bookmarkStart w:id="130" w:name="_Toc217638059"/>
      <w:bookmarkStart w:id="131" w:name="_Toc217655680"/>
      <w:r>
        <w:rPr>
          <w:rFonts w:hint="eastAsia"/>
        </w:rPr>
        <w:t>用户登录功能</w:t>
      </w:r>
      <w:bookmarkEnd w:id="130"/>
      <w:bookmarkEnd w:id="131"/>
    </w:p>
    <w:p w14:paraId="76A72B86" w14:textId="77777777" w:rsidR="0023389D" w:rsidRDefault="00E66C43">
      <w:pPr>
        <w:pStyle w:val="3"/>
      </w:pPr>
      <w:r>
        <w:rPr>
          <w:rFonts w:hint="eastAsia"/>
        </w:rPr>
        <w:t>功能描述</w:t>
      </w:r>
    </w:p>
    <w:p w14:paraId="063DB5C2" w14:textId="729CB6B3" w:rsidR="0023389D" w:rsidRDefault="00E66C43">
      <w:pPr>
        <w:pStyle w:val="12"/>
        <w:ind w:firstLine="480"/>
      </w:pPr>
      <w:r>
        <w:rPr>
          <w:rFonts w:hint="eastAsia"/>
        </w:rPr>
        <w:t>用户登录功能基于代码实现的登录系统采用环境自适应的双重验证机制：在检测为本地环境时，系统既支持预设测试账号（如</w:t>
      </w:r>
      <w:r>
        <w:rPr>
          <w:rFonts w:hint="eastAsia"/>
        </w:rPr>
        <w:t>admin/Admin123</w:t>
      </w:r>
      <w:r>
        <w:rPr>
          <w:rFonts w:hint="eastAsia"/>
        </w:rPr>
        <w:t>）登录，也支持对</w:t>
      </w:r>
      <w:proofErr w:type="spellStart"/>
      <w:r>
        <w:rPr>
          <w:rFonts w:hint="eastAsia"/>
        </w:rPr>
        <w:t>localStorage</w:t>
      </w:r>
      <w:proofErr w:type="spellEnd"/>
      <w:r>
        <w:rPr>
          <w:rFonts w:hint="eastAsia"/>
        </w:rPr>
        <w:t>中已注册的用户信息进行检索匹配。验证成功后，当前登录状态会被加密保存至</w:t>
      </w:r>
      <w:proofErr w:type="spellStart"/>
      <w:r>
        <w:rPr>
          <w:rFonts w:hint="eastAsia"/>
        </w:rPr>
        <w:t>currentUser</w:t>
      </w:r>
      <w:proofErr w:type="spellEnd"/>
      <w:r>
        <w:rPr>
          <w:rFonts w:hint="eastAsia"/>
        </w:rPr>
        <w:t>中，并通过事件机制确保所有页面状态实时同步，保障多页面交互的一致性。如</w:t>
      </w:r>
      <w:r>
        <w:fldChar w:fldCharType="begin"/>
      </w:r>
      <w:r>
        <w:instrText xml:space="preserve"> </w:instrText>
      </w:r>
      <w:r>
        <w:rPr>
          <w:rFonts w:hint="eastAsia"/>
        </w:rPr>
        <w:instrText>REF _Ref217654114 \h</w:instrText>
      </w:r>
      <w:r>
        <w:instrText xml:space="preserve"> </w:instrText>
      </w:r>
      <w:r>
        <w:fldChar w:fldCharType="separate"/>
      </w:r>
      <w:r>
        <w:rPr>
          <w:rFonts w:hint="eastAsia"/>
        </w:rPr>
        <w:t>图</w:t>
      </w:r>
      <w:r>
        <w:t>5</w:t>
      </w:r>
      <w:r>
        <w:noBreakHyphen/>
        <w:t>4</w:t>
      </w:r>
      <w:r>
        <w:fldChar w:fldCharType="end"/>
      </w:r>
      <w:r>
        <w:rPr>
          <w:rFonts w:hint="eastAsia"/>
        </w:rPr>
        <w:t>所示</w:t>
      </w:r>
    </w:p>
    <w:p w14:paraId="0872938B" w14:textId="77777777" w:rsidR="0023389D" w:rsidRDefault="00E66C43">
      <w:pPr>
        <w:pStyle w:val="12"/>
        <w:keepNext/>
        <w:ind w:firstLineChars="0" w:firstLine="0"/>
        <w:jc w:val="center"/>
      </w:pPr>
      <w:r>
        <w:rPr>
          <w:noProof/>
        </w:rPr>
        <w:drawing>
          <wp:inline distT="0" distB="0" distL="0" distR="0" wp14:anchorId="51CDD6CC" wp14:editId="60B6370F">
            <wp:extent cx="2843530" cy="3002915"/>
            <wp:effectExtent l="0" t="0" r="0" b="6985"/>
            <wp:docPr id="2057735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35898" name="图片 1"/>
                    <pic:cNvPicPr>
                      <a:picLocks noChangeAspect="1"/>
                    </pic:cNvPicPr>
                  </pic:nvPicPr>
                  <pic:blipFill>
                    <a:blip r:embed="rId29"/>
                    <a:stretch>
                      <a:fillRect/>
                    </a:stretch>
                  </pic:blipFill>
                  <pic:spPr>
                    <a:xfrm>
                      <a:off x="0" y="0"/>
                      <a:ext cx="2871515" cy="3032053"/>
                    </a:xfrm>
                    <a:prstGeom prst="rect">
                      <a:avLst/>
                    </a:prstGeom>
                  </pic:spPr>
                </pic:pic>
              </a:graphicData>
            </a:graphic>
          </wp:inline>
        </w:drawing>
      </w:r>
    </w:p>
    <w:p w14:paraId="2E92FA96" w14:textId="45C12D76" w:rsidR="0023389D" w:rsidRDefault="00E66C43">
      <w:pPr>
        <w:pStyle w:val="a3"/>
      </w:pPr>
      <w:bookmarkStart w:id="132" w:name="_Ref217654114"/>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bookmarkEnd w:id="132"/>
      <w:r>
        <w:rPr>
          <w:rFonts w:hint="eastAsia"/>
        </w:rPr>
        <w:t>用户登录功能图</w:t>
      </w:r>
      <w:bookmarkStart w:id="133" w:name="_Toc217481171"/>
      <w:bookmarkStart w:id="134" w:name="_Toc217481173"/>
      <w:bookmarkStart w:id="135" w:name="_Toc217481172"/>
      <w:bookmarkStart w:id="136" w:name="_Toc217481175"/>
      <w:bookmarkStart w:id="137" w:name="_Toc217481177"/>
      <w:bookmarkStart w:id="138" w:name="_Toc217481169"/>
      <w:bookmarkStart w:id="139" w:name="_Toc217481176"/>
      <w:bookmarkStart w:id="140" w:name="_Toc217481178"/>
      <w:bookmarkStart w:id="141" w:name="_Toc217481170"/>
      <w:bookmarkStart w:id="142" w:name="_Toc217481174"/>
      <w:bookmarkEnd w:id="133"/>
      <w:bookmarkEnd w:id="134"/>
      <w:bookmarkEnd w:id="135"/>
      <w:bookmarkEnd w:id="136"/>
      <w:bookmarkEnd w:id="137"/>
      <w:bookmarkEnd w:id="138"/>
      <w:bookmarkEnd w:id="139"/>
      <w:bookmarkEnd w:id="140"/>
      <w:bookmarkEnd w:id="141"/>
      <w:bookmarkEnd w:id="142"/>
    </w:p>
    <w:p w14:paraId="57A42415" w14:textId="77777777" w:rsidR="0023389D" w:rsidRDefault="00E66C43">
      <w:pPr>
        <w:pStyle w:val="3"/>
      </w:pPr>
      <w:r>
        <w:rPr>
          <w:rFonts w:hint="eastAsia"/>
        </w:rPr>
        <w:t>关键代码</w:t>
      </w:r>
    </w:p>
    <w:p w14:paraId="4F09206E" w14:textId="77777777" w:rsidR="0023389D" w:rsidRDefault="00E66C43">
      <w:pPr>
        <w:pStyle w:val="12"/>
        <w:ind w:firstLine="480"/>
      </w:pPr>
      <w:proofErr w:type="spellStart"/>
      <w:proofErr w:type="gramStart"/>
      <w:r>
        <w:t>document.getElementById</w:t>
      </w:r>
      <w:proofErr w:type="spellEnd"/>
      <w:proofErr w:type="gramEnd"/>
      <w:r>
        <w:t>('</w:t>
      </w:r>
      <w:proofErr w:type="spellStart"/>
      <w:r>
        <w:t>loginForm</w:t>
      </w:r>
      <w:proofErr w:type="spellEnd"/>
      <w:r>
        <w:t>'</w:t>
      </w:r>
      <w:proofErr w:type="gramStart"/>
      <w:r>
        <w:t>).</w:t>
      </w:r>
      <w:proofErr w:type="spellStart"/>
      <w:r>
        <w:t>addEventListener</w:t>
      </w:r>
      <w:proofErr w:type="spellEnd"/>
      <w:proofErr w:type="gramEnd"/>
      <w:r>
        <w:t>('submit', function(e) {</w:t>
      </w:r>
    </w:p>
    <w:p w14:paraId="2C2DFDE5" w14:textId="77777777" w:rsidR="0023389D" w:rsidRDefault="00E66C43">
      <w:pPr>
        <w:pStyle w:val="12"/>
        <w:ind w:firstLine="480"/>
      </w:pPr>
      <w:r>
        <w:lastRenderedPageBreak/>
        <w:t xml:space="preserve">    </w:t>
      </w:r>
      <w:proofErr w:type="spellStart"/>
      <w:proofErr w:type="gramStart"/>
      <w:r>
        <w:t>e.preventDefault</w:t>
      </w:r>
      <w:proofErr w:type="spellEnd"/>
      <w:proofErr w:type="gramEnd"/>
      <w:r>
        <w:t>();</w:t>
      </w:r>
    </w:p>
    <w:p w14:paraId="7B71FD2D" w14:textId="77777777" w:rsidR="0023389D" w:rsidRDefault="00E66C43">
      <w:pPr>
        <w:pStyle w:val="12"/>
        <w:ind w:firstLine="480"/>
      </w:pPr>
      <w:r>
        <w:t xml:space="preserve">    const username = </w:t>
      </w:r>
      <w:proofErr w:type="spellStart"/>
      <w:proofErr w:type="gramStart"/>
      <w:r>
        <w:t>document.getElementById</w:t>
      </w:r>
      <w:proofErr w:type="spellEnd"/>
      <w:proofErr w:type="gramEnd"/>
      <w:r>
        <w:t>('username').value;</w:t>
      </w:r>
    </w:p>
    <w:p w14:paraId="5F0A9005" w14:textId="77777777" w:rsidR="0023389D" w:rsidRDefault="00E66C43">
      <w:pPr>
        <w:pStyle w:val="12"/>
        <w:ind w:firstLine="480"/>
      </w:pPr>
      <w:r>
        <w:t xml:space="preserve">    const password = </w:t>
      </w:r>
      <w:proofErr w:type="spellStart"/>
      <w:proofErr w:type="gramStart"/>
      <w:r>
        <w:t>document.getElementById</w:t>
      </w:r>
      <w:proofErr w:type="spellEnd"/>
      <w:proofErr w:type="gramEnd"/>
      <w:r>
        <w:t>('password').value;</w:t>
      </w:r>
    </w:p>
    <w:p w14:paraId="33440694" w14:textId="77777777" w:rsidR="0023389D" w:rsidRDefault="00E66C43">
      <w:pPr>
        <w:pStyle w:val="12"/>
        <w:ind w:firstLine="480"/>
      </w:pPr>
      <w:r>
        <w:t xml:space="preserve">    </w:t>
      </w:r>
      <w:proofErr w:type="spellStart"/>
      <w:proofErr w:type="gramStart"/>
      <w:r>
        <w:t>simulateLogin</w:t>
      </w:r>
      <w:proofErr w:type="spellEnd"/>
      <w:r>
        <w:t>(</w:t>
      </w:r>
      <w:proofErr w:type="gramEnd"/>
      <w:r>
        <w:t>username, password);</w:t>
      </w:r>
    </w:p>
    <w:p w14:paraId="53BD31C8" w14:textId="77777777" w:rsidR="0023389D" w:rsidRDefault="00E66C43">
      <w:pPr>
        <w:pStyle w:val="12"/>
        <w:ind w:firstLine="480"/>
      </w:pPr>
      <w:r>
        <w:t>})</w:t>
      </w:r>
      <w:r>
        <w:rPr>
          <w:rFonts w:hint="eastAsia"/>
        </w:rPr>
        <w:t>；</w:t>
      </w:r>
    </w:p>
    <w:p w14:paraId="1C2BB394" w14:textId="77777777" w:rsidR="0023389D" w:rsidRDefault="00E66C43">
      <w:pPr>
        <w:pStyle w:val="2"/>
      </w:pPr>
      <w:bookmarkStart w:id="143" w:name="_Toc217655681"/>
      <w:bookmarkStart w:id="144" w:name="_Toc217638060"/>
      <w:r>
        <w:rPr>
          <w:rFonts w:hint="eastAsia"/>
        </w:rPr>
        <w:t>用户</w:t>
      </w:r>
      <w:r>
        <w:t>注册</w:t>
      </w:r>
      <w:r>
        <w:rPr>
          <w:rFonts w:hint="eastAsia"/>
        </w:rPr>
        <w:t>功能</w:t>
      </w:r>
      <w:bookmarkEnd w:id="143"/>
      <w:bookmarkEnd w:id="144"/>
    </w:p>
    <w:p w14:paraId="5394FA26" w14:textId="77777777" w:rsidR="0023389D" w:rsidRDefault="00E66C43">
      <w:pPr>
        <w:pStyle w:val="3"/>
      </w:pPr>
      <w:r>
        <w:rPr>
          <w:rFonts w:hint="eastAsia"/>
        </w:rPr>
        <w:t>功能描述</w:t>
      </w:r>
    </w:p>
    <w:p w14:paraId="154D654A" w14:textId="44E2A42D" w:rsidR="0023389D" w:rsidRDefault="00E66C43">
      <w:pPr>
        <w:pStyle w:val="12"/>
        <w:ind w:firstLine="480"/>
      </w:pPr>
      <w:r>
        <w:rPr>
          <w:rFonts w:hint="eastAsia"/>
        </w:rPr>
        <w:t>用户注册功能则构建了</w:t>
      </w:r>
      <w:proofErr w:type="gramStart"/>
      <w:r>
        <w:rPr>
          <w:rFonts w:hint="eastAsia"/>
        </w:rPr>
        <w:t>一</w:t>
      </w:r>
      <w:proofErr w:type="gramEnd"/>
      <w:r>
        <w:rPr>
          <w:rFonts w:hint="eastAsia"/>
        </w:rPr>
        <w:t>套包含实时提示与提交校验的完整表单验证体系，通过</w:t>
      </w:r>
      <w:r>
        <w:rPr>
          <w:rFonts w:hint="eastAsia"/>
        </w:rPr>
        <w:t>JavaScript</w:t>
      </w:r>
      <w:r>
        <w:rPr>
          <w:rFonts w:hint="eastAsia"/>
        </w:rPr>
        <w:t>对用户名、密码、邮箱及年龄进行即时与最终校验。系统严格检查用户名在本地存储中的唯一性，并要求密码长度≥</w:t>
      </w:r>
      <w:r>
        <w:rPr>
          <w:rFonts w:hint="eastAsia"/>
        </w:rPr>
        <w:t>6</w:t>
      </w:r>
      <w:r>
        <w:rPr>
          <w:rFonts w:hint="eastAsia"/>
        </w:rPr>
        <w:t>位且必须包含大写字母和数字。验证通过后，用户数据（含姓名、用户名、加密密码、邮箱等）以</w:t>
      </w:r>
      <w:r>
        <w:rPr>
          <w:rFonts w:hint="eastAsia"/>
        </w:rPr>
        <w:t>JSON</w:t>
      </w:r>
      <w:r>
        <w:rPr>
          <w:rFonts w:hint="eastAsia"/>
        </w:rPr>
        <w:t>格式安全存储于</w:t>
      </w:r>
      <w:proofErr w:type="spellStart"/>
      <w:r>
        <w:rPr>
          <w:rFonts w:hint="eastAsia"/>
        </w:rPr>
        <w:t>flowerUsers</w:t>
      </w:r>
      <w:proofErr w:type="spellEnd"/>
      <w:r>
        <w:rPr>
          <w:rFonts w:hint="eastAsia"/>
        </w:rPr>
        <w:t>数组中，为后续登录、密码找回及个人中心功能提供了可靠的数据基础。如</w:t>
      </w:r>
      <w:r>
        <w:fldChar w:fldCharType="begin"/>
      </w:r>
      <w:r>
        <w:instrText xml:space="preserve"> </w:instrText>
      </w:r>
      <w:r>
        <w:rPr>
          <w:rFonts w:hint="eastAsia"/>
        </w:rPr>
        <w:instrText>REF _Ref217654120 \h</w:instrText>
      </w:r>
      <w:r>
        <w:instrText xml:space="preserve"> </w:instrText>
      </w:r>
      <w:r>
        <w:fldChar w:fldCharType="separate"/>
      </w:r>
      <w:r>
        <w:rPr>
          <w:rFonts w:hint="eastAsia"/>
        </w:rPr>
        <w:t>图</w:t>
      </w:r>
      <w:r>
        <w:t>5</w:t>
      </w:r>
      <w:r>
        <w:noBreakHyphen/>
        <w:t>5</w:t>
      </w:r>
      <w:r>
        <w:fldChar w:fldCharType="end"/>
      </w:r>
      <w:r>
        <w:rPr>
          <w:rFonts w:hint="eastAsia"/>
        </w:rPr>
        <w:t>所示</w:t>
      </w:r>
    </w:p>
    <w:p w14:paraId="5533876C" w14:textId="77777777" w:rsidR="0023389D" w:rsidRDefault="00E66C43">
      <w:pPr>
        <w:pStyle w:val="12"/>
        <w:keepNext/>
        <w:ind w:firstLineChars="0" w:firstLine="0"/>
        <w:jc w:val="center"/>
      </w:pPr>
      <w:r>
        <w:rPr>
          <w:noProof/>
        </w:rPr>
        <w:drawing>
          <wp:inline distT="0" distB="0" distL="0" distR="0" wp14:anchorId="496B2A51" wp14:editId="2F434689">
            <wp:extent cx="2882265" cy="4501515"/>
            <wp:effectExtent l="0" t="0" r="0" b="0"/>
            <wp:docPr id="1406989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89386" name="图片 1"/>
                    <pic:cNvPicPr>
                      <a:picLocks noChangeAspect="1"/>
                    </pic:cNvPicPr>
                  </pic:nvPicPr>
                  <pic:blipFill>
                    <a:blip r:embed="rId30"/>
                    <a:stretch>
                      <a:fillRect/>
                    </a:stretch>
                  </pic:blipFill>
                  <pic:spPr>
                    <a:xfrm>
                      <a:off x="0" y="0"/>
                      <a:ext cx="2933450" cy="4580816"/>
                    </a:xfrm>
                    <a:prstGeom prst="rect">
                      <a:avLst/>
                    </a:prstGeom>
                  </pic:spPr>
                </pic:pic>
              </a:graphicData>
            </a:graphic>
          </wp:inline>
        </w:drawing>
      </w:r>
    </w:p>
    <w:p w14:paraId="34DF1546" w14:textId="16D90AD6" w:rsidR="0023389D" w:rsidRDefault="00E66C43">
      <w:pPr>
        <w:pStyle w:val="a3"/>
      </w:pPr>
      <w:bookmarkStart w:id="145" w:name="_Ref217654120"/>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bookmarkEnd w:id="145"/>
      <w:r>
        <w:rPr>
          <w:rFonts w:hint="eastAsia"/>
        </w:rPr>
        <w:t>用户注册功能图</w:t>
      </w:r>
      <w:bookmarkStart w:id="146" w:name="_Toc217481184"/>
      <w:bookmarkStart w:id="147" w:name="_Toc217481189"/>
      <w:bookmarkStart w:id="148" w:name="_Toc217481183"/>
      <w:bookmarkStart w:id="149" w:name="_Toc217481190"/>
      <w:bookmarkStart w:id="150" w:name="_Toc217481188"/>
      <w:bookmarkStart w:id="151" w:name="_Toc217481182"/>
      <w:bookmarkStart w:id="152" w:name="_Toc217481186"/>
      <w:bookmarkStart w:id="153" w:name="_Toc217481187"/>
      <w:bookmarkStart w:id="154" w:name="_Toc217481191"/>
      <w:bookmarkStart w:id="155" w:name="_Toc217481192"/>
      <w:bookmarkStart w:id="156" w:name="_Toc217481185"/>
      <w:bookmarkEnd w:id="146"/>
      <w:bookmarkEnd w:id="147"/>
      <w:bookmarkEnd w:id="148"/>
      <w:bookmarkEnd w:id="149"/>
      <w:bookmarkEnd w:id="150"/>
      <w:bookmarkEnd w:id="151"/>
      <w:bookmarkEnd w:id="152"/>
      <w:bookmarkEnd w:id="153"/>
      <w:bookmarkEnd w:id="154"/>
      <w:bookmarkEnd w:id="155"/>
      <w:bookmarkEnd w:id="156"/>
    </w:p>
    <w:p w14:paraId="6D3FEC81" w14:textId="77777777" w:rsidR="0023389D" w:rsidRDefault="00E66C43">
      <w:pPr>
        <w:pStyle w:val="3"/>
      </w:pPr>
      <w:r>
        <w:rPr>
          <w:rFonts w:hint="eastAsia"/>
        </w:rPr>
        <w:lastRenderedPageBreak/>
        <w:t>关键代码</w:t>
      </w:r>
    </w:p>
    <w:p w14:paraId="4860F50B" w14:textId="77777777" w:rsidR="0023389D" w:rsidRDefault="00E66C43">
      <w:pPr>
        <w:pStyle w:val="12"/>
        <w:ind w:firstLine="480"/>
      </w:pPr>
      <w:proofErr w:type="gramStart"/>
      <w:r>
        <w:t>document.getElementById</w:t>
      </w:r>
      <w:proofErr w:type="gramEnd"/>
      <w:r>
        <w:t>('registerForm'</w:t>
      </w:r>
      <w:proofErr w:type="gramStart"/>
      <w:r>
        <w:t>).addEventListener</w:t>
      </w:r>
      <w:proofErr w:type="gramEnd"/>
      <w:r>
        <w:t>('submit', function(e) {</w:t>
      </w:r>
    </w:p>
    <w:p w14:paraId="4AA57B4A" w14:textId="77777777" w:rsidR="0023389D" w:rsidRDefault="00E66C43">
      <w:pPr>
        <w:pStyle w:val="12"/>
        <w:ind w:firstLine="480"/>
      </w:pPr>
      <w:r>
        <w:t xml:space="preserve">    </w:t>
      </w:r>
      <w:proofErr w:type="spellStart"/>
      <w:proofErr w:type="gramStart"/>
      <w:r>
        <w:t>e.preventDefault</w:t>
      </w:r>
      <w:proofErr w:type="spellEnd"/>
      <w:proofErr w:type="gramEnd"/>
      <w:r>
        <w:t>();</w:t>
      </w:r>
    </w:p>
    <w:p w14:paraId="4977ACFC" w14:textId="77777777" w:rsidR="0023389D" w:rsidRDefault="00E66C43">
      <w:pPr>
        <w:pStyle w:val="12"/>
        <w:ind w:firstLine="480"/>
      </w:pPr>
      <w:r>
        <w:t xml:space="preserve">    const username = </w:t>
      </w:r>
      <w:proofErr w:type="spellStart"/>
      <w:proofErr w:type="gramStart"/>
      <w:r>
        <w:t>document.getElementById</w:t>
      </w:r>
      <w:proofErr w:type="spellEnd"/>
      <w:proofErr w:type="gramEnd"/>
      <w:r>
        <w:t>('username').value;</w:t>
      </w:r>
    </w:p>
    <w:p w14:paraId="0F3416FE" w14:textId="77777777" w:rsidR="0023389D" w:rsidRDefault="00E66C43">
      <w:pPr>
        <w:pStyle w:val="12"/>
        <w:ind w:firstLine="480"/>
      </w:pPr>
      <w:r>
        <w:t xml:space="preserve">    const password = </w:t>
      </w:r>
      <w:proofErr w:type="spellStart"/>
      <w:proofErr w:type="gramStart"/>
      <w:r>
        <w:t>document.getElementById</w:t>
      </w:r>
      <w:proofErr w:type="spellEnd"/>
      <w:proofErr w:type="gramEnd"/>
      <w:r>
        <w:t>('password').value;</w:t>
      </w:r>
    </w:p>
    <w:p w14:paraId="5C62C0C6" w14:textId="77777777" w:rsidR="0023389D" w:rsidRDefault="00E66C43">
      <w:pPr>
        <w:pStyle w:val="12"/>
        <w:ind w:firstLine="480"/>
      </w:pPr>
      <w:r>
        <w:t xml:space="preserve">    const </w:t>
      </w:r>
      <w:proofErr w:type="spellStart"/>
      <w:r>
        <w:t>repassword</w:t>
      </w:r>
      <w:proofErr w:type="spellEnd"/>
      <w:r>
        <w:t xml:space="preserve"> = </w:t>
      </w:r>
      <w:proofErr w:type="spellStart"/>
      <w:proofErr w:type="gramStart"/>
      <w:r>
        <w:t>document.getElementById</w:t>
      </w:r>
      <w:proofErr w:type="spellEnd"/>
      <w:proofErr w:type="gramEnd"/>
      <w:r>
        <w:t>('</w:t>
      </w:r>
      <w:proofErr w:type="spellStart"/>
      <w:r>
        <w:t>repassword</w:t>
      </w:r>
      <w:proofErr w:type="spellEnd"/>
      <w:r>
        <w:t>').value;</w:t>
      </w:r>
    </w:p>
    <w:p w14:paraId="538A561A" w14:textId="77777777" w:rsidR="0023389D" w:rsidRDefault="00E66C43">
      <w:pPr>
        <w:pStyle w:val="12"/>
        <w:ind w:firstLine="480"/>
      </w:pPr>
      <w:r>
        <w:t xml:space="preserve">    </w:t>
      </w:r>
      <w:proofErr w:type="spellStart"/>
      <w:proofErr w:type="gramStart"/>
      <w:r>
        <w:t>simulateRegister</w:t>
      </w:r>
      <w:proofErr w:type="spellEnd"/>
      <w:r>
        <w:t>(</w:t>
      </w:r>
      <w:proofErr w:type="gramEnd"/>
      <w:r>
        <w:t xml:space="preserve">username, password, </w:t>
      </w:r>
      <w:proofErr w:type="spellStart"/>
      <w:r>
        <w:t>repassword</w:t>
      </w:r>
      <w:proofErr w:type="spellEnd"/>
      <w:r>
        <w:t>);</w:t>
      </w:r>
    </w:p>
    <w:p w14:paraId="7D160C0B" w14:textId="77777777" w:rsidR="0023389D" w:rsidRDefault="00E66C43">
      <w:pPr>
        <w:pStyle w:val="12"/>
        <w:ind w:firstLine="480"/>
      </w:pPr>
      <w:r>
        <w:t>});</w:t>
      </w:r>
    </w:p>
    <w:p w14:paraId="51D8F1B7" w14:textId="77777777" w:rsidR="0023389D" w:rsidRDefault="00E66C43">
      <w:pPr>
        <w:pStyle w:val="2"/>
      </w:pPr>
      <w:bookmarkStart w:id="157" w:name="_Toc217638061"/>
      <w:bookmarkStart w:id="158" w:name="_Toc217655682"/>
      <w:r>
        <w:rPr>
          <w:rFonts w:hint="eastAsia"/>
        </w:rPr>
        <w:t>购物车实时计数功能</w:t>
      </w:r>
      <w:bookmarkEnd w:id="157"/>
      <w:bookmarkEnd w:id="158"/>
    </w:p>
    <w:p w14:paraId="0ABDCCBB" w14:textId="77777777" w:rsidR="0023389D" w:rsidRDefault="00E66C43">
      <w:pPr>
        <w:pStyle w:val="3"/>
      </w:pPr>
      <w:r>
        <w:rPr>
          <w:rFonts w:hint="eastAsia"/>
        </w:rPr>
        <w:t>功能描述</w:t>
      </w:r>
    </w:p>
    <w:p w14:paraId="2E63CDD8" w14:textId="44589F03" w:rsidR="0023389D" w:rsidRDefault="00E66C43">
      <w:pPr>
        <w:pStyle w:val="12"/>
        <w:ind w:firstLine="480"/>
      </w:pPr>
      <w:r>
        <w:rPr>
          <w:rFonts w:hint="eastAsia"/>
        </w:rPr>
        <w:t>购物车实时计数功能是一个跨页面的购物</w:t>
      </w:r>
      <w:proofErr w:type="gramStart"/>
      <w:r>
        <w:rPr>
          <w:rFonts w:hint="eastAsia"/>
        </w:rPr>
        <w:t>车状态</w:t>
      </w:r>
      <w:proofErr w:type="gramEnd"/>
      <w:r>
        <w:rPr>
          <w:rFonts w:hint="eastAsia"/>
        </w:rPr>
        <w:t>同步系统，通过在网站导航栏中显示购物车图标和实时商品数量，让用户在任何页面都能随时了解购物车状态。该功能通过浏览器的本地存储技术保存购物车数据，并通过</w:t>
      </w:r>
      <w:r>
        <w:rPr>
          <w:rFonts w:hint="eastAsia"/>
        </w:rPr>
        <w:t>storage</w:t>
      </w:r>
      <w:r>
        <w:rPr>
          <w:rFonts w:hint="eastAsia"/>
        </w:rPr>
        <w:t>事件监听机制实现页面间的即时同步。当用户添加、删除或修改购物</w:t>
      </w:r>
      <w:proofErr w:type="gramStart"/>
      <w:r>
        <w:rPr>
          <w:rFonts w:hint="eastAsia"/>
        </w:rPr>
        <w:t>车商品</w:t>
      </w:r>
      <w:proofErr w:type="gramEnd"/>
      <w:r>
        <w:rPr>
          <w:rFonts w:hint="eastAsia"/>
        </w:rPr>
        <w:t>时，不仅当前页面会立即更新购物车数量，其他打开的所有相关页面也会实时刷新显示。这一功能提供了清晰的视觉反馈，帮助用户随时掌握购物进度，减少重复检查购物车的需求，并支持直接点击购物车图标跳转到购物车管理页面进行结账操作。如</w:t>
      </w:r>
      <w:r>
        <w:fldChar w:fldCharType="begin"/>
      </w:r>
      <w:r>
        <w:instrText xml:space="preserve"> </w:instrText>
      </w:r>
      <w:r>
        <w:rPr>
          <w:rFonts w:hint="eastAsia"/>
        </w:rPr>
        <w:instrText>REF _Ref217654126 \h</w:instrText>
      </w:r>
      <w:r>
        <w:instrText xml:space="preserve"> </w:instrText>
      </w:r>
      <w:r>
        <w:fldChar w:fldCharType="separate"/>
      </w:r>
      <w:r>
        <w:rPr>
          <w:rFonts w:hint="eastAsia"/>
        </w:rPr>
        <w:t>图</w:t>
      </w:r>
      <w:r>
        <w:t>5</w:t>
      </w:r>
      <w:r>
        <w:noBreakHyphen/>
        <w:t>6</w:t>
      </w:r>
      <w:r>
        <w:fldChar w:fldCharType="end"/>
      </w:r>
      <w:r>
        <w:rPr>
          <w:rFonts w:hint="eastAsia"/>
        </w:rPr>
        <w:t>所示</w:t>
      </w:r>
    </w:p>
    <w:p w14:paraId="45DC9BE1" w14:textId="77777777" w:rsidR="0023389D" w:rsidRDefault="00E66C43">
      <w:pPr>
        <w:pStyle w:val="12"/>
        <w:keepNext/>
        <w:ind w:firstLineChars="0" w:firstLine="0"/>
        <w:jc w:val="center"/>
      </w:pPr>
      <w:r>
        <w:rPr>
          <w:noProof/>
        </w:rPr>
        <w:drawing>
          <wp:inline distT="0" distB="0" distL="0" distR="0" wp14:anchorId="42F5B8D5" wp14:editId="67C08CA8">
            <wp:extent cx="2771775" cy="1786255"/>
            <wp:effectExtent l="0" t="0" r="0" b="4445"/>
            <wp:docPr id="529042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42674" name="图片 1"/>
                    <pic:cNvPicPr>
                      <a:picLocks noChangeAspect="1"/>
                    </pic:cNvPicPr>
                  </pic:nvPicPr>
                  <pic:blipFill>
                    <a:blip r:embed="rId31"/>
                    <a:stretch>
                      <a:fillRect/>
                    </a:stretch>
                  </pic:blipFill>
                  <pic:spPr>
                    <a:xfrm>
                      <a:off x="0" y="0"/>
                      <a:ext cx="2775200" cy="1788898"/>
                    </a:xfrm>
                    <a:prstGeom prst="rect">
                      <a:avLst/>
                    </a:prstGeom>
                  </pic:spPr>
                </pic:pic>
              </a:graphicData>
            </a:graphic>
          </wp:inline>
        </w:drawing>
      </w:r>
    </w:p>
    <w:p w14:paraId="3B54DA5C" w14:textId="74D07A64" w:rsidR="0023389D" w:rsidRDefault="00E66C43">
      <w:pPr>
        <w:pStyle w:val="a3"/>
      </w:pPr>
      <w:bookmarkStart w:id="159" w:name="_Ref217654126"/>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6</w:t>
      </w:r>
      <w:r>
        <w:fldChar w:fldCharType="end"/>
      </w:r>
      <w:bookmarkEnd w:id="159"/>
      <w:r>
        <w:rPr>
          <w:rFonts w:hint="eastAsia"/>
        </w:rPr>
        <w:t>购物车实时计数功能图</w:t>
      </w:r>
    </w:p>
    <w:p w14:paraId="4149CA2C" w14:textId="77777777" w:rsidR="0023389D" w:rsidRDefault="00E66C43">
      <w:pPr>
        <w:pStyle w:val="3"/>
      </w:pPr>
      <w:r>
        <w:rPr>
          <w:rFonts w:hint="eastAsia"/>
        </w:rPr>
        <w:t>关键代码</w:t>
      </w:r>
    </w:p>
    <w:p w14:paraId="46DDD027" w14:textId="77777777" w:rsidR="0023389D" w:rsidRDefault="00E66C43">
      <w:pPr>
        <w:pStyle w:val="12"/>
        <w:ind w:firstLine="480"/>
      </w:pPr>
      <w:r>
        <w:t xml:space="preserve">function </w:t>
      </w:r>
      <w:proofErr w:type="spellStart"/>
      <w:proofErr w:type="gramStart"/>
      <w:r>
        <w:t>updateCartCountDisplay</w:t>
      </w:r>
      <w:proofErr w:type="spellEnd"/>
      <w:r>
        <w:t>(</w:t>
      </w:r>
      <w:proofErr w:type="gramEnd"/>
      <w:r>
        <w:t>) {</w:t>
      </w:r>
    </w:p>
    <w:p w14:paraId="46873DA9" w14:textId="77777777" w:rsidR="0023389D" w:rsidRDefault="00E66C43">
      <w:pPr>
        <w:pStyle w:val="12"/>
        <w:ind w:firstLine="480"/>
      </w:pPr>
      <w:r>
        <w:t xml:space="preserve">    const </w:t>
      </w:r>
      <w:proofErr w:type="spellStart"/>
      <w:r>
        <w:t>cartCountElement</w:t>
      </w:r>
      <w:proofErr w:type="spellEnd"/>
      <w:r>
        <w:t xml:space="preserve"> = </w:t>
      </w:r>
      <w:proofErr w:type="spellStart"/>
      <w:proofErr w:type="gramStart"/>
      <w:r>
        <w:t>document.getElementById</w:t>
      </w:r>
      <w:proofErr w:type="spellEnd"/>
      <w:proofErr w:type="gramEnd"/>
      <w:r>
        <w:t>('</w:t>
      </w:r>
      <w:proofErr w:type="spellStart"/>
      <w:r>
        <w:t>cartCount</w:t>
      </w:r>
      <w:proofErr w:type="spellEnd"/>
      <w:r>
        <w:t>');</w:t>
      </w:r>
    </w:p>
    <w:p w14:paraId="4D555FE6" w14:textId="77777777" w:rsidR="0023389D" w:rsidRDefault="00E66C43">
      <w:pPr>
        <w:pStyle w:val="12"/>
        <w:ind w:firstLine="480"/>
      </w:pPr>
      <w:r>
        <w:t xml:space="preserve">    if (</w:t>
      </w:r>
      <w:proofErr w:type="spellStart"/>
      <w:r>
        <w:t>cartCountElement</w:t>
      </w:r>
      <w:proofErr w:type="spellEnd"/>
      <w:r>
        <w:t>) {</w:t>
      </w:r>
    </w:p>
    <w:p w14:paraId="5F4CDCC9" w14:textId="77777777" w:rsidR="0023389D" w:rsidRDefault="00E66C43">
      <w:pPr>
        <w:pStyle w:val="12"/>
        <w:ind w:firstLine="480"/>
      </w:pPr>
      <w:r>
        <w:t xml:space="preserve">        const </w:t>
      </w:r>
      <w:proofErr w:type="spellStart"/>
      <w:r>
        <w:t>savedCart</w:t>
      </w:r>
      <w:proofErr w:type="spellEnd"/>
      <w:r>
        <w:t xml:space="preserve"> = </w:t>
      </w:r>
      <w:proofErr w:type="spellStart"/>
      <w:r>
        <w:t>localStorage.getItem</w:t>
      </w:r>
      <w:proofErr w:type="spellEnd"/>
      <w:r>
        <w:t>('</w:t>
      </w:r>
      <w:proofErr w:type="spellStart"/>
      <w:r>
        <w:t>flowerCart</w:t>
      </w:r>
      <w:proofErr w:type="spellEnd"/>
      <w:r>
        <w:t>');</w:t>
      </w:r>
    </w:p>
    <w:p w14:paraId="22BEE9E2" w14:textId="77777777" w:rsidR="0023389D" w:rsidRDefault="00E66C43">
      <w:pPr>
        <w:pStyle w:val="12"/>
        <w:ind w:firstLine="480"/>
      </w:pPr>
      <w:r>
        <w:lastRenderedPageBreak/>
        <w:t xml:space="preserve">        if (</w:t>
      </w:r>
      <w:proofErr w:type="spellStart"/>
      <w:r>
        <w:t>savedCart</w:t>
      </w:r>
      <w:proofErr w:type="spellEnd"/>
      <w:r>
        <w:t>) {</w:t>
      </w:r>
    </w:p>
    <w:p w14:paraId="111F34EF" w14:textId="77777777" w:rsidR="0023389D" w:rsidRDefault="00E66C43">
      <w:pPr>
        <w:pStyle w:val="12"/>
        <w:ind w:firstLine="480"/>
      </w:pPr>
      <w:r>
        <w:t xml:space="preserve">            const </w:t>
      </w:r>
      <w:proofErr w:type="spellStart"/>
      <w:r>
        <w:t>cartItems</w:t>
      </w:r>
      <w:proofErr w:type="spellEnd"/>
      <w:r>
        <w:t xml:space="preserve"> = </w:t>
      </w:r>
      <w:proofErr w:type="spellStart"/>
      <w:r>
        <w:t>JSON.parse</w:t>
      </w:r>
      <w:proofErr w:type="spellEnd"/>
      <w:r>
        <w:t>(</w:t>
      </w:r>
      <w:proofErr w:type="spellStart"/>
      <w:r>
        <w:t>savedCart</w:t>
      </w:r>
      <w:proofErr w:type="spellEnd"/>
      <w:r>
        <w:t>);</w:t>
      </w:r>
    </w:p>
    <w:p w14:paraId="753E6048" w14:textId="77777777" w:rsidR="0023389D" w:rsidRDefault="00E66C43">
      <w:pPr>
        <w:pStyle w:val="12"/>
        <w:ind w:firstLine="480"/>
      </w:pPr>
      <w:r>
        <w:t xml:space="preserve">            const count = </w:t>
      </w:r>
      <w:proofErr w:type="spellStart"/>
      <w:r>
        <w:t>cartItems.reduce</w:t>
      </w:r>
      <w:proofErr w:type="spellEnd"/>
      <w:r>
        <w:t xml:space="preserve">((total, item) =&gt; total + </w:t>
      </w:r>
      <w:proofErr w:type="spellStart"/>
      <w:proofErr w:type="gramStart"/>
      <w:r>
        <w:t>item.quantity</w:t>
      </w:r>
      <w:proofErr w:type="spellEnd"/>
      <w:proofErr w:type="gramEnd"/>
      <w:r>
        <w:t>, 0);</w:t>
      </w:r>
    </w:p>
    <w:p w14:paraId="7500917B" w14:textId="77777777" w:rsidR="0023389D" w:rsidRDefault="00E66C43">
      <w:pPr>
        <w:pStyle w:val="12"/>
        <w:ind w:firstLine="480"/>
      </w:pPr>
      <w:r>
        <w:t xml:space="preserve">            </w:t>
      </w:r>
      <w:proofErr w:type="spellStart"/>
      <w:r>
        <w:t>cartCountElement.textContent</w:t>
      </w:r>
      <w:proofErr w:type="spellEnd"/>
      <w:r>
        <w:t xml:space="preserve"> = count;</w:t>
      </w:r>
    </w:p>
    <w:p w14:paraId="31DA081B" w14:textId="77777777" w:rsidR="0023389D" w:rsidRDefault="00E66C43">
      <w:pPr>
        <w:pStyle w:val="12"/>
        <w:ind w:firstLine="480"/>
      </w:pPr>
      <w:r>
        <w:t xml:space="preserve">            </w:t>
      </w:r>
      <w:proofErr w:type="spellStart"/>
      <w:proofErr w:type="gramStart"/>
      <w:r>
        <w:t>cartCountElement.style.display</w:t>
      </w:r>
      <w:proofErr w:type="spellEnd"/>
      <w:proofErr w:type="gramEnd"/>
      <w:r>
        <w:t xml:space="preserve"> = count &gt; </w:t>
      </w:r>
      <w:proofErr w:type="gramStart"/>
      <w:r>
        <w:t>0 ?</w:t>
      </w:r>
      <w:proofErr w:type="gramEnd"/>
      <w:r>
        <w:t xml:space="preserve"> 'flex</w:t>
      </w:r>
      <w:proofErr w:type="gramStart"/>
      <w:r>
        <w:t>' :</w:t>
      </w:r>
      <w:proofErr w:type="gramEnd"/>
      <w:r>
        <w:t xml:space="preserve"> 'none';</w:t>
      </w:r>
    </w:p>
    <w:p w14:paraId="1475C75B" w14:textId="77777777" w:rsidR="0023389D" w:rsidRDefault="00E66C43">
      <w:pPr>
        <w:pStyle w:val="12"/>
        <w:ind w:firstLine="480"/>
      </w:pPr>
      <w:r>
        <w:t xml:space="preserve">            return count;</w:t>
      </w:r>
    </w:p>
    <w:p w14:paraId="056DB5D8" w14:textId="77777777" w:rsidR="0023389D" w:rsidRDefault="00E66C43">
      <w:pPr>
        <w:pStyle w:val="12"/>
        <w:ind w:firstLine="480"/>
      </w:pPr>
      <w:r>
        <w:t xml:space="preserve">        } else {</w:t>
      </w:r>
    </w:p>
    <w:p w14:paraId="5CE5D365" w14:textId="77777777" w:rsidR="0023389D" w:rsidRDefault="00E66C43">
      <w:pPr>
        <w:pStyle w:val="12"/>
        <w:ind w:firstLine="480"/>
      </w:pPr>
      <w:r>
        <w:t xml:space="preserve">            </w:t>
      </w:r>
      <w:proofErr w:type="spellStart"/>
      <w:proofErr w:type="gramStart"/>
      <w:r>
        <w:t>cartCountElement.style.display</w:t>
      </w:r>
      <w:proofErr w:type="spellEnd"/>
      <w:proofErr w:type="gramEnd"/>
      <w:r>
        <w:t xml:space="preserve"> = 'none';</w:t>
      </w:r>
    </w:p>
    <w:p w14:paraId="77EB9ECF" w14:textId="77777777" w:rsidR="0023389D" w:rsidRDefault="00E66C43">
      <w:pPr>
        <w:pStyle w:val="12"/>
        <w:ind w:firstLine="480"/>
      </w:pPr>
      <w:r>
        <w:t xml:space="preserve">            return 0;</w:t>
      </w:r>
    </w:p>
    <w:p w14:paraId="2538523A" w14:textId="77777777" w:rsidR="0023389D" w:rsidRDefault="00E66C43">
      <w:pPr>
        <w:pStyle w:val="12"/>
        <w:ind w:firstLine="480"/>
      </w:pPr>
      <w:r>
        <w:t xml:space="preserve">        }</w:t>
      </w:r>
    </w:p>
    <w:p w14:paraId="7CB74B9D" w14:textId="77777777" w:rsidR="0023389D" w:rsidRDefault="00E66C43">
      <w:pPr>
        <w:pStyle w:val="12"/>
        <w:ind w:firstLine="480"/>
      </w:pPr>
      <w:r>
        <w:t xml:space="preserve">    }</w:t>
      </w:r>
    </w:p>
    <w:p w14:paraId="1EDCD05B" w14:textId="77777777" w:rsidR="0023389D" w:rsidRDefault="00E66C43">
      <w:pPr>
        <w:pStyle w:val="12"/>
        <w:ind w:firstLine="480"/>
      </w:pPr>
      <w:r>
        <w:t xml:space="preserve">    return 0;</w:t>
      </w:r>
    </w:p>
    <w:p w14:paraId="1831F287" w14:textId="77777777" w:rsidR="0023389D" w:rsidRDefault="00E66C43">
      <w:pPr>
        <w:pStyle w:val="12"/>
        <w:ind w:firstLine="480"/>
      </w:pPr>
      <w:r>
        <w:t>}</w:t>
      </w:r>
    </w:p>
    <w:p w14:paraId="4F31D2C0" w14:textId="77777777" w:rsidR="0023389D" w:rsidRDefault="00E66C43">
      <w:pPr>
        <w:pStyle w:val="2"/>
      </w:pPr>
      <w:bookmarkStart w:id="160" w:name="_Toc217638062"/>
      <w:bookmarkStart w:id="161" w:name="_Toc217655683"/>
      <w:r>
        <w:rPr>
          <w:rFonts w:hint="eastAsia"/>
        </w:rPr>
        <w:t>FAQ</w:t>
      </w:r>
      <w:r>
        <w:rPr>
          <w:rFonts w:hint="eastAsia"/>
        </w:rPr>
        <w:t>折叠功能</w:t>
      </w:r>
      <w:bookmarkEnd w:id="160"/>
      <w:bookmarkEnd w:id="161"/>
    </w:p>
    <w:p w14:paraId="456EE1F2" w14:textId="77777777" w:rsidR="0023389D" w:rsidRDefault="00E66C43">
      <w:pPr>
        <w:pStyle w:val="3"/>
      </w:pPr>
      <w:r>
        <w:rPr>
          <w:rFonts w:hint="eastAsia"/>
        </w:rPr>
        <w:t>功能描述</w:t>
      </w:r>
    </w:p>
    <w:p w14:paraId="49DEE4B8" w14:textId="436E2D66" w:rsidR="0023389D" w:rsidRDefault="00E66C43">
      <w:pPr>
        <w:pStyle w:val="12"/>
        <w:ind w:firstLine="480"/>
      </w:pPr>
      <w:r>
        <w:rPr>
          <w:rFonts w:hint="eastAsia"/>
        </w:rPr>
        <w:t>FAQ</w:t>
      </w:r>
      <w:r>
        <w:rPr>
          <w:rFonts w:hint="eastAsia"/>
        </w:rPr>
        <w:t>折叠功能是一个交互式问题解答面板系统，通过在养护指南页面中实现可折叠</w:t>
      </w:r>
      <w:r>
        <w:rPr>
          <w:rFonts w:hint="eastAsia"/>
        </w:rPr>
        <w:t>/</w:t>
      </w:r>
      <w:r>
        <w:rPr>
          <w:rFonts w:hint="eastAsia"/>
        </w:rPr>
        <w:t>展开的常见问题解答区域，提升用户浏览体验。该功能允许用户点击任意</w:t>
      </w:r>
      <w:r>
        <w:rPr>
          <w:rFonts w:hint="eastAsia"/>
        </w:rPr>
        <w:t>FAQ</w:t>
      </w:r>
      <w:r>
        <w:rPr>
          <w:rFonts w:hint="eastAsia"/>
        </w:rPr>
        <w:t>问题时展开对应的详细答案，同时自动收起其他已展开的问题，确保页面整洁有序。使用</w:t>
      </w:r>
      <w:r>
        <w:rPr>
          <w:rFonts w:hint="eastAsia"/>
        </w:rPr>
        <w:t>"+"</w:t>
      </w:r>
      <w:r>
        <w:rPr>
          <w:rFonts w:hint="eastAsia"/>
        </w:rPr>
        <w:t>和</w:t>
      </w:r>
      <w:r>
        <w:rPr>
          <w:rFonts w:hint="eastAsia"/>
        </w:rPr>
        <w:t>"-"</w:t>
      </w:r>
      <w:r>
        <w:rPr>
          <w:rFonts w:hint="eastAsia"/>
        </w:rPr>
        <w:t>符号直观标识折叠状态，并通过平滑的内容显示</w:t>
      </w:r>
      <w:r>
        <w:rPr>
          <w:rFonts w:hint="eastAsia"/>
        </w:rPr>
        <w:t>/</w:t>
      </w:r>
      <w:r>
        <w:rPr>
          <w:rFonts w:hint="eastAsia"/>
        </w:rPr>
        <w:t>隐藏效果提供良好的视觉反馈。这一功能有效地管理了页面空间，让用户可以快速浏览问题列表并选择性查看感兴趣的内容，避免了长篇内容造成的视觉混乱。如</w:t>
      </w:r>
      <w:r>
        <w:fldChar w:fldCharType="begin"/>
      </w:r>
      <w:r>
        <w:instrText xml:space="preserve"> </w:instrText>
      </w:r>
      <w:r>
        <w:rPr>
          <w:rFonts w:hint="eastAsia"/>
        </w:rPr>
        <w:instrText>REF _Ref217654133 \h</w:instrText>
      </w:r>
      <w:r>
        <w:instrText xml:space="preserve"> </w:instrText>
      </w:r>
      <w:r>
        <w:fldChar w:fldCharType="separate"/>
      </w:r>
      <w:r>
        <w:rPr>
          <w:rFonts w:hint="eastAsia"/>
        </w:rPr>
        <w:t>图</w:t>
      </w:r>
      <w:r>
        <w:t>5</w:t>
      </w:r>
      <w:r>
        <w:noBreakHyphen/>
        <w:t>7</w:t>
      </w:r>
      <w:r>
        <w:fldChar w:fldCharType="end"/>
      </w:r>
      <w:r>
        <w:rPr>
          <w:rFonts w:hint="eastAsia"/>
        </w:rPr>
        <w:t>所示</w:t>
      </w:r>
    </w:p>
    <w:p w14:paraId="06F93E97" w14:textId="77777777" w:rsidR="0023389D" w:rsidRDefault="00E66C43">
      <w:pPr>
        <w:pStyle w:val="12"/>
        <w:keepNext/>
        <w:ind w:firstLineChars="0" w:firstLine="0"/>
        <w:jc w:val="center"/>
      </w:pPr>
      <w:r>
        <w:rPr>
          <w:noProof/>
        </w:rPr>
        <w:drawing>
          <wp:inline distT="0" distB="0" distL="0" distR="0" wp14:anchorId="60E0FB98" wp14:editId="3220EC02">
            <wp:extent cx="5756910" cy="1800225"/>
            <wp:effectExtent l="0" t="0" r="0" b="9525"/>
            <wp:docPr id="963476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6474" name="图片 1"/>
                    <pic:cNvPicPr>
                      <a:picLocks noChangeAspect="1"/>
                    </pic:cNvPicPr>
                  </pic:nvPicPr>
                  <pic:blipFill>
                    <a:blip r:embed="rId32"/>
                    <a:stretch>
                      <a:fillRect/>
                    </a:stretch>
                  </pic:blipFill>
                  <pic:spPr>
                    <a:xfrm>
                      <a:off x="0" y="0"/>
                      <a:ext cx="5768659" cy="1804278"/>
                    </a:xfrm>
                    <a:prstGeom prst="rect">
                      <a:avLst/>
                    </a:prstGeom>
                  </pic:spPr>
                </pic:pic>
              </a:graphicData>
            </a:graphic>
          </wp:inline>
        </w:drawing>
      </w:r>
    </w:p>
    <w:p w14:paraId="22E2CEDF" w14:textId="10ECE5C4" w:rsidR="0023389D" w:rsidRDefault="00E66C43">
      <w:pPr>
        <w:pStyle w:val="a3"/>
      </w:pPr>
      <w:bookmarkStart w:id="162" w:name="_Ref217654133"/>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7</w:t>
      </w:r>
      <w:r>
        <w:fldChar w:fldCharType="end"/>
      </w:r>
      <w:bookmarkEnd w:id="162"/>
      <w:r>
        <w:rPr>
          <w:rFonts w:hint="eastAsia"/>
        </w:rPr>
        <w:t>折叠功能图</w:t>
      </w:r>
    </w:p>
    <w:p w14:paraId="7226F456" w14:textId="77777777" w:rsidR="0023389D" w:rsidRDefault="00E66C43">
      <w:pPr>
        <w:pStyle w:val="3"/>
      </w:pPr>
      <w:r>
        <w:rPr>
          <w:rFonts w:hint="eastAsia"/>
        </w:rPr>
        <w:lastRenderedPageBreak/>
        <w:t>关键代码</w:t>
      </w:r>
    </w:p>
    <w:p w14:paraId="5B787157" w14:textId="77777777" w:rsidR="0023389D" w:rsidRDefault="00E66C43">
      <w:pPr>
        <w:pStyle w:val="12"/>
        <w:ind w:firstLine="480"/>
      </w:pPr>
      <w:r>
        <w:rPr>
          <w:rFonts w:hint="eastAsia"/>
        </w:rPr>
        <w:t xml:space="preserve">// 1. </w:t>
      </w:r>
      <w:r>
        <w:rPr>
          <w:rFonts w:hint="eastAsia"/>
        </w:rPr>
        <w:t>切换</w:t>
      </w:r>
      <w:r>
        <w:rPr>
          <w:rFonts w:hint="eastAsia"/>
        </w:rPr>
        <w:t>FAQ</w:t>
      </w:r>
      <w:r>
        <w:rPr>
          <w:rFonts w:hint="eastAsia"/>
        </w:rPr>
        <w:t>展开状态</w:t>
      </w:r>
    </w:p>
    <w:p w14:paraId="36A0F83D" w14:textId="77777777" w:rsidR="0023389D" w:rsidRDefault="00E66C43">
      <w:pPr>
        <w:pStyle w:val="12"/>
        <w:ind w:firstLine="480"/>
      </w:pPr>
      <w:r>
        <w:t xml:space="preserve">const </w:t>
      </w:r>
      <w:proofErr w:type="spellStart"/>
      <w:r>
        <w:t>isCurrentlyActive</w:t>
      </w:r>
      <w:proofErr w:type="spellEnd"/>
      <w:r>
        <w:t xml:space="preserve"> = </w:t>
      </w:r>
      <w:proofErr w:type="spellStart"/>
      <w:r>
        <w:t>faqItems</w:t>
      </w:r>
      <w:proofErr w:type="spellEnd"/>
      <w:r>
        <w:t>[index</w:t>
      </w:r>
      <w:proofErr w:type="gramStart"/>
      <w:r>
        <w:t>].</w:t>
      </w:r>
      <w:proofErr w:type="spellStart"/>
      <w:r>
        <w:t>classList.contains</w:t>
      </w:r>
      <w:proofErr w:type="spellEnd"/>
      <w:proofErr w:type="gramEnd"/>
      <w:r>
        <w:t>('active');</w:t>
      </w:r>
    </w:p>
    <w:p w14:paraId="586009A3" w14:textId="77777777" w:rsidR="0023389D" w:rsidRDefault="00E66C43">
      <w:pPr>
        <w:pStyle w:val="12"/>
        <w:ind w:firstLine="480"/>
      </w:pPr>
      <w:r>
        <w:rPr>
          <w:rFonts w:hint="eastAsia"/>
        </w:rPr>
        <w:t xml:space="preserve">// 2. </w:t>
      </w:r>
      <w:r>
        <w:rPr>
          <w:rFonts w:hint="eastAsia"/>
        </w:rPr>
        <w:t>关闭所有</w:t>
      </w:r>
      <w:r>
        <w:rPr>
          <w:rFonts w:hint="eastAsia"/>
        </w:rPr>
        <w:t>FAQ</w:t>
      </w:r>
    </w:p>
    <w:p w14:paraId="775E8502" w14:textId="77777777" w:rsidR="0023389D" w:rsidRDefault="00E66C43">
      <w:pPr>
        <w:pStyle w:val="12"/>
        <w:ind w:firstLine="480"/>
      </w:pPr>
      <w:proofErr w:type="spellStart"/>
      <w:r>
        <w:t>faqItems.forEach</w:t>
      </w:r>
      <w:proofErr w:type="spellEnd"/>
      <w:r>
        <w:t xml:space="preserve">(item =&gt; </w:t>
      </w:r>
      <w:proofErr w:type="gramStart"/>
      <w:r>
        <w:t xml:space="preserve">{ </w:t>
      </w:r>
      <w:proofErr w:type="spellStart"/>
      <w:r>
        <w:t>item</w:t>
      </w:r>
      <w:proofErr w:type="gramEnd"/>
      <w:r>
        <w:t>.classList.remove</w:t>
      </w:r>
      <w:proofErr w:type="spellEnd"/>
      <w:r>
        <w:t>('active')</w:t>
      </w:r>
      <w:proofErr w:type="gramStart"/>
      <w:r>
        <w:t>; }</w:t>
      </w:r>
      <w:proofErr w:type="gramEnd"/>
      <w:r>
        <w:t>);</w:t>
      </w:r>
    </w:p>
    <w:p w14:paraId="002192EB" w14:textId="77777777" w:rsidR="0023389D" w:rsidRDefault="00E66C43">
      <w:pPr>
        <w:pStyle w:val="12"/>
        <w:ind w:firstLine="480"/>
      </w:pPr>
      <w:r>
        <w:rPr>
          <w:rFonts w:hint="eastAsia"/>
        </w:rPr>
        <w:t xml:space="preserve">// 3. </w:t>
      </w:r>
      <w:r>
        <w:rPr>
          <w:rFonts w:hint="eastAsia"/>
        </w:rPr>
        <w:t>如果当前是关闭状态则打开它</w:t>
      </w:r>
    </w:p>
    <w:p w14:paraId="230DF825" w14:textId="77777777" w:rsidR="0023389D" w:rsidRDefault="00E66C43">
      <w:pPr>
        <w:pStyle w:val="12"/>
        <w:ind w:firstLine="480"/>
      </w:pPr>
      <w:r>
        <w:t xml:space="preserve">if </w:t>
      </w:r>
      <w:proofErr w:type="gramStart"/>
      <w:r>
        <w:t>(!</w:t>
      </w:r>
      <w:proofErr w:type="spellStart"/>
      <w:r>
        <w:t>isCurrentlyActive</w:t>
      </w:r>
      <w:proofErr w:type="spellEnd"/>
      <w:proofErr w:type="gramEnd"/>
      <w:r>
        <w:t xml:space="preserve">) </w:t>
      </w:r>
      <w:proofErr w:type="gramStart"/>
      <w:r>
        <w:t xml:space="preserve">{ </w:t>
      </w:r>
      <w:proofErr w:type="spellStart"/>
      <w:r>
        <w:t>faqItems</w:t>
      </w:r>
      <w:proofErr w:type="spellEnd"/>
      <w:proofErr w:type="gramEnd"/>
      <w:r>
        <w:t>[index</w:t>
      </w:r>
      <w:proofErr w:type="gramStart"/>
      <w:r>
        <w:t>].</w:t>
      </w:r>
      <w:proofErr w:type="spellStart"/>
      <w:r>
        <w:t>classList.add</w:t>
      </w:r>
      <w:proofErr w:type="spellEnd"/>
      <w:proofErr w:type="gramEnd"/>
      <w:r>
        <w:t>('active')</w:t>
      </w:r>
      <w:proofErr w:type="gramStart"/>
      <w:r>
        <w:t>; }</w:t>
      </w:r>
      <w:proofErr w:type="gramEnd"/>
    </w:p>
    <w:p w14:paraId="69F574D0" w14:textId="77777777" w:rsidR="0023389D" w:rsidRDefault="00E66C43">
      <w:pPr>
        <w:pStyle w:val="12"/>
        <w:ind w:firstLine="480"/>
      </w:pPr>
      <w:r>
        <w:rPr>
          <w:rFonts w:hint="eastAsia"/>
        </w:rPr>
        <w:t xml:space="preserve">// 4. </w:t>
      </w:r>
      <w:r>
        <w:rPr>
          <w:rFonts w:hint="eastAsia"/>
        </w:rPr>
        <w:t>切换答案显示</w:t>
      </w:r>
      <w:r>
        <w:rPr>
          <w:rFonts w:hint="eastAsia"/>
        </w:rPr>
        <w:t>/</w:t>
      </w:r>
      <w:r>
        <w:rPr>
          <w:rFonts w:hint="eastAsia"/>
        </w:rPr>
        <w:t>隐藏</w:t>
      </w:r>
    </w:p>
    <w:p w14:paraId="088F41D5" w14:textId="77777777" w:rsidR="0023389D" w:rsidRDefault="00E66C43">
      <w:pPr>
        <w:pStyle w:val="12"/>
        <w:ind w:firstLine="480"/>
      </w:pPr>
      <w:proofErr w:type="spellStart"/>
      <w:r>
        <w:t>faqAnswers</w:t>
      </w:r>
      <w:proofErr w:type="spellEnd"/>
      <w:r>
        <w:t>[index</w:t>
      </w:r>
      <w:proofErr w:type="gramStart"/>
      <w:r>
        <w:t>].</w:t>
      </w:r>
      <w:proofErr w:type="spellStart"/>
      <w:r>
        <w:t>style</w:t>
      </w:r>
      <w:proofErr w:type="gramEnd"/>
      <w:r>
        <w:t>.display</w:t>
      </w:r>
      <w:proofErr w:type="spellEnd"/>
      <w:r>
        <w:t xml:space="preserve"> = 'block';</w:t>
      </w:r>
    </w:p>
    <w:p w14:paraId="7ADD3BED" w14:textId="77777777" w:rsidR="0023389D" w:rsidRDefault="00E66C43">
      <w:pPr>
        <w:pStyle w:val="12"/>
        <w:ind w:firstLine="480"/>
      </w:pPr>
      <w:r>
        <w:rPr>
          <w:rFonts w:hint="eastAsia"/>
        </w:rPr>
        <w:t xml:space="preserve">// 5. </w:t>
      </w:r>
      <w:r>
        <w:rPr>
          <w:rFonts w:hint="eastAsia"/>
        </w:rPr>
        <w:t>初始化时隐藏所有答案</w:t>
      </w:r>
    </w:p>
    <w:p w14:paraId="1450F21B" w14:textId="77777777" w:rsidR="0023389D" w:rsidRDefault="00E66C43">
      <w:pPr>
        <w:pStyle w:val="12"/>
        <w:ind w:firstLine="480"/>
      </w:pPr>
      <w:proofErr w:type="spellStart"/>
      <w:r>
        <w:t>faqAnswers.forEach</w:t>
      </w:r>
      <w:proofErr w:type="spellEnd"/>
      <w:r>
        <w:t xml:space="preserve">(answer =&gt; </w:t>
      </w:r>
      <w:proofErr w:type="gramStart"/>
      <w:r>
        <w:t xml:space="preserve">{ </w:t>
      </w:r>
      <w:proofErr w:type="spellStart"/>
      <w:r>
        <w:t>answer</w:t>
      </w:r>
      <w:proofErr w:type="gramEnd"/>
      <w:r>
        <w:t>.</w:t>
      </w:r>
      <w:proofErr w:type="gramStart"/>
      <w:r>
        <w:t>style.display</w:t>
      </w:r>
      <w:proofErr w:type="spellEnd"/>
      <w:proofErr w:type="gramEnd"/>
      <w:r>
        <w:t xml:space="preserve"> = 'none'</w:t>
      </w:r>
      <w:proofErr w:type="gramStart"/>
      <w:r>
        <w:t>; }</w:t>
      </w:r>
      <w:proofErr w:type="gramEnd"/>
      <w:r>
        <w:t>);</w:t>
      </w:r>
    </w:p>
    <w:p w14:paraId="0064A4CB" w14:textId="77777777" w:rsidR="0023389D" w:rsidRDefault="00E66C43">
      <w:r>
        <w:rPr>
          <w:rFonts w:hint="eastAsia"/>
        </w:rPr>
        <w:t xml:space="preserve">       </w:t>
      </w:r>
      <w:r>
        <w:br w:type="page"/>
      </w:r>
    </w:p>
    <w:p w14:paraId="3012AEF4" w14:textId="77777777" w:rsidR="0023389D" w:rsidRDefault="00E66C43">
      <w:pPr>
        <w:pStyle w:val="1"/>
      </w:pPr>
      <w:bookmarkStart w:id="163" w:name="_Toc217655684"/>
      <w:bookmarkStart w:id="164" w:name="_Toc217638063"/>
      <w:r>
        <w:rPr>
          <w:rFonts w:hint="eastAsia"/>
        </w:rPr>
        <w:lastRenderedPageBreak/>
        <w:t>测试</w:t>
      </w:r>
      <w:bookmarkEnd w:id="163"/>
      <w:bookmarkEnd w:id="164"/>
    </w:p>
    <w:p w14:paraId="57CE8AC0" w14:textId="77777777" w:rsidR="0023389D" w:rsidRDefault="00E66C43">
      <w:pPr>
        <w:pStyle w:val="2"/>
      </w:pPr>
      <w:bookmarkStart w:id="165" w:name="_Toc217655685"/>
      <w:bookmarkStart w:id="166" w:name="_Toc217638064"/>
      <w:r>
        <w:rPr>
          <w:rFonts w:hint="eastAsia"/>
        </w:rPr>
        <w:t>用户登录功能测试</w:t>
      </w:r>
      <w:bookmarkEnd w:id="165"/>
      <w:bookmarkEnd w:id="166"/>
    </w:p>
    <w:p w14:paraId="29ADD43F" w14:textId="702D323B" w:rsidR="0023389D" w:rsidRDefault="00E66C43">
      <w:pPr>
        <w:pStyle w:val="12"/>
        <w:ind w:firstLine="480"/>
      </w:pPr>
      <w:r>
        <w:t>测试登录系统的环境自适应能力、用户验证机制和状态保持功能。验证内容包括：智能环境检测是否正确区分服务器环境和本地文件环境；本地存储的用户数据是否能正常验证；预设测试账号（</w:t>
      </w:r>
      <w:r>
        <w:t>admin/Admin123</w:t>
      </w:r>
      <w:r>
        <w:t>）是否可用；登录成功后的状态保存和页面跳转是否正常；错误情况下的提示信息是否准确。</w:t>
      </w:r>
      <w:r>
        <w:rPr>
          <w:rFonts w:hint="eastAsia"/>
        </w:rPr>
        <w:t>登录成功后显示绿色提示框</w:t>
      </w:r>
      <w:r>
        <w:rPr>
          <w:rFonts w:hint="eastAsia"/>
        </w:rPr>
        <w:t>"</w:t>
      </w:r>
      <w:r>
        <w:rPr>
          <w:rFonts w:hint="eastAsia"/>
        </w:rPr>
        <w:t>登录成功！欢迎</w:t>
      </w:r>
      <w:r>
        <w:rPr>
          <w:rFonts w:hint="eastAsia"/>
        </w:rPr>
        <w:t xml:space="preserve"> [</w:t>
      </w:r>
      <w:r>
        <w:rPr>
          <w:rFonts w:hint="eastAsia"/>
        </w:rPr>
        <w:t>用户名</w:t>
      </w:r>
      <w:r>
        <w:rPr>
          <w:rFonts w:hint="eastAsia"/>
        </w:rPr>
        <w:t xml:space="preserve">] </w:t>
      </w:r>
      <w:r>
        <w:rPr>
          <w:rFonts w:hint="eastAsia"/>
        </w:rPr>
        <w:t>回到花卉百科！正在跳转到首页</w:t>
      </w:r>
      <w:r>
        <w:rPr>
          <w:rFonts w:hint="eastAsia"/>
        </w:rPr>
        <w:t>.</w:t>
      </w:r>
      <w:proofErr w:type="gramStart"/>
      <w:r>
        <w:rPr>
          <w:rFonts w:hint="eastAsia"/>
        </w:rPr>
        <w:t>..</w:t>
      </w:r>
      <w:proofErr w:type="gramEnd"/>
      <w:r>
        <w:rPr>
          <w:rFonts w:hint="eastAsia"/>
        </w:rPr>
        <w:t>"</w:t>
      </w:r>
      <w:r>
        <w:rPr>
          <w:rFonts w:hint="eastAsia"/>
        </w:rPr>
        <w:t>，</w:t>
      </w:r>
      <w:r>
        <w:rPr>
          <w:rFonts w:hint="eastAsia"/>
        </w:rPr>
        <w:t>2</w:t>
      </w:r>
      <w:r>
        <w:rPr>
          <w:rFonts w:hint="eastAsia"/>
        </w:rPr>
        <w:t>秒后自动跳转至首页，</w:t>
      </w:r>
      <w:proofErr w:type="spellStart"/>
      <w:r>
        <w:rPr>
          <w:rFonts w:hint="eastAsia"/>
        </w:rPr>
        <w:t>localStorage</w:t>
      </w:r>
      <w:proofErr w:type="spellEnd"/>
      <w:r>
        <w:rPr>
          <w:rFonts w:hint="eastAsia"/>
        </w:rPr>
        <w:t>中成功保存</w:t>
      </w:r>
      <w:proofErr w:type="spellStart"/>
      <w:r>
        <w:rPr>
          <w:rFonts w:hint="eastAsia"/>
        </w:rPr>
        <w:t>currentUser</w:t>
      </w:r>
      <w:proofErr w:type="spellEnd"/>
      <w:r>
        <w:rPr>
          <w:rFonts w:hint="eastAsia"/>
        </w:rPr>
        <w:t>数据。如</w:t>
      </w:r>
      <w:r>
        <w:fldChar w:fldCharType="begin"/>
      </w:r>
      <w:r>
        <w:instrText xml:space="preserve"> </w:instrText>
      </w:r>
      <w:r>
        <w:rPr>
          <w:rFonts w:hint="eastAsia"/>
        </w:rPr>
        <w:instrText>REF _Ref217654140 \h</w:instrText>
      </w:r>
      <w:r>
        <w:instrText xml:space="preserve"> </w:instrText>
      </w:r>
      <w:r>
        <w:fldChar w:fldCharType="separate"/>
      </w:r>
      <w:r>
        <w:rPr>
          <w:rFonts w:hint="eastAsia"/>
        </w:rPr>
        <w:t>图</w:t>
      </w:r>
      <w:r>
        <w:t>6</w:t>
      </w:r>
      <w:r>
        <w:noBreakHyphen/>
        <w:t>1</w:t>
      </w:r>
      <w:r>
        <w:fldChar w:fldCharType="end"/>
      </w:r>
      <w:r>
        <w:rPr>
          <w:rFonts w:hint="eastAsia"/>
        </w:rPr>
        <w:t>所示</w:t>
      </w:r>
    </w:p>
    <w:p w14:paraId="0CB44F54" w14:textId="77777777" w:rsidR="0023389D" w:rsidRDefault="00E66C43">
      <w:pPr>
        <w:pStyle w:val="12"/>
        <w:keepNext/>
        <w:ind w:firstLine="480"/>
        <w:jc w:val="center"/>
      </w:pPr>
      <w:r>
        <w:rPr>
          <w:rFonts w:hint="eastAsia"/>
          <w:noProof/>
        </w:rPr>
        <w:drawing>
          <wp:inline distT="0" distB="0" distL="0" distR="0" wp14:anchorId="340AD0E2" wp14:editId="1DFC44DF">
            <wp:extent cx="5759450" cy="1571625"/>
            <wp:effectExtent l="0" t="0" r="0" b="9525"/>
            <wp:docPr id="10743867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86730" name="图片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759450" cy="1571625"/>
                    </a:xfrm>
                    <a:prstGeom prst="rect">
                      <a:avLst/>
                    </a:prstGeom>
                    <a:noFill/>
                    <a:ln>
                      <a:noFill/>
                    </a:ln>
                  </pic:spPr>
                </pic:pic>
              </a:graphicData>
            </a:graphic>
          </wp:inline>
        </w:drawing>
      </w:r>
    </w:p>
    <w:p w14:paraId="7C540634" w14:textId="4F4C0F42" w:rsidR="0023389D" w:rsidRDefault="00E66C43">
      <w:pPr>
        <w:pStyle w:val="a3"/>
      </w:pPr>
      <w:bookmarkStart w:id="167" w:name="_Ref217654140"/>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bookmarkEnd w:id="167"/>
      <w:r>
        <w:rPr>
          <w:rFonts w:hint="eastAsia"/>
        </w:rPr>
        <w:t>用户登录成功图</w:t>
      </w:r>
    </w:p>
    <w:p w14:paraId="3E7EFE0A" w14:textId="7B9CF410" w:rsidR="0023389D" w:rsidRDefault="00E66C43">
      <w:pPr>
        <w:pStyle w:val="12"/>
        <w:ind w:firstLine="480"/>
      </w:pPr>
      <w:r>
        <w:rPr>
          <w:rFonts w:hint="eastAsia"/>
        </w:rPr>
        <w:t>用户名或密码错误时显示红色提示框</w:t>
      </w:r>
      <w:r>
        <w:rPr>
          <w:rFonts w:hint="eastAsia"/>
        </w:rPr>
        <w:t>"</w:t>
      </w:r>
      <w:r>
        <w:rPr>
          <w:rFonts w:hint="eastAsia"/>
        </w:rPr>
        <w:t>用户名或密码错误。测试账号：</w:t>
      </w:r>
      <w:r>
        <w:rPr>
          <w:rFonts w:hint="eastAsia"/>
        </w:rPr>
        <w:t xml:space="preserve">admin/Admin123 </w:t>
      </w:r>
      <w:r>
        <w:rPr>
          <w:rFonts w:hint="eastAsia"/>
        </w:rPr>
        <w:t>或使用已注册的账号</w:t>
      </w:r>
      <w:r>
        <w:rPr>
          <w:rFonts w:hint="eastAsia"/>
        </w:rPr>
        <w:t>"</w:t>
      </w:r>
      <w:r>
        <w:rPr>
          <w:rFonts w:hint="eastAsia"/>
        </w:rPr>
        <w:t>；字段为空时提示</w:t>
      </w:r>
      <w:r>
        <w:rPr>
          <w:rFonts w:hint="eastAsia"/>
        </w:rPr>
        <w:t>"</w:t>
      </w:r>
      <w:r>
        <w:rPr>
          <w:rFonts w:hint="eastAsia"/>
        </w:rPr>
        <w:t>请输入用户名和密码</w:t>
      </w:r>
      <w:r>
        <w:rPr>
          <w:rFonts w:hint="eastAsia"/>
        </w:rPr>
        <w:t>"</w:t>
      </w:r>
      <w:r>
        <w:rPr>
          <w:rFonts w:hint="eastAsia"/>
        </w:rPr>
        <w:t>。如</w:t>
      </w:r>
      <w:r>
        <w:fldChar w:fldCharType="begin"/>
      </w:r>
      <w:r>
        <w:instrText xml:space="preserve"> </w:instrText>
      </w:r>
      <w:r>
        <w:rPr>
          <w:rFonts w:hint="eastAsia"/>
        </w:rPr>
        <w:instrText>REF _Ref217654145 \h</w:instrText>
      </w:r>
      <w:r>
        <w:instrText xml:space="preserve"> </w:instrText>
      </w:r>
      <w:r>
        <w:fldChar w:fldCharType="separate"/>
      </w:r>
      <w:r>
        <w:rPr>
          <w:rFonts w:hint="eastAsia"/>
        </w:rPr>
        <w:t>图</w:t>
      </w:r>
      <w:r>
        <w:t>6</w:t>
      </w:r>
      <w:r>
        <w:noBreakHyphen/>
        <w:t>2</w:t>
      </w:r>
      <w:r>
        <w:fldChar w:fldCharType="end"/>
      </w:r>
      <w:r>
        <w:rPr>
          <w:rFonts w:hint="eastAsia"/>
        </w:rPr>
        <w:t>所示</w:t>
      </w:r>
    </w:p>
    <w:p w14:paraId="28E496EF" w14:textId="77777777" w:rsidR="0023389D" w:rsidRDefault="00E66C43">
      <w:pPr>
        <w:pStyle w:val="a3"/>
        <w:keepNext/>
      </w:pPr>
      <w:r>
        <w:rPr>
          <w:noProof/>
          <w:sz w:val="18"/>
          <w:szCs w:val="18"/>
        </w:rPr>
        <w:drawing>
          <wp:inline distT="0" distB="0" distL="0" distR="0" wp14:anchorId="71EADF86" wp14:editId="5A8E0094">
            <wp:extent cx="5759450" cy="1631950"/>
            <wp:effectExtent l="0" t="0" r="0" b="6350"/>
            <wp:docPr id="137919358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93586" name="图片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759450" cy="1631950"/>
                    </a:xfrm>
                    <a:prstGeom prst="rect">
                      <a:avLst/>
                    </a:prstGeom>
                    <a:noFill/>
                    <a:ln>
                      <a:noFill/>
                    </a:ln>
                  </pic:spPr>
                </pic:pic>
              </a:graphicData>
            </a:graphic>
          </wp:inline>
        </w:drawing>
      </w:r>
    </w:p>
    <w:p w14:paraId="647F055F" w14:textId="1C534715" w:rsidR="0023389D" w:rsidRDefault="00E66C43">
      <w:pPr>
        <w:pStyle w:val="a3"/>
      </w:pPr>
      <w:bookmarkStart w:id="168" w:name="_Ref21765414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bookmarkEnd w:id="168"/>
      <w:r>
        <w:rPr>
          <w:rFonts w:hint="eastAsia"/>
        </w:rPr>
        <w:t>用户登录失败图</w:t>
      </w:r>
    </w:p>
    <w:p w14:paraId="77FDF057" w14:textId="77777777" w:rsidR="0023389D" w:rsidRDefault="00E66C43">
      <w:pPr>
        <w:pStyle w:val="2"/>
      </w:pPr>
      <w:bookmarkStart w:id="169" w:name="_Toc217638065"/>
      <w:bookmarkStart w:id="170" w:name="_Toc217655686"/>
      <w:r>
        <w:rPr>
          <w:rFonts w:hint="eastAsia"/>
        </w:rPr>
        <w:t>用户注册功能测试</w:t>
      </w:r>
      <w:bookmarkEnd w:id="169"/>
      <w:bookmarkEnd w:id="170"/>
    </w:p>
    <w:p w14:paraId="63FA29D9" w14:textId="07E5F777" w:rsidR="0023389D" w:rsidRDefault="00E66C43">
      <w:pPr>
        <w:pStyle w:val="12"/>
        <w:ind w:firstLine="480"/>
      </w:pPr>
      <w:r>
        <w:rPr>
          <w:rFonts w:hint="eastAsia"/>
        </w:rPr>
        <w:t>测试注册表单的完整验证体系和新用户数据存储功能。验证内容包括：各字段（姓名、用户名、密码、邮箱、年龄）的格式验证是否有效；密码复杂度验证（≥</w:t>
      </w:r>
      <w:r>
        <w:rPr>
          <w:rFonts w:hint="eastAsia"/>
        </w:rPr>
        <w:t>6</w:t>
      </w:r>
      <w:r>
        <w:rPr>
          <w:rFonts w:hint="eastAsia"/>
        </w:rPr>
        <w:t>位，包含大写字母和数字）是否正确执行；用户名唯一性检查是否可靠；本地存储的用户数据</w:t>
      </w:r>
      <w:r>
        <w:rPr>
          <w:rFonts w:hint="eastAsia"/>
        </w:rPr>
        <w:lastRenderedPageBreak/>
        <w:t>能否正确保存；注册成功后的自动跳转功能是否正常。所有字段验证通过后显示绿色提示框</w:t>
      </w:r>
      <w:r>
        <w:rPr>
          <w:rFonts w:hint="eastAsia"/>
        </w:rPr>
        <w:t>"</w:t>
      </w:r>
      <w:r>
        <w:rPr>
          <w:rFonts w:hint="eastAsia"/>
        </w:rPr>
        <w:t>注册成功！欢迎</w:t>
      </w:r>
      <w:r>
        <w:rPr>
          <w:rFonts w:hint="eastAsia"/>
        </w:rPr>
        <w:t xml:space="preserve"> [</w:t>
      </w:r>
      <w:r>
        <w:rPr>
          <w:rFonts w:hint="eastAsia"/>
        </w:rPr>
        <w:t>姓名</w:t>
      </w:r>
      <w:r>
        <w:rPr>
          <w:rFonts w:hint="eastAsia"/>
        </w:rPr>
        <w:t xml:space="preserve">] </w:t>
      </w:r>
      <w:r>
        <w:rPr>
          <w:rFonts w:hint="eastAsia"/>
        </w:rPr>
        <w:t>加入花卉百科！正在跳转到登录页</w:t>
      </w:r>
      <w:r>
        <w:rPr>
          <w:rFonts w:hint="eastAsia"/>
        </w:rPr>
        <w:t>.</w:t>
      </w:r>
      <w:proofErr w:type="gramStart"/>
      <w:r>
        <w:rPr>
          <w:rFonts w:hint="eastAsia"/>
        </w:rPr>
        <w:t>..</w:t>
      </w:r>
      <w:proofErr w:type="gramEnd"/>
      <w:r>
        <w:rPr>
          <w:rFonts w:hint="eastAsia"/>
        </w:rPr>
        <w:t>"</w:t>
      </w:r>
      <w:r>
        <w:rPr>
          <w:rFonts w:hint="eastAsia"/>
        </w:rPr>
        <w:t>，</w:t>
      </w:r>
      <w:r>
        <w:rPr>
          <w:rFonts w:hint="eastAsia"/>
        </w:rPr>
        <w:t>3</w:t>
      </w:r>
      <w:r>
        <w:rPr>
          <w:rFonts w:hint="eastAsia"/>
        </w:rPr>
        <w:t>秒后自动跳转到登录页面，</w:t>
      </w:r>
      <w:proofErr w:type="spellStart"/>
      <w:r>
        <w:rPr>
          <w:rFonts w:hint="eastAsia"/>
        </w:rPr>
        <w:t>localStorage</w:t>
      </w:r>
      <w:proofErr w:type="spellEnd"/>
      <w:r>
        <w:rPr>
          <w:rFonts w:hint="eastAsia"/>
        </w:rPr>
        <w:t>的</w:t>
      </w:r>
      <w:proofErr w:type="spellStart"/>
      <w:r>
        <w:rPr>
          <w:rFonts w:hint="eastAsia"/>
        </w:rPr>
        <w:t>flowerUsers</w:t>
      </w:r>
      <w:proofErr w:type="spellEnd"/>
      <w:r>
        <w:rPr>
          <w:rFonts w:hint="eastAsia"/>
        </w:rPr>
        <w:t>数组中新增用户数据。如</w:t>
      </w:r>
      <w:r>
        <w:fldChar w:fldCharType="begin"/>
      </w:r>
      <w:r>
        <w:instrText xml:space="preserve"> </w:instrText>
      </w:r>
      <w:r>
        <w:rPr>
          <w:rFonts w:hint="eastAsia"/>
        </w:rPr>
        <w:instrText>REF _Ref217654157 \h</w:instrText>
      </w:r>
      <w:r>
        <w:instrText xml:space="preserve"> </w:instrText>
      </w:r>
      <w:r>
        <w:fldChar w:fldCharType="separate"/>
      </w:r>
      <w:r>
        <w:rPr>
          <w:rFonts w:hint="eastAsia"/>
        </w:rPr>
        <w:t>图</w:t>
      </w:r>
      <w:r>
        <w:t>6</w:t>
      </w:r>
      <w:r>
        <w:noBreakHyphen/>
        <w:t>3</w:t>
      </w:r>
      <w:r>
        <w:fldChar w:fldCharType="end"/>
      </w:r>
      <w:r>
        <w:rPr>
          <w:rFonts w:hint="eastAsia"/>
        </w:rPr>
        <w:t>所示</w:t>
      </w:r>
    </w:p>
    <w:p w14:paraId="0F244792" w14:textId="77777777" w:rsidR="0023389D" w:rsidRDefault="00E66C43">
      <w:pPr>
        <w:pStyle w:val="12"/>
        <w:keepNext/>
        <w:ind w:firstLine="480"/>
        <w:jc w:val="center"/>
      </w:pPr>
      <w:r>
        <w:rPr>
          <w:noProof/>
        </w:rPr>
        <w:drawing>
          <wp:inline distT="0" distB="0" distL="0" distR="0" wp14:anchorId="14B912FF" wp14:editId="1B1A8353">
            <wp:extent cx="5754370" cy="1106805"/>
            <wp:effectExtent l="0" t="0" r="0" b="0"/>
            <wp:docPr id="168984206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42065" name="图片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805883" cy="1116793"/>
                    </a:xfrm>
                    <a:prstGeom prst="rect">
                      <a:avLst/>
                    </a:prstGeom>
                    <a:noFill/>
                    <a:ln>
                      <a:noFill/>
                    </a:ln>
                  </pic:spPr>
                </pic:pic>
              </a:graphicData>
            </a:graphic>
          </wp:inline>
        </w:drawing>
      </w:r>
    </w:p>
    <w:p w14:paraId="7DDA686E" w14:textId="5D7F8DE6" w:rsidR="0023389D" w:rsidRDefault="00E66C43">
      <w:pPr>
        <w:pStyle w:val="a3"/>
      </w:pPr>
      <w:bookmarkStart w:id="171" w:name="_Ref217654157"/>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bookmarkEnd w:id="171"/>
      <w:r>
        <w:rPr>
          <w:rFonts w:hint="eastAsia"/>
        </w:rPr>
        <w:t>用户注册成功图</w:t>
      </w:r>
    </w:p>
    <w:p w14:paraId="3EE52D3C" w14:textId="4BCA113F" w:rsidR="0023389D" w:rsidRDefault="00E66C43">
      <w:pPr>
        <w:pStyle w:val="12"/>
        <w:ind w:firstLine="480"/>
      </w:pPr>
      <w:r>
        <w:rPr>
          <w:rFonts w:hint="eastAsia"/>
        </w:rPr>
        <w:t>验证失败时显示红色提示框列出所有错误信息，如</w:t>
      </w:r>
      <w:r>
        <w:rPr>
          <w:rFonts w:hint="eastAsia"/>
        </w:rPr>
        <w:t>"</w:t>
      </w:r>
      <w:r>
        <w:rPr>
          <w:rFonts w:hint="eastAsia"/>
        </w:rPr>
        <w:t>密码需≥</w:t>
      </w:r>
      <w:r>
        <w:rPr>
          <w:rFonts w:hint="eastAsia"/>
        </w:rPr>
        <w:t>6</w:t>
      </w:r>
      <w:r>
        <w:rPr>
          <w:rFonts w:hint="eastAsia"/>
        </w:rPr>
        <w:t>位且必须包含大写字母和数字</w:t>
      </w:r>
      <w:r>
        <w:rPr>
          <w:rFonts w:hint="eastAsia"/>
        </w:rPr>
        <w:t>"</w:t>
      </w:r>
      <w:r>
        <w:rPr>
          <w:rFonts w:hint="eastAsia"/>
        </w:rPr>
        <w:t>、</w:t>
      </w:r>
      <w:r>
        <w:rPr>
          <w:rFonts w:hint="eastAsia"/>
        </w:rPr>
        <w:t>"</w:t>
      </w:r>
      <w:r>
        <w:rPr>
          <w:rFonts w:hint="eastAsia"/>
        </w:rPr>
        <w:t>两次输入的密码不一致</w:t>
      </w:r>
      <w:r>
        <w:rPr>
          <w:rFonts w:hint="eastAsia"/>
        </w:rPr>
        <w:t>"</w:t>
      </w:r>
      <w:r>
        <w:rPr>
          <w:rFonts w:hint="eastAsia"/>
        </w:rPr>
        <w:t>、</w:t>
      </w:r>
      <w:r>
        <w:rPr>
          <w:rFonts w:hint="eastAsia"/>
        </w:rPr>
        <w:t>"</w:t>
      </w:r>
      <w:r>
        <w:rPr>
          <w:rFonts w:hint="eastAsia"/>
        </w:rPr>
        <w:t>用户名已存在，请选择其他用户名</w:t>
      </w:r>
      <w:r>
        <w:rPr>
          <w:rFonts w:hint="eastAsia"/>
        </w:rPr>
        <w:t>"</w:t>
      </w:r>
      <w:r>
        <w:rPr>
          <w:rFonts w:hint="eastAsia"/>
        </w:rPr>
        <w:t>等具体错误提示。如</w:t>
      </w:r>
      <w:r>
        <w:fldChar w:fldCharType="begin"/>
      </w:r>
      <w:r>
        <w:instrText xml:space="preserve"> </w:instrText>
      </w:r>
      <w:r>
        <w:rPr>
          <w:rFonts w:hint="eastAsia"/>
        </w:rPr>
        <w:instrText>REF _Ref217654164 \h</w:instrText>
      </w:r>
      <w:r>
        <w:instrText xml:space="preserve"> </w:instrText>
      </w:r>
      <w:r>
        <w:fldChar w:fldCharType="separate"/>
      </w:r>
      <w:r>
        <w:rPr>
          <w:rFonts w:hint="eastAsia"/>
        </w:rPr>
        <w:t>图</w:t>
      </w:r>
      <w:r>
        <w:t>6</w:t>
      </w:r>
      <w:r>
        <w:noBreakHyphen/>
        <w:t>4</w:t>
      </w:r>
      <w:r>
        <w:fldChar w:fldCharType="end"/>
      </w:r>
      <w:r>
        <w:rPr>
          <w:rFonts w:hint="eastAsia"/>
        </w:rPr>
        <w:t>所示</w:t>
      </w:r>
    </w:p>
    <w:p w14:paraId="79053893" w14:textId="77777777" w:rsidR="0023389D" w:rsidRDefault="00E66C43">
      <w:pPr>
        <w:pStyle w:val="12"/>
        <w:keepNext/>
        <w:ind w:firstLineChars="0" w:firstLine="0"/>
        <w:jc w:val="center"/>
      </w:pPr>
      <w:r>
        <w:rPr>
          <w:noProof/>
        </w:rPr>
        <w:drawing>
          <wp:inline distT="0" distB="0" distL="0" distR="0" wp14:anchorId="632CD3F4" wp14:editId="49CC1873">
            <wp:extent cx="5750560" cy="1052195"/>
            <wp:effectExtent l="0" t="0" r="2540" b="0"/>
            <wp:docPr id="12354150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15027" name="图片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803550" cy="1062404"/>
                    </a:xfrm>
                    <a:prstGeom prst="rect">
                      <a:avLst/>
                    </a:prstGeom>
                    <a:noFill/>
                    <a:ln>
                      <a:noFill/>
                    </a:ln>
                  </pic:spPr>
                </pic:pic>
              </a:graphicData>
            </a:graphic>
          </wp:inline>
        </w:drawing>
      </w:r>
    </w:p>
    <w:p w14:paraId="5858612D" w14:textId="2046F707" w:rsidR="0023389D" w:rsidRDefault="00E66C43">
      <w:pPr>
        <w:pStyle w:val="a3"/>
      </w:pPr>
      <w:bookmarkStart w:id="172" w:name="_Ref217654164"/>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bookmarkEnd w:id="172"/>
      <w:r>
        <w:rPr>
          <w:rFonts w:hint="eastAsia"/>
        </w:rPr>
        <w:t>用户注册失败图</w:t>
      </w:r>
    </w:p>
    <w:p w14:paraId="5194EC44" w14:textId="77777777" w:rsidR="0023389D" w:rsidRDefault="00E66C43">
      <w:pPr>
        <w:pStyle w:val="2"/>
      </w:pPr>
      <w:bookmarkStart w:id="173" w:name="_Toc217638066"/>
      <w:bookmarkStart w:id="174" w:name="_Toc217655687"/>
      <w:r>
        <w:rPr>
          <w:rFonts w:hint="eastAsia"/>
        </w:rPr>
        <w:t>花卉筛选功能测试</w:t>
      </w:r>
      <w:bookmarkEnd w:id="173"/>
      <w:bookmarkEnd w:id="174"/>
    </w:p>
    <w:p w14:paraId="5938BC47" w14:textId="254341FB" w:rsidR="0023389D" w:rsidRDefault="00E66C43">
      <w:pPr>
        <w:pStyle w:val="12"/>
        <w:ind w:firstLine="480"/>
      </w:pPr>
      <w:r>
        <w:rPr>
          <w:rFonts w:hint="eastAsia"/>
        </w:rPr>
        <w:t>测试花卉分类筛选和价格区间过滤功能的响应性和准确性。验证内容包括：点击不同分类（如观花植物、观叶植物、多肉植物）是否能正确筛选对应商品；价格滑块调整后是否实时显示匹配商品；组合筛选条件（分类</w:t>
      </w:r>
      <w:r>
        <w:rPr>
          <w:rFonts w:hint="eastAsia"/>
        </w:rPr>
        <w:t>+</w:t>
      </w:r>
      <w:r>
        <w:rPr>
          <w:rFonts w:hint="eastAsia"/>
        </w:rPr>
        <w:t>价格）是否同时生效；无匹配结果时的显示处理是否恰当。筛选后正确显示符合条件的花卉商品，商品数量统计准确，筛选条件高亮显示，价格区间实时更新。如</w:t>
      </w:r>
      <w:r>
        <w:fldChar w:fldCharType="begin"/>
      </w:r>
      <w:r>
        <w:instrText xml:space="preserve"> </w:instrText>
      </w:r>
      <w:r>
        <w:rPr>
          <w:rFonts w:hint="eastAsia"/>
        </w:rPr>
        <w:instrText>REF _Ref217654168 \h</w:instrText>
      </w:r>
      <w:r>
        <w:instrText xml:space="preserve"> </w:instrText>
      </w:r>
      <w:r>
        <w:fldChar w:fldCharType="separate"/>
      </w:r>
      <w:r>
        <w:rPr>
          <w:rFonts w:hint="eastAsia"/>
        </w:rPr>
        <w:t>图</w:t>
      </w:r>
      <w:r>
        <w:t>6</w:t>
      </w:r>
      <w:r>
        <w:noBreakHyphen/>
        <w:t>5</w:t>
      </w:r>
      <w:r>
        <w:fldChar w:fldCharType="end"/>
      </w:r>
      <w:r>
        <w:rPr>
          <w:rFonts w:hint="eastAsia"/>
        </w:rPr>
        <w:t>所示</w:t>
      </w:r>
    </w:p>
    <w:p w14:paraId="709BC5E2" w14:textId="77777777" w:rsidR="0023389D" w:rsidRDefault="00E66C43">
      <w:pPr>
        <w:pStyle w:val="12"/>
        <w:keepNext/>
        <w:ind w:firstLine="480"/>
        <w:jc w:val="center"/>
      </w:pPr>
      <w:r>
        <w:rPr>
          <w:noProof/>
        </w:rPr>
        <w:drawing>
          <wp:inline distT="0" distB="0" distL="0" distR="0" wp14:anchorId="35D2C154" wp14:editId="714F8D47">
            <wp:extent cx="5758815" cy="1671955"/>
            <wp:effectExtent l="0" t="0" r="0" b="4445"/>
            <wp:docPr id="2123751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51217" name="图片 1"/>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6420" cy="1674438"/>
                    </a:xfrm>
                    <a:prstGeom prst="rect">
                      <a:avLst/>
                    </a:prstGeom>
                  </pic:spPr>
                </pic:pic>
              </a:graphicData>
            </a:graphic>
          </wp:inline>
        </w:drawing>
      </w:r>
    </w:p>
    <w:p w14:paraId="230363FE" w14:textId="61CE4A9C" w:rsidR="0023389D" w:rsidRDefault="00E66C43">
      <w:pPr>
        <w:pStyle w:val="a3"/>
      </w:pPr>
      <w:bookmarkStart w:id="175" w:name="_Ref217654168"/>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bookmarkEnd w:id="175"/>
      <w:r>
        <w:rPr>
          <w:rFonts w:hint="eastAsia"/>
        </w:rPr>
        <w:t>花卉筛选成功图</w:t>
      </w:r>
    </w:p>
    <w:p w14:paraId="541FC889" w14:textId="676D2917" w:rsidR="0023389D" w:rsidRDefault="00E66C43">
      <w:pPr>
        <w:pStyle w:val="12"/>
        <w:ind w:firstLine="480"/>
      </w:pPr>
      <w:r>
        <w:rPr>
          <w:rFonts w:hint="eastAsia"/>
        </w:rPr>
        <w:lastRenderedPageBreak/>
        <w:t>筛选条件无匹配商品时显示</w:t>
      </w:r>
      <w:r>
        <w:rPr>
          <w:rFonts w:hint="eastAsia"/>
        </w:rPr>
        <w:t>"</w:t>
      </w:r>
      <w:r>
        <w:rPr>
          <w:rFonts w:hint="eastAsia"/>
        </w:rPr>
        <w:t>暂无符合条件的花卉</w:t>
      </w:r>
      <w:r>
        <w:rPr>
          <w:rFonts w:hint="eastAsia"/>
        </w:rPr>
        <w:t>"</w:t>
      </w:r>
      <w:r>
        <w:rPr>
          <w:rFonts w:hint="eastAsia"/>
        </w:rPr>
        <w:t>，筛选逻辑错误时显示</w:t>
      </w:r>
      <w:r>
        <w:rPr>
          <w:rFonts w:hint="eastAsia"/>
        </w:rPr>
        <w:t>"</w:t>
      </w:r>
      <w:r>
        <w:rPr>
          <w:rFonts w:hint="eastAsia"/>
        </w:rPr>
        <w:t>筛选功能暂时</w:t>
      </w:r>
      <w:proofErr w:type="gramStart"/>
      <w:r>
        <w:rPr>
          <w:rFonts w:hint="eastAsia"/>
        </w:rPr>
        <w:t>不</w:t>
      </w:r>
      <w:proofErr w:type="gramEnd"/>
      <w:r>
        <w:rPr>
          <w:rFonts w:hint="eastAsia"/>
        </w:rPr>
        <w:t>可用</w:t>
      </w:r>
      <w:r>
        <w:rPr>
          <w:rFonts w:hint="eastAsia"/>
        </w:rPr>
        <w:t>"</w:t>
      </w:r>
      <w:r>
        <w:rPr>
          <w:rFonts w:hint="eastAsia"/>
        </w:rPr>
        <w:t>，网络延迟时显示加载动画。如</w:t>
      </w:r>
      <w:r>
        <w:fldChar w:fldCharType="begin"/>
      </w:r>
      <w:r>
        <w:instrText xml:space="preserve"> </w:instrText>
      </w:r>
      <w:r>
        <w:rPr>
          <w:rFonts w:hint="eastAsia"/>
        </w:rPr>
        <w:instrText>REF _Ref217654190 \h</w:instrText>
      </w:r>
      <w:r>
        <w:instrText xml:space="preserve"> </w:instrText>
      </w:r>
      <w:r>
        <w:fldChar w:fldCharType="separate"/>
      </w:r>
      <w:r>
        <w:rPr>
          <w:rFonts w:hint="eastAsia"/>
        </w:rPr>
        <w:t>图</w:t>
      </w:r>
      <w:r>
        <w:t>6</w:t>
      </w:r>
      <w:r>
        <w:noBreakHyphen/>
        <w:t>6</w:t>
      </w:r>
      <w:r>
        <w:fldChar w:fldCharType="end"/>
      </w:r>
      <w:r>
        <w:rPr>
          <w:rFonts w:hint="eastAsia"/>
        </w:rPr>
        <w:t>所示</w:t>
      </w:r>
    </w:p>
    <w:p w14:paraId="625D11A0" w14:textId="77777777" w:rsidR="0023389D" w:rsidRDefault="00E66C43">
      <w:pPr>
        <w:keepNext/>
        <w:jc w:val="center"/>
      </w:pPr>
      <w:r>
        <w:rPr>
          <w:noProof/>
        </w:rPr>
        <w:drawing>
          <wp:inline distT="0" distB="0" distL="0" distR="0" wp14:anchorId="13EBCDDD" wp14:editId="58454E82">
            <wp:extent cx="5759450" cy="1754505"/>
            <wp:effectExtent l="0" t="0" r="0" b="0"/>
            <wp:docPr id="946635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35176" name="图片 1"/>
                    <pic:cNvPicPr>
                      <a:picLocks noChangeAspect="1"/>
                    </pic:cNvPicPr>
                  </pic:nvPicPr>
                  <pic:blipFill>
                    <a:blip r:embed="rId38"/>
                    <a:stretch>
                      <a:fillRect/>
                    </a:stretch>
                  </pic:blipFill>
                  <pic:spPr>
                    <a:xfrm>
                      <a:off x="0" y="0"/>
                      <a:ext cx="5762001" cy="1755580"/>
                    </a:xfrm>
                    <a:prstGeom prst="rect">
                      <a:avLst/>
                    </a:prstGeom>
                  </pic:spPr>
                </pic:pic>
              </a:graphicData>
            </a:graphic>
          </wp:inline>
        </w:drawing>
      </w:r>
    </w:p>
    <w:p w14:paraId="277A0982" w14:textId="034EDF27" w:rsidR="0023389D" w:rsidRDefault="00E66C43">
      <w:pPr>
        <w:pStyle w:val="a3"/>
      </w:pPr>
      <w:bookmarkStart w:id="176" w:name="_Ref217654190"/>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6</w:t>
      </w:r>
      <w:r>
        <w:fldChar w:fldCharType="end"/>
      </w:r>
      <w:bookmarkEnd w:id="176"/>
      <w:r>
        <w:rPr>
          <w:rFonts w:hint="eastAsia"/>
        </w:rPr>
        <w:t>花卉筛选失败图</w:t>
      </w:r>
    </w:p>
    <w:p w14:paraId="0FCB86AA" w14:textId="77777777" w:rsidR="0023389D" w:rsidRDefault="00E66C43">
      <w:pPr>
        <w:pStyle w:val="2"/>
      </w:pPr>
      <w:bookmarkStart w:id="177" w:name="_Toc217638067"/>
      <w:bookmarkStart w:id="178" w:name="_Toc217655688"/>
      <w:r>
        <w:rPr>
          <w:rFonts w:hint="eastAsia"/>
        </w:rPr>
        <w:t>花卉搜索功能测试</w:t>
      </w:r>
      <w:bookmarkEnd w:id="177"/>
      <w:bookmarkEnd w:id="178"/>
    </w:p>
    <w:p w14:paraId="0DF9D159" w14:textId="51E1EF76" w:rsidR="0023389D" w:rsidRDefault="00E66C43">
      <w:pPr>
        <w:pStyle w:val="12"/>
        <w:ind w:firstLine="480"/>
      </w:pPr>
      <w:r>
        <w:rPr>
          <w:rFonts w:hint="eastAsia"/>
        </w:rPr>
        <w:t>测试关键词搜索的实时性和准确性，包括模糊匹配、拼音搜索和错别字容错能力。验证内容包括：输入关键字（如</w:t>
      </w:r>
      <w:r>
        <w:rPr>
          <w:rFonts w:hint="eastAsia"/>
        </w:rPr>
        <w:t>"</w:t>
      </w:r>
      <w:r>
        <w:rPr>
          <w:rFonts w:hint="eastAsia"/>
        </w:rPr>
        <w:t>玫瑰</w:t>
      </w:r>
      <w:r>
        <w:rPr>
          <w:rFonts w:hint="eastAsia"/>
        </w:rPr>
        <w:t>"</w:t>
      </w:r>
      <w:r>
        <w:rPr>
          <w:rFonts w:hint="eastAsia"/>
        </w:rPr>
        <w:t>、</w:t>
      </w:r>
      <w:r>
        <w:rPr>
          <w:rFonts w:hint="eastAsia"/>
        </w:rPr>
        <w:t>"rose"</w:t>
      </w:r>
      <w:r>
        <w:rPr>
          <w:rFonts w:hint="eastAsia"/>
        </w:rPr>
        <w:t>、</w:t>
      </w:r>
      <w:r>
        <w:rPr>
          <w:rFonts w:hint="eastAsia"/>
        </w:rPr>
        <w:t>"</w:t>
      </w:r>
      <w:proofErr w:type="spellStart"/>
      <w:r>
        <w:rPr>
          <w:rFonts w:hint="eastAsia"/>
        </w:rPr>
        <w:t>meigui</w:t>
      </w:r>
      <w:proofErr w:type="spellEnd"/>
      <w:r>
        <w:rPr>
          <w:rFonts w:hint="eastAsia"/>
        </w:rPr>
        <w:t>"</w:t>
      </w:r>
      <w:r>
        <w:rPr>
          <w:rFonts w:hint="eastAsia"/>
        </w:rPr>
        <w:t>）能否正确匹配相关商品；实时搜索建议是否及时显示；搜索结果排序是否合理；搜索历史记录能否正常保存和调用。输入关键词后实时显示匹配结果，搜索建议下拉框准确提示，搜索历史正常保存，结果页面显示</w:t>
      </w:r>
      <w:r>
        <w:rPr>
          <w:rFonts w:hint="eastAsia"/>
        </w:rPr>
        <w:t>"</w:t>
      </w:r>
      <w:r>
        <w:rPr>
          <w:rFonts w:hint="eastAsia"/>
        </w:rPr>
        <w:t>找到</w:t>
      </w:r>
      <w:r>
        <w:rPr>
          <w:rFonts w:hint="eastAsia"/>
        </w:rPr>
        <w:t>X</w:t>
      </w:r>
      <w:proofErr w:type="gramStart"/>
      <w:r>
        <w:rPr>
          <w:rFonts w:hint="eastAsia"/>
        </w:rPr>
        <w:t>个</w:t>
      </w:r>
      <w:proofErr w:type="gramEnd"/>
      <w:r>
        <w:rPr>
          <w:rFonts w:hint="eastAsia"/>
        </w:rPr>
        <w:t>相关花卉</w:t>
      </w:r>
      <w:r>
        <w:rPr>
          <w:rFonts w:hint="eastAsia"/>
        </w:rPr>
        <w:t>"</w:t>
      </w:r>
      <w:r>
        <w:rPr>
          <w:rFonts w:hint="eastAsia"/>
        </w:rPr>
        <w:t>。如</w:t>
      </w:r>
      <w:r>
        <w:fldChar w:fldCharType="begin"/>
      </w:r>
      <w:r>
        <w:instrText xml:space="preserve"> </w:instrText>
      </w:r>
      <w:r>
        <w:rPr>
          <w:rFonts w:hint="eastAsia"/>
        </w:rPr>
        <w:instrText>REF _Ref217654195 \h</w:instrText>
      </w:r>
      <w:r>
        <w:instrText xml:space="preserve"> </w:instrText>
      </w:r>
      <w:r>
        <w:fldChar w:fldCharType="separate"/>
      </w:r>
      <w:r>
        <w:rPr>
          <w:rFonts w:hint="eastAsia"/>
        </w:rPr>
        <w:t>图</w:t>
      </w:r>
      <w:r>
        <w:t>6</w:t>
      </w:r>
      <w:r>
        <w:noBreakHyphen/>
        <w:t>7</w:t>
      </w:r>
      <w:r>
        <w:fldChar w:fldCharType="end"/>
      </w:r>
      <w:r w:rsidR="00E4352E">
        <w:rPr>
          <w:rFonts w:hint="eastAsia"/>
        </w:rPr>
        <w:t>所示</w:t>
      </w:r>
    </w:p>
    <w:p w14:paraId="43E0EF8A" w14:textId="77777777" w:rsidR="0023389D" w:rsidRDefault="00E66C43">
      <w:pPr>
        <w:pStyle w:val="12"/>
        <w:keepNext/>
        <w:ind w:firstLine="480"/>
        <w:jc w:val="center"/>
      </w:pPr>
      <w:r>
        <w:rPr>
          <w:noProof/>
        </w:rPr>
        <w:drawing>
          <wp:inline distT="0" distB="0" distL="0" distR="0" wp14:anchorId="75E1A60B" wp14:editId="6CABE583">
            <wp:extent cx="5757545" cy="3657600"/>
            <wp:effectExtent l="0" t="0" r="0" b="0"/>
            <wp:docPr id="1723644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44908" name="图片 1"/>
                    <pic:cNvPicPr>
                      <a:picLocks noChangeAspect="1"/>
                    </pic:cNvPicPr>
                  </pic:nvPicPr>
                  <pic:blipFill>
                    <a:blip r:embed="rId39"/>
                    <a:stretch>
                      <a:fillRect/>
                    </a:stretch>
                  </pic:blipFill>
                  <pic:spPr>
                    <a:xfrm>
                      <a:off x="0" y="0"/>
                      <a:ext cx="5780076" cy="3671913"/>
                    </a:xfrm>
                    <a:prstGeom prst="rect">
                      <a:avLst/>
                    </a:prstGeom>
                  </pic:spPr>
                </pic:pic>
              </a:graphicData>
            </a:graphic>
          </wp:inline>
        </w:drawing>
      </w:r>
    </w:p>
    <w:p w14:paraId="2752616B" w14:textId="66D500DE" w:rsidR="0023389D" w:rsidRDefault="00E66C43">
      <w:pPr>
        <w:pStyle w:val="a3"/>
      </w:pPr>
      <w:bookmarkStart w:id="179" w:name="_Ref21765419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7</w:t>
      </w:r>
      <w:r>
        <w:fldChar w:fldCharType="end"/>
      </w:r>
      <w:bookmarkEnd w:id="179"/>
      <w:r>
        <w:rPr>
          <w:rFonts w:hint="eastAsia"/>
        </w:rPr>
        <w:t>花卉搜索成功图</w:t>
      </w:r>
    </w:p>
    <w:p w14:paraId="1E700902" w14:textId="33D75497" w:rsidR="0023389D" w:rsidRDefault="00E66C43">
      <w:pPr>
        <w:pStyle w:val="12"/>
        <w:ind w:firstLine="480"/>
      </w:pPr>
      <w:r>
        <w:rPr>
          <w:rFonts w:hint="eastAsia"/>
        </w:rPr>
        <w:lastRenderedPageBreak/>
        <w:t>无匹配结果时显示</w:t>
      </w:r>
      <w:r>
        <w:rPr>
          <w:rFonts w:hint="eastAsia"/>
        </w:rPr>
        <w:t>"</w:t>
      </w:r>
      <w:r>
        <w:rPr>
          <w:rFonts w:hint="eastAsia"/>
        </w:rPr>
        <w:t>未找到与</w:t>
      </w:r>
      <w:r>
        <w:rPr>
          <w:rFonts w:hint="eastAsia"/>
        </w:rPr>
        <w:t>'[</w:t>
      </w:r>
      <w:r>
        <w:rPr>
          <w:rFonts w:hint="eastAsia"/>
        </w:rPr>
        <w:t>关键词</w:t>
      </w:r>
      <w:r>
        <w:rPr>
          <w:rFonts w:hint="eastAsia"/>
        </w:rPr>
        <w:t>]'</w:t>
      </w:r>
      <w:r>
        <w:rPr>
          <w:rFonts w:hint="eastAsia"/>
        </w:rPr>
        <w:t>相关的花卉</w:t>
      </w:r>
      <w:r>
        <w:rPr>
          <w:rFonts w:hint="eastAsia"/>
        </w:rPr>
        <w:t>"</w:t>
      </w:r>
      <w:r>
        <w:rPr>
          <w:rFonts w:hint="eastAsia"/>
        </w:rPr>
        <w:t>；搜索功能异常时显示</w:t>
      </w:r>
      <w:r>
        <w:rPr>
          <w:rFonts w:hint="eastAsia"/>
        </w:rPr>
        <w:t>"</w:t>
      </w:r>
      <w:r>
        <w:rPr>
          <w:rFonts w:hint="eastAsia"/>
        </w:rPr>
        <w:t>搜索服务暂时</w:t>
      </w:r>
      <w:proofErr w:type="gramStart"/>
      <w:r>
        <w:rPr>
          <w:rFonts w:hint="eastAsia"/>
        </w:rPr>
        <w:t>不</w:t>
      </w:r>
      <w:proofErr w:type="gramEnd"/>
      <w:r>
        <w:rPr>
          <w:rFonts w:hint="eastAsia"/>
        </w:rPr>
        <w:t>可用，请稍后重试</w:t>
      </w:r>
      <w:r>
        <w:rPr>
          <w:rFonts w:hint="eastAsia"/>
        </w:rPr>
        <w:t>"</w:t>
      </w:r>
      <w:r>
        <w:rPr>
          <w:rFonts w:hint="eastAsia"/>
        </w:rPr>
        <w:t>。如</w:t>
      </w:r>
      <w:r>
        <w:fldChar w:fldCharType="begin"/>
      </w:r>
      <w:r>
        <w:instrText xml:space="preserve"> </w:instrText>
      </w:r>
      <w:r>
        <w:rPr>
          <w:rFonts w:hint="eastAsia"/>
        </w:rPr>
        <w:instrText>REF _Ref217654203 \h</w:instrText>
      </w:r>
      <w:r>
        <w:instrText xml:space="preserve"> </w:instrText>
      </w:r>
      <w:r>
        <w:fldChar w:fldCharType="separate"/>
      </w:r>
      <w:r>
        <w:rPr>
          <w:rFonts w:hint="eastAsia"/>
        </w:rPr>
        <w:t>图</w:t>
      </w:r>
      <w:r>
        <w:t>6</w:t>
      </w:r>
      <w:r>
        <w:noBreakHyphen/>
        <w:t>8</w:t>
      </w:r>
      <w:r>
        <w:fldChar w:fldCharType="end"/>
      </w:r>
      <w:r w:rsidR="00E4352E">
        <w:rPr>
          <w:rFonts w:hint="eastAsia"/>
        </w:rPr>
        <w:t>所示</w:t>
      </w:r>
    </w:p>
    <w:p w14:paraId="4B1661F9" w14:textId="77777777" w:rsidR="0023389D" w:rsidRDefault="00E66C43">
      <w:pPr>
        <w:keepNext/>
        <w:jc w:val="center"/>
      </w:pPr>
      <w:r>
        <w:rPr>
          <w:noProof/>
        </w:rPr>
        <w:drawing>
          <wp:inline distT="0" distB="0" distL="0" distR="0" wp14:anchorId="1990B3A0" wp14:editId="5F47BD4A">
            <wp:extent cx="5953760" cy="5829300"/>
            <wp:effectExtent l="0" t="0" r="8890" b="0"/>
            <wp:docPr id="703456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56234" name="图片 1"/>
                    <pic:cNvPicPr>
                      <a:picLocks noChangeAspect="1"/>
                    </pic:cNvPicPr>
                  </pic:nvPicPr>
                  <pic:blipFill>
                    <a:blip r:embed="rId40"/>
                    <a:stretch>
                      <a:fillRect/>
                    </a:stretch>
                  </pic:blipFill>
                  <pic:spPr>
                    <a:xfrm>
                      <a:off x="0" y="0"/>
                      <a:ext cx="6031267" cy="5904596"/>
                    </a:xfrm>
                    <a:prstGeom prst="rect">
                      <a:avLst/>
                    </a:prstGeom>
                  </pic:spPr>
                </pic:pic>
              </a:graphicData>
            </a:graphic>
          </wp:inline>
        </w:drawing>
      </w:r>
    </w:p>
    <w:p w14:paraId="34B97BE7" w14:textId="1090C67B" w:rsidR="0023389D" w:rsidRDefault="00E66C43">
      <w:pPr>
        <w:pStyle w:val="a3"/>
      </w:pPr>
      <w:bookmarkStart w:id="180" w:name="_Ref217654203"/>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8</w:t>
      </w:r>
      <w:r>
        <w:fldChar w:fldCharType="end"/>
      </w:r>
      <w:bookmarkEnd w:id="180"/>
      <w:r>
        <w:rPr>
          <w:rFonts w:hint="eastAsia"/>
        </w:rPr>
        <w:t>花卉搜索失败图</w:t>
      </w:r>
    </w:p>
    <w:p w14:paraId="4AD31CB7" w14:textId="77777777" w:rsidR="0023389D" w:rsidRDefault="00E66C43">
      <w:pPr>
        <w:pStyle w:val="2"/>
      </w:pPr>
      <w:bookmarkStart w:id="181" w:name="_Toc217655689"/>
      <w:bookmarkStart w:id="182" w:name="_Toc217638068"/>
      <w:r>
        <w:rPr>
          <w:rFonts w:hint="eastAsia"/>
        </w:rPr>
        <w:t>多步骤结账功能测试</w:t>
      </w:r>
      <w:bookmarkEnd w:id="181"/>
      <w:bookmarkEnd w:id="182"/>
    </w:p>
    <w:p w14:paraId="2001837B" w14:textId="1615B691" w:rsidR="0023389D" w:rsidRDefault="00E66C43">
      <w:pPr>
        <w:pStyle w:val="12"/>
        <w:ind w:firstLine="480"/>
      </w:pPr>
      <w:r>
        <w:rPr>
          <w:rFonts w:hint="eastAsia"/>
        </w:rPr>
        <w:t>多步骤结账功能的测试主要验证了从信息填写到最终生成订单的完整流程。第一步，在收货信息填写环节，重点测试了省份与城市的联动选择是否正确响应，并对姓名、手机号、地址等所有必填字段的留空及格式验证进行了严格校验，确保前端验证能准确拦截错误输入并给出明确提示。如</w:t>
      </w:r>
      <w:r>
        <w:fldChar w:fldCharType="begin"/>
      </w:r>
      <w:r>
        <w:instrText xml:space="preserve"> </w:instrText>
      </w:r>
      <w:r>
        <w:rPr>
          <w:rFonts w:hint="eastAsia"/>
        </w:rPr>
        <w:instrText>REF _Ref217654216 \h</w:instrText>
      </w:r>
      <w:r>
        <w:instrText xml:space="preserve"> </w:instrText>
      </w:r>
      <w:r>
        <w:fldChar w:fldCharType="separate"/>
      </w:r>
      <w:r>
        <w:rPr>
          <w:rFonts w:hint="eastAsia"/>
        </w:rPr>
        <w:t>图</w:t>
      </w:r>
      <w:r>
        <w:t>6</w:t>
      </w:r>
      <w:r>
        <w:noBreakHyphen/>
        <w:t>9</w:t>
      </w:r>
      <w:r>
        <w:fldChar w:fldCharType="end"/>
      </w:r>
      <w:r w:rsidR="00E4352E">
        <w:rPr>
          <w:rFonts w:hint="eastAsia"/>
        </w:rPr>
        <w:t>所示</w:t>
      </w:r>
    </w:p>
    <w:p w14:paraId="751DC7D8" w14:textId="77777777" w:rsidR="0023389D" w:rsidRDefault="00E66C43">
      <w:pPr>
        <w:pStyle w:val="12"/>
        <w:keepNext/>
        <w:ind w:firstLineChars="0" w:firstLine="0"/>
        <w:jc w:val="center"/>
      </w:pPr>
      <w:r>
        <w:rPr>
          <w:noProof/>
        </w:rPr>
        <w:lastRenderedPageBreak/>
        <w:drawing>
          <wp:inline distT="0" distB="0" distL="0" distR="0" wp14:anchorId="5E35BA9D" wp14:editId="4E45071B">
            <wp:extent cx="5758815" cy="7026275"/>
            <wp:effectExtent l="0" t="0" r="0" b="3175"/>
            <wp:docPr id="453929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29504" name="图片 1"/>
                    <pic:cNvPicPr>
                      <a:picLocks noChangeAspect="1"/>
                    </pic:cNvPicPr>
                  </pic:nvPicPr>
                  <pic:blipFill>
                    <a:blip r:embed="rId41"/>
                    <a:stretch>
                      <a:fillRect/>
                    </a:stretch>
                  </pic:blipFill>
                  <pic:spPr>
                    <a:xfrm>
                      <a:off x="0" y="0"/>
                      <a:ext cx="5768677" cy="7038475"/>
                    </a:xfrm>
                    <a:prstGeom prst="rect">
                      <a:avLst/>
                    </a:prstGeom>
                  </pic:spPr>
                </pic:pic>
              </a:graphicData>
            </a:graphic>
          </wp:inline>
        </w:drawing>
      </w:r>
    </w:p>
    <w:p w14:paraId="12889239" w14:textId="1FB5D9D2" w:rsidR="0023389D" w:rsidRDefault="00E66C43">
      <w:pPr>
        <w:pStyle w:val="a3"/>
      </w:pPr>
      <w:bookmarkStart w:id="183" w:name="_Ref217654216"/>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9</w:t>
      </w:r>
      <w:r>
        <w:fldChar w:fldCharType="end"/>
      </w:r>
      <w:bookmarkEnd w:id="183"/>
      <w:r>
        <w:rPr>
          <w:rFonts w:hint="eastAsia"/>
        </w:rPr>
        <w:t>收货信息填写测试图</w:t>
      </w:r>
    </w:p>
    <w:p w14:paraId="1C5E45CA" w14:textId="5A09A793" w:rsidR="0023389D" w:rsidRDefault="00E66C43">
      <w:pPr>
        <w:pStyle w:val="12"/>
        <w:ind w:firstLine="480"/>
      </w:pPr>
      <w:r>
        <w:rPr>
          <w:rFonts w:hint="eastAsia"/>
        </w:rPr>
        <w:t>第二步，在支付方式选择环节，测试了支付宝、</w:t>
      </w:r>
      <w:proofErr w:type="gramStart"/>
      <w:r>
        <w:rPr>
          <w:rFonts w:hint="eastAsia"/>
        </w:rPr>
        <w:t>微信支付</w:t>
      </w:r>
      <w:proofErr w:type="gramEnd"/>
      <w:r>
        <w:rPr>
          <w:rFonts w:hint="eastAsia"/>
        </w:rPr>
        <w:t>及信用卡三种模拟支付方式的切换是否正常，并检查了信用卡号的自动格式化功能（如</w:t>
      </w:r>
      <w:r>
        <w:rPr>
          <w:rFonts w:hint="eastAsia"/>
        </w:rPr>
        <w:t>1234567890123456</w:t>
      </w:r>
      <w:r>
        <w:rPr>
          <w:rFonts w:hint="eastAsia"/>
        </w:rPr>
        <w:t>自动转为</w:t>
      </w:r>
      <w:r>
        <w:rPr>
          <w:rFonts w:hint="eastAsia"/>
        </w:rPr>
        <w:t>1234 5678 9012 3456</w:t>
      </w:r>
      <w:r>
        <w:rPr>
          <w:rFonts w:hint="eastAsia"/>
        </w:rPr>
        <w:t>）及支付详情区域（如二维码、表单）能否根据选择动态显示。如</w:t>
      </w:r>
      <w:r>
        <w:fldChar w:fldCharType="begin"/>
      </w:r>
      <w:r>
        <w:instrText xml:space="preserve"> </w:instrText>
      </w:r>
      <w:r>
        <w:rPr>
          <w:rFonts w:hint="eastAsia"/>
        </w:rPr>
        <w:instrText>REF _Ref217654265 \h</w:instrText>
      </w:r>
      <w:r>
        <w:instrText xml:space="preserve"> </w:instrText>
      </w:r>
      <w:r>
        <w:fldChar w:fldCharType="separate"/>
      </w:r>
      <w:r>
        <w:rPr>
          <w:rFonts w:hint="eastAsia"/>
        </w:rPr>
        <w:t>图</w:t>
      </w:r>
      <w:r>
        <w:t>6</w:t>
      </w:r>
      <w:r>
        <w:noBreakHyphen/>
        <w:t>10</w:t>
      </w:r>
      <w:r>
        <w:fldChar w:fldCharType="end"/>
      </w:r>
      <w:r w:rsidR="00E4352E">
        <w:rPr>
          <w:rFonts w:hint="eastAsia"/>
        </w:rPr>
        <w:t>所示</w:t>
      </w:r>
    </w:p>
    <w:p w14:paraId="67A808E2" w14:textId="77777777" w:rsidR="0023389D" w:rsidRDefault="00E66C43">
      <w:pPr>
        <w:pStyle w:val="12"/>
        <w:keepNext/>
        <w:ind w:firstLineChars="0" w:firstLine="0"/>
        <w:jc w:val="center"/>
      </w:pPr>
      <w:r>
        <w:rPr>
          <w:noProof/>
        </w:rPr>
        <w:lastRenderedPageBreak/>
        <w:drawing>
          <wp:inline distT="0" distB="0" distL="0" distR="0" wp14:anchorId="492E6A21" wp14:editId="14AA4D3B">
            <wp:extent cx="5758815" cy="6905625"/>
            <wp:effectExtent l="0" t="0" r="0" b="9525"/>
            <wp:docPr id="447585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8501" name="图片 1"/>
                    <pic:cNvPicPr>
                      <a:picLocks noChangeAspect="1"/>
                    </pic:cNvPicPr>
                  </pic:nvPicPr>
                  <pic:blipFill>
                    <a:blip r:embed="rId42"/>
                    <a:stretch>
                      <a:fillRect/>
                    </a:stretch>
                  </pic:blipFill>
                  <pic:spPr>
                    <a:xfrm>
                      <a:off x="0" y="0"/>
                      <a:ext cx="5764819" cy="6913275"/>
                    </a:xfrm>
                    <a:prstGeom prst="rect">
                      <a:avLst/>
                    </a:prstGeom>
                  </pic:spPr>
                </pic:pic>
              </a:graphicData>
            </a:graphic>
          </wp:inline>
        </w:drawing>
      </w:r>
    </w:p>
    <w:p w14:paraId="3469B047" w14:textId="2DC3F197" w:rsidR="0023389D" w:rsidRDefault="00E66C43">
      <w:pPr>
        <w:pStyle w:val="a3"/>
      </w:pPr>
      <w:bookmarkStart w:id="184" w:name="_Ref21765426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10</w:t>
      </w:r>
      <w:r>
        <w:fldChar w:fldCharType="end"/>
      </w:r>
      <w:bookmarkEnd w:id="184"/>
      <w:r>
        <w:rPr>
          <w:rFonts w:hint="eastAsia"/>
        </w:rPr>
        <w:t>支付方式测试图</w:t>
      </w:r>
    </w:p>
    <w:p w14:paraId="559C5607" w14:textId="3F6E9682" w:rsidR="0023389D" w:rsidRDefault="00E66C43">
      <w:pPr>
        <w:pStyle w:val="12"/>
        <w:ind w:firstLine="480"/>
      </w:pPr>
      <w:r>
        <w:rPr>
          <w:rFonts w:hint="eastAsia"/>
        </w:rPr>
        <w:t>第三步，在最终确认与提交环节，测试了系统能否正确汇总并展示前两步填写的所有信息，并验证了必须</w:t>
      </w:r>
      <w:proofErr w:type="gramStart"/>
      <w:r>
        <w:rPr>
          <w:rFonts w:hint="eastAsia"/>
        </w:rPr>
        <w:t>勾选同意</w:t>
      </w:r>
      <w:proofErr w:type="gramEnd"/>
      <w:r>
        <w:rPr>
          <w:rFonts w:hint="eastAsia"/>
        </w:rPr>
        <w:t>条款的约束机制；最后，模拟提交订单，检查能否成功生成唯一订单号、将完整数据保存至本地存储（</w:t>
      </w:r>
      <w:proofErr w:type="spellStart"/>
      <w:r>
        <w:rPr>
          <w:rFonts w:hint="eastAsia"/>
        </w:rPr>
        <w:t>userOrders</w:t>
      </w:r>
      <w:proofErr w:type="spellEnd"/>
      <w:r>
        <w:rPr>
          <w:rFonts w:hint="eastAsia"/>
        </w:rPr>
        <w:t>），并清空购物</w:t>
      </w:r>
      <w:proofErr w:type="gramStart"/>
      <w:r>
        <w:rPr>
          <w:rFonts w:hint="eastAsia"/>
        </w:rPr>
        <w:t>车相关</w:t>
      </w:r>
      <w:proofErr w:type="gramEnd"/>
      <w:r>
        <w:rPr>
          <w:rFonts w:hint="eastAsia"/>
        </w:rPr>
        <w:t>数据，最终跳转至订单成功页面。如</w:t>
      </w:r>
      <w:r>
        <w:fldChar w:fldCharType="begin"/>
      </w:r>
      <w:r>
        <w:instrText xml:space="preserve"> </w:instrText>
      </w:r>
      <w:r>
        <w:rPr>
          <w:rFonts w:hint="eastAsia"/>
        </w:rPr>
        <w:instrText>REF _Ref217654228 \h</w:instrText>
      </w:r>
      <w:r>
        <w:instrText xml:space="preserve"> </w:instrText>
      </w:r>
      <w:r>
        <w:fldChar w:fldCharType="separate"/>
      </w:r>
      <w:r>
        <w:rPr>
          <w:rFonts w:hint="eastAsia"/>
        </w:rPr>
        <w:t>图</w:t>
      </w:r>
      <w:r>
        <w:t>6</w:t>
      </w:r>
      <w:r>
        <w:noBreakHyphen/>
        <w:t>11</w:t>
      </w:r>
      <w:r>
        <w:fldChar w:fldCharType="end"/>
      </w:r>
      <w:r w:rsidR="00E4352E">
        <w:rPr>
          <w:rFonts w:hint="eastAsia"/>
        </w:rPr>
        <w:t>所示</w:t>
      </w:r>
    </w:p>
    <w:p w14:paraId="699D3A42" w14:textId="77777777" w:rsidR="0023389D" w:rsidRDefault="00E66C43">
      <w:pPr>
        <w:pStyle w:val="12"/>
        <w:keepNext/>
        <w:ind w:firstLineChars="0" w:firstLine="0"/>
      </w:pPr>
      <w:r>
        <w:rPr>
          <w:noProof/>
        </w:rPr>
        <w:lastRenderedPageBreak/>
        <w:drawing>
          <wp:inline distT="0" distB="0" distL="0" distR="0" wp14:anchorId="646190B8" wp14:editId="0DF9DD34">
            <wp:extent cx="5759450" cy="3414395"/>
            <wp:effectExtent l="0" t="0" r="0" b="0"/>
            <wp:docPr id="1497133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33236" name="图片 1"/>
                    <pic:cNvPicPr>
                      <a:picLocks noChangeAspect="1"/>
                    </pic:cNvPicPr>
                  </pic:nvPicPr>
                  <pic:blipFill>
                    <a:blip r:embed="rId43"/>
                    <a:stretch>
                      <a:fillRect/>
                    </a:stretch>
                  </pic:blipFill>
                  <pic:spPr>
                    <a:xfrm>
                      <a:off x="0" y="0"/>
                      <a:ext cx="5759450" cy="3414395"/>
                    </a:xfrm>
                    <a:prstGeom prst="rect">
                      <a:avLst/>
                    </a:prstGeom>
                  </pic:spPr>
                </pic:pic>
              </a:graphicData>
            </a:graphic>
          </wp:inline>
        </w:drawing>
      </w:r>
    </w:p>
    <w:p w14:paraId="4FD0EF82" w14:textId="3C401919" w:rsidR="0023389D" w:rsidRDefault="00E66C43">
      <w:pPr>
        <w:pStyle w:val="a3"/>
      </w:pPr>
      <w:bookmarkStart w:id="185" w:name="_Ref217654228"/>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11</w:t>
      </w:r>
      <w:r>
        <w:fldChar w:fldCharType="end"/>
      </w:r>
      <w:bookmarkEnd w:id="185"/>
      <w:r>
        <w:rPr>
          <w:rFonts w:hint="eastAsia"/>
        </w:rPr>
        <w:t>确认订单测试图</w:t>
      </w:r>
    </w:p>
    <w:p w14:paraId="1D813FE5" w14:textId="77777777" w:rsidR="0023389D" w:rsidRDefault="00E66C43">
      <w:pPr>
        <w:pStyle w:val="2"/>
      </w:pPr>
      <w:bookmarkStart w:id="186" w:name="_Toc217638069"/>
      <w:bookmarkStart w:id="187" w:name="_Toc217655690"/>
      <w:r>
        <w:rPr>
          <w:rFonts w:hint="eastAsia"/>
        </w:rPr>
        <w:t>购物车实时计数功能测试</w:t>
      </w:r>
      <w:bookmarkEnd w:id="186"/>
      <w:bookmarkEnd w:id="187"/>
    </w:p>
    <w:p w14:paraId="027CFCBA" w14:textId="0997C09B" w:rsidR="0023389D" w:rsidRDefault="00E66C43">
      <w:pPr>
        <w:pStyle w:val="12"/>
        <w:ind w:firstLine="480"/>
      </w:pPr>
      <w:r>
        <w:rPr>
          <w:rFonts w:hint="eastAsia"/>
        </w:rPr>
        <w:t>为验证购物车实时计数功能的准确性和跨页面同步能力，设计以下测试场景：首先在首页添加</w:t>
      </w:r>
      <w:r>
        <w:rPr>
          <w:rFonts w:hint="eastAsia"/>
        </w:rPr>
        <w:t>3</w:t>
      </w:r>
      <w:r>
        <w:rPr>
          <w:rFonts w:hint="eastAsia"/>
        </w:rPr>
        <w:t>朵玫瑰到购物车，导航栏的购物车图标应立即显示数字</w:t>
      </w:r>
      <w:r>
        <w:rPr>
          <w:rFonts w:hint="eastAsia"/>
        </w:rPr>
        <w:t>"3"</w:t>
      </w:r>
      <w:r>
        <w:rPr>
          <w:rFonts w:hint="eastAsia"/>
        </w:rPr>
        <w:t>；接着在不刷新页面的情况下切换到分类页面，购物车图标应同样显示</w:t>
      </w:r>
      <w:r>
        <w:rPr>
          <w:rFonts w:hint="eastAsia"/>
        </w:rPr>
        <w:t>"3"</w:t>
      </w:r>
      <w:r>
        <w:rPr>
          <w:rFonts w:hint="eastAsia"/>
        </w:rPr>
        <w:t>；在分类页面再添加</w:t>
      </w:r>
      <w:r>
        <w:rPr>
          <w:rFonts w:hint="eastAsia"/>
        </w:rPr>
        <w:t>2</w:t>
      </w:r>
      <w:r>
        <w:rPr>
          <w:rFonts w:hint="eastAsia"/>
        </w:rPr>
        <w:t>朵郁金香，图标应更新为</w:t>
      </w:r>
      <w:r>
        <w:rPr>
          <w:rFonts w:hint="eastAsia"/>
        </w:rPr>
        <w:t>"5"</w:t>
      </w:r>
      <w:r>
        <w:rPr>
          <w:rFonts w:hint="eastAsia"/>
        </w:rPr>
        <w:t>并自动同步返回首页。如</w:t>
      </w:r>
      <w:r>
        <w:fldChar w:fldCharType="begin"/>
      </w:r>
      <w:r>
        <w:instrText xml:space="preserve"> </w:instrText>
      </w:r>
      <w:r>
        <w:rPr>
          <w:rFonts w:hint="eastAsia"/>
        </w:rPr>
        <w:instrText>REF _Ref217654237 \h</w:instrText>
      </w:r>
      <w:r>
        <w:instrText xml:space="preserve"> </w:instrText>
      </w:r>
      <w:r>
        <w:fldChar w:fldCharType="separate"/>
      </w:r>
      <w:r>
        <w:rPr>
          <w:rFonts w:hint="eastAsia"/>
        </w:rPr>
        <w:t>图</w:t>
      </w:r>
      <w:r>
        <w:t>6</w:t>
      </w:r>
      <w:r>
        <w:noBreakHyphen/>
        <w:t>12</w:t>
      </w:r>
      <w:r>
        <w:fldChar w:fldCharType="end"/>
      </w:r>
      <w:r w:rsidR="00E4352E">
        <w:rPr>
          <w:rFonts w:hint="eastAsia"/>
        </w:rPr>
        <w:t>所示</w:t>
      </w:r>
    </w:p>
    <w:p w14:paraId="0FF81875" w14:textId="77777777" w:rsidR="0023389D" w:rsidRDefault="00E66C43">
      <w:pPr>
        <w:pStyle w:val="12"/>
        <w:keepNext/>
        <w:ind w:firstLineChars="0" w:firstLine="0"/>
        <w:jc w:val="center"/>
      </w:pPr>
      <w:r>
        <w:rPr>
          <w:noProof/>
        </w:rPr>
        <w:drawing>
          <wp:inline distT="0" distB="0" distL="0" distR="0" wp14:anchorId="45A7DF1E" wp14:editId="542769D3">
            <wp:extent cx="3298825" cy="2008505"/>
            <wp:effectExtent l="0" t="0" r="0" b="0"/>
            <wp:docPr id="1929799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99630" name="图片 1"/>
                    <pic:cNvPicPr>
                      <a:picLocks noChangeAspect="1"/>
                    </pic:cNvPicPr>
                  </pic:nvPicPr>
                  <pic:blipFill>
                    <a:blip r:embed="rId44"/>
                    <a:stretch>
                      <a:fillRect/>
                    </a:stretch>
                  </pic:blipFill>
                  <pic:spPr>
                    <a:xfrm>
                      <a:off x="0" y="0"/>
                      <a:ext cx="3305977" cy="2013166"/>
                    </a:xfrm>
                    <a:prstGeom prst="rect">
                      <a:avLst/>
                    </a:prstGeom>
                  </pic:spPr>
                </pic:pic>
              </a:graphicData>
            </a:graphic>
          </wp:inline>
        </w:drawing>
      </w:r>
    </w:p>
    <w:p w14:paraId="3BCEEC6A" w14:textId="1DC4A22C" w:rsidR="0023389D" w:rsidRDefault="00E66C43">
      <w:pPr>
        <w:pStyle w:val="a3"/>
      </w:pPr>
      <w:bookmarkStart w:id="188" w:name="_Ref217654237"/>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12</w:t>
      </w:r>
      <w:r>
        <w:fldChar w:fldCharType="end"/>
      </w:r>
      <w:bookmarkEnd w:id="188"/>
      <w:r>
        <w:rPr>
          <w:rFonts w:hint="eastAsia"/>
        </w:rPr>
        <w:t>购物车计数功能测试图</w:t>
      </w:r>
    </w:p>
    <w:p w14:paraId="0C5079EC" w14:textId="77777777" w:rsidR="0023389D" w:rsidRDefault="00E66C43">
      <w:pPr>
        <w:pStyle w:val="2"/>
      </w:pPr>
      <w:bookmarkStart w:id="189" w:name="_Toc217638070"/>
      <w:bookmarkStart w:id="190" w:name="_Toc217655691"/>
      <w:r>
        <w:rPr>
          <w:rFonts w:hint="eastAsia"/>
        </w:rPr>
        <w:t>FAQ</w:t>
      </w:r>
      <w:r>
        <w:rPr>
          <w:rFonts w:hint="eastAsia"/>
        </w:rPr>
        <w:t>折叠功能测试</w:t>
      </w:r>
      <w:bookmarkEnd w:id="189"/>
      <w:bookmarkEnd w:id="190"/>
    </w:p>
    <w:p w14:paraId="06621D4B" w14:textId="02744620" w:rsidR="0023389D" w:rsidRDefault="00E66C43">
      <w:pPr>
        <w:pStyle w:val="12"/>
        <w:ind w:firstLine="480"/>
      </w:pPr>
      <w:r>
        <w:rPr>
          <w:rFonts w:hint="eastAsia"/>
        </w:rPr>
        <w:t>针对</w:t>
      </w:r>
      <w:r>
        <w:t>FAQ</w:t>
      </w:r>
      <w:r>
        <w:rPr>
          <w:rFonts w:hint="eastAsia"/>
        </w:rPr>
        <w:t>折叠功能的交互正确性和视觉反馈效果，进行以下测试验证：依次点击</w:t>
      </w:r>
      <w:r>
        <w:rPr>
          <w:rFonts w:hint="eastAsia"/>
        </w:rPr>
        <w:lastRenderedPageBreak/>
        <w:t>每个</w:t>
      </w:r>
      <w:r>
        <w:t>FAQ</w:t>
      </w:r>
      <w:r>
        <w:rPr>
          <w:rFonts w:hint="eastAsia"/>
        </w:rPr>
        <w:t>问题，观察对应答案区域是否平滑展开而其他答案自动收起；检查展开状态下符号是否从</w:t>
      </w:r>
      <w:r>
        <w:t>"+"</w:t>
      </w:r>
      <w:r>
        <w:rPr>
          <w:rFonts w:hint="eastAsia"/>
        </w:rPr>
        <w:t>正确变为</w:t>
      </w:r>
      <w:r>
        <w:t>"−"</w:t>
      </w:r>
      <w:r>
        <w:rPr>
          <w:rFonts w:hint="eastAsia"/>
        </w:rPr>
        <w:t>；如</w:t>
      </w:r>
      <w:r>
        <w:fldChar w:fldCharType="begin"/>
      </w:r>
      <w:r>
        <w:instrText xml:space="preserve"> </w:instrText>
      </w:r>
      <w:r>
        <w:rPr>
          <w:rFonts w:hint="eastAsia"/>
        </w:rPr>
        <w:instrText>REF _Ref217654289 \h</w:instrText>
      </w:r>
      <w:r>
        <w:instrText xml:space="preserve"> </w:instrText>
      </w:r>
      <w:r>
        <w:fldChar w:fldCharType="separate"/>
      </w:r>
      <w:r>
        <w:rPr>
          <w:rFonts w:hint="eastAsia"/>
        </w:rPr>
        <w:t>图</w:t>
      </w:r>
      <w:r>
        <w:rPr>
          <w:rFonts w:hint="eastAsia"/>
        </w:rPr>
        <w:t xml:space="preserve"> </w:t>
      </w:r>
      <w:r>
        <w:t>6</w:t>
      </w:r>
      <w:r>
        <w:noBreakHyphen/>
        <w:t>13</w:t>
      </w:r>
      <w:r>
        <w:fldChar w:fldCharType="end"/>
      </w:r>
      <w:r w:rsidR="00E4352E">
        <w:rPr>
          <w:rFonts w:hint="eastAsia"/>
        </w:rPr>
        <w:t>所示</w:t>
      </w:r>
    </w:p>
    <w:p w14:paraId="7D0A6F74" w14:textId="77777777" w:rsidR="0023389D" w:rsidRDefault="00E66C43">
      <w:pPr>
        <w:pStyle w:val="12"/>
        <w:keepNext/>
        <w:ind w:firstLineChars="0" w:firstLine="0"/>
        <w:jc w:val="center"/>
      </w:pPr>
      <w:r>
        <w:rPr>
          <w:noProof/>
        </w:rPr>
        <w:drawing>
          <wp:inline distT="0" distB="0" distL="0" distR="0" wp14:anchorId="07139B06" wp14:editId="162EE0B7">
            <wp:extent cx="5759450" cy="1397635"/>
            <wp:effectExtent l="0" t="0" r="0" b="0"/>
            <wp:docPr id="1164211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11180" name="图片 1"/>
                    <pic:cNvPicPr>
                      <a:picLocks noChangeAspect="1"/>
                    </pic:cNvPicPr>
                  </pic:nvPicPr>
                  <pic:blipFill>
                    <a:blip r:embed="rId45"/>
                    <a:stretch>
                      <a:fillRect/>
                    </a:stretch>
                  </pic:blipFill>
                  <pic:spPr>
                    <a:xfrm>
                      <a:off x="0" y="0"/>
                      <a:ext cx="5759450" cy="1397635"/>
                    </a:xfrm>
                    <a:prstGeom prst="rect">
                      <a:avLst/>
                    </a:prstGeom>
                  </pic:spPr>
                </pic:pic>
              </a:graphicData>
            </a:graphic>
          </wp:inline>
        </w:drawing>
      </w:r>
    </w:p>
    <w:p w14:paraId="1462B199" w14:textId="1B8E3DBD" w:rsidR="0023389D" w:rsidRDefault="00E66C43">
      <w:pPr>
        <w:pStyle w:val="a3"/>
      </w:pPr>
      <w:bookmarkStart w:id="191" w:name="_Ref217654289"/>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13</w:t>
      </w:r>
      <w:r>
        <w:fldChar w:fldCharType="end"/>
      </w:r>
      <w:bookmarkEnd w:id="191"/>
      <w:r>
        <w:rPr>
          <w:rFonts w:hint="eastAsia"/>
        </w:rPr>
        <w:t>回答打开测试图</w:t>
      </w:r>
    </w:p>
    <w:p w14:paraId="2944092F" w14:textId="6FED6CCF" w:rsidR="0023389D" w:rsidRDefault="00E66C43">
      <w:pPr>
        <w:pStyle w:val="12"/>
        <w:ind w:firstLine="480"/>
      </w:pPr>
      <w:r>
        <w:rPr>
          <w:rFonts w:hint="eastAsia"/>
        </w:rPr>
        <w:t>测试反复点击同一问题时的展开</w:t>
      </w:r>
      <w:r>
        <w:rPr>
          <w:rFonts w:hint="eastAsia"/>
        </w:rPr>
        <w:t>/</w:t>
      </w:r>
      <w:r>
        <w:rPr>
          <w:rFonts w:hint="eastAsia"/>
        </w:rPr>
        <w:t>收起切换逻辑；验证页面初始加载时所有答案是否默认隐藏；使用键盘</w:t>
      </w:r>
      <w:r>
        <w:rPr>
          <w:rFonts w:hint="eastAsia"/>
        </w:rPr>
        <w:t>Tab</w:t>
      </w:r>
      <w:r>
        <w:rPr>
          <w:rFonts w:hint="eastAsia"/>
        </w:rPr>
        <w:t>键导航并回车触发折叠功能测试可访问性；在不同屏幕尺寸下检查折叠动画的流畅性和布局适应性；模拟快速连续点击多个问题测试防抖动处理；同时检查展开答案内容后页面滚动位置是否合理，避免内容被导航栏遮挡。如</w:t>
      </w:r>
      <w:r>
        <w:fldChar w:fldCharType="begin"/>
      </w:r>
      <w:r>
        <w:instrText xml:space="preserve"> </w:instrText>
      </w:r>
      <w:r>
        <w:rPr>
          <w:rFonts w:hint="eastAsia"/>
        </w:rPr>
        <w:instrText>REF _Ref217654295 \h</w:instrText>
      </w:r>
      <w:r>
        <w:instrText xml:space="preserve"> </w:instrText>
      </w:r>
      <w:r>
        <w:fldChar w:fldCharType="separate"/>
      </w:r>
      <w:r>
        <w:rPr>
          <w:rFonts w:hint="eastAsia"/>
        </w:rPr>
        <w:t>图</w:t>
      </w:r>
      <w:r>
        <w:rPr>
          <w:rFonts w:hint="eastAsia"/>
        </w:rPr>
        <w:t xml:space="preserve"> </w:t>
      </w:r>
      <w:r>
        <w:t>6</w:t>
      </w:r>
      <w:r>
        <w:noBreakHyphen/>
        <w:t>14</w:t>
      </w:r>
      <w:r>
        <w:fldChar w:fldCharType="end"/>
      </w:r>
      <w:r w:rsidR="00E4352E">
        <w:rPr>
          <w:rFonts w:hint="eastAsia"/>
        </w:rPr>
        <w:t>所示</w:t>
      </w:r>
    </w:p>
    <w:p w14:paraId="3221184E" w14:textId="77777777" w:rsidR="0023389D" w:rsidRDefault="00E66C43">
      <w:pPr>
        <w:pStyle w:val="12"/>
        <w:keepNext/>
        <w:ind w:firstLineChars="0" w:firstLine="0"/>
        <w:jc w:val="center"/>
      </w:pPr>
      <w:r>
        <w:rPr>
          <w:noProof/>
        </w:rPr>
        <w:drawing>
          <wp:inline distT="0" distB="0" distL="0" distR="0" wp14:anchorId="1F6F946A" wp14:editId="169D685F">
            <wp:extent cx="5759450" cy="1417955"/>
            <wp:effectExtent l="0" t="0" r="0" b="0"/>
            <wp:docPr id="474587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87499" name="图片 1"/>
                    <pic:cNvPicPr>
                      <a:picLocks noChangeAspect="1"/>
                    </pic:cNvPicPr>
                  </pic:nvPicPr>
                  <pic:blipFill>
                    <a:blip r:embed="rId46"/>
                    <a:stretch>
                      <a:fillRect/>
                    </a:stretch>
                  </pic:blipFill>
                  <pic:spPr>
                    <a:xfrm>
                      <a:off x="0" y="0"/>
                      <a:ext cx="5759450" cy="1417955"/>
                    </a:xfrm>
                    <a:prstGeom prst="rect">
                      <a:avLst/>
                    </a:prstGeom>
                  </pic:spPr>
                </pic:pic>
              </a:graphicData>
            </a:graphic>
          </wp:inline>
        </w:drawing>
      </w:r>
    </w:p>
    <w:p w14:paraId="3AAE4612" w14:textId="3AE347A3" w:rsidR="0023389D" w:rsidRDefault="00E66C43">
      <w:pPr>
        <w:pStyle w:val="a3"/>
      </w:pPr>
      <w:bookmarkStart w:id="192" w:name="_Ref21765429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14</w:t>
      </w:r>
      <w:r>
        <w:fldChar w:fldCharType="end"/>
      </w:r>
      <w:bookmarkEnd w:id="192"/>
      <w:r>
        <w:rPr>
          <w:rFonts w:hint="eastAsia"/>
        </w:rPr>
        <w:t>回答关闭测试图</w:t>
      </w:r>
    </w:p>
    <w:p w14:paraId="4AC3034B" w14:textId="77777777" w:rsidR="0023389D" w:rsidRDefault="00E66C43">
      <w:pPr>
        <w:pStyle w:val="12"/>
        <w:ind w:firstLine="480"/>
      </w:pPr>
      <w:r>
        <w:br w:type="page"/>
      </w:r>
    </w:p>
    <w:p w14:paraId="36623D85" w14:textId="77777777" w:rsidR="0023389D" w:rsidRDefault="00E66C43">
      <w:pPr>
        <w:pStyle w:val="1"/>
      </w:pPr>
      <w:bookmarkStart w:id="193" w:name="_Toc217655692"/>
      <w:bookmarkStart w:id="194" w:name="_Toc217638071"/>
      <w:bookmarkStart w:id="195" w:name="_Hlk217654362"/>
      <w:r>
        <w:rPr>
          <w:rFonts w:hint="eastAsia"/>
        </w:rPr>
        <w:lastRenderedPageBreak/>
        <w:t>结论与心得</w:t>
      </w:r>
      <w:bookmarkEnd w:id="193"/>
      <w:bookmarkEnd w:id="194"/>
    </w:p>
    <w:bookmarkEnd w:id="195"/>
    <w:p w14:paraId="71DEF905" w14:textId="77777777" w:rsidR="0023389D" w:rsidRDefault="00E66C43">
      <w:pPr>
        <w:pStyle w:val="12"/>
        <w:ind w:firstLine="480"/>
      </w:pPr>
      <w:r>
        <w:rPr>
          <w:rFonts w:hint="eastAsia"/>
        </w:rPr>
        <w:t>这次《花卉百科网站》的</w:t>
      </w:r>
      <w:proofErr w:type="gramStart"/>
      <w:r>
        <w:rPr>
          <w:rFonts w:hint="eastAsia"/>
        </w:rPr>
        <w:t>课设就</w:t>
      </w:r>
      <w:proofErr w:type="gramEnd"/>
      <w:r>
        <w:rPr>
          <w:rFonts w:hint="eastAsia"/>
        </w:rPr>
        <w:t>像一次从零到</w:t>
      </w:r>
      <w:proofErr w:type="gramStart"/>
      <w:r>
        <w:rPr>
          <w:rFonts w:hint="eastAsia"/>
        </w:rPr>
        <w:t>一</w:t>
      </w:r>
      <w:proofErr w:type="gramEnd"/>
      <w:r>
        <w:rPr>
          <w:rFonts w:hint="eastAsia"/>
        </w:rPr>
        <w:t>的“造物”之旅，我独自完成了从设计到实现的全过程。我负责搭建了整个网站的所有前端部分：打开首页能看到精选的花卉轮播（还特意加了加载失败的</w:t>
      </w:r>
      <w:r>
        <w:rPr>
          <w:rFonts w:hint="eastAsia"/>
        </w:rPr>
        <w:t>SVG</w:t>
      </w:r>
      <w:r>
        <w:rPr>
          <w:rFonts w:hint="eastAsia"/>
        </w:rPr>
        <w:t>彩色占位图，不至于一片空白），逛分类页能按颜色、季节筛选，点进</w:t>
      </w:r>
      <w:proofErr w:type="gramStart"/>
      <w:r>
        <w:rPr>
          <w:rFonts w:hint="eastAsia"/>
        </w:rPr>
        <w:t>详情页能看到</w:t>
      </w:r>
      <w:proofErr w:type="gramEnd"/>
      <w:r>
        <w:rPr>
          <w:rFonts w:hint="eastAsia"/>
        </w:rPr>
        <w:t>花语和养护技巧，当然最重要的，是能完整地把喜欢的花加入购物车、填地址、</w:t>
      </w:r>
      <w:proofErr w:type="gramStart"/>
      <w:r>
        <w:rPr>
          <w:rFonts w:hint="eastAsia"/>
        </w:rPr>
        <w:t>选支付</w:t>
      </w:r>
      <w:proofErr w:type="gramEnd"/>
      <w:r>
        <w:rPr>
          <w:rFonts w:hint="eastAsia"/>
        </w:rPr>
        <w:t>方式，最后生成一个虚拟订单——这一整套流程，我都是用最“朴素”的原生</w:t>
      </w:r>
      <w:r>
        <w:rPr>
          <w:rFonts w:hint="eastAsia"/>
        </w:rPr>
        <w:t>HTML</w:t>
      </w:r>
      <w:r>
        <w:rPr>
          <w:rFonts w:hint="eastAsia"/>
        </w:rPr>
        <w:t>、</w:t>
      </w:r>
      <w:r>
        <w:rPr>
          <w:rFonts w:hint="eastAsia"/>
        </w:rPr>
        <w:t>CSS</w:t>
      </w:r>
      <w:r>
        <w:rPr>
          <w:rFonts w:hint="eastAsia"/>
        </w:rPr>
        <w:t>和</w:t>
      </w:r>
      <w:r>
        <w:rPr>
          <w:rFonts w:hint="eastAsia"/>
        </w:rPr>
        <w:t>JavaScript</w:t>
      </w:r>
      <w:proofErr w:type="gramStart"/>
      <w:r>
        <w:rPr>
          <w:rFonts w:hint="eastAsia"/>
        </w:rPr>
        <w:t>一</w:t>
      </w:r>
      <w:proofErr w:type="gramEnd"/>
      <w:r>
        <w:rPr>
          <w:rFonts w:hint="eastAsia"/>
        </w:rPr>
        <w:t>行行搭起来的，没依赖任何现成框架，就是想逼自己把基础打牢。</w:t>
      </w:r>
    </w:p>
    <w:p w14:paraId="12042FA1" w14:textId="77777777" w:rsidR="0023389D" w:rsidRDefault="00E66C43">
      <w:pPr>
        <w:pStyle w:val="12"/>
        <w:ind w:firstLine="480"/>
      </w:pPr>
      <w:proofErr w:type="gramStart"/>
      <w:r>
        <w:rPr>
          <w:rFonts w:hint="eastAsia"/>
        </w:rPr>
        <w:t>做项目</w:t>
      </w:r>
      <w:proofErr w:type="gramEnd"/>
      <w:r>
        <w:rPr>
          <w:rFonts w:hint="eastAsia"/>
        </w:rPr>
        <w:t>的过程，就是不断和自己“较劲”的过程。最开始我的购物车，在首页改了数量，到购物车页面一看怎么没变？原来数据没同步。我折腾了好久，终于用</w:t>
      </w:r>
      <w:proofErr w:type="spellStart"/>
      <w:r>
        <w:rPr>
          <w:rFonts w:hint="eastAsia"/>
        </w:rPr>
        <w:t>localStorage</w:t>
      </w:r>
      <w:proofErr w:type="spellEnd"/>
      <w:r>
        <w:rPr>
          <w:rFonts w:hint="eastAsia"/>
        </w:rPr>
        <w:t>配合</w:t>
      </w:r>
      <w:r>
        <w:rPr>
          <w:rFonts w:hint="eastAsia"/>
        </w:rPr>
        <w:t>storage</w:t>
      </w:r>
      <w:r>
        <w:rPr>
          <w:rFonts w:hint="eastAsia"/>
        </w:rPr>
        <w:t>事件</w:t>
      </w:r>
      <w:proofErr w:type="gramStart"/>
      <w:r>
        <w:rPr>
          <w:rFonts w:hint="eastAsia"/>
        </w:rPr>
        <w:t>监听搞</w:t>
      </w:r>
      <w:proofErr w:type="gramEnd"/>
      <w:r>
        <w:rPr>
          <w:rFonts w:hint="eastAsia"/>
        </w:rPr>
        <w:t>定了跨页面实时更新，那一刻真有打通任督二脉的感觉。还有结账页面那个省市联动选择，数据是我一个个手动整理的</w:t>
      </w:r>
      <w:r>
        <w:rPr>
          <w:rFonts w:hint="eastAsia"/>
        </w:rPr>
        <w:t>JSON</w:t>
      </w:r>
      <w:r>
        <w:rPr>
          <w:rFonts w:hint="eastAsia"/>
        </w:rPr>
        <w:t>，虽然笨，但看到它能流畅地“北京</w:t>
      </w:r>
      <w:r>
        <w:rPr>
          <w:rFonts w:hint="eastAsia"/>
        </w:rPr>
        <w:t>-</w:t>
      </w:r>
      <w:r>
        <w:rPr>
          <w:rFonts w:hint="eastAsia"/>
        </w:rPr>
        <w:t>北京市”、“广东</w:t>
      </w:r>
      <w:r>
        <w:rPr>
          <w:rFonts w:hint="eastAsia"/>
        </w:rPr>
        <w:t>-</w:t>
      </w:r>
      <w:r>
        <w:rPr>
          <w:rFonts w:hint="eastAsia"/>
        </w:rPr>
        <w:t>广州市”这样蹦出来，心里还是美滋滋的。我给自己定了个规矩：每个按钮都要有反馈（比如悬停要上浮一点点），每个输入都要有校验（手机号不对马上标红），图片加载失败也得优雅地变成带花名的彩色方块。这些细节，在用户眼里可能只是一闪而过，但我知道，它们背后是我无数次的调试和重写。</w:t>
      </w:r>
    </w:p>
    <w:p w14:paraId="45A3DBE0" w14:textId="77777777" w:rsidR="0023389D" w:rsidRDefault="00E66C43">
      <w:pPr>
        <w:pStyle w:val="12"/>
        <w:ind w:firstLine="480"/>
      </w:pPr>
      <w:r>
        <w:rPr>
          <w:rFonts w:hint="eastAsia"/>
        </w:rPr>
        <w:t>当然，项目还有很多需要改进的地方。比如数据都存本地，换台电脑就没了，下次我肯定要试试加个后端。代码里重复的导航栏、页脚也写得有点啰嗦，应该封装成组件。但这次最大的收获，不是做出了多酷</w:t>
      </w:r>
      <w:proofErr w:type="gramStart"/>
      <w:r>
        <w:rPr>
          <w:rFonts w:hint="eastAsia"/>
        </w:rPr>
        <w:t>炫</w:t>
      </w:r>
      <w:proofErr w:type="gramEnd"/>
      <w:r>
        <w:rPr>
          <w:rFonts w:hint="eastAsia"/>
        </w:rPr>
        <w:t>的功能，而是学会了像用户一样思考。我把自己想象成第一次来买花的小白，发现流程哪里卡壳了就马上改；也扮演那个急性子的顾客，绝不能让结账按钮点了没反应。为了让网站更有“人味”，我甚至把成功提示的绿色调成了春天的嫩芽色，把缺货按钮设计得灰扑扑的让人一点不想点——这些小心思，同学们试用时都说“感觉很舒服”。</w:t>
      </w:r>
    </w:p>
    <w:p w14:paraId="3A36F68B" w14:textId="77777777" w:rsidR="0023389D" w:rsidRDefault="00E66C43">
      <w:pPr>
        <w:pStyle w:val="12"/>
        <w:ind w:firstLine="480"/>
      </w:pPr>
      <w:r>
        <w:rPr>
          <w:rFonts w:hint="eastAsia"/>
        </w:rPr>
        <w:t>未来的路还很长，我已经在琢磨怎么给它加上</w:t>
      </w:r>
      <w:r>
        <w:rPr>
          <w:rFonts w:hint="eastAsia"/>
        </w:rPr>
        <w:t>AI</w:t>
      </w:r>
      <w:r>
        <w:rPr>
          <w:rFonts w:hint="eastAsia"/>
        </w:rPr>
        <w:t>识花、或者做个手机小程序了。但不管技术怎么变，这</w:t>
      </w:r>
      <w:proofErr w:type="gramStart"/>
      <w:r>
        <w:rPr>
          <w:rFonts w:hint="eastAsia"/>
        </w:rPr>
        <w:t>次课设教会</w:t>
      </w:r>
      <w:proofErr w:type="gramEnd"/>
      <w:r>
        <w:rPr>
          <w:rFonts w:hint="eastAsia"/>
        </w:rPr>
        <w:t>我的两件事不会变：一是写代码要</w:t>
      </w:r>
      <w:proofErr w:type="gramStart"/>
      <w:r>
        <w:rPr>
          <w:rFonts w:hint="eastAsia"/>
        </w:rPr>
        <w:t>像搭乐高</w:t>
      </w:r>
      <w:proofErr w:type="gramEnd"/>
      <w:r>
        <w:rPr>
          <w:rFonts w:hint="eastAsia"/>
        </w:rPr>
        <w:t>，结构清晰才能</w:t>
      </w:r>
      <w:proofErr w:type="gramStart"/>
      <w:r>
        <w:rPr>
          <w:rFonts w:hint="eastAsia"/>
        </w:rPr>
        <w:t>越搭越</w:t>
      </w:r>
      <w:proofErr w:type="gramEnd"/>
      <w:r>
        <w:rPr>
          <w:rFonts w:hint="eastAsia"/>
        </w:rPr>
        <w:t>高；二是做产品要像交朋友，将心比心才能让人愿意常来。这次</w:t>
      </w:r>
      <w:proofErr w:type="gramStart"/>
      <w:r>
        <w:rPr>
          <w:rFonts w:hint="eastAsia"/>
        </w:rPr>
        <w:t>课设对</w:t>
      </w:r>
      <w:proofErr w:type="gramEnd"/>
      <w:r>
        <w:rPr>
          <w:rFonts w:hint="eastAsia"/>
        </w:rPr>
        <w:t>我而言，不止是一份作业，更像是一次成长宣言：我准备好了，用代码去解决真实的问题，去创造一点小小的美好。</w:t>
      </w:r>
    </w:p>
    <w:p w14:paraId="699D07FD" w14:textId="77777777" w:rsidR="0023389D" w:rsidRDefault="00E66C43">
      <w:pPr>
        <w:pStyle w:val="1"/>
        <w:numPr>
          <w:ilvl w:val="0"/>
          <w:numId w:val="0"/>
        </w:numPr>
      </w:pPr>
      <w:bookmarkStart w:id="196" w:name="_Toc217655693"/>
      <w:r>
        <w:rPr>
          <w:rFonts w:hint="eastAsia"/>
        </w:rPr>
        <w:lastRenderedPageBreak/>
        <w:t>参考文献</w:t>
      </w:r>
      <w:bookmarkEnd w:id="196"/>
    </w:p>
    <w:p w14:paraId="4848586A" w14:textId="77777777" w:rsidR="0023389D" w:rsidRPr="00E66C43" w:rsidRDefault="00E66C43">
      <w:pPr>
        <w:pStyle w:val="12"/>
        <w:wordWrap w:val="0"/>
        <w:ind w:left="480" w:hangingChars="200" w:hanging="480"/>
        <w:jc w:val="left"/>
        <w:rPr>
          <w:sz w:val="21"/>
        </w:rPr>
      </w:pPr>
      <w:r>
        <w:rPr>
          <w:rFonts w:hint="eastAsia"/>
        </w:rPr>
        <w:t>[1]</w:t>
      </w:r>
      <w:proofErr w:type="gramStart"/>
      <w:r w:rsidRPr="00E66C43">
        <w:rPr>
          <w:rFonts w:hint="eastAsia"/>
          <w:sz w:val="21"/>
        </w:rPr>
        <w:t>陈翠琴</w:t>
      </w:r>
      <w:proofErr w:type="gramEnd"/>
      <w:r w:rsidRPr="00E66C43">
        <w:rPr>
          <w:rFonts w:hint="eastAsia"/>
          <w:sz w:val="21"/>
        </w:rPr>
        <w:t>.</w:t>
      </w:r>
      <w:r w:rsidRPr="00E66C43">
        <w:rPr>
          <w:rFonts w:hint="eastAsia"/>
          <w:sz w:val="21"/>
        </w:rPr>
        <w:t>基于</w:t>
      </w:r>
      <w:r w:rsidRPr="00E66C43">
        <w:rPr>
          <w:rFonts w:hint="eastAsia"/>
          <w:sz w:val="21"/>
        </w:rPr>
        <w:t>HTML5</w:t>
      </w:r>
      <w:r w:rsidRPr="00E66C43">
        <w:rPr>
          <w:rFonts w:hint="eastAsia"/>
          <w:sz w:val="21"/>
        </w:rPr>
        <w:t>技术的移动</w:t>
      </w:r>
      <w:r w:rsidRPr="00E66C43">
        <w:rPr>
          <w:rFonts w:hint="eastAsia"/>
          <w:sz w:val="21"/>
        </w:rPr>
        <w:t>Web</w:t>
      </w:r>
      <w:r w:rsidRPr="00E66C43">
        <w:rPr>
          <w:rFonts w:hint="eastAsia"/>
          <w:sz w:val="21"/>
        </w:rPr>
        <w:t>前端设计研究</w:t>
      </w:r>
      <w:r w:rsidRPr="00E66C43">
        <w:rPr>
          <w:rFonts w:hint="eastAsia"/>
          <w:sz w:val="21"/>
        </w:rPr>
        <w:t>[J].</w:t>
      </w:r>
      <w:r w:rsidRPr="00E66C43">
        <w:rPr>
          <w:rFonts w:hint="eastAsia"/>
          <w:sz w:val="21"/>
        </w:rPr>
        <w:t>信息记录材料</w:t>
      </w:r>
      <w:r w:rsidRPr="00E66C43">
        <w:rPr>
          <w:rFonts w:hint="eastAsia"/>
          <w:sz w:val="21"/>
        </w:rPr>
        <w:t>,2025,26(09):194-196</w:t>
      </w:r>
      <w:r w:rsidRPr="00E66C43">
        <w:rPr>
          <w:rFonts w:hint="eastAsia"/>
          <w:sz w:val="21"/>
        </w:rPr>
        <w:t>.</w:t>
      </w:r>
    </w:p>
    <w:p w14:paraId="1A74BCBE" w14:textId="77777777" w:rsidR="0023389D" w:rsidRPr="00E66C43" w:rsidRDefault="00E66C43">
      <w:pPr>
        <w:pStyle w:val="12"/>
        <w:wordWrap w:val="0"/>
        <w:ind w:left="420" w:hangingChars="200" w:hanging="420"/>
        <w:jc w:val="left"/>
        <w:rPr>
          <w:sz w:val="21"/>
        </w:rPr>
      </w:pPr>
      <w:r w:rsidRPr="00E66C43">
        <w:rPr>
          <w:rFonts w:hint="eastAsia"/>
          <w:sz w:val="21"/>
        </w:rPr>
        <w:t>[2]</w:t>
      </w:r>
      <w:r w:rsidRPr="00E66C43">
        <w:rPr>
          <w:rFonts w:hint="eastAsia"/>
          <w:sz w:val="21"/>
        </w:rPr>
        <w:t>刘婷</w:t>
      </w:r>
      <w:r w:rsidRPr="00E66C43">
        <w:rPr>
          <w:rFonts w:hint="eastAsia"/>
          <w:sz w:val="21"/>
        </w:rPr>
        <w:t>.</w:t>
      </w:r>
      <w:r w:rsidRPr="00E66C43">
        <w:rPr>
          <w:rFonts w:hint="eastAsia"/>
          <w:sz w:val="21"/>
        </w:rPr>
        <w:t>响应式</w:t>
      </w:r>
      <w:r w:rsidRPr="00E66C43">
        <w:rPr>
          <w:rFonts w:hint="eastAsia"/>
          <w:sz w:val="21"/>
        </w:rPr>
        <w:t>Web</w:t>
      </w:r>
      <w:r w:rsidRPr="00E66C43">
        <w:rPr>
          <w:rFonts w:hint="eastAsia"/>
          <w:sz w:val="21"/>
        </w:rPr>
        <w:t>关键技术研究</w:t>
      </w:r>
      <w:r w:rsidRPr="00E66C43">
        <w:rPr>
          <w:rFonts w:hint="eastAsia"/>
          <w:sz w:val="21"/>
        </w:rPr>
        <w:t>[J].</w:t>
      </w:r>
      <w:r w:rsidRPr="00E66C43">
        <w:rPr>
          <w:rFonts w:hint="eastAsia"/>
          <w:sz w:val="21"/>
        </w:rPr>
        <w:t>科技资讯</w:t>
      </w:r>
      <w:r w:rsidRPr="00E66C43">
        <w:rPr>
          <w:rFonts w:hint="eastAsia"/>
          <w:sz w:val="21"/>
        </w:rPr>
        <w:t>,2025,23(03)</w:t>
      </w:r>
      <w:r w:rsidRPr="00E66C43">
        <w:rPr>
          <w:rFonts w:hint="eastAsia"/>
          <w:sz w:val="21"/>
        </w:rPr>
        <w:t>.</w:t>
      </w:r>
    </w:p>
    <w:p w14:paraId="0B797D86" w14:textId="77777777" w:rsidR="0023389D" w:rsidRPr="00E66C43" w:rsidRDefault="00E66C43">
      <w:pPr>
        <w:pStyle w:val="12"/>
        <w:wordWrap w:val="0"/>
        <w:ind w:left="420" w:hangingChars="200" w:hanging="420"/>
        <w:jc w:val="left"/>
        <w:rPr>
          <w:sz w:val="21"/>
        </w:rPr>
      </w:pPr>
      <w:r w:rsidRPr="00E66C43">
        <w:rPr>
          <w:rFonts w:hint="eastAsia"/>
          <w:sz w:val="21"/>
        </w:rPr>
        <w:t>[3]</w:t>
      </w:r>
      <w:r w:rsidRPr="00E66C43">
        <w:rPr>
          <w:rFonts w:hint="eastAsia"/>
          <w:sz w:val="21"/>
        </w:rPr>
        <w:t>陈灵</w:t>
      </w:r>
      <w:r w:rsidRPr="00E66C43">
        <w:rPr>
          <w:rFonts w:hint="eastAsia"/>
          <w:sz w:val="21"/>
        </w:rPr>
        <w:t>.Web</w:t>
      </w:r>
      <w:r w:rsidRPr="00E66C43">
        <w:rPr>
          <w:rFonts w:hint="eastAsia"/>
          <w:sz w:val="21"/>
        </w:rPr>
        <w:t>前端开发的常用技术分析与应用</w:t>
      </w:r>
      <w:r w:rsidRPr="00E66C43">
        <w:rPr>
          <w:rFonts w:hint="eastAsia"/>
          <w:sz w:val="21"/>
        </w:rPr>
        <w:t>[J].</w:t>
      </w:r>
      <w:r w:rsidRPr="00E66C43">
        <w:rPr>
          <w:rFonts w:hint="eastAsia"/>
          <w:sz w:val="21"/>
        </w:rPr>
        <w:t>信息记录材料</w:t>
      </w:r>
      <w:r w:rsidRPr="00E66C43">
        <w:rPr>
          <w:rFonts w:hint="eastAsia"/>
          <w:sz w:val="21"/>
        </w:rPr>
        <w:t>,2024,25(10)</w:t>
      </w:r>
      <w:r w:rsidRPr="00E66C43">
        <w:rPr>
          <w:rFonts w:hint="eastAsia"/>
          <w:sz w:val="21"/>
        </w:rPr>
        <w:t>.</w:t>
      </w:r>
    </w:p>
    <w:p w14:paraId="4ED12F82" w14:textId="2ECE29F4" w:rsidR="0023389D" w:rsidRPr="00E66C43" w:rsidRDefault="00E66C43">
      <w:pPr>
        <w:pStyle w:val="12"/>
        <w:wordWrap w:val="0"/>
        <w:ind w:left="420" w:hangingChars="200" w:hanging="420"/>
        <w:jc w:val="left"/>
        <w:rPr>
          <w:sz w:val="21"/>
        </w:rPr>
      </w:pPr>
      <w:r w:rsidRPr="00E66C43">
        <w:rPr>
          <w:rFonts w:hint="eastAsia"/>
          <w:sz w:val="21"/>
        </w:rPr>
        <w:t>[4]</w:t>
      </w:r>
      <w:r w:rsidRPr="00E66C43">
        <w:rPr>
          <w:rFonts w:hint="eastAsia"/>
          <w:sz w:val="21"/>
        </w:rPr>
        <w:t>李建华</w:t>
      </w:r>
      <w:r w:rsidRPr="00E66C43">
        <w:rPr>
          <w:rFonts w:hint="eastAsia"/>
          <w:sz w:val="21"/>
        </w:rPr>
        <w:t>.HTML5</w:t>
      </w:r>
      <w:r w:rsidRPr="00E66C43">
        <w:rPr>
          <w:rFonts w:hint="eastAsia"/>
          <w:sz w:val="21"/>
        </w:rPr>
        <w:t>在</w:t>
      </w:r>
      <w:r w:rsidRPr="00E66C43">
        <w:rPr>
          <w:rFonts w:hint="eastAsia"/>
          <w:sz w:val="21"/>
        </w:rPr>
        <w:t>Web</w:t>
      </w:r>
      <w:r w:rsidRPr="00E66C43">
        <w:rPr>
          <w:rFonts w:hint="eastAsia"/>
          <w:sz w:val="21"/>
        </w:rPr>
        <w:t>前端开发中的实践研究</w:t>
      </w:r>
      <w:r w:rsidRPr="00E66C43">
        <w:rPr>
          <w:rFonts w:hint="eastAsia"/>
          <w:sz w:val="21"/>
        </w:rPr>
        <w:t>[J].</w:t>
      </w:r>
      <w:r w:rsidRPr="00E66C43">
        <w:rPr>
          <w:rFonts w:hint="eastAsia"/>
          <w:sz w:val="21"/>
        </w:rPr>
        <w:t>软件</w:t>
      </w:r>
      <w:r w:rsidRPr="00E66C43">
        <w:rPr>
          <w:rFonts w:hint="eastAsia"/>
          <w:sz w:val="21"/>
        </w:rPr>
        <w:t>,2022,43(12):146-148.</w:t>
      </w:r>
    </w:p>
    <w:p w14:paraId="4A18600C" w14:textId="3C47EFFA" w:rsidR="0023389D" w:rsidRPr="00E66C43" w:rsidRDefault="00E66C43">
      <w:pPr>
        <w:pStyle w:val="12"/>
        <w:wordWrap w:val="0"/>
        <w:ind w:left="420" w:hangingChars="200" w:hanging="420"/>
        <w:jc w:val="left"/>
        <w:rPr>
          <w:sz w:val="21"/>
        </w:rPr>
      </w:pPr>
      <w:r w:rsidRPr="00E66C43">
        <w:rPr>
          <w:rFonts w:hint="eastAsia"/>
          <w:sz w:val="21"/>
        </w:rPr>
        <w:t>[5]</w:t>
      </w:r>
      <w:r w:rsidRPr="00E66C43">
        <w:rPr>
          <w:rFonts w:hint="eastAsia"/>
          <w:sz w:val="21"/>
        </w:rPr>
        <w:t>杨学博</w:t>
      </w:r>
      <w:r w:rsidRPr="00E66C43">
        <w:rPr>
          <w:rFonts w:hint="eastAsia"/>
          <w:sz w:val="21"/>
        </w:rPr>
        <w:t>,</w:t>
      </w:r>
      <w:r w:rsidRPr="00E66C43">
        <w:rPr>
          <w:rFonts w:hint="eastAsia"/>
          <w:sz w:val="21"/>
        </w:rPr>
        <w:t>孔文淑</w:t>
      </w:r>
      <w:r w:rsidRPr="00E66C43">
        <w:rPr>
          <w:rFonts w:hint="eastAsia"/>
          <w:sz w:val="21"/>
        </w:rPr>
        <w:t>,</w:t>
      </w:r>
      <w:r w:rsidRPr="00E66C43">
        <w:rPr>
          <w:rFonts w:hint="eastAsia"/>
          <w:sz w:val="21"/>
        </w:rPr>
        <w:t>陈红娟</w:t>
      </w:r>
      <w:r w:rsidRPr="00E66C43">
        <w:rPr>
          <w:rFonts w:hint="eastAsia"/>
          <w:sz w:val="21"/>
        </w:rPr>
        <w:t>.</w:t>
      </w:r>
      <w:r w:rsidRPr="00E66C43">
        <w:rPr>
          <w:rFonts w:hint="eastAsia"/>
          <w:sz w:val="21"/>
        </w:rPr>
        <w:t>基于</w:t>
      </w:r>
      <w:r w:rsidRPr="00E66C43">
        <w:rPr>
          <w:rFonts w:hint="eastAsia"/>
          <w:sz w:val="21"/>
        </w:rPr>
        <w:t>DIV+CSS</w:t>
      </w:r>
      <w:r w:rsidRPr="00E66C43">
        <w:rPr>
          <w:rFonts w:hint="eastAsia"/>
          <w:sz w:val="21"/>
        </w:rPr>
        <w:t>的响应式布局的设计与研究</w:t>
      </w:r>
      <w:r w:rsidRPr="00E66C43">
        <w:rPr>
          <w:rFonts w:hint="eastAsia"/>
          <w:sz w:val="21"/>
        </w:rPr>
        <w:t>[J].</w:t>
      </w:r>
      <w:r w:rsidRPr="00E66C43">
        <w:rPr>
          <w:rFonts w:hint="eastAsia"/>
          <w:sz w:val="21"/>
        </w:rPr>
        <w:t>现代信息科技</w:t>
      </w:r>
      <w:r w:rsidRPr="00E66C43">
        <w:rPr>
          <w:rFonts w:hint="eastAsia"/>
          <w:sz w:val="21"/>
        </w:rPr>
        <w:t>,2025,9(17):88-94</w:t>
      </w:r>
      <w:r w:rsidRPr="00E66C43">
        <w:rPr>
          <w:rFonts w:hint="eastAsia"/>
          <w:sz w:val="21"/>
        </w:rPr>
        <w:t>.</w:t>
      </w:r>
    </w:p>
    <w:p w14:paraId="242993B0" w14:textId="7CE019BA" w:rsidR="0023389D" w:rsidRPr="00E66C43" w:rsidRDefault="00E66C43">
      <w:pPr>
        <w:pStyle w:val="12"/>
        <w:wordWrap w:val="0"/>
        <w:ind w:left="420" w:hangingChars="200" w:hanging="420"/>
        <w:jc w:val="left"/>
        <w:rPr>
          <w:sz w:val="21"/>
        </w:rPr>
      </w:pPr>
      <w:r w:rsidRPr="00E66C43">
        <w:rPr>
          <w:rFonts w:hint="eastAsia"/>
          <w:sz w:val="21"/>
        </w:rPr>
        <w:t>[6]</w:t>
      </w:r>
      <w:r w:rsidRPr="00E66C43">
        <w:rPr>
          <w:rFonts w:hint="eastAsia"/>
          <w:sz w:val="21"/>
        </w:rPr>
        <w:t>周春吟</w:t>
      </w:r>
      <w:r w:rsidRPr="00E66C43">
        <w:rPr>
          <w:rFonts w:hint="eastAsia"/>
          <w:sz w:val="21"/>
        </w:rPr>
        <w:t>.JavaScript</w:t>
      </w:r>
      <w:r w:rsidRPr="00E66C43">
        <w:rPr>
          <w:rFonts w:hint="eastAsia"/>
          <w:sz w:val="21"/>
        </w:rPr>
        <w:t>技术在</w:t>
      </w:r>
      <w:r w:rsidRPr="00E66C43">
        <w:rPr>
          <w:rFonts w:hint="eastAsia"/>
          <w:sz w:val="21"/>
        </w:rPr>
        <w:t>Web</w:t>
      </w:r>
      <w:r w:rsidRPr="00E66C43">
        <w:rPr>
          <w:rFonts w:hint="eastAsia"/>
          <w:sz w:val="21"/>
        </w:rPr>
        <w:t>前端开发中的应用研究</w:t>
      </w:r>
      <w:r w:rsidRPr="00E66C43">
        <w:rPr>
          <w:rFonts w:hint="eastAsia"/>
          <w:sz w:val="21"/>
        </w:rPr>
        <w:t>[J].</w:t>
      </w:r>
      <w:r w:rsidRPr="00E66C43">
        <w:rPr>
          <w:rFonts w:hint="eastAsia"/>
          <w:sz w:val="21"/>
        </w:rPr>
        <w:t>软件</w:t>
      </w:r>
      <w:r w:rsidRPr="00E66C43">
        <w:rPr>
          <w:rFonts w:hint="eastAsia"/>
          <w:sz w:val="21"/>
        </w:rPr>
        <w:t>,2024,45(11):175-177.</w:t>
      </w:r>
    </w:p>
    <w:p w14:paraId="6A138CEB" w14:textId="3F175336" w:rsidR="0023389D" w:rsidRPr="00E66C43" w:rsidRDefault="00E66C43">
      <w:pPr>
        <w:pStyle w:val="12"/>
        <w:wordWrap w:val="0"/>
        <w:ind w:left="420" w:hangingChars="200" w:hanging="420"/>
        <w:jc w:val="left"/>
        <w:rPr>
          <w:sz w:val="21"/>
        </w:rPr>
      </w:pPr>
      <w:r w:rsidRPr="00E66C43">
        <w:rPr>
          <w:rFonts w:hint="eastAsia"/>
          <w:sz w:val="21"/>
        </w:rPr>
        <w:t>[7]</w:t>
      </w:r>
      <w:r w:rsidRPr="00E66C43">
        <w:rPr>
          <w:rFonts w:hint="eastAsia"/>
          <w:sz w:val="21"/>
        </w:rPr>
        <w:t>王艳梅</w:t>
      </w:r>
      <w:r w:rsidRPr="00E66C43">
        <w:rPr>
          <w:rFonts w:hint="eastAsia"/>
          <w:sz w:val="21"/>
        </w:rPr>
        <w:t>,</w:t>
      </w:r>
      <w:r w:rsidRPr="00E66C43">
        <w:rPr>
          <w:rFonts w:hint="eastAsia"/>
          <w:sz w:val="21"/>
        </w:rPr>
        <w:t>丁玲</w:t>
      </w:r>
      <w:r w:rsidRPr="00E66C43">
        <w:rPr>
          <w:rFonts w:hint="eastAsia"/>
          <w:sz w:val="21"/>
        </w:rPr>
        <w:t>.JavaScript</w:t>
      </w:r>
      <w:r w:rsidRPr="00E66C43">
        <w:rPr>
          <w:rFonts w:hint="eastAsia"/>
          <w:sz w:val="21"/>
        </w:rPr>
        <w:t>技术在</w:t>
      </w:r>
      <w:r w:rsidRPr="00E66C43">
        <w:rPr>
          <w:rFonts w:hint="eastAsia"/>
          <w:sz w:val="21"/>
        </w:rPr>
        <w:t>Web</w:t>
      </w:r>
      <w:r w:rsidRPr="00E66C43">
        <w:rPr>
          <w:rFonts w:hint="eastAsia"/>
          <w:sz w:val="21"/>
        </w:rPr>
        <w:t>网页中实践分析</w:t>
      </w:r>
      <w:r w:rsidRPr="00E66C43">
        <w:rPr>
          <w:rFonts w:hint="eastAsia"/>
          <w:sz w:val="21"/>
        </w:rPr>
        <w:t>[J].</w:t>
      </w:r>
      <w:r w:rsidRPr="00E66C43">
        <w:rPr>
          <w:rFonts w:hint="eastAsia"/>
          <w:sz w:val="21"/>
        </w:rPr>
        <w:t>自动化应用</w:t>
      </w:r>
      <w:r w:rsidRPr="00E66C43">
        <w:rPr>
          <w:rFonts w:hint="eastAsia"/>
          <w:sz w:val="21"/>
        </w:rPr>
        <w:t>,2022,(12)</w:t>
      </w:r>
      <w:r w:rsidRPr="00E66C43">
        <w:rPr>
          <w:rFonts w:hint="eastAsia"/>
          <w:sz w:val="21"/>
        </w:rPr>
        <w:t>.</w:t>
      </w:r>
    </w:p>
    <w:p w14:paraId="0B12063D" w14:textId="50F0C08A" w:rsidR="0023389D" w:rsidRPr="00E66C43" w:rsidRDefault="00E66C43">
      <w:pPr>
        <w:pStyle w:val="12"/>
        <w:wordWrap w:val="0"/>
        <w:ind w:left="420" w:hangingChars="200" w:hanging="420"/>
        <w:jc w:val="left"/>
        <w:rPr>
          <w:sz w:val="21"/>
        </w:rPr>
      </w:pPr>
      <w:r w:rsidRPr="00E66C43">
        <w:rPr>
          <w:rFonts w:hint="eastAsia"/>
          <w:sz w:val="21"/>
        </w:rPr>
        <w:t>[8]</w:t>
      </w:r>
      <w:r w:rsidRPr="00E66C43">
        <w:rPr>
          <w:rFonts w:hint="eastAsia"/>
          <w:sz w:val="21"/>
        </w:rPr>
        <w:t>李志云</w:t>
      </w:r>
      <w:r w:rsidRPr="00E66C43">
        <w:rPr>
          <w:rFonts w:hint="eastAsia"/>
          <w:sz w:val="21"/>
        </w:rPr>
        <w:t>,</w:t>
      </w:r>
      <w:proofErr w:type="gramStart"/>
      <w:r w:rsidRPr="00E66C43">
        <w:rPr>
          <w:rFonts w:hint="eastAsia"/>
          <w:sz w:val="21"/>
        </w:rPr>
        <w:t>田洁</w:t>
      </w:r>
      <w:proofErr w:type="gramEnd"/>
      <w:r w:rsidRPr="00E66C43">
        <w:rPr>
          <w:rFonts w:hint="eastAsia"/>
          <w:sz w:val="21"/>
        </w:rPr>
        <w:t>.</w:t>
      </w:r>
      <w:r w:rsidRPr="00E66C43">
        <w:rPr>
          <w:rFonts w:hint="eastAsia"/>
          <w:sz w:val="21"/>
        </w:rPr>
        <w:t>网页设计与制作案例教程</w:t>
      </w:r>
      <w:r w:rsidRPr="00E66C43">
        <w:rPr>
          <w:rFonts w:hint="eastAsia"/>
          <w:sz w:val="21"/>
        </w:rPr>
        <w:t>[M].</w:t>
      </w:r>
      <w:r w:rsidRPr="00E66C43">
        <w:rPr>
          <w:rFonts w:hint="eastAsia"/>
          <w:sz w:val="21"/>
        </w:rPr>
        <w:t>人民邮电出版社</w:t>
      </w:r>
      <w:r w:rsidRPr="00E66C43">
        <w:rPr>
          <w:rFonts w:hint="eastAsia"/>
          <w:sz w:val="21"/>
        </w:rPr>
        <w:t>:202401:657.</w:t>
      </w:r>
    </w:p>
    <w:p w14:paraId="4D861718" w14:textId="31061217" w:rsidR="0023389D" w:rsidRPr="00E66C43" w:rsidRDefault="00E66C43">
      <w:pPr>
        <w:pStyle w:val="12"/>
        <w:wordWrap w:val="0"/>
        <w:ind w:left="420" w:hangingChars="200" w:hanging="420"/>
        <w:jc w:val="left"/>
        <w:rPr>
          <w:sz w:val="21"/>
        </w:rPr>
      </w:pPr>
      <w:r w:rsidRPr="00E66C43">
        <w:rPr>
          <w:rFonts w:hint="eastAsia"/>
          <w:sz w:val="21"/>
        </w:rPr>
        <w:t>[9]</w:t>
      </w:r>
      <w:r w:rsidRPr="00E66C43">
        <w:rPr>
          <w:rFonts w:hint="eastAsia"/>
          <w:sz w:val="21"/>
        </w:rPr>
        <w:t>张新宇</w:t>
      </w:r>
      <w:r w:rsidRPr="00E66C43">
        <w:rPr>
          <w:rFonts w:hint="eastAsia"/>
          <w:sz w:val="21"/>
        </w:rPr>
        <w:t>.</w:t>
      </w:r>
      <w:r w:rsidRPr="00E66C43">
        <w:rPr>
          <w:rFonts w:hint="eastAsia"/>
          <w:sz w:val="21"/>
        </w:rPr>
        <w:t>基于网站制作的</w:t>
      </w:r>
      <w:r w:rsidRPr="00E66C43">
        <w:rPr>
          <w:rFonts w:hint="eastAsia"/>
          <w:sz w:val="21"/>
        </w:rPr>
        <w:t>Web</w:t>
      </w:r>
      <w:r w:rsidRPr="00E66C43">
        <w:rPr>
          <w:rFonts w:hint="eastAsia"/>
          <w:sz w:val="21"/>
        </w:rPr>
        <w:t>前端开发技术和优化</w:t>
      </w:r>
      <w:r w:rsidRPr="00E66C43">
        <w:rPr>
          <w:rFonts w:hint="eastAsia"/>
          <w:sz w:val="21"/>
        </w:rPr>
        <w:t>[J].</w:t>
      </w:r>
      <w:r w:rsidRPr="00E66C43">
        <w:rPr>
          <w:rFonts w:hint="eastAsia"/>
          <w:sz w:val="21"/>
        </w:rPr>
        <w:t>软件</w:t>
      </w:r>
      <w:r w:rsidRPr="00E66C43">
        <w:rPr>
          <w:rFonts w:hint="eastAsia"/>
          <w:sz w:val="21"/>
        </w:rPr>
        <w:t>,2023,44(06):163-165.</w:t>
      </w:r>
    </w:p>
    <w:p w14:paraId="2C30D1C1" w14:textId="23D4AD38" w:rsidR="0023389D" w:rsidRPr="00E66C43" w:rsidRDefault="00E66C43">
      <w:pPr>
        <w:pStyle w:val="12"/>
        <w:wordWrap w:val="0"/>
        <w:ind w:left="420" w:hangingChars="200" w:hanging="420"/>
        <w:jc w:val="left"/>
        <w:rPr>
          <w:sz w:val="21"/>
        </w:rPr>
      </w:pPr>
      <w:r w:rsidRPr="00E66C43">
        <w:rPr>
          <w:rFonts w:hint="eastAsia"/>
          <w:sz w:val="21"/>
        </w:rPr>
        <w:t>[10]</w:t>
      </w:r>
      <w:r w:rsidRPr="00E66C43">
        <w:rPr>
          <w:rFonts w:hint="eastAsia"/>
          <w:sz w:val="21"/>
        </w:rPr>
        <w:t>郑金凤</w:t>
      </w:r>
      <w:r w:rsidRPr="00E66C43">
        <w:rPr>
          <w:rFonts w:hint="eastAsia"/>
          <w:sz w:val="21"/>
        </w:rPr>
        <w:t>.</w:t>
      </w:r>
      <w:r w:rsidRPr="00E66C43">
        <w:rPr>
          <w:rFonts w:hint="eastAsia"/>
          <w:sz w:val="21"/>
        </w:rPr>
        <w:t>园林绿化中花卉栽培技术与养护管理措施</w:t>
      </w:r>
      <w:r w:rsidRPr="00E66C43">
        <w:rPr>
          <w:rFonts w:hint="eastAsia"/>
          <w:sz w:val="21"/>
        </w:rPr>
        <w:t>[J].</w:t>
      </w:r>
      <w:r w:rsidRPr="00E66C43">
        <w:rPr>
          <w:rFonts w:hint="eastAsia"/>
          <w:sz w:val="21"/>
        </w:rPr>
        <w:t>种子科技</w:t>
      </w:r>
      <w:r w:rsidRPr="00E66C43">
        <w:rPr>
          <w:rFonts w:hint="eastAsia"/>
          <w:sz w:val="21"/>
        </w:rPr>
        <w:t>,2023,41(14):78-80</w:t>
      </w:r>
      <w:r w:rsidRPr="00E66C43">
        <w:rPr>
          <w:rFonts w:hint="eastAsia"/>
          <w:sz w:val="21"/>
        </w:rPr>
        <w:t>.</w:t>
      </w:r>
    </w:p>
    <w:p w14:paraId="67EBB160" w14:textId="77777777" w:rsidR="0023389D" w:rsidRDefault="0023389D">
      <w:pPr>
        <w:widowControl/>
        <w:jc w:val="left"/>
        <w:rPr>
          <w:rFonts w:ascii="Times New Roman" w:eastAsia="宋体" w:hAnsi="Times New Roman"/>
          <w:color w:val="000000" w:themeColor="text1"/>
          <w:sz w:val="24"/>
          <w:szCs w:val="21"/>
        </w:rPr>
      </w:pPr>
    </w:p>
    <w:sectPr w:rsidR="0023389D">
      <w:headerReference w:type="default" r:id="rId47"/>
      <w:footerReference w:type="default" r:id="rId48"/>
      <w:pgSz w:w="11906" w:h="16838"/>
      <w:pgMar w:top="1701" w:right="1134" w:bottom="1701" w:left="1418" w:header="1134" w:footer="1134" w:gutter="284"/>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F0450" w14:textId="77777777" w:rsidR="00E66C43" w:rsidRDefault="00E66C43">
      <w:r>
        <w:separator/>
      </w:r>
    </w:p>
  </w:endnote>
  <w:endnote w:type="continuationSeparator" w:id="0">
    <w:p w14:paraId="020E4001" w14:textId="77777777" w:rsidR="00E66C43" w:rsidRDefault="00E66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D7D3C" w14:textId="77777777" w:rsidR="0023389D" w:rsidRDefault="0023389D">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F331" w14:textId="77777777" w:rsidR="0023389D" w:rsidRDefault="0023389D">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9BB6" w14:textId="77777777" w:rsidR="0023389D" w:rsidRDefault="0023389D">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4BD7B" w14:textId="77777777" w:rsidR="0023389D" w:rsidRDefault="00E66C43">
    <w:pPr>
      <w:pStyle w:val="a8"/>
      <w:jc w:val="center"/>
      <w:rPr>
        <w:color w:val="0D0D0D" w:themeColor="text1" w:themeTint="F2"/>
      </w:rPr>
    </w:pPr>
    <w:r>
      <w:rPr>
        <w:color w:val="0D0D0D" w:themeColor="text1" w:themeTint="F2"/>
        <w:sz w:val="22"/>
        <w:szCs w:val="22"/>
      </w:rPr>
      <w:fldChar w:fldCharType="begin"/>
    </w:r>
    <w:r>
      <w:rPr>
        <w:color w:val="0D0D0D" w:themeColor="text1" w:themeTint="F2"/>
      </w:rPr>
      <w:instrText>PAGE  \* ROMAN  \* MERGEFORMAT</w:instrText>
    </w:r>
    <w:r>
      <w:rPr>
        <w:color w:val="0D0D0D" w:themeColor="text1" w:themeTint="F2"/>
        <w:sz w:val="22"/>
        <w:szCs w:val="22"/>
      </w:rPr>
      <w:fldChar w:fldCharType="separate"/>
    </w:r>
    <w:r>
      <w:rPr>
        <w:color w:val="0D0D0D" w:themeColor="text1" w:themeTint="F2"/>
        <w:sz w:val="28"/>
        <w:szCs w:val="28"/>
        <w:lang w:val="zh-CN"/>
      </w:rPr>
      <w:t>I</w:t>
    </w:r>
    <w:r>
      <w:rPr>
        <w:color w:val="0D0D0D" w:themeColor="text1" w:themeTint="F2"/>
        <w:sz w:val="28"/>
        <w:szCs w:val="2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76C7" w14:textId="77777777" w:rsidR="0023389D" w:rsidRDefault="00E66C43">
    <w:pPr>
      <w:pStyle w:val="a8"/>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D0474" w14:textId="77777777" w:rsidR="00E66C43" w:rsidRDefault="00E66C43">
      <w:r>
        <w:separator/>
      </w:r>
    </w:p>
  </w:footnote>
  <w:footnote w:type="continuationSeparator" w:id="0">
    <w:p w14:paraId="4D178156" w14:textId="77777777" w:rsidR="00E66C43" w:rsidRDefault="00E66C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1856F" w14:textId="77777777" w:rsidR="0023389D" w:rsidRDefault="0023389D">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774B5" w14:textId="77777777" w:rsidR="0023389D" w:rsidRDefault="0023389D">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DF74" w14:textId="77777777" w:rsidR="0023389D" w:rsidRDefault="0023389D">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6F3C1" w14:textId="77777777" w:rsidR="0023389D" w:rsidRDefault="0023389D">
    <w:pPr>
      <w:pStyle w:val="aa"/>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2D3DB" w14:textId="77777777" w:rsidR="0023389D" w:rsidRDefault="00E66C43">
    <w:pPr>
      <w:pStyle w:val="aa"/>
    </w:pPr>
    <w:r>
      <w:rPr>
        <w:rFonts w:hint="eastAsia"/>
      </w:rPr>
      <w:t>花卉百科网站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B5D94"/>
    <w:multiLevelType w:val="multilevel"/>
    <w:tmpl w:val="277B5D94"/>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35E965B5"/>
    <w:multiLevelType w:val="multilevel"/>
    <w:tmpl w:val="35E965B5"/>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7868060D"/>
    <w:multiLevelType w:val="multilevel"/>
    <w:tmpl w:val="7868060D"/>
    <w:lvl w:ilvl="0">
      <w:start w:val="1"/>
      <w:numFmt w:val="decimal"/>
      <w:pStyle w:val="1"/>
      <w:suff w:val="space"/>
      <w:lvlText w:val="%1"/>
      <w:lvlJc w:val="left"/>
      <w:pPr>
        <w:ind w:left="0" w:firstLine="0"/>
      </w:pPr>
      <w:rPr>
        <w:rFonts w:hint="eastAsia"/>
        <w:b w:val="0"/>
        <w:bCs w:val="0"/>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676888178">
    <w:abstractNumId w:val="2"/>
  </w:num>
  <w:num w:numId="2" w16cid:durableId="741563634">
    <w:abstractNumId w:val="0"/>
  </w:num>
  <w:num w:numId="3" w16cid:durableId="1151600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c0MzA5OTM2ODY4YTFhMTU2ZGJlYjlhYjdmNzFiZGIifQ=="/>
  </w:docVars>
  <w:rsids>
    <w:rsidRoot w:val="003A7320"/>
    <w:rsid w:val="000027FE"/>
    <w:rsid w:val="0001414F"/>
    <w:rsid w:val="00016090"/>
    <w:rsid w:val="00023BAF"/>
    <w:rsid w:val="00023CF5"/>
    <w:rsid w:val="00024849"/>
    <w:rsid w:val="00024DE4"/>
    <w:rsid w:val="0003104E"/>
    <w:rsid w:val="00031455"/>
    <w:rsid w:val="00031720"/>
    <w:rsid w:val="000418F7"/>
    <w:rsid w:val="00045523"/>
    <w:rsid w:val="00046C0E"/>
    <w:rsid w:val="000507F8"/>
    <w:rsid w:val="00051536"/>
    <w:rsid w:val="000516A3"/>
    <w:rsid w:val="0006108A"/>
    <w:rsid w:val="00062329"/>
    <w:rsid w:val="00062870"/>
    <w:rsid w:val="00062EE8"/>
    <w:rsid w:val="000736CB"/>
    <w:rsid w:val="00074BA9"/>
    <w:rsid w:val="00076D2B"/>
    <w:rsid w:val="0007776D"/>
    <w:rsid w:val="00081365"/>
    <w:rsid w:val="0008297E"/>
    <w:rsid w:val="00087D95"/>
    <w:rsid w:val="0009171E"/>
    <w:rsid w:val="000A0F60"/>
    <w:rsid w:val="000B0B5D"/>
    <w:rsid w:val="000B0D44"/>
    <w:rsid w:val="000C46F1"/>
    <w:rsid w:val="000C5986"/>
    <w:rsid w:val="000C6856"/>
    <w:rsid w:val="000C77C1"/>
    <w:rsid w:val="000C78C2"/>
    <w:rsid w:val="000D2EE3"/>
    <w:rsid w:val="000E08B1"/>
    <w:rsid w:val="000E15DB"/>
    <w:rsid w:val="000E1CCC"/>
    <w:rsid w:val="00102D67"/>
    <w:rsid w:val="001068E3"/>
    <w:rsid w:val="00116296"/>
    <w:rsid w:val="0012509B"/>
    <w:rsid w:val="00132EB4"/>
    <w:rsid w:val="00133296"/>
    <w:rsid w:val="00141123"/>
    <w:rsid w:val="00141324"/>
    <w:rsid w:val="00142B83"/>
    <w:rsid w:val="00143449"/>
    <w:rsid w:val="00144BB2"/>
    <w:rsid w:val="00150986"/>
    <w:rsid w:val="001534F6"/>
    <w:rsid w:val="001550ED"/>
    <w:rsid w:val="00162826"/>
    <w:rsid w:val="00163A75"/>
    <w:rsid w:val="001845FF"/>
    <w:rsid w:val="00185E18"/>
    <w:rsid w:val="0018758B"/>
    <w:rsid w:val="0019429C"/>
    <w:rsid w:val="001A180F"/>
    <w:rsid w:val="001A7534"/>
    <w:rsid w:val="001B04B2"/>
    <w:rsid w:val="001B63F5"/>
    <w:rsid w:val="001C1F22"/>
    <w:rsid w:val="001C6710"/>
    <w:rsid w:val="001E2F65"/>
    <w:rsid w:val="001E4DCE"/>
    <w:rsid w:val="001F1CE2"/>
    <w:rsid w:val="001F239A"/>
    <w:rsid w:val="0020090E"/>
    <w:rsid w:val="00200D9A"/>
    <w:rsid w:val="00202677"/>
    <w:rsid w:val="00202808"/>
    <w:rsid w:val="00204567"/>
    <w:rsid w:val="00206A4A"/>
    <w:rsid w:val="002217BB"/>
    <w:rsid w:val="0022614D"/>
    <w:rsid w:val="002275B5"/>
    <w:rsid w:val="0023389D"/>
    <w:rsid w:val="00237319"/>
    <w:rsid w:val="00242434"/>
    <w:rsid w:val="00246BD6"/>
    <w:rsid w:val="00251A3F"/>
    <w:rsid w:val="00252F50"/>
    <w:rsid w:val="002601B0"/>
    <w:rsid w:val="00260A5C"/>
    <w:rsid w:val="00262E62"/>
    <w:rsid w:val="00263288"/>
    <w:rsid w:val="00265A39"/>
    <w:rsid w:val="00272FAA"/>
    <w:rsid w:val="00286D13"/>
    <w:rsid w:val="0029222D"/>
    <w:rsid w:val="00296CBC"/>
    <w:rsid w:val="002A15F2"/>
    <w:rsid w:val="002A4F56"/>
    <w:rsid w:val="002C4218"/>
    <w:rsid w:val="002C617E"/>
    <w:rsid w:val="002C7675"/>
    <w:rsid w:val="002D1730"/>
    <w:rsid w:val="002D26AC"/>
    <w:rsid w:val="002D2ACB"/>
    <w:rsid w:val="002D402B"/>
    <w:rsid w:val="002E05B3"/>
    <w:rsid w:val="002E2015"/>
    <w:rsid w:val="002E2E80"/>
    <w:rsid w:val="002F5AA4"/>
    <w:rsid w:val="002F5EB7"/>
    <w:rsid w:val="002F69C3"/>
    <w:rsid w:val="00300FB3"/>
    <w:rsid w:val="00305B8C"/>
    <w:rsid w:val="003076C6"/>
    <w:rsid w:val="00312630"/>
    <w:rsid w:val="003155F0"/>
    <w:rsid w:val="00320862"/>
    <w:rsid w:val="00321514"/>
    <w:rsid w:val="00323E97"/>
    <w:rsid w:val="0032683D"/>
    <w:rsid w:val="00330E6D"/>
    <w:rsid w:val="00337F7A"/>
    <w:rsid w:val="003601E2"/>
    <w:rsid w:val="00364F59"/>
    <w:rsid w:val="003660EC"/>
    <w:rsid w:val="0036662A"/>
    <w:rsid w:val="00370CBA"/>
    <w:rsid w:val="00381BD5"/>
    <w:rsid w:val="003944A1"/>
    <w:rsid w:val="00395989"/>
    <w:rsid w:val="003A02D8"/>
    <w:rsid w:val="003A21DE"/>
    <w:rsid w:val="003A22A1"/>
    <w:rsid w:val="003A7320"/>
    <w:rsid w:val="003A7351"/>
    <w:rsid w:val="003B2E58"/>
    <w:rsid w:val="003B39A8"/>
    <w:rsid w:val="003B5C5B"/>
    <w:rsid w:val="003B74DF"/>
    <w:rsid w:val="003C089A"/>
    <w:rsid w:val="003C441A"/>
    <w:rsid w:val="003C5266"/>
    <w:rsid w:val="003E3F71"/>
    <w:rsid w:val="003E7AF3"/>
    <w:rsid w:val="003F3B4D"/>
    <w:rsid w:val="003F539C"/>
    <w:rsid w:val="00407DED"/>
    <w:rsid w:val="00424892"/>
    <w:rsid w:val="004260AC"/>
    <w:rsid w:val="004275B1"/>
    <w:rsid w:val="004312E9"/>
    <w:rsid w:val="004323AA"/>
    <w:rsid w:val="004327B7"/>
    <w:rsid w:val="004355B8"/>
    <w:rsid w:val="00435A52"/>
    <w:rsid w:val="004426F2"/>
    <w:rsid w:val="00446CB4"/>
    <w:rsid w:val="00450757"/>
    <w:rsid w:val="00453493"/>
    <w:rsid w:val="00454C63"/>
    <w:rsid w:val="00462EB4"/>
    <w:rsid w:val="00474579"/>
    <w:rsid w:val="00481348"/>
    <w:rsid w:val="00483D49"/>
    <w:rsid w:val="00484FBA"/>
    <w:rsid w:val="00493674"/>
    <w:rsid w:val="004A5330"/>
    <w:rsid w:val="004A765E"/>
    <w:rsid w:val="004B1B0B"/>
    <w:rsid w:val="004C683F"/>
    <w:rsid w:val="004F0BC0"/>
    <w:rsid w:val="004F13DD"/>
    <w:rsid w:val="004F45A5"/>
    <w:rsid w:val="004F487F"/>
    <w:rsid w:val="004F6697"/>
    <w:rsid w:val="004F6E0B"/>
    <w:rsid w:val="00500DFE"/>
    <w:rsid w:val="0050277C"/>
    <w:rsid w:val="00503A76"/>
    <w:rsid w:val="00504598"/>
    <w:rsid w:val="0050734A"/>
    <w:rsid w:val="00512D0F"/>
    <w:rsid w:val="00513F44"/>
    <w:rsid w:val="005203C4"/>
    <w:rsid w:val="00521B4C"/>
    <w:rsid w:val="00524A3F"/>
    <w:rsid w:val="00530C3D"/>
    <w:rsid w:val="00535482"/>
    <w:rsid w:val="00541B45"/>
    <w:rsid w:val="00544284"/>
    <w:rsid w:val="00544846"/>
    <w:rsid w:val="0055354B"/>
    <w:rsid w:val="005615EF"/>
    <w:rsid w:val="00563183"/>
    <w:rsid w:val="00565DA2"/>
    <w:rsid w:val="005668E4"/>
    <w:rsid w:val="005676E0"/>
    <w:rsid w:val="00582316"/>
    <w:rsid w:val="00583476"/>
    <w:rsid w:val="005846D8"/>
    <w:rsid w:val="005871C2"/>
    <w:rsid w:val="0059330C"/>
    <w:rsid w:val="005948EE"/>
    <w:rsid w:val="005A4A7D"/>
    <w:rsid w:val="005A5427"/>
    <w:rsid w:val="005B6446"/>
    <w:rsid w:val="005B7ABB"/>
    <w:rsid w:val="005C0533"/>
    <w:rsid w:val="005D214C"/>
    <w:rsid w:val="005D359B"/>
    <w:rsid w:val="005D5843"/>
    <w:rsid w:val="005E650C"/>
    <w:rsid w:val="005E71C4"/>
    <w:rsid w:val="005F37E7"/>
    <w:rsid w:val="005F3F5C"/>
    <w:rsid w:val="00601F70"/>
    <w:rsid w:val="006021FC"/>
    <w:rsid w:val="006138E1"/>
    <w:rsid w:val="0061449C"/>
    <w:rsid w:val="00634C42"/>
    <w:rsid w:val="00641AD0"/>
    <w:rsid w:val="00653296"/>
    <w:rsid w:val="00653B22"/>
    <w:rsid w:val="0066284F"/>
    <w:rsid w:val="0067057F"/>
    <w:rsid w:val="00671C61"/>
    <w:rsid w:val="0068056E"/>
    <w:rsid w:val="00682F11"/>
    <w:rsid w:val="0068584D"/>
    <w:rsid w:val="006918D1"/>
    <w:rsid w:val="00695128"/>
    <w:rsid w:val="00695208"/>
    <w:rsid w:val="00697162"/>
    <w:rsid w:val="006971FF"/>
    <w:rsid w:val="0069725A"/>
    <w:rsid w:val="006A6A27"/>
    <w:rsid w:val="006B18A4"/>
    <w:rsid w:val="006B73D9"/>
    <w:rsid w:val="006C0B2D"/>
    <w:rsid w:val="006C34E8"/>
    <w:rsid w:val="006C7FAE"/>
    <w:rsid w:val="006D2EA9"/>
    <w:rsid w:val="006D3676"/>
    <w:rsid w:val="006E1EDD"/>
    <w:rsid w:val="006E4A08"/>
    <w:rsid w:val="006E642B"/>
    <w:rsid w:val="006E656C"/>
    <w:rsid w:val="006E75E4"/>
    <w:rsid w:val="006F30C2"/>
    <w:rsid w:val="006F7913"/>
    <w:rsid w:val="00701598"/>
    <w:rsid w:val="0071124C"/>
    <w:rsid w:val="00720216"/>
    <w:rsid w:val="00724EA6"/>
    <w:rsid w:val="00726497"/>
    <w:rsid w:val="007271EB"/>
    <w:rsid w:val="0074495E"/>
    <w:rsid w:val="0075754A"/>
    <w:rsid w:val="00763F3A"/>
    <w:rsid w:val="00764F13"/>
    <w:rsid w:val="00767CF7"/>
    <w:rsid w:val="00770CB2"/>
    <w:rsid w:val="007756E8"/>
    <w:rsid w:val="00775D1C"/>
    <w:rsid w:val="0078330B"/>
    <w:rsid w:val="0079229E"/>
    <w:rsid w:val="007933BC"/>
    <w:rsid w:val="007A0A1D"/>
    <w:rsid w:val="007A4DD4"/>
    <w:rsid w:val="007A6DC4"/>
    <w:rsid w:val="007B10EA"/>
    <w:rsid w:val="007B397F"/>
    <w:rsid w:val="007B5952"/>
    <w:rsid w:val="007B5CFF"/>
    <w:rsid w:val="007B6022"/>
    <w:rsid w:val="007B7C4E"/>
    <w:rsid w:val="007C55F8"/>
    <w:rsid w:val="007E2E01"/>
    <w:rsid w:val="007E4054"/>
    <w:rsid w:val="007E70D1"/>
    <w:rsid w:val="00802688"/>
    <w:rsid w:val="008030B5"/>
    <w:rsid w:val="00803155"/>
    <w:rsid w:val="00815466"/>
    <w:rsid w:val="00821059"/>
    <w:rsid w:val="00824740"/>
    <w:rsid w:val="00826051"/>
    <w:rsid w:val="008322EA"/>
    <w:rsid w:val="00834B39"/>
    <w:rsid w:val="0083657B"/>
    <w:rsid w:val="008379C2"/>
    <w:rsid w:val="00837E96"/>
    <w:rsid w:val="00841E36"/>
    <w:rsid w:val="00856324"/>
    <w:rsid w:val="00857C01"/>
    <w:rsid w:val="0086058F"/>
    <w:rsid w:val="00861862"/>
    <w:rsid w:val="00862E4E"/>
    <w:rsid w:val="0086715A"/>
    <w:rsid w:val="008703EA"/>
    <w:rsid w:val="00870CA4"/>
    <w:rsid w:val="008731AF"/>
    <w:rsid w:val="0087436F"/>
    <w:rsid w:val="00882CB7"/>
    <w:rsid w:val="00883B41"/>
    <w:rsid w:val="00884391"/>
    <w:rsid w:val="008849AE"/>
    <w:rsid w:val="00891B12"/>
    <w:rsid w:val="00892355"/>
    <w:rsid w:val="00895C13"/>
    <w:rsid w:val="008973F1"/>
    <w:rsid w:val="008A2236"/>
    <w:rsid w:val="008A3B72"/>
    <w:rsid w:val="008A3DE4"/>
    <w:rsid w:val="008A6A57"/>
    <w:rsid w:val="008C11B1"/>
    <w:rsid w:val="008C172D"/>
    <w:rsid w:val="008C5896"/>
    <w:rsid w:val="008D1DAE"/>
    <w:rsid w:val="008E1177"/>
    <w:rsid w:val="008E764D"/>
    <w:rsid w:val="008F1554"/>
    <w:rsid w:val="008F1ACC"/>
    <w:rsid w:val="008F265E"/>
    <w:rsid w:val="008F5260"/>
    <w:rsid w:val="00901EFB"/>
    <w:rsid w:val="00902505"/>
    <w:rsid w:val="00914498"/>
    <w:rsid w:val="00914548"/>
    <w:rsid w:val="00921EF4"/>
    <w:rsid w:val="00930D8D"/>
    <w:rsid w:val="009331D9"/>
    <w:rsid w:val="00937C55"/>
    <w:rsid w:val="00943D61"/>
    <w:rsid w:val="009534AF"/>
    <w:rsid w:val="009576F8"/>
    <w:rsid w:val="0096182F"/>
    <w:rsid w:val="00976913"/>
    <w:rsid w:val="00980DF5"/>
    <w:rsid w:val="00992E45"/>
    <w:rsid w:val="00997749"/>
    <w:rsid w:val="009A25FD"/>
    <w:rsid w:val="009A37C6"/>
    <w:rsid w:val="009A7C1C"/>
    <w:rsid w:val="009B1039"/>
    <w:rsid w:val="009B2423"/>
    <w:rsid w:val="009B48F3"/>
    <w:rsid w:val="009B6371"/>
    <w:rsid w:val="009D51C0"/>
    <w:rsid w:val="009D674A"/>
    <w:rsid w:val="009E00A1"/>
    <w:rsid w:val="009E560F"/>
    <w:rsid w:val="009F0795"/>
    <w:rsid w:val="009F45B7"/>
    <w:rsid w:val="009F4E51"/>
    <w:rsid w:val="00A125AE"/>
    <w:rsid w:val="00A232F2"/>
    <w:rsid w:val="00A315C4"/>
    <w:rsid w:val="00A3238B"/>
    <w:rsid w:val="00A331C3"/>
    <w:rsid w:val="00A40602"/>
    <w:rsid w:val="00A407F2"/>
    <w:rsid w:val="00A40FBB"/>
    <w:rsid w:val="00A51F21"/>
    <w:rsid w:val="00A53790"/>
    <w:rsid w:val="00A5420A"/>
    <w:rsid w:val="00A70874"/>
    <w:rsid w:val="00A9579B"/>
    <w:rsid w:val="00A962DF"/>
    <w:rsid w:val="00AA5BFA"/>
    <w:rsid w:val="00AA6099"/>
    <w:rsid w:val="00AB094D"/>
    <w:rsid w:val="00AB42FC"/>
    <w:rsid w:val="00AC1223"/>
    <w:rsid w:val="00AC6741"/>
    <w:rsid w:val="00AD00F5"/>
    <w:rsid w:val="00AD4100"/>
    <w:rsid w:val="00AD5F17"/>
    <w:rsid w:val="00AD5F3F"/>
    <w:rsid w:val="00AD718B"/>
    <w:rsid w:val="00AD7D62"/>
    <w:rsid w:val="00AE1051"/>
    <w:rsid w:val="00AE2830"/>
    <w:rsid w:val="00AE40B9"/>
    <w:rsid w:val="00AF0727"/>
    <w:rsid w:val="00AF21CB"/>
    <w:rsid w:val="00AF317F"/>
    <w:rsid w:val="00AF4457"/>
    <w:rsid w:val="00AF45A8"/>
    <w:rsid w:val="00AF4C64"/>
    <w:rsid w:val="00AF5A59"/>
    <w:rsid w:val="00AF6DBF"/>
    <w:rsid w:val="00B00874"/>
    <w:rsid w:val="00B02FCB"/>
    <w:rsid w:val="00B069DD"/>
    <w:rsid w:val="00B079DC"/>
    <w:rsid w:val="00B144E8"/>
    <w:rsid w:val="00B217E7"/>
    <w:rsid w:val="00B31437"/>
    <w:rsid w:val="00B31568"/>
    <w:rsid w:val="00B31920"/>
    <w:rsid w:val="00B42BB9"/>
    <w:rsid w:val="00B4492C"/>
    <w:rsid w:val="00B464B6"/>
    <w:rsid w:val="00B536DA"/>
    <w:rsid w:val="00B61EAD"/>
    <w:rsid w:val="00B63398"/>
    <w:rsid w:val="00B64F90"/>
    <w:rsid w:val="00B65140"/>
    <w:rsid w:val="00B67AB4"/>
    <w:rsid w:val="00B7020E"/>
    <w:rsid w:val="00B70643"/>
    <w:rsid w:val="00B70A03"/>
    <w:rsid w:val="00B759F5"/>
    <w:rsid w:val="00B8002D"/>
    <w:rsid w:val="00B8607C"/>
    <w:rsid w:val="00B92A8B"/>
    <w:rsid w:val="00BA03ED"/>
    <w:rsid w:val="00BA4DDA"/>
    <w:rsid w:val="00BA74B8"/>
    <w:rsid w:val="00BB429E"/>
    <w:rsid w:val="00BB4DC9"/>
    <w:rsid w:val="00BB649C"/>
    <w:rsid w:val="00BC1A9C"/>
    <w:rsid w:val="00BC4F52"/>
    <w:rsid w:val="00BC7A8B"/>
    <w:rsid w:val="00BD3503"/>
    <w:rsid w:val="00BD3E9A"/>
    <w:rsid w:val="00BD5A27"/>
    <w:rsid w:val="00BE7A56"/>
    <w:rsid w:val="00BF1002"/>
    <w:rsid w:val="00C00E65"/>
    <w:rsid w:val="00C03511"/>
    <w:rsid w:val="00C06BBE"/>
    <w:rsid w:val="00C10BE5"/>
    <w:rsid w:val="00C149C2"/>
    <w:rsid w:val="00C17738"/>
    <w:rsid w:val="00C30653"/>
    <w:rsid w:val="00C32EB1"/>
    <w:rsid w:val="00C43D0C"/>
    <w:rsid w:val="00C44D68"/>
    <w:rsid w:val="00C473CE"/>
    <w:rsid w:val="00C521C0"/>
    <w:rsid w:val="00C53CEE"/>
    <w:rsid w:val="00C55F5A"/>
    <w:rsid w:val="00C562FB"/>
    <w:rsid w:val="00C603F2"/>
    <w:rsid w:val="00C6123A"/>
    <w:rsid w:val="00C652CE"/>
    <w:rsid w:val="00C66851"/>
    <w:rsid w:val="00C768FA"/>
    <w:rsid w:val="00C871D2"/>
    <w:rsid w:val="00C914B7"/>
    <w:rsid w:val="00CC4413"/>
    <w:rsid w:val="00CC462E"/>
    <w:rsid w:val="00CC473B"/>
    <w:rsid w:val="00CC55A0"/>
    <w:rsid w:val="00CD3E86"/>
    <w:rsid w:val="00CE0733"/>
    <w:rsid w:val="00CF0054"/>
    <w:rsid w:val="00CF449F"/>
    <w:rsid w:val="00D05F29"/>
    <w:rsid w:val="00D100F3"/>
    <w:rsid w:val="00D109C2"/>
    <w:rsid w:val="00D13843"/>
    <w:rsid w:val="00D13FB7"/>
    <w:rsid w:val="00D15DD9"/>
    <w:rsid w:val="00D249A3"/>
    <w:rsid w:val="00D25118"/>
    <w:rsid w:val="00D255A3"/>
    <w:rsid w:val="00D40A12"/>
    <w:rsid w:val="00D43394"/>
    <w:rsid w:val="00D4456F"/>
    <w:rsid w:val="00D46E76"/>
    <w:rsid w:val="00D52FDB"/>
    <w:rsid w:val="00D54272"/>
    <w:rsid w:val="00D5583C"/>
    <w:rsid w:val="00D61799"/>
    <w:rsid w:val="00D62A4D"/>
    <w:rsid w:val="00D65A25"/>
    <w:rsid w:val="00D66E97"/>
    <w:rsid w:val="00D701A2"/>
    <w:rsid w:val="00D70729"/>
    <w:rsid w:val="00D7275D"/>
    <w:rsid w:val="00D72AFC"/>
    <w:rsid w:val="00D77E08"/>
    <w:rsid w:val="00D80A78"/>
    <w:rsid w:val="00D843DE"/>
    <w:rsid w:val="00D86BC9"/>
    <w:rsid w:val="00D8715D"/>
    <w:rsid w:val="00D90640"/>
    <w:rsid w:val="00D94933"/>
    <w:rsid w:val="00DA04B6"/>
    <w:rsid w:val="00DA267E"/>
    <w:rsid w:val="00DC0DBA"/>
    <w:rsid w:val="00DD518C"/>
    <w:rsid w:val="00DD727F"/>
    <w:rsid w:val="00DE6224"/>
    <w:rsid w:val="00DE6303"/>
    <w:rsid w:val="00DE6BD1"/>
    <w:rsid w:val="00DE6D36"/>
    <w:rsid w:val="00DF30E9"/>
    <w:rsid w:val="00DF7D97"/>
    <w:rsid w:val="00E02123"/>
    <w:rsid w:val="00E04F35"/>
    <w:rsid w:val="00E12730"/>
    <w:rsid w:val="00E143CF"/>
    <w:rsid w:val="00E170EC"/>
    <w:rsid w:val="00E172CB"/>
    <w:rsid w:val="00E1782F"/>
    <w:rsid w:val="00E20C4E"/>
    <w:rsid w:val="00E25EFD"/>
    <w:rsid w:val="00E27A85"/>
    <w:rsid w:val="00E36C8D"/>
    <w:rsid w:val="00E4352E"/>
    <w:rsid w:val="00E468F6"/>
    <w:rsid w:val="00E50F6D"/>
    <w:rsid w:val="00E51076"/>
    <w:rsid w:val="00E51429"/>
    <w:rsid w:val="00E66C43"/>
    <w:rsid w:val="00E730C3"/>
    <w:rsid w:val="00E7367D"/>
    <w:rsid w:val="00E810EC"/>
    <w:rsid w:val="00E82A86"/>
    <w:rsid w:val="00E83A39"/>
    <w:rsid w:val="00E87D22"/>
    <w:rsid w:val="00EA280D"/>
    <w:rsid w:val="00EA29CA"/>
    <w:rsid w:val="00EB18ED"/>
    <w:rsid w:val="00EB325A"/>
    <w:rsid w:val="00EB625B"/>
    <w:rsid w:val="00EB7142"/>
    <w:rsid w:val="00EC1333"/>
    <w:rsid w:val="00EC5815"/>
    <w:rsid w:val="00ED1426"/>
    <w:rsid w:val="00EE0169"/>
    <w:rsid w:val="00EE1D1C"/>
    <w:rsid w:val="00EE482E"/>
    <w:rsid w:val="00EF42F8"/>
    <w:rsid w:val="00F050C2"/>
    <w:rsid w:val="00F1014E"/>
    <w:rsid w:val="00F23345"/>
    <w:rsid w:val="00F25ACD"/>
    <w:rsid w:val="00F2624E"/>
    <w:rsid w:val="00F35AEE"/>
    <w:rsid w:val="00F41ADA"/>
    <w:rsid w:val="00F43B2E"/>
    <w:rsid w:val="00F446BC"/>
    <w:rsid w:val="00F4548A"/>
    <w:rsid w:val="00F461DA"/>
    <w:rsid w:val="00F469EF"/>
    <w:rsid w:val="00F47659"/>
    <w:rsid w:val="00F50CA6"/>
    <w:rsid w:val="00F519F7"/>
    <w:rsid w:val="00F6009F"/>
    <w:rsid w:val="00F60DF5"/>
    <w:rsid w:val="00F624A1"/>
    <w:rsid w:val="00F6354D"/>
    <w:rsid w:val="00F66FC0"/>
    <w:rsid w:val="00F70716"/>
    <w:rsid w:val="00F7166A"/>
    <w:rsid w:val="00F73ACA"/>
    <w:rsid w:val="00F82F30"/>
    <w:rsid w:val="00F84826"/>
    <w:rsid w:val="00F9496C"/>
    <w:rsid w:val="00FA0DFC"/>
    <w:rsid w:val="00FA2683"/>
    <w:rsid w:val="00FA4BF8"/>
    <w:rsid w:val="00FA5399"/>
    <w:rsid w:val="00FA5619"/>
    <w:rsid w:val="00FB3C7A"/>
    <w:rsid w:val="00FC464C"/>
    <w:rsid w:val="00FD232A"/>
    <w:rsid w:val="00FD6E4F"/>
    <w:rsid w:val="00FD7CB2"/>
    <w:rsid w:val="00FE1963"/>
    <w:rsid w:val="00FE1C7A"/>
    <w:rsid w:val="00FE4F00"/>
    <w:rsid w:val="00FF4EBE"/>
    <w:rsid w:val="01D46756"/>
    <w:rsid w:val="02476588"/>
    <w:rsid w:val="03DD1C34"/>
    <w:rsid w:val="04B85EED"/>
    <w:rsid w:val="07F04993"/>
    <w:rsid w:val="0A2148F3"/>
    <w:rsid w:val="0CAA384B"/>
    <w:rsid w:val="0FFE44EA"/>
    <w:rsid w:val="108F092A"/>
    <w:rsid w:val="10F503E4"/>
    <w:rsid w:val="129D118E"/>
    <w:rsid w:val="1362631F"/>
    <w:rsid w:val="140D70F4"/>
    <w:rsid w:val="143B1A55"/>
    <w:rsid w:val="14607D8C"/>
    <w:rsid w:val="185C36C6"/>
    <w:rsid w:val="19806F3A"/>
    <w:rsid w:val="19982F37"/>
    <w:rsid w:val="1AEC31FD"/>
    <w:rsid w:val="1DFC79C4"/>
    <w:rsid w:val="1F126EC5"/>
    <w:rsid w:val="1FCB66B8"/>
    <w:rsid w:val="21245955"/>
    <w:rsid w:val="22047A1A"/>
    <w:rsid w:val="237E1877"/>
    <w:rsid w:val="239A1546"/>
    <w:rsid w:val="26AC55F3"/>
    <w:rsid w:val="26D410CD"/>
    <w:rsid w:val="295809E6"/>
    <w:rsid w:val="2A5A4644"/>
    <w:rsid w:val="2AF5033F"/>
    <w:rsid w:val="2D2F657F"/>
    <w:rsid w:val="2DA07742"/>
    <w:rsid w:val="2EE624F4"/>
    <w:rsid w:val="34225C7F"/>
    <w:rsid w:val="36BA6D70"/>
    <w:rsid w:val="36CD0023"/>
    <w:rsid w:val="385B31FE"/>
    <w:rsid w:val="39537851"/>
    <w:rsid w:val="3B5368DA"/>
    <w:rsid w:val="3C1822EC"/>
    <w:rsid w:val="3C33755D"/>
    <w:rsid w:val="3F493D5F"/>
    <w:rsid w:val="450368F0"/>
    <w:rsid w:val="456725D2"/>
    <w:rsid w:val="4678706D"/>
    <w:rsid w:val="475C2886"/>
    <w:rsid w:val="47716CA9"/>
    <w:rsid w:val="47792FE8"/>
    <w:rsid w:val="488E36B0"/>
    <w:rsid w:val="492139EC"/>
    <w:rsid w:val="4A9351AF"/>
    <w:rsid w:val="4B326D14"/>
    <w:rsid w:val="4C8554A3"/>
    <w:rsid w:val="4CDB31F2"/>
    <w:rsid w:val="50CC2FB2"/>
    <w:rsid w:val="539118D0"/>
    <w:rsid w:val="54077C82"/>
    <w:rsid w:val="55F83D27"/>
    <w:rsid w:val="56F7233F"/>
    <w:rsid w:val="5700644C"/>
    <w:rsid w:val="57331B22"/>
    <w:rsid w:val="581C03B8"/>
    <w:rsid w:val="59EA5A39"/>
    <w:rsid w:val="5A900849"/>
    <w:rsid w:val="5C18151B"/>
    <w:rsid w:val="5D335D93"/>
    <w:rsid w:val="5E9730D3"/>
    <w:rsid w:val="5F5C70D4"/>
    <w:rsid w:val="60DD6AFD"/>
    <w:rsid w:val="657F3B1C"/>
    <w:rsid w:val="66EB6EBD"/>
    <w:rsid w:val="67807F6F"/>
    <w:rsid w:val="68240BDE"/>
    <w:rsid w:val="687C5B54"/>
    <w:rsid w:val="68932F3B"/>
    <w:rsid w:val="68F67295"/>
    <w:rsid w:val="692B3742"/>
    <w:rsid w:val="69B75D21"/>
    <w:rsid w:val="6A8C77B1"/>
    <w:rsid w:val="6B5E5FB3"/>
    <w:rsid w:val="6C683D42"/>
    <w:rsid w:val="6CDE2EC9"/>
    <w:rsid w:val="6D1D33CB"/>
    <w:rsid w:val="6D32294D"/>
    <w:rsid w:val="6F893468"/>
    <w:rsid w:val="70246018"/>
    <w:rsid w:val="70765A8C"/>
    <w:rsid w:val="70853739"/>
    <w:rsid w:val="71992945"/>
    <w:rsid w:val="76DF266D"/>
    <w:rsid w:val="77664B3C"/>
    <w:rsid w:val="78A12816"/>
    <w:rsid w:val="7985074D"/>
    <w:rsid w:val="7BA27EAD"/>
    <w:rsid w:val="7BC31329"/>
    <w:rsid w:val="7E1E5C58"/>
    <w:rsid w:val="7EE36A72"/>
    <w:rsid w:val="7F0F2E9E"/>
    <w:rsid w:val="7FB60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C86436F"/>
  <w15:docId w15:val="{7762A9F3-4571-433D-AE57-4FC356174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numPr>
        <w:numId w:val="1"/>
      </w:numPr>
      <w:spacing w:line="360" w:lineRule="auto"/>
      <w:jc w:val="center"/>
      <w:outlineLvl w:val="0"/>
    </w:pPr>
    <w:rPr>
      <w:rFonts w:ascii="Times New Roman" w:eastAsia="黑体" w:hAnsi="Times New Roman"/>
      <w:bCs/>
      <w:kern w:val="44"/>
      <w:sz w:val="32"/>
      <w:szCs w:val="44"/>
    </w:rPr>
  </w:style>
  <w:style w:type="paragraph" w:styleId="2">
    <w:name w:val="heading 2"/>
    <w:basedOn w:val="a"/>
    <w:next w:val="a"/>
    <w:link w:val="20"/>
    <w:uiPriority w:val="9"/>
    <w:unhideWhenUsed/>
    <w:qFormat/>
    <w:pPr>
      <w:keepNext/>
      <w:keepLines/>
      <w:numPr>
        <w:ilvl w:val="1"/>
        <w:numId w:val="1"/>
      </w:numPr>
      <w:jc w:val="left"/>
      <w:outlineLvl w:val="1"/>
    </w:pPr>
    <w:rPr>
      <w:rFonts w:ascii="Times New Roman" w:eastAsia="黑体" w:hAnsi="Times New Roman" w:cstheme="majorBidi"/>
      <w:bCs/>
      <w:sz w:val="28"/>
      <w:szCs w:val="32"/>
    </w:rPr>
  </w:style>
  <w:style w:type="paragraph" w:styleId="3">
    <w:name w:val="heading 3"/>
    <w:basedOn w:val="a"/>
    <w:next w:val="a"/>
    <w:link w:val="30"/>
    <w:uiPriority w:val="9"/>
    <w:unhideWhenUsed/>
    <w:qFormat/>
    <w:pPr>
      <w:keepNext/>
      <w:keepLines/>
      <w:numPr>
        <w:ilvl w:val="2"/>
        <w:numId w:val="1"/>
      </w:numPr>
      <w:jc w:val="left"/>
      <w:outlineLvl w:val="2"/>
    </w:pPr>
    <w:rPr>
      <w:rFonts w:ascii="Times New Roman" w:eastAsia="黑体" w:hAnsi="Times New Roman"/>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jc w:val="center"/>
    </w:pPr>
    <w:rPr>
      <w:rFonts w:ascii="Times New Roman" w:eastAsia="黑体" w:hAnsi="Times New Roman" w:cstheme="majorBidi"/>
      <w:szCs w:val="20"/>
    </w:rPr>
  </w:style>
  <w:style w:type="paragraph" w:styleId="a4">
    <w:name w:val="annotation text"/>
    <w:basedOn w:val="a"/>
    <w:qFormat/>
    <w:pPr>
      <w:jc w:val="left"/>
    </w:pPr>
  </w:style>
  <w:style w:type="paragraph" w:styleId="a5">
    <w:name w:val="Body Text"/>
    <w:basedOn w:val="a"/>
    <w:autoRedefine/>
    <w:qFormat/>
    <w:pPr>
      <w:jc w:val="center"/>
    </w:pPr>
    <w:rPr>
      <w:rFonts w:ascii="黑体" w:eastAsia="黑体" w:hAnsi="黑体" w:cs="黑体"/>
      <w:sz w:val="32"/>
      <w:szCs w:val="32"/>
    </w:rPr>
  </w:style>
  <w:style w:type="paragraph" w:styleId="TOC3">
    <w:name w:val="toc 3"/>
    <w:basedOn w:val="a"/>
    <w:next w:val="a"/>
    <w:uiPriority w:val="39"/>
    <w:unhideWhenUsed/>
    <w:qFormat/>
    <w:pPr>
      <w:widowControl/>
      <w:spacing w:after="100" w:line="276" w:lineRule="auto"/>
      <w:ind w:left="440"/>
      <w:jc w:val="left"/>
    </w:pPr>
    <w:rPr>
      <w:kern w:val="0"/>
      <w:sz w:val="22"/>
    </w:rPr>
  </w:style>
  <w:style w:type="paragraph" w:styleId="a6">
    <w:name w:val="Balloon Text"/>
    <w:basedOn w:val="a"/>
    <w:link w:val="a7"/>
    <w:uiPriority w:val="99"/>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line="360" w:lineRule="exact"/>
      <w:jc w:val="left"/>
    </w:pPr>
    <w:rPr>
      <w:rFonts w:ascii="Times New Roman" w:eastAsia="宋体" w:hAnsi="Times New Roman"/>
      <w:kern w:val="0"/>
      <w:sz w:val="24"/>
    </w:rPr>
  </w:style>
  <w:style w:type="paragraph" w:styleId="TOC2">
    <w:name w:val="toc 2"/>
    <w:basedOn w:val="a"/>
    <w:next w:val="a"/>
    <w:uiPriority w:val="39"/>
    <w:unhideWhenUsed/>
    <w:qFormat/>
    <w:pPr>
      <w:widowControl/>
      <w:spacing w:after="100" w:line="276" w:lineRule="auto"/>
      <w:ind w:left="220"/>
      <w:jc w:val="left"/>
    </w:pPr>
    <w:rPr>
      <w:kern w:val="0"/>
      <w:sz w:val="22"/>
    </w:rPr>
  </w:style>
  <w:style w:type="paragraph" w:styleId="ac">
    <w:name w:val="Title"/>
    <w:basedOn w:val="a"/>
    <w:next w:val="a"/>
    <w:link w:val="ad"/>
    <w:uiPriority w:val="10"/>
    <w:qFormat/>
    <w:pPr>
      <w:spacing w:before="240" w:after="60"/>
      <w:jc w:val="center"/>
      <w:outlineLvl w:val="0"/>
    </w:pPr>
    <w:rPr>
      <w:rFonts w:asciiTheme="majorHAnsi" w:eastAsia="宋体" w:hAnsiTheme="majorHAnsi" w:cstheme="majorBidi"/>
      <w:b/>
      <w:bCs/>
      <w:sz w:val="32"/>
      <w:szCs w:val="32"/>
    </w:rPr>
  </w:style>
  <w:style w:type="table" w:styleId="ae">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
    <w:name w:val="Light Shading"/>
    <w:basedOn w:val="a1"/>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5">
    <w:name w:val="Light Shading Accent 5"/>
    <w:basedOn w:val="a1"/>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
    <w:name w:val="Light List Accent 1"/>
    <w:basedOn w:val="a1"/>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af0">
    <w:name w:val="Hyperlink"/>
    <w:basedOn w:val="a0"/>
    <w:uiPriority w:val="99"/>
    <w:unhideWhenUsed/>
    <w:qFormat/>
    <w:rPr>
      <w:rFonts w:ascii="Times New Roman" w:eastAsia="宋体" w:hAnsi="Times New Roman"/>
      <w:color w:val="0000FF" w:themeColor="hyperlink"/>
      <w:sz w:val="24"/>
      <w:u w:val="single"/>
    </w:rPr>
  </w:style>
  <w:style w:type="character" w:styleId="af1">
    <w:name w:val="annotation reference"/>
    <w:basedOn w:val="a0"/>
    <w:qFormat/>
    <w:rPr>
      <w:sz w:val="21"/>
      <w:szCs w:val="21"/>
    </w:rPr>
  </w:style>
  <w:style w:type="paragraph" w:styleId="af2">
    <w:name w:val="List Paragraph"/>
    <w:basedOn w:val="a"/>
    <w:uiPriority w:val="34"/>
    <w:qFormat/>
    <w:pPr>
      <w:ind w:firstLineChars="200" w:firstLine="420"/>
    </w:pPr>
    <w:rPr>
      <w:rFonts w:ascii="Calibri" w:eastAsia="宋体" w:hAnsi="Calibri" w:cs="Times New Roman"/>
    </w:rPr>
  </w:style>
  <w:style w:type="character" w:customStyle="1" w:styleId="a7">
    <w:name w:val="批注框文本 字符"/>
    <w:basedOn w:val="a0"/>
    <w:link w:val="a6"/>
    <w:uiPriority w:val="99"/>
    <w:semiHidden/>
    <w:qFormat/>
    <w:rPr>
      <w:sz w:val="18"/>
      <w:szCs w:val="18"/>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character" w:customStyle="1" w:styleId="ad">
    <w:name w:val="标题 字符"/>
    <w:basedOn w:val="a0"/>
    <w:link w:val="ac"/>
    <w:uiPriority w:val="10"/>
    <w:qFormat/>
    <w:rPr>
      <w:rFonts w:asciiTheme="majorHAnsi" w:eastAsia="宋体" w:hAnsiTheme="majorHAnsi" w:cstheme="majorBidi"/>
      <w:b/>
      <w:bCs/>
      <w:sz w:val="32"/>
      <w:szCs w:val="32"/>
    </w:rPr>
  </w:style>
  <w:style w:type="character" w:customStyle="1" w:styleId="20">
    <w:name w:val="标题 2 字符"/>
    <w:basedOn w:val="a0"/>
    <w:link w:val="2"/>
    <w:uiPriority w:val="9"/>
    <w:qFormat/>
    <w:rPr>
      <w:rFonts w:eastAsia="黑体" w:cstheme="majorBidi"/>
      <w:bCs/>
      <w:kern w:val="2"/>
      <w:sz w:val="28"/>
      <w:szCs w:val="32"/>
    </w:rPr>
  </w:style>
  <w:style w:type="character" w:customStyle="1" w:styleId="10">
    <w:name w:val="标题 1 字符"/>
    <w:basedOn w:val="a0"/>
    <w:link w:val="1"/>
    <w:uiPriority w:val="9"/>
    <w:qFormat/>
    <w:rPr>
      <w:rFonts w:eastAsia="黑体" w:cstheme="minorBidi"/>
      <w:bCs/>
      <w:kern w:val="44"/>
      <w:sz w:val="32"/>
      <w:szCs w:val="44"/>
    </w:rPr>
  </w:style>
  <w:style w:type="character" w:customStyle="1" w:styleId="30">
    <w:name w:val="标题 3 字符"/>
    <w:basedOn w:val="a0"/>
    <w:link w:val="3"/>
    <w:uiPriority w:val="9"/>
    <w:qFormat/>
    <w:rPr>
      <w:rFonts w:eastAsia="黑体" w:cstheme="minorBidi"/>
      <w:bCs/>
      <w:kern w:val="2"/>
      <w:sz w:val="24"/>
      <w:szCs w:val="32"/>
    </w:rPr>
  </w:style>
  <w:style w:type="paragraph" w:customStyle="1" w:styleId="TOC10">
    <w:name w:val="TOC 标题1"/>
    <w:basedOn w:val="1"/>
    <w:next w:val="a"/>
    <w:uiPriority w:val="39"/>
    <w:unhideWhenUsed/>
    <w:qFormat/>
    <w:pPr>
      <w:widowControl/>
      <w:spacing w:before="480" w:line="276" w:lineRule="auto"/>
      <w:jc w:val="left"/>
      <w:outlineLvl w:val="9"/>
    </w:pPr>
    <w:rPr>
      <w:rFonts w:asciiTheme="majorHAnsi" w:hAnsiTheme="majorHAnsi" w:cstheme="majorBidi"/>
      <w:color w:val="365F91" w:themeColor="accent1" w:themeShade="BF"/>
      <w:kern w:val="0"/>
      <w:sz w:val="28"/>
      <w:szCs w:val="28"/>
    </w:rPr>
  </w:style>
  <w:style w:type="paragraph" w:customStyle="1" w:styleId="TOC20">
    <w:name w:val="TOC 标题2"/>
    <w:basedOn w:val="1"/>
    <w:next w:val="a"/>
    <w:uiPriority w:val="39"/>
    <w:semiHidden/>
    <w:unhideWhenUsed/>
    <w:qFormat/>
    <w:pPr>
      <w:widowControl/>
      <w:spacing w:before="480" w:line="276" w:lineRule="auto"/>
      <w:jc w:val="left"/>
      <w:outlineLvl w:val="9"/>
    </w:pPr>
    <w:rPr>
      <w:rFonts w:asciiTheme="majorHAnsi" w:hAnsiTheme="majorHAnsi" w:cstheme="majorBidi"/>
      <w:color w:val="365F91" w:themeColor="accent1" w:themeShade="BF"/>
      <w:kern w:val="0"/>
      <w:sz w:val="28"/>
      <w:szCs w:val="28"/>
    </w:rPr>
  </w:style>
  <w:style w:type="paragraph" w:styleId="af3">
    <w:name w:val="No Spacing"/>
    <w:link w:val="af4"/>
    <w:uiPriority w:val="1"/>
    <w:qFormat/>
    <w:rPr>
      <w:rFonts w:asciiTheme="minorHAnsi" w:eastAsiaTheme="minorEastAsia" w:hAnsiTheme="minorHAnsi" w:cstheme="minorBidi"/>
      <w:sz w:val="22"/>
      <w:szCs w:val="22"/>
    </w:rPr>
  </w:style>
  <w:style w:type="character" w:customStyle="1" w:styleId="af4">
    <w:name w:val="无间隔 字符"/>
    <w:basedOn w:val="a0"/>
    <w:link w:val="af3"/>
    <w:uiPriority w:val="1"/>
    <w:qFormat/>
    <w:rPr>
      <w:sz w:val="22"/>
      <w:szCs w:val="22"/>
    </w:rPr>
  </w:style>
  <w:style w:type="paragraph" w:customStyle="1" w:styleId="TOC30">
    <w:name w:val="TOC 标题3"/>
    <w:basedOn w:val="1"/>
    <w:next w:val="a"/>
    <w:uiPriority w:val="39"/>
    <w:semiHidden/>
    <w:unhideWhenUsed/>
    <w:qFormat/>
    <w:pPr>
      <w:widowControl/>
      <w:spacing w:before="480" w:line="276" w:lineRule="auto"/>
      <w:jc w:val="left"/>
      <w:outlineLvl w:val="9"/>
    </w:pPr>
    <w:rPr>
      <w:rFonts w:asciiTheme="majorHAnsi" w:hAnsiTheme="majorHAnsi" w:cstheme="majorBidi"/>
      <w:color w:val="365F91" w:themeColor="accent1" w:themeShade="BF"/>
      <w:kern w:val="0"/>
      <w:sz w:val="28"/>
      <w:szCs w:val="28"/>
    </w:rPr>
  </w:style>
  <w:style w:type="table" w:customStyle="1" w:styleId="af5">
    <w:name w:val="三线表"/>
    <w:basedOn w:val="a1"/>
    <w:uiPriority w:val="99"/>
    <w:tblPr/>
  </w:style>
  <w:style w:type="table" w:customStyle="1" w:styleId="11">
    <w:name w:val="样式1"/>
    <w:basedOn w:val="a1"/>
    <w:uiPriority w:val="99"/>
    <w:tblPr/>
  </w:style>
  <w:style w:type="paragraph" w:customStyle="1" w:styleId="12">
    <w:name w:val="正文1"/>
    <w:basedOn w:val="a"/>
    <w:link w:val="13"/>
    <w:qFormat/>
    <w:pPr>
      <w:spacing w:line="360" w:lineRule="auto"/>
      <w:ind w:firstLineChars="200" w:firstLine="200"/>
    </w:pPr>
    <w:rPr>
      <w:rFonts w:ascii="Times New Roman" w:eastAsia="宋体" w:hAnsi="Times New Roman"/>
      <w:color w:val="000000" w:themeColor="text1"/>
      <w:sz w:val="24"/>
      <w:szCs w:val="21"/>
    </w:rPr>
  </w:style>
  <w:style w:type="character" w:customStyle="1" w:styleId="13">
    <w:name w:val="正文1 字符"/>
    <w:basedOn w:val="a0"/>
    <w:link w:val="12"/>
    <w:rPr>
      <w:rFonts w:cstheme="minorBidi"/>
      <w:color w:val="000000" w:themeColor="text1"/>
      <w:kern w:val="2"/>
      <w:sz w:val="24"/>
      <w:szCs w:val="21"/>
    </w:rPr>
  </w:style>
  <w:style w:type="paragraph" w:customStyle="1" w:styleId="af6">
    <w:name w:val="二级标题"/>
    <w:basedOn w:val="12"/>
    <w:link w:val="af7"/>
    <w:qFormat/>
    <w:pPr>
      <w:spacing w:line="240" w:lineRule="auto"/>
      <w:ind w:firstLineChars="0" w:firstLine="0"/>
      <w:jc w:val="left"/>
      <w:outlineLvl w:val="1"/>
    </w:pPr>
    <w:rPr>
      <w:rFonts w:eastAsia="黑体"/>
      <w:spacing w:val="-6"/>
      <w:sz w:val="28"/>
    </w:rPr>
  </w:style>
  <w:style w:type="character" w:customStyle="1" w:styleId="af7">
    <w:name w:val="二级标题 字符"/>
    <w:basedOn w:val="13"/>
    <w:link w:val="af6"/>
    <w:rPr>
      <w:rFonts w:eastAsia="黑体" w:cstheme="minorBidi"/>
      <w:color w:val="000000" w:themeColor="text1"/>
      <w:spacing w:val="-6"/>
      <w:kern w:val="2"/>
      <w:sz w:val="28"/>
      <w:szCs w:val="21"/>
    </w:rPr>
  </w:style>
  <w:style w:type="paragraph" w:customStyle="1" w:styleId="af8">
    <w:name w:val="三级标题"/>
    <w:basedOn w:val="af6"/>
    <w:link w:val="af9"/>
    <w:qFormat/>
    <w:pPr>
      <w:outlineLvl w:val="2"/>
    </w:pPr>
    <w:rPr>
      <w:sz w:val="24"/>
    </w:rPr>
  </w:style>
  <w:style w:type="character" w:customStyle="1" w:styleId="af9">
    <w:name w:val="三级标题 字符"/>
    <w:basedOn w:val="af7"/>
    <w:link w:val="af8"/>
    <w:rPr>
      <w:rFonts w:eastAsia="黑体" w:cstheme="minorBidi"/>
      <w:color w:val="000000" w:themeColor="text1"/>
      <w:spacing w:val="-6"/>
      <w:kern w:val="2"/>
      <w:sz w:val="24"/>
      <w:szCs w:val="21"/>
    </w:rPr>
  </w:style>
  <w:style w:type="paragraph" w:customStyle="1" w:styleId="TOC4">
    <w:name w:val="TOC 标题4"/>
    <w:basedOn w:val="1"/>
    <w:next w:val="a"/>
    <w:uiPriority w:val="39"/>
    <w:unhideWhenUsed/>
    <w:qFormat/>
    <w:pPr>
      <w:widowControl/>
      <w:spacing w:before="240" w:line="259" w:lineRule="auto"/>
      <w:jc w:val="left"/>
      <w:outlineLvl w:val="9"/>
    </w:pPr>
    <w:rPr>
      <w:rFonts w:asciiTheme="majorHAnsi" w:eastAsiaTheme="majorEastAsia" w:hAnsiTheme="majorHAnsi" w:cstheme="majorBidi"/>
      <w:bCs w:val="0"/>
      <w:color w:val="365F91"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header" Target="header5.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13.png"/><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footer" Target="footer5.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6E1C70C-450D-45ED-8C62-7FAA3C69CA85}">
  <ds:schemaRefs/>
</ds:datastoreItem>
</file>

<file path=docProps/app.xml><?xml version="1.0" encoding="utf-8"?>
<Properties xmlns="http://schemas.openxmlformats.org/officeDocument/2006/extended-properties" xmlns:vt="http://schemas.openxmlformats.org/officeDocument/2006/docPropsVTypes">
  <Template>Normal</Template>
  <TotalTime>992</TotalTime>
  <Pages>33</Pages>
  <Words>8065</Words>
  <Characters>10808</Characters>
  <Application>Microsoft Office Word</Application>
  <DocSecurity>0</DocSecurity>
  <Lines>469</Lines>
  <Paragraphs>428</Paragraphs>
  <ScaleCrop>false</ScaleCrop>
  <Company>微软中国</Company>
  <LinksUpToDate>false</LinksUpToDate>
  <CharactersWithSpaces>18445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nzc</dc:creator>
  <cp:lastModifiedBy>ccJ Q</cp:lastModifiedBy>
  <cp:revision>283</cp:revision>
  <dcterms:created xsi:type="dcterms:W3CDTF">2018-06-21T02:52:00Z</dcterms:created>
  <dcterms:modified xsi:type="dcterms:W3CDTF">2025-12-26T08:22:00Z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RubyTemplateID" linkTarget="0">
    <vt:lpwstr>6</vt:lpwstr>
  </property>
  <property fmtid="{D5CDD505-2E9C-101B-9397-08002B2CF9AE}" pid="4" name="ICV">
    <vt:lpwstr>177843E31B7F44AD8D69BB0115E38E87_13</vt:lpwstr>
  </property>
  <property fmtid="{D5CDD505-2E9C-101B-9397-08002B2CF9AE}" pid="5" name="KSOTemplateDocerSaveRecord">
    <vt:lpwstr>eyJoZGlkIjoiOWQ2ZWExMDIwMTAyNTlkY2I3MDQ0MGE2NzkwYzQ5NGQiLCJ1c2VySWQiOiIxNTA5OTU5NDU2In0=</vt:lpwstr>
  </property>
</Properties>
</file>