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pPr w:leftFromText="180" w:rightFromText="180" w:vertAnchor="text" w:horzAnchor="margin" w:tblpY="174"/>
        <w:tblW w:w="270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1878"/>
        <w:gridCol w:w="936"/>
        <w:gridCol w:w="1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pct"/>
            <w:noWrap w:val="0"/>
            <w:vAlign w:val="top"/>
          </w:tcPr>
          <w:p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学号</w:t>
            </w:r>
          </w:p>
        </w:tc>
        <w:tc>
          <w:tcPr>
            <w:tcW w:w="1758" w:type="pct"/>
            <w:noWrap w:val="0"/>
            <w:vAlign w:val="top"/>
          </w:tcPr>
          <w:p>
            <w:pPr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2104240127</w:t>
            </w:r>
          </w:p>
        </w:tc>
        <w:tc>
          <w:tcPr>
            <w:tcW w:w="978" w:type="pct"/>
            <w:noWrap w:val="0"/>
            <w:vAlign w:val="top"/>
          </w:tcPr>
          <w:p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成绩</w:t>
            </w:r>
          </w:p>
        </w:tc>
        <w:tc>
          <w:tcPr>
            <w:tcW w:w="1366" w:type="pct"/>
            <w:noWrap w:val="0"/>
            <w:vAlign w:val="top"/>
          </w:tcPr>
          <w:p>
            <w:pPr>
              <w:rPr>
                <w:rFonts w:hint="eastAsia"/>
                <w:b/>
                <w:sz w:val="30"/>
                <w:szCs w:val="30"/>
              </w:rPr>
            </w:pPr>
          </w:p>
        </w:tc>
      </w:tr>
    </w:tbl>
    <w:p>
      <w:pPr>
        <w:rPr>
          <w:rFonts w:hint="eastAsia"/>
          <w:b/>
          <w:sz w:val="36"/>
          <w:szCs w:val="36"/>
          <w:u w:val="single"/>
        </w:rPr>
      </w:pPr>
    </w:p>
    <w:p/>
    <w:p/>
    <w:p>
      <w:pPr>
        <w:rPr>
          <w:rFonts w:hint="eastAsia"/>
        </w:rPr>
      </w:pPr>
    </w:p>
    <w:p>
      <w:pPr>
        <w:jc w:val="center"/>
        <w:rPr>
          <w:sz w:val="96"/>
          <w:szCs w:val="96"/>
        </w:rPr>
      </w:pPr>
      <w:r>
        <w:drawing>
          <wp:inline distT="0" distB="0" distL="114300" distR="114300">
            <wp:extent cx="781685" cy="781685"/>
            <wp:effectExtent l="0" t="0" r="10795" b="10795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168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object>
          <v:shape id="_x0000_i1028" o:spt="75" type="#_x0000_t75" style="height:49.5pt;width:213.8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Brush" ShapeID="_x0000_i1028" DrawAspect="Content" ObjectID="_1468075725" r:id="rId7">
            <o:LockedField>false</o:LockedField>
          </o:OLEObject>
        </w:object>
      </w:r>
    </w:p>
    <w:p>
      <w:pPr>
        <w:rPr>
          <w:rFonts w:hint="eastAsia"/>
          <w:sz w:val="24"/>
        </w:rPr>
      </w:pPr>
    </w:p>
    <w:p>
      <w:pPr>
        <w:jc w:val="center"/>
        <w:rPr>
          <w:rFonts w:hint="eastAsia"/>
          <w:sz w:val="24"/>
        </w:rPr>
      </w:pPr>
      <w:r>
        <w:rPr>
          <w:rFonts w:hint="eastAsia"/>
          <w:b/>
          <w:sz w:val="84"/>
          <w:szCs w:val="84"/>
        </w:rPr>
        <w:t>课程设计说明书</w:t>
      </w:r>
    </w:p>
    <w:p>
      <w:pPr>
        <w:spacing w:line="740" w:lineRule="exact"/>
        <w:ind w:firstLine="1801" w:firstLineChars="500"/>
        <w:outlineLvl w:val="0"/>
        <w:rPr>
          <w:rFonts w:hint="eastAsia"/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 xml:space="preserve">设计名称 </w:t>
      </w:r>
      <w:r>
        <w:rPr>
          <w:rFonts w:hint="eastAsia"/>
          <w:bCs/>
          <w:sz w:val="36"/>
          <w:szCs w:val="36"/>
          <w:u w:val="single"/>
        </w:rPr>
        <w:t xml:space="preserve">      综合课程设计1 </w:t>
      </w:r>
      <w:r>
        <w:rPr>
          <w:bCs/>
          <w:sz w:val="36"/>
          <w:szCs w:val="36"/>
          <w:u w:val="single"/>
        </w:rPr>
        <w:t xml:space="preserve">  </w:t>
      </w:r>
      <w:r>
        <w:rPr>
          <w:rFonts w:hint="eastAsia"/>
          <w:bCs/>
          <w:sz w:val="36"/>
          <w:szCs w:val="36"/>
          <w:u w:val="single"/>
        </w:rPr>
        <w:t xml:space="preserve">     </w:t>
      </w:r>
    </w:p>
    <w:p>
      <w:pPr>
        <w:ind w:firstLine="1801" w:firstLineChars="500"/>
        <w:rPr>
          <w:rFonts w:hint="eastAsia"/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 xml:space="preserve">设计题目 </w:t>
      </w:r>
      <w:r>
        <w:rPr>
          <w:rFonts w:hint="eastAsia"/>
          <w:b/>
          <w:sz w:val="36"/>
          <w:szCs w:val="36"/>
          <w:u w:val="single"/>
        </w:rPr>
        <w:t xml:space="preserve">　　　汽车门店管理系统　 </w:t>
      </w:r>
      <w:r>
        <w:rPr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</w:t>
      </w:r>
    </w:p>
    <w:p>
      <w:pPr>
        <w:ind w:firstLine="1801" w:firstLineChars="500"/>
        <w:rPr>
          <w:rFonts w:hint="eastAsia"/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 xml:space="preserve">设计时间 </w:t>
      </w:r>
      <w:r>
        <w:rPr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Cs/>
          <w:sz w:val="36"/>
          <w:szCs w:val="36"/>
          <w:u w:val="single"/>
        </w:rPr>
        <w:t>20</w:t>
      </w:r>
      <w:r>
        <w:rPr>
          <w:bCs/>
          <w:sz w:val="36"/>
          <w:szCs w:val="36"/>
          <w:u w:val="single"/>
        </w:rPr>
        <w:t>2</w:t>
      </w:r>
      <w:r>
        <w:rPr>
          <w:rFonts w:hint="eastAsia"/>
          <w:bCs/>
          <w:sz w:val="36"/>
          <w:szCs w:val="36"/>
          <w:u w:val="single"/>
        </w:rPr>
        <w:t>4年</w:t>
      </w:r>
      <w:r>
        <w:rPr>
          <w:bCs/>
          <w:sz w:val="36"/>
          <w:szCs w:val="36"/>
          <w:u w:val="single"/>
        </w:rPr>
        <w:t>6</w:t>
      </w:r>
      <w:r>
        <w:rPr>
          <w:rFonts w:hint="eastAsia"/>
          <w:bCs/>
          <w:sz w:val="36"/>
          <w:szCs w:val="36"/>
          <w:u w:val="single"/>
        </w:rPr>
        <w:t>月</w:t>
      </w:r>
      <w:r>
        <w:rPr>
          <w:bCs/>
          <w:sz w:val="36"/>
          <w:szCs w:val="36"/>
          <w:u w:val="single"/>
        </w:rPr>
        <w:t>2</w:t>
      </w:r>
      <w:r>
        <w:rPr>
          <w:rFonts w:hint="eastAsia"/>
          <w:bCs/>
          <w:sz w:val="36"/>
          <w:szCs w:val="36"/>
          <w:u w:val="single"/>
        </w:rPr>
        <w:t>4日－</w:t>
      </w:r>
      <w:r>
        <w:rPr>
          <w:bCs/>
          <w:sz w:val="36"/>
          <w:szCs w:val="36"/>
          <w:u w:val="single"/>
        </w:rPr>
        <w:t>7</w:t>
      </w:r>
      <w:r>
        <w:rPr>
          <w:rFonts w:hint="eastAsia"/>
          <w:bCs/>
          <w:sz w:val="36"/>
          <w:szCs w:val="36"/>
          <w:u w:val="single"/>
        </w:rPr>
        <w:t xml:space="preserve">月5日 </w:t>
      </w:r>
    </w:p>
    <w:p>
      <w:pPr>
        <w:ind w:firstLine="1801" w:firstLineChars="500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学    院 </w:t>
      </w:r>
      <w:r>
        <w:rPr>
          <w:rFonts w:hint="eastAsia"/>
          <w:b/>
          <w:sz w:val="36"/>
          <w:szCs w:val="36"/>
          <w:u w:val="single"/>
        </w:rPr>
        <w:t xml:space="preserve">　  </w:t>
      </w:r>
      <w:r>
        <w:rPr>
          <w:rFonts w:hint="eastAsia"/>
          <w:sz w:val="36"/>
          <w:szCs w:val="36"/>
          <w:u w:val="single"/>
        </w:rPr>
        <w:t xml:space="preserve">计算机科学与工程学院 </w:t>
      </w:r>
      <w:r>
        <w:rPr>
          <w:sz w:val="36"/>
          <w:szCs w:val="36"/>
          <w:u w:val="single"/>
        </w:rPr>
        <w:t xml:space="preserve">  </w:t>
      </w:r>
      <w:r>
        <w:rPr>
          <w:rFonts w:hint="eastAsia"/>
          <w:sz w:val="36"/>
          <w:szCs w:val="36"/>
          <w:u w:val="single"/>
        </w:rPr>
        <w:t xml:space="preserve"> </w:t>
      </w:r>
    </w:p>
    <w:p>
      <w:pPr>
        <w:ind w:firstLine="1801" w:firstLineChars="500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专    业 </w:t>
      </w:r>
      <w:r>
        <w:rPr>
          <w:rFonts w:hint="eastAsia"/>
          <w:b/>
          <w:sz w:val="36"/>
          <w:szCs w:val="36"/>
          <w:u w:val="single"/>
        </w:rPr>
        <w:t xml:space="preserve">　     </w:t>
      </w:r>
      <w:r>
        <w:rPr>
          <w:rFonts w:hint="eastAsia"/>
          <w:sz w:val="36"/>
          <w:szCs w:val="36"/>
          <w:u w:val="single"/>
        </w:rPr>
        <w:t>计算机科学与技术</w:t>
      </w:r>
      <w:r>
        <w:rPr>
          <w:rFonts w:hint="eastAsia"/>
          <w:b/>
          <w:sz w:val="36"/>
          <w:szCs w:val="36"/>
          <w:u w:val="single"/>
        </w:rPr>
        <w:t xml:space="preserve">  </w:t>
      </w:r>
      <w:r>
        <w:rPr>
          <w:b/>
          <w:sz w:val="36"/>
          <w:szCs w:val="36"/>
          <w:u w:val="single"/>
        </w:rPr>
        <w:t xml:space="preserve">  </w:t>
      </w:r>
      <w:r>
        <w:rPr>
          <w:rFonts w:hint="eastAsia"/>
          <w:b/>
          <w:sz w:val="36"/>
          <w:szCs w:val="36"/>
          <w:u w:val="single"/>
        </w:rPr>
        <w:t xml:space="preserve"> </w:t>
      </w:r>
    </w:p>
    <w:p>
      <w:pPr>
        <w:ind w:firstLine="1801" w:firstLineChars="500"/>
        <w:rPr>
          <w:rFonts w:hint="eastAsia"/>
          <w:bCs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 xml:space="preserve">班    级 </w:t>
      </w:r>
      <w:r>
        <w:rPr>
          <w:rFonts w:hint="eastAsia"/>
          <w:b/>
          <w:sz w:val="36"/>
          <w:szCs w:val="36"/>
          <w:u w:val="single"/>
        </w:rPr>
        <w:t>　　　　</w:t>
      </w:r>
      <w:r>
        <w:rPr>
          <w:rFonts w:hint="eastAsia"/>
          <w:b/>
          <w:sz w:val="36"/>
          <w:szCs w:val="36"/>
          <w:u w:val="single"/>
          <w:lang w:val="en-US" w:eastAsia="zh-CN"/>
        </w:rPr>
        <w:t>计算机2101</w:t>
      </w:r>
      <w:r>
        <w:rPr>
          <w:rFonts w:hint="eastAsia"/>
          <w:b/>
          <w:sz w:val="36"/>
          <w:szCs w:val="36"/>
          <w:u w:val="single"/>
        </w:rPr>
        <w:t xml:space="preserve">　　 </w:t>
      </w:r>
      <w:r>
        <w:rPr>
          <w:rFonts w:hint="eastAsia"/>
          <w:b/>
          <w:sz w:val="36"/>
          <w:szCs w:val="36"/>
          <w:u w:val="single"/>
          <w:lang w:val="en-US" w:eastAsia="zh-CN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　  </w:t>
      </w:r>
    </w:p>
    <w:p>
      <w:pPr>
        <w:ind w:firstLine="1801" w:firstLineChars="500"/>
        <w:rPr>
          <w:rFonts w:hint="eastAsia"/>
          <w:bCs/>
          <w:sz w:val="32"/>
          <w:szCs w:val="32"/>
          <w:u w:val="single"/>
        </w:rPr>
      </w:pPr>
      <w:r>
        <w:rPr>
          <w:rFonts w:hint="eastAsia"/>
          <w:b/>
          <w:sz w:val="36"/>
          <w:szCs w:val="36"/>
        </w:rPr>
        <w:t xml:space="preserve">姓    名 </w:t>
      </w:r>
      <w:r>
        <w:rPr>
          <w:rFonts w:hint="eastAsia"/>
          <w:b/>
          <w:sz w:val="36"/>
          <w:szCs w:val="36"/>
          <w:u w:val="single"/>
        </w:rPr>
        <w:t>　　　　　</w:t>
      </w:r>
      <w:r>
        <w:rPr>
          <w:rFonts w:hint="eastAsia"/>
          <w:b/>
          <w:sz w:val="36"/>
          <w:szCs w:val="36"/>
          <w:u w:val="single"/>
          <w:lang w:val="en-US" w:eastAsia="zh-CN"/>
        </w:rPr>
        <w:t>常治远</w:t>
      </w:r>
      <w:r>
        <w:rPr>
          <w:rFonts w:hint="eastAsia"/>
          <w:b/>
          <w:sz w:val="36"/>
          <w:szCs w:val="36"/>
          <w:u w:val="single"/>
        </w:rPr>
        <w:t xml:space="preserve">　　　  　  </w:t>
      </w:r>
    </w:p>
    <w:p>
      <w:pPr>
        <w:ind w:firstLine="1801" w:firstLineChars="500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指导教师 </w:t>
      </w:r>
      <w:r>
        <w:rPr>
          <w:rFonts w:hint="eastAsia"/>
          <w:b/>
          <w:sz w:val="36"/>
          <w:szCs w:val="36"/>
          <w:u w:val="single"/>
        </w:rPr>
        <w:t xml:space="preserve">　     </w:t>
      </w:r>
      <w:r>
        <w:rPr>
          <w:rFonts w:hint="eastAsia"/>
          <w:b/>
          <w:sz w:val="32"/>
          <w:szCs w:val="32"/>
          <w:u w:val="single"/>
        </w:rPr>
        <w:t>曹阳 王守金 郑新录</w:t>
      </w:r>
      <w:r>
        <w:rPr>
          <w:rFonts w:hint="eastAsia"/>
          <w:b/>
          <w:sz w:val="36"/>
          <w:szCs w:val="36"/>
          <w:u w:val="single"/>
        </w:rPr>
        <w:t xml:space="preserve">     </w:t>
      </w:r>
    </w:p>
    <w:p>
      <w:pPr>
        <w:ind w:firstLine="480"/>
        <w:rPr>
          <w:rFonts w:hint="eastAsia"/>
          <w:b/>
          <w:sz w:val="36"/>
          <w:szCs w:val="36"/>
        </w:rPr>
      </w:pPr>
    </w:p>
    <w:p>
      <w:pPr>
        <w:ind w:firstLine="480"/>
        <w:jc w:val="center"/>
      </w:pPr>
      <w:r>
        <w:rPr>
          <w:rFonts w:hint="eastAsia"/>
          <w:bCs/>
          <w:sz w:val="36"/>
          <w:szCs w:val="36"/>
        </w:rPr>
        <w:t>20</w:t>
      </w:r>
      <w:r>
        <w:rPr>
          <w:bCs/>
          <w:sz w:val="36"/>
          <w:szCs w:val="36"/>
        </w:rPr>
        <w:t>2</w:t>
      </w:r>
      <w:r>
        <w:rPr>
          <w:rFonts w:hint="eastAsia"/>
          <w:bCs/>
          <w:sz w:val="36"/>
          <w:szCs w:val="36"/>
        </w:rPr>
        <w:t>4年6月</w:t>
      </w:r>
    </w:p>
    <w:p>
      <w:pPr>
        <w:widowControl/>
        <w:autoSpaceDE w:val="0"/>
        <w:autoSpaceDN w:val="0"/>
        <w:spacing w:before="0" w:after="0" w:line="586" w:lineRule="exact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44"/>
          <w:u w:val="single"/>
        </w:rPr>
        <w:t>综合课程设计</w:t>
      </w:r>
      <w:r>
        <w:rPr>
          <w:rFonts w:ascii="TimesNewRomanPSMT" w:hAnsi="TimesNewRomanPSMT" w:eastAsia="TimesNewRomanPSMT"/>
          <w:b w:val="0"/>
          <w:i w:val="0"/>
          <w:color w:val="000000"/>
          <w:sz w:val="44"/>
          <w:u w:val="single"/>
        </w:rPr>
        <w:t xml:space="preserve"> 1</w:t>
      </w:r>
      <w:r>
        <w:rPr>
          <w:rFonts w:ascii="宋体" w:hAnsi="宋体" w:eastAsia="宋体"/>
          <w:b w:val="0"/>
          <w:i w:val="0"/>
          <w:color w:val="000000"/>
          <w:sz w:val="44"/>
          <w:u w:val="single"/>
        </w:rPr>
        <w:t xml:space="preserve"> 说明书</w:t>
      </w:r>
    </w:p>
    <w:p>
      <w:pPr>
        <w:widowControl/>
        <w:autoSpaceDE w:val="0"/>
        <w:autoSpaceDN w:val="0"/>
        <w:spacing w:before="496" w:after="0" w:line="360" w:lineRule="auto"/>
        <w:ind w:left="878" w:right="3600" w:firstLine="2834"/>
        <w:jc w:val="left"/>
        <w:sectPr>
          <w:pgSz w:w="11906" w:h="16838"/>
          <w:pgMar w:top="1024" w:right="1440" w:bottom="1440" w:left="1440" w:header="720" w:footer="720" w:gutter="0"/>
          <w:cols w:equalWidth="0" w:num="1">
            <w:col w:w="9026"/>
          </w:cols>
          <w:docGrid w:linePitch="360" w:charSpace="0"/>
        </w:sectPr>
      </w:pPr>
      <w:r>
        <w:rPr>
          <w:rFonts w:ascii="宋体" w:hAnsi="宋体" w:eastAsia="宋体"/>
          <w:b w:val="0"/>
          <w:i w:val="0"/>
          <w:color w:val="000000"/>
          <w:sz w:val="32"/>
        </w:rPr>
        <w:t xml:space="preserve">目录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30"/>
        </w:rPr>
        <w:t xml:space="preserve">一、题目简介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30"/>
        </w:rPr>
        <w:t xml:space="preserve">二、功能说明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30"/>
        </w:rPr>
        <w:t xml:space="preserve">三、程序框图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30"/>
        </w:rPr>
        <w:t xml:space="preserve">四、程序清单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30"/>
        </w:rPr>
        <w:t xml:space="preserve">五、运行结果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30"/>
        </w:rPr>
        <w:t xml:space="preserve">六、设计体会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30"/>
        </w:rPr>
        <w:t xml:space="preserve">七、参考文献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30"/>
        </w:rPr>
        <w:t>八、教师评语</w:t>
      </w:r>
    </w:p>
    <w:p>
      <w:pPr>
        <w:widowControl/>
        <w:autoSpaceDE w:val="0"/>
        <w:autoSpaceDN w:val="0"/>
        <w:spacing w:before="0" w:after="528" w:line="220" w:lineRule="exact"/>
        <w:ind w:left="0" w:right="0"/>
      </w:pPr>
    </w:p>
    <w:p>
      <w:pPr>
        <w:widowControl/>
        <w:tabs>
          <w:tab w:val="left" w:pos="508"/>
        </w:tabs>
        <w:autoSpaceDE w:val="0"/>
        <w:autoSpaceDN w:val="0"/>
        <w:spacing w:before="0" w:after="0" w:line="312" w:lineRule="auto"/>
        <w:ind w:left="28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32"/>
        </w:rPr>
        <w:t xml:space="preserve">一、题目简介 </w:t>
      </w:r>
      <w:r>
        <w:br w:type="textWrapping"/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>为了更好的进行商户门店运营，以及维护新老客户的信息，广州 xxx 汽车服务公司 决定实施汽车门店管理系统。但市面上出售的系统价格昂贵，笨重，所以经过市场调研 研究，单独对该公司，做一个轻量级的互联网门店运营系统，主要功能包括商铺维护，服务预约，消费结算，财务审核，客户关系维护，订单发货，物流跟踪，客户评价，报 表分析等功能。</w:t>
      </w:r>
      <w:r>
        <w:rPr>
          <w:rFonts w:ascii="宋体" w:hAnsi="宋体" w:eastAsia="宋体"/>
          <w:b w:val="0"/>
          <w:i w:val="0"/>
          <w:color w:val="000817"/>
          <w:sz w:val="24"/>
        </w:rPr>
        <w:t>能够实现线上线下一体化的服务流程。通过智能化的数据分析和管理，汽车门店管理系统有助于优化库存控制，提升服务质量，增强顾客忠诚度，并最终推动 销售业绩的增长。</w:t>
      </w:r>
    </w:p>
    <w:p>
      <w:pPr>
        <w:widowControl/>
        <w:autoSpaceDE w:val="0"/>
        <w:autoSpaceDN w:val="0"/>
        <w:spacing w:before="480" w:after="0" w:line="185" w:lineRule="auto"/>
        <w:ind w:left="28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32"/>
        </w:rPr>
        <w:t xml:space="preserve">二、功能说明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28"/>
        </w:rPr>
        <w:t xml:space="preserve">1. 所用技术 </w:t>
      </w:r>
      <w:r>
        <w:br w:type="textWrapping"/>
      </w:r>
      <w:bookmarkStart w:id="0" w:name="_GoBack"/>
      <w:bookmarkEnd w:id="0"/>
    </w:p>
    <w:p>
      <w:pPr>
        <w:widowControl/>
        <w:autoSpaceDE w:val="0"/>
        <w:autoSpaceDN w:val="0"/>
        <w:spacing w:before="446" w:after="0" w:line="185" w:lineRule="auto"/>
        <w:ind w:left="28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2. 整体功能模块图 </w:t>
      </w:r>
    </w:p>
    <w:p>
      <w:pPr>
        <w:sectPr>
          <w:pgSz w:w="11906" w:h="16838"/>
          <w:pgMar w:top="710" w:right="1274" w:bottom="1440" w:left="1390" w:header="720" w:footer="720" w:gutter="0"/>
          <w:cols w:equalWidth="0" w:num="1">
            <w:col w:w="9242"/>
          </w:cols>
          <w:docGrid w:linePitch="360" w:charSpace="0"/>
        </w:sectPr>
      </w:pPr>
    </w:p>
    <w:p>
      <w:pPr>
        <w:widowControl/>
        <w:autoSpaceDE w:val="0"/>
        <w:autoSpaceDN w:val="0"/>
        <w:spacing w:before="0" w:after="538" w:line="220" w:lineRule="exact"/>
        <w:ind w:left="0" w:right="0"/>
      </w:pPr>
    </w:p>
    <w:p>
      <w:pPr>
        <w:widowControl/>
        <w:autoSpaceDE w:val="0"/>
        <w:autoSpaceDN w:val="0"/>
        <w:spacing w:before="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54370" cy="3441700"/>
            <wp:effectExtent l="0" t="0" r="635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134" w:after="0" w:line="185" w:lineRule="auto"/>
        <w:ind w:left="0" w:right="2904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图 1 系统整体功能模块图 </w:t>
      </w:r>
    </w:p>
    <w:p>
      <w:pPr>
        <w:widowControl/>
        <w:autoSpaceDE w:val="0"/>
        <w:autoSpaceDN w:val="0"/>
        <w:spacing w:before="206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3. 前端请求处理流程图 </w:t>
      </w:r>
    </w:p>
    <w:p>
      <w:pPr>
        <w:widowControl/>
        <w:autoSpaceDE w:val="0"/>
        <w:autoSpaceDN w:val="0"/>
        <w:spacing w:before="202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56910" cy="2338705"/>
            <wp:effectExtent l="0" t="0" r="381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33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66" w:after="0" w:line="185" w:lineRule="auto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图 2 前端请求处理图 </w:t>
      </w:r>
    </w:p>
    <w:p>
      <w:pPr>
        <w:widowControl/>
        <w:autoSpaceDE w:val="0"/>
        <w:autoSpaceDN w:val="0"/>
        <w:spacing w:before="208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4. 项目结构 </w:t>
      </w:r>
    </w:p>
    <w:p>
      <w:pPr>
        <w:sectPr>
          <w:pgSz w:w="11906" w:h="16838"/>
          <w:pgMar w:top="760" w:right="1402" w:bottom="1440" w:left="1418" w:header="720" w:footer="720" w:gutter="0"/>
          <w:cols w:equalWidth="0" w:num="1">
            <w:col w:w="9086"/>
          </w:cols>
          <w:docGrid w:linePitch="360" w:charSpace="0"/>
        </w:sectPr>
      </w:pPr>
    </w:p>
    <w:p>
      <w:pPr>
        <w:widowControl/>
        <w:autoSpaceDE w:val="0"/>
        <w:autoSpaceDN w:val="0"/>
        <w:spacing w:before="0" w:after="502" w:line="220" w:lineRule="exact"/>
        <w:ind w:left="0" w:right="0"/>
      </w:pPr>
    </w:p>
    <w:p>
      <w:pPr>
        <w:widowControl/>
        <w:autoSpaceDE w:val="0"/>
        <w:autoSpaceDN w:val="0"/>
        <w:spacing w:before="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59450" cy="3535045"/>
            <wp:effectExtent l="0" t="0" r="127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3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36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58180" cy="156908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56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50" w:after="0" w:line="185" w:lineRule="auto"/>
        <w:ind w:left="0" w:right="3870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图 3 项目结构图 </w:t>
      </w:r>
    </w:p>
    <w:p>
      <w:pPr>
        <w:widowControl/>
        <w:autoSpaceDE w:val="0"/>
        <w:autoSpaceDN w:val="0"/>
        <w:spacing w:before="148" w:after="0" w:line="252" w:lineRule="auto"/>
        <w:ind w:left="0" w:right="6768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5. 养修服务单项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1）功能描述 </w:t>
      </w:r>
    </w:p>
    <w:p>
      <w:pPr>
        <w:widowControl/>
        <w:autoSpaceDE w:val="0"/>
        <w:autoSpaceDN w:val="0"/>
        <w:spacing w:before="198" w:after="0" w:line="185" w:lineRule="auto"/>
        <w:ind w:left="48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>当前线下门店(4s 店)能为客户爱车提供哪些服务。一般服务分 2 大类，一类是单项</w:t>
      </w:r>
    </w:p>
    <w:p>
      <w:pPr>
        <w:widowControl/>
        <w:autoSpaceDE w:val="0"/>
        <w:autoSpaceDN w:val="0"/>
        <w:spacing w:before="202" w:after="0" w:line="185" w:lineRule="auto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424242"/>
          <w:sz w:val="24"/>
        </w:rPr>
        <w:t>服务，一个是套餐服务(捆绑多个单项服务)。业务要求如果是套餐服务需要店长、财务</w:t>
      </w:r>
    </w:p>
    <w:p>
      <w:pPr>
        <w:widowControl/>
        <w:autoSpaceDE w:val="0"/>
        <w:autoSpaceDN w:val="0"/>
        <w:spacing w:before="200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>审批之后才可以上架销售。</w:t>
      </w:r>
    </w:p>
    <w:p>
      <w:pPr>
        <w:widowControl/>
        <w:autoSpaceDE w:val="0"/>
        <w:autoSpaceDN w:val="0"/>
        <w:spacing w:before="200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2）具体需求 </w:t>
      </w:r>
    </w:p>
    <w:p>
      <w:pPr>
        <w:widowControl/>
        <w:autoSpaceDE w:val="0"/>
        <w:autoSpaceDN w:val="0"/>
        <w:spacing w:before="39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1&gt;养修服务单项查询列表 </w:t>
      </w:r>
    </w:p>
    <w:p>
      <w:pPr>
        <w:widowControl/>
        <w:autoSpaceDE w:val="0"/>
        <w:autoSpaceDN w:val="0"/>
        <w:spacing w:before="39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2&gt;养修服务单项添加 </w:t>
      </w:r>
    </w:p>
    <w:p>
      <w:pPr>
        <w:widowControl/>
        <w:autoSpaceDE w:val="0"/>
        <w:autoSpaceDN w:val="0"/>
        <w:spacing w:before="39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3&gt;养修服务单项编辑 </w:t>
      </w:r>
    </w:p>
    <w:p>
      <w:pPr>
        <w:widowControl/>
        <w:autoSpaceDE w:val="0"/>
        <w:autoSpaceDN w:val="0"/>
        <w:spacing w:before="39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4&gt;养修服务单项上架/下架 </w:t>
      </w:r>
    </w:p>
    <w:p>
      <w:pPr>
        <w:sectPr>
          <w:pgSz w:w="11906" w:h="16838"/>
          <w:pgMar w:top="720" w:right="1396" w:bottom="940" w:left="1418" w:header="720" w:footer="720" w:gutter="0"/>
          <w:cols w:equalWidth="0" w:num="1">
            <w:col w:w="9092"/>
          </w:cols>
          <w:docGrid w:linePitch="360" w:charSpace="0"/>
        </w:sectPr>
      </w:pPr>
    </w:p>
    <w:p>
      <w:pPr>
        <w:widowControl/>
        <w:autoSpaceDE w:val="0"/>
        <w:autoSpaceDN w:val="0"/>
        <w:spacing w:before="0" w:after="564" w:line="220" w:lineRule="exact"/>
        <w:ind w:left="0" w:right="0"/>
      </w:pPr>
    </w:p>
    <w:p>
      <w:pPr>
        <w:widowControl/>
        <w:autoSpaceDE w:val="0"/>
        <w:autoSpaceDN w:val="0"/>
        <w:spacing w:before="0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5&gt;养修服务套餐审核 </w:t>
      </w:r>
    </w:p>
    <w:p>
      <w:pPr>
        <w:widowControl/>
        <w:autoSpaceDE w:val="0"/>
        <w:autoSpaceDN w:val="0"/>
        <w:spacing w:before="390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3）需求实现 </w:t>
      </w:r>
    </w:p>
    <w:p>
      <w:pPr>
        <w:widowControl/>
        <w:autoSpaceDE w:val="0"/>
        <w:autoSpaceDN w:val="0"/>
        <w:spacing w:before="218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2"/>
        </w:rPr>
        <w:t xml:space="preserve">a.设计表 </w:t>
      </w:r>
    </w:p>
    <w:p>
      <w:pPr>
        <w:widowControl/>
        <w:autoSpaceDE w:val="0"/>
        <w:autoSpaceDN w:val="0"/>
        <w:spacing w:before="166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64530" cy="1840230"/>
            <wp:effectExtent l="0" t="0" r="1143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16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 xml:space="preserve">b.创建页面 </w:t>
      </w:r>
    </w:p>
    <w:p>
      <w:pPr>
        <w:widowControl/>
        <w:autoSpaceDE w:val="0"/>
        <w:autoSpaceDN w:val="0"/>
        <w:spacing w:before="14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58180" cy="2260600"/>
            <wp:effectExtent l="0" t="0" r="254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140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2"/>
        </w:rPr>
        <w:t xml:space="preserve">c.添加页面 </w:t>
      </w:r>
    </w:p>
    <w:p>
      <w:pPr>
        <w:widowControl/>
        <w:autoSpaceDE w:val="0"/>
        <w:autoSpaceDN w:val="0"/>
        <w:spacing w:before="96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56910" cy="3103245"/>
            <wp:effectExtent l="0" t="0" r="381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10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82" w:right="1390" w:bottom="740" w:left="1418" w:header="720" w:footer="720" w:gutter="0"/>
          <w:cols w:equalWidth="0" w:num="1">
            <w:col w:w="9098"/>
          </w:cols>
          <w:docGrid w:linePitch="360" w:charSpace="0"/>
        </w:sectPr>
      </w:pPr>
    </w:p>
    <w:p>
      <w:pPr>
        <w:widowControl/>
        <w:autoSpaceDE w:val="0"/>
        <w:autoSpaceDN w:val="0"/>
        <w:spacing w:before="0" w:after="512" w:line="220" w:lineRule="exact"/>
        <w:ind w:left="0" w:right="0"/>
      </w:pPr>
    </w:p>
    <w:p>
      <w:pPr>
        <w:widowControl/>
        <w:autoSpaceDE w:val="0"/>
        <w:autoSpaceDN w:val="0"/>
        <w:spacing w:before="0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2"/>
        </w:rPr>
        <w:t xml:space="preserve">d.编辑页面 </w:t>
      </w:r>
    </w:p>
    <w:p>
      <w:pPr>
        <w:widowControl/>
        <w:autoSpaceDE w:val="0"/>
        <w:autoSpaceDN w:val="0"/>
        <w:spacing w:before="66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56910" cy="3939540"/>
            <wp:effectExtent l="0" t="0" r="381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6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2"/>
        </w:rPr>
        <w:t xml:space="preserve">e.发起审核页面 </w:t>
      </w:r>
    </w:p>
    <w:p>
      <w:pPr>
        <w:widowControl/>
        <w:autoSpaceDE w:val="0"/>
        <w:autoSpaceDN w:val="0"/>
        <w:spacing w:before="392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59450" cy="411480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32" w:right="1398" w:bottom="864" w:left="1418" w:header="720" w:footer="720" w:gutter="0"/>
          <w:cols w:equalWidth="0" w:num="1">
            <w:col w:w="9090"/>
          </w:cols>
          <w:docGrid w:linePitch="360" w:charSpace="0"/>
        </w:sectPr>
      </w:pPr>
    </w:p>
    <w:p>
      <w:pPr>
        <w:widowControl/>
        <w:autoSpaceDE w:val="0"/>
        <w:autoSpaceDN w:val="0"/>
        <w:spacing w:before="0" w:after="546" w:line="220" w:lineRule="exact"/>
        <w:ind w:left="0" w:right="0"/>
      </w:pPr>
    </w:p>
    <w:p>
      <w:pPr>
        <w:widowControl/>
        <w:autoSpaceDE w:val="0"/>
        <w:autoSpaceDN w:val="0"/>
        <w:spacing w:before="0" w:after="0" w:line="252" w:lineRule="auto"/>
        <w:ind w:left="0" w:right="6912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6. 养修预约服务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1）功能描述 </w:t>
      </w:r>
    </w:p>
    <w:p>
      <w:pPr>
        <w:widowControl/>
        <w:autoSpaceDE w:val="0"/>
        <w:autoSpaceDN w:val="0"/>
        <w:spacing w:before="200" w:after="0" w:line="185" w:lineRule="auto"/>
        <w:ind w:left="48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>当客户爱车需要保养或者维修时，客户可以选择自己就近的门店进行养修服务消</w:t>
      </w:r>
    </w:p>
    <w:p>
      <w:pPr>
        <w:widowControl/>
        <w:autoSpaceDE w:val="0"/>
        <w:autoSpaceDN w:val="0"/>
        <w:spacing w:before="20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>费，这个我们称之为线下消费，如果用户从官网填单或者电话通知的方法约定某个时间</w:t>
      </w:r>
    </w:p>
    <w:p>
      <w:pPr>
        <w:widowControl/>
        <w:autoSpaceDE w:val="0"/>
        <w:autoSpaceDN w:val="0"/>
        <w:spacing w:before="198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到店消费，这行为称之为预约。当前需求是针对预约行为。 </w:t>
      </w:r>
    </w:p>
    <w:p>
      <w:pPr>
        <w:widowControl/>
        <w:autoSpaceDE w:val="0"/>
        <w:autoSpaceDN w:val="0"/>
        <w:spacing w:before="200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2）预约方式 </w:t>
      </w:r>
    </w:p>
    <w:p>
      <w:pPr>
        <w:widowControl/>
        <w:autoSpaceDE w:val="0"/>
        <w:autoSpaceDN w:val="0"/>
        <w:spacing w:before="394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1&gt;电话咨询预约，店铺客服自行录入数据进入系统。【电话预约】 </w:t>
      </w:r>
    </w:p>
    <w:p>
      <w:pPr>
        <w:widowControl/>
        <w:autoSpaceDE w:val="0"/>
        <w:autoSpaceDN w:val="0"/>
        <w:spacing w:before="392" w:after="0" w:line="185" w:lineRule="auto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2&gt;客户打开门户官网进行预约提交，则自动添加进入系统 。【官网填单预约】【拓展】 </w:t>
      </w:r>
    </w:p>
    <w:p>
      <w:pPr>
        <w:widowControl/>
        <w:autoSpaceDE w:val="0"/>
        <w:autoSpaceDN w:val="0"/>
        <w:spacing w:before="39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注意：本需求重点讲解【电话预约】方式 </w:t>
      </w:r>
    </w:p>
    <w:p>
      <w:pPr>
        <w:widowControl/>
        <w:autoSpaceDE w:val="0"/>
        <w:autoSpaceDN w:val="0"/>
        <w:spacing w:before="39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3）具体需求 </w:t>
      </w:r>
    </w:p>
    <w:p>
      <w:pPr>
        <w:widowControl/>
        <w:autoSpaceDE w:val="0"/>
        <w:autoSpaceDN w:val="0"/>
        <w:spacing w:before="39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1&gt;养修预约记录列表查询 </w:t>
      </w:r>
    </w:p>
    <w:p>
      <w:pPr>
        <w:widowControl/>
        <w:autoSpaceDE w:val="0"/>
        <w:autoSpaceDN w:val="0"/>
        <w:spacing w:before="39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2&gt;养修预约记录添加 </w:t>
      </w:r>
    </w:p>
    <w:p>
      <w:pPr>
        <w:widowControl/>
        <w:autoSpaceDE w:val="0"/>
        <w:autoSpaceDN w:val="0"/>
        <w:spacing w:before="39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3&gt;养修预约记录编辑 </w:t>
      </w:r>
    </w:p>
    <w:p>
      <w:pPr>
        <w:widowControl/>
        <w:autoSpaceDE w:val="0"/>
        <w:autoSpaceDN w:val="0"/>
        <w:spacing w:before="39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4&gt;养修预约取消 </w:t>
      </w:r>
    </w:p>
    <w:p>
      <w:pPr>
        <w:widowControl/>
        <w:autoSpaceDE w:val="0"/>
        <w:autoSpaceDN w:val="0"/>
        <w:spacing w:before="394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5&gt;养修预约记录删除 </w:t>
      </w:r>
    </w:p>
    <w:p>
      <w:pPr>
        <w:widowControl/>
        <w:autoSpaceDE w:val="0"/>
        <w:autoSpaceDN w:val="0"/>
        <w:spacing w:before="390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6&gt;到店消费，客户按照约定的时间到店消费后，实现消费 </w:t>
      </w:r>
    </w:p>
    <w:p>
      <w:pPr>
        <w:widowControl/>
        <w:autoSpaceDE w:val="0"/>
        <w:autoSpaceDN w:val="0"/>
        <w:spacing w:before="39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7&gt;消费完成后，对客户消费服务项目进行结算 </w:t>
      </w:r>
    </w:p>
    <w:p>
      <w:pPr>
        <w:widowControl/>
        <w:autoSpaceDE w:val="0"/>
        <w:autoSpaceDN w:val="0"/>
        <w:spacing w:before="394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4）需求实现 </w:t>
      </w:r>
    </w:p>
    <w:p>
      <w:pPr>
        <w:widowControl/>
        <w:autoSpaceDE w:val="0"/>
        <w:autoSpaceDN w:val="0"/>
        <w:spacing w:before="214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2"/>
        </w:rPr>
        <w:t xml:space="preserve">a.设计表 </w:t>
      </w:r>
    </w:p>
    <w:p>
      <w:pPr>
        <w:widowControl/>
        <w:autoSpaceDE w:val="0"/>
        <w:autoSpaceDN w:val="0"/>
        <w:spacing w:before="168" w:after="0" w:line="240" w:lineRule="auto"/>
        <w:ind w:left="0" w:right="0" w:firstLine="0"/>
        <w:jc w:val="left"/>
      </w:pPr>
      <w:r>
        <w:drawing>
          <wp:inline distT="0" distB="0" distL="114300" distR="114300">
            <wp:extent cx="5758180" cy="183642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64" w:right="1274" w:bottom="876" w:left="1418" w:header="720" w:footer="720" w:gutter="0"/>
          <w:cols w:equalWidth="0" w:num="1">
            <w:col w:w="9214"/>
          </w:cols>
          <w:docGrid w:linePitch="360" w:charSpace="0"/>
        </w:sectPr>
      </w:pPr>
    </w:p>
    <w:p>
      <w:pPr>
        <w:widowControl/>
        <w:autoSpaceDE w:val="0"/>
        <w:autoSpaceDN w:val="0"/>
        <w:spacing w:before="0" w:after="512" w:line="220" w:lineRule="exact"/>
        <w:ind w:left="0" w:right="0"/>
      </w:pPr>
    </w:p>
    <w:p>
      <w:pPr>
        <w:widowControl/>
        <w:autoSpaceDE w:val="0"/>
        <w:autoSpaceDN w:val="0"/>
        <w:spacing w:before="0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2"/>
        </w:rPr>
        <w:t xml:space="preserve">b.设计实体类 </w:t>
      </w:r>
    </w:p>
    <w:p>
      <w:pPr>
        <w:widowControl/>
        <w:autoSpaceDE w:val="0"/>
        <w:autoSpaceDN w:val="0"/>
        <w:spacing w:before="154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59450" cy="3430270"/>
            <wp:effectExtent l="0" t="0" r="1270" b="139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15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2"/>
        </w:rPr>
        <w:t>c.设计页面</w:t>
      </w:r>
    </w:p>
    <w:p>
      <w:pPr>
        <w:widowControl/>
        <w:autoSpaceDE w:val="0"/>
        <w:autoSpaceDN w:val="0"/>
        <w:spacing w:before="196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64530" cy="1790700"/>
            <wp:effectExtent l="0" t="0" r="1143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186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d.添加页面 </w:t>
      </w:r>
    </w:p>
    <w:p>
      <w:pPr>
        <w:widowControl/>
        <w:autoSpaceDE w:val="0"/>
        <w:autoSpaceDN w:val="0"/>
        <w:spacing w:before="102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63260" cy="2689860"/>
            <wp:effectExtent l="0" t="0" r="1270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32" w:right="1390" w:bottom="722" w:left="1418" w:header="720" w:footer="720" w:gutter="0"/>
          <w:cols w:equalWidth="0" w:num="1">
            <w:col w:w="9098"/>
          </w:cols>
          <w:docGrid w:linePitch="360" w:charSpace="0"/>
        </w:sectPr>
      </w:pPr>
    </w:p>
    <w:p>
      <w:pPr>
        <w:widowControl/>
        <w:autoSpaceDE w:val="0"/>
        <w:autoSpaceDN w:val="0"/>
        <w:spacing w:before="0" w:after="514" w:line="220" w:lineRule="exact"/>
        <w:ind w:left="0" w:right="0"/>
      </w:pPr>
    </w:p>
    <w:p>
      <w:pPr>
        <w:widowControl/>
        <w:autoSpaceDE w:val="0"/>
        <w:autoSpaceDN w:val="0"/>
        <w:spacing w:before="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58180" cy="370205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160" w:after="0" w:line="254" w:lineRule="auto"/>
        <w:ind w:left="0" w:right="7056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7. 服务结算单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1）功能描述 </w:t>
      </w:r>
    </w:p>
    <w:p>
      <w:pPr>
        <w:widowControl/>
        <w:autoSpaceDE w:val="0"/>
        <w:autoSpaceDN w:val="0"/>
        <w:spacing w:before="388" w:after="0" w:line="185" w:lineRule="auto"/>
        <w:ind w:left="48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>客户线下消费完成之后，服务结账，列举消费了哪些项目，使用结算单进行记录。</w:t>
      </w:r>
    </w:p>
    <w:p>
      <w:pPr>
        <w:widowControl/>
        <w:autoSpaceDE w:val="0"/>
        <w:autoSpaceDN w:val="0"/>
        <w:spacing w:before="204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这里会分 2 中情况进行结算。 </w:t>
      </w:r>
    </w:p>
    <w:p>
      <w:pPr>
        <w:widowControl/>
        <w:autoSpaceDE w:val="0"/>
        <w:autoSpaceDN w:val="0"/>
        <w:spacing w:before="39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1&gt;如果客户直接进店消费，由客服收到录入结算单 </w:t>
      </w:r>
    </w:p>
    <w:p>
      <w:pPr>
        <w:widowControl/>
        <w:autoSpaceDE w:val="0"/>
        <w:autoSpaceDN w:val="0"/>
        <w:spacing w:before="390" w:after="0" w:line="185" w:lineRule="auto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424242"/>
          <w:sz w:val="24"/>
        </w:rPr>
        <w:t>2&gt;如果客户通过预约，然后履约消费，由程序自动录入结算单，此时的结算的预约单 id</w:t>
      </w:r>
    </w:p>
    <w:p>
      <w:pPr>
        <w:widowControl/>
        <w:autoSpaceDE w:val="0"/>
        <w:autoSpaceDN w:val="0"/>
        <w:spacing w:before="20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属性有值 </w:t>
      </w:r>
    </w:p>
    <w:p>
      <w:pPr>
        <w:widowControl/>
        <w:autoSpaceDE w:val="0"/>
        <w:autoSpaceDN w:val="0"/>
        <w:spacing w:before="39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2）具体需求 </w:t>
      </w:r>
    </w:p>
    <w:p>
      <w:pPr>
        <w:widowControl/>
        <w:autoSpaceDE w:val="0"/>
        <w:autoSpaceDN w:val="0"/>
        <w:spacing w:before="390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1&gt;结算单列表 </w:t>
      </w:r>
    </w:p>
    <w:p>
      <w:pPr>
        <w:widowControl/>
        <w:autoSpaceDE w:val="0"/>
        <w:autoSpaceDN w:val="0"/>
        <w:spacing w:before="394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2&gt;结算单添加 </w:t>
      </w:r>
    </w:p>
    <w:p>
      <w:pPr>
        <w:widowControl/>
        <w:autoSpaceDE w:val="0"/>
        <w:autoSpaceDN w:val="0"/>
        <w:spacing w:before="39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3&gt;结算单编辑 </w:t>
      </w:r>
    </w:p>
    <w:p>
      <w:pPr>
        <w:widowControl/>
        <w:autoSpaceDE w:val="0"/>
        <w:autoSpaceDN w:val="0"/>
        <w:spacing w:before="39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4&gt;结算单明细(明细添加/明细查看) </w:t>
      </w:r>
    </w:p>
    <w:p>
      <w:pPr>
        <w:widowControl/>
        <w:autoSpaceDE w:val="0"/>
        <w:autoSpaceDN w:val="0"/>
        <w:spacing w:before="39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5&gt;结算到删除 </w:t>
      </w:r>
    </w:p>
    <w:p>
      <w:pPr>
        <w:sectPr>
          <w:pgSz w:w="11906" w:h="16838"/>
          <w:pgMar w:top="734" w:right="1348" w:bottom="1048" w:left="1418" w:header="720" w:footer="720" w:gutter="0"/>
          <w:cols w:equalWidth="0" w:num="1">
            <w:col w:w="9140"/>
          </w:cols>
          <w:docGrid w:linePitch="360" w:charSpace="0"/>
        </w:sectPr>
      </w:pPr>
    </w:p>
    <w:p>
      <w:pPr>
        <w:widowControl/>
        <w:autoSpaceDE w:val="0"/>
        <w:autoSpaceDN w:val="0"/>
        <w:spacing w:before="0" w:after="564" w:line="220" w:lineRule="exact"/>
        <w:ind w:left="0" w:right="0"/>
      </w:pPr>
    </w:p>
    <w:p>
      <w:pPr>
        <w:widowControl/>
        <w:autoSpaceDE w:val="0"/>
        <w:autoSpaceDN w:val="0"/>
        <w:spacing w:before="0" w:after="0" w:line="271" w:lineRule="auto"/>
        <w:ind w:left="0" w:right="7632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3）需求实现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22"/>
        </w:rPr>
        <w:t xml:space="preserve">a.数据表设计 </w:t>
      </w:r>
    </w:p>
    <w:p>
      <w:pPr>
        <w:widowControl/>
        <w:autoSpaceDE w:val="0"/>
        <w:autoSpaceDN w:val="0"/>
        <w:spacing w:before="102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63260" cy="2515870"/>
            <wp:effectExtent l="0" t="0" r="12700" b="139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94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2"/>
        </w:rPr>
        <w:t xml:space="preserve">b.实体类设计 </w:t>
      </w:r>
    </w:p>
    <w:p>
      <w:pPr>
        <w:widowControl/>
        <w:autoSpaceDE w:val="0"/>
        <w:autoSpaceDN w:val="0"/>
        <w:spacing w:before="128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56910" cy="4253230"/>
            <wp:effectExtent l="0" t="0" r="3810" b="13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130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2"/>
        </w:rPr>
        <w:t xml:space="preserve">c.页面设计 </w:t>
      </w:r>
    </w:p>
    <w:p>
      <w:pPr>
        <w:sectPr>
          <w:pgSz w:w="11906" w:h="16838"/>
          <w:pgMar w:top="782" w:right="1392" w:bottom="1440" w:left="1418" w:header="720" w:footer="720" w:gutter="0"/>
          <w:cols w:equalWidth="0" w:num="1">
            <w:col w:w="9096"/>
          </w:cols>
          <w:docGrid w:linePitch="360" w:charSpace="0"/>
        </w:sectPr>
      </w:pPr>
    </w:p>
    <w:p>
      <w:pPr>
        <w:widowControl/>
        <w:autoSpaceDE w:val="0"/>
        <w:autoSpaceDN w:val="0"/>
        <w:spacing w:before="0" w:after="538" w:line="220" w:lineRule="exact"/>
        <w:ind w:left="0" w:right="0"/>
      </w:pPr>
    </w:p>
    <w:p>
      <w:pPr>
        <w:widowControl/>
        <w:autoSpaceDE w:val="0"/>
        <w:autoSpaceDN w:val="0"/>
        <w:spacing w:before="0" w:after="0" w:line="240" w:lineRule="auto"/>
        <w:ind w:left="0" w:right="0" w:firstLine="0"/>
        <w:jc w:val="left"/>
      </w:pPr>
      <w:r>
        <w:drawing>
          <wp:inline distT="0" distB="0" distL="114300" distR="114300">
            <wp:extent cx="5760720" cy="264922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176" w:after="134" w:line="245" w:lineRule="auto"/>
        <w:ind w:left="0" w:right="6768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32"/>
        </w:rPr>
        <w:t xml:space="preserve">三、程序框图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28"/>
        </w:rPr>
        <w:t xml:space="preserve">1.项目中三层架构 </w:t>
      </w:r>
    </w:p>
    <w:tbl>
      <w:tblPr>
        <w:tblStyle w:val="32"/>
        <w:tblW w:w="0" w:type="auto"/>
        <w:tblInd w:w="16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exact"/>
        </w:trPr>
        <w:tc>
          <w:tcPr>
            <w:tcW w:w="42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66" w:after="0" w:line="365" w:lineRule="auto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424242"/>
                <w:sz w:val="20"/>
              </w:rPr>
              <w:t>•</w:t>
            </w:r>
            <w:r>
              <w:br w:type="textWrapping"/>
            </w:r>
            <w:r>
              <w:rPr>
                <w:rFonts w:ascii="Symbol" w:hAnsi="Symbol" w:eastAsia="Symbol"/>
                <w:b w:val="0"/>
                <w:i w:val="0"/>
                <w:color w:val="424242"/>
                <w:sz w:val="20"/>
              </w:rPr>
              <w:t>•</w:t>
            </w:r>
          </w:p>
        </w:tc>
        <w:tc>
          <w:tcPr>
            <w:tcW w:w="828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60" w:after="0" w:line="286" w:lineRule="auto"/>
              <w:ind w:left="138" w:right="28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424242"/>
                <w:sz w:val="24"/>
              </w:rPr>
              <w:t xml:space="preserve">控制层(Controller) --&gt; 业务层(Service) --&gt; 数据持久层(Mapper) 。 从而实现 </w:t>
            </w:r>
          </w:p>
        </w:tc>
      </w:tr>
    </w:tbl>
    <w:p>
      <w:pPr>
        <w:widowControl/>
        <w:autoSpaceDE w:val="0"/>
        <w:autoSpaceDN w:val="0"/>
        <w:spacing w:before="132" w:after="0" w:line="204" w:lineRule="auto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424242"/>
          <w:sz w:val="20"/>
        </w:rPr>
        <w:t>o</w:t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控制层接收用户请求。 调用业务层方法处理请求。 </w:t>
      </w:r>
    </w:p>
    <w:p>
      <w:pPr>
        <w:widowControl/>
        <w:tabs>
          <w:tab w:val="left" w:pos="1440"/>
        </w:tabs>
        <w:autoSpaceDE w:val="0"/>
        <w:autoSpaceDN w:val="0"/>
        <w:spacing w:before="230" w:after="0" w:line="264" w:lineRule="auto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424242"/>
          <w:sz w:val="20"/>
        </w:rPr>
        <w:t>o</w:t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业务层来处理请求中的业务部分（例如 对于据验证，项目中业务逻辑... 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等等）。 当业务层需要数据时。 </w:t>
      </w:r>
    </w:p>
    <w:p>
      <w:pPr>
        <w:widowControl/>
        <w:tabs>
          <w:tab w:val="left" w:pos="1440"/>
        </w:tabs>
        <w:autoSpaceDE w:val="0"/>
        <w:autoSpaceDN w:val="0"/>
        <w:spacing w:before="258" w:after="0" w:line="262" w:lineRule="auto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424242"/>
          <w:sz w:val="20"/>
        </w:rPr>
        <w:t>o</w:t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调用数据持久层。 数据持久层只负责与数据库打交道。 对数据进行 CRUD 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后。将结果返回给业务层。 </w:t>
      </w:r>
    </w:p>
    <w:p>
      <w:pPr>
        <w:widowControl/>
        <w:autoSpaceDE w:val="0"/>
        <w:autoSpaceDN w:val="0"/>
        <w:spacing w:before="260" w:after="0" w:line="204" w:lineRule="auto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424242"/>
          <w:sz w:val="20"/>
        </w:rPr>
        <w:t>o</w:t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业务层拿到结果后，若需要再次加共。则加工。后将数据返回给控制层。 </w:t>
      </w:r>
    </w:p>
    <w:p>
      <w:pPr>
        <w:widowControl/>
        <w:tabs>
          <w:tab w:val="left" w:pos="1440"/>
        </w:tabs>
        <w:autoSpaceDE w:val="0"/>
        <w:autoSpaceDN w:val="0"/>
        <w:spacing w:before="234" w:after="200" w:line="262" w:lineRule="auto"/>
        <w:ind w:left="1080" w:right="144" w:firstLine="0"/>
        <w:jc w:val="left"/>
      </w:pPr>
      <w:r>
        <w:rPr>
          <w:rFonts w:ascii="Courier New" w:hAnsi="Courier New" w:eastAsia="Courier New"/>
          <w:b w:val="0"/>
          <w:i w:val="0"/>
          <w:color w:val="424242"/>
          <w:sz w:val="20"/>
        </w:rPr>
        <w:t>o</w:t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控制层最终将数据返回给 客户端(浏览器)。返回可能是页面，也可能是 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一组数据。 </w:t>
      </w:r>
    </w:p>
    <w:tbl>
      <w:tblPr>
        <w:tblStyle w:val="32"/>
        <w:tblW w:w="0" w:type="auto"/>
        <w:tblInd w:w="16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exact"/>
        </w:trPr>
        <w:tc>
          <w:tcPr>
            <w:tcW w:w="42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66" w:after="0" w:line="365" w:lineRule="auto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424242"/>
                <w:sz w:val="20"/>
              </w:rPr>
              <w:t>•</w:t>
            </w:r>
            <w:r>
              <w:br w:type="textWrapping"/>
            </w:r>
            <w:r>
              <w:rPr>
                <w:rFonts w:ascii="Symbol" w:hAnsi="Symbol" w:eastAsia="Symbol"/>
                <w:b w:val="0"/>
                <w:i w:val="0"/>
                <w:color w:val="424242"/>
                <w:sz w:val="20"/>
              </w:rPr>
              <w:t>•</w:t>
            </w:r>
          </w:p>
        </w:tc>
        <w:tc>
          <w:tcPr>
            <w:tcW w:w="7620" w:type="dxa"/>
            <w:shd w:val="clear" w:color="auto" w:fill="FFFFFF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60" w:after="0" w:line="286" w:lineRule="auto"/>
              <w:ind w:left="138" w:right="8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424242"/>
                <w:sz w:val="24"/>
              </w:rPr>
              <w:t xml:space="preserve">我们已经使用 MyBatis 逆向工程实现了数据持久层的开发。 接下来我们需要完成业务层的开发。 </w:t>
            </w:r>
          </w:p>
        </w:tc>
      </w:tr>
    </w:tbl>
    <w:p>
      <w:pPr>
        <w:widowControl/>
        <w:autoSpaceDE w:val="0"/>
        <w:autoSpaceDN w:val="0"/>
        <w:spacing w:before="124" w:after="0" w:line="240" w:lineRule="auto"/>
        <w:ind w:left="0" w:right="0" w:firstLine="0"/>
        <w:jc w:val="left"/>
      </w:pPr>
      <w:r>
        <w:drawing>
          <wp:inline distT="0" distB="0" distL="114300" distR="114300">
            <wp:extent cx="5758180" cy="1404620"/>
            <wp:effectExtent l="0" t="0" r="2540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180" w:after="0" w:line="185" w:lineRule="auto"/>
        <w:ind w:left="0" w:right="3510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图 4 三层架构图 </w:t>
      </w:r>
    </w:p>
    <w:p>
      <w:pPr>
        <w:sectPr>
          <w:pgSz w:w="11906" w:h="16838"/>
          <w:pgMar w:top="760" w:right="1276" w:bottom="850" w:left="1418" w:header="720" w:footer="720" w:gutter="0"/>
          <w:cols w:equalWidth="0" w:num="1">
            <w:col w:w="9212"/>
          </w:cols>
          <w:docGrid w:linePitch="360" w:charSpace="0"/>
        </w:sectPr>
      </w:pPr>
    </w:p>
    <w:p>
      <w:pPr>
        <w:widowControl/>
        <w:autoSpaceDE w:val="0"/>
        <w:autoSpaceDN w:val="0"/>
        <w:spacing w:before="0" w:after="546" w:line="220" w:lineRule="exact"/>
        <w:ind w:left="0" w:right="0"/>
      </w:pPr>
    </w:p>
    <w:p>
      <w:pPr>
        <w:widowControl/>
        <w:autoSpaceDE w:val="0"/>
        <w:autoSpaceDN w:val="0"/>
        <w:spacing w:before="0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2.Spring 框架图 </w:t>
      </w:r>
    </w:p>
    <w:p>
      <w:pPr>
        <w:widowControl/>
        <w:tabs>
          <w:tab w:val="left" w:pos="720"/>
        </w:tabs>
        <w:autoSpaceDE w:val="0"/>
        <w:autoSpaceDN w:val="0"/>
        <w:spacing w:before="470" w:after="0" w:line="262" w:lineRule="auto"/>
        <w:ind w:left="360" w:right="144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Spring 框架：主要有两大思想。最终的目的是简化开发。解除程序之间的耦合 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度。 </w:t>
      </w:r>
    </w:p>
    <w:p>
      <w:pPr>
        <w:widowControl/>
        <w:tabs>
          <w:tab w:val="left" w:pos="720"/>
          <w:tab w:val="left" w:pos="1080"/>
          <w:tab w:val="left" w:pos="1800"/>
          <w:tab w:val="left" w:pos="2160"/>
        </w:tabs>
        <w:autoSpaceDE w:val="0"/>
        <w:autoSpaceDN w:val="0"/>
        <w:spacing w:before="200" w:after="0" w:line="300" w:lineRule="auto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Bean：被 Spring 容器所管理的对象我们都称之为 bean </w:t>
      </w:r>
      <w:r>
        <w:br w:type="textWrapping"/>
      </w:r>
      <w:r>
        <w:tab/>
      </w:r>
      <w:r>
        <w:rPr>
          <w:rFonts w:ascii="Courier New" w:hAnsi="Courier New" w:eastAsia="Courier New"/>
          <w:b w:val="0"/>
          <w:i w:val="0"/>
          <w:color w:val="424242"/>
          <w:sz w:val="20"/>
        </w:rPr>
        <w:t>o</w:t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IoC/DI： </w:t>
      </w:r>
      <w:r>
        <w:br w:type="textWrapping"/>
      </w:r>
      <w:r>
        <w:tab/>
      </w:r>
      <w:r>
        <w:rPr>
          <w:rFonts w:ascii="Wingdings" w:hAnsi="Wingdings" w:eastAsia="Wingdings"/>
          <w:b w:val="0"/>
          <w:i w:val="0"/>
          <w:color w:val="424242"/>
          <w:sz w:val="20"/>
        </w:rPr>
        <w:t>▪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IoC：控制反转。让我们将对象的控制权转交出去。交给 IoC 容器 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统一管理。他可以帮我们创建对象并管理对象的生命周期。 </w:t>
      </w:r>
    </w:p>
    <w:p>
      <w:pPr>
        <w:widowControl/>
        <w:tabs>
          <w:tab w:val="left" w:pos="2160"/>
        </w:tabs>
        <w:autoSpaceDE w:val="0"/>
        <w:autoSpaceDN w:val="0"/>
        <w:spacing w:before="202" w:after="0" w:line="262" w:lineRule="auto"/>
        <w:ind w:left="1800" w:right="0" w:firstLine="0"/>
        <w:jc w:val="left"/>
      </w:pPr>
      <w:r>
        <w:rPr>
          <w:rFonts w:ascii="Wingdings" w:hAnsi="Wingdings" w:eastAsia="Wingdings"/>
          <w:b w:val="0"/>
          <w:i w:val="0"/>
          <w:color w:val="424242"/>
          <w:sz w:val="20"/>
        </w:rPr>
        <w:t>▪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DI：依赖注入：在创建对象的过程中，若该对象需要容器中的另一 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个对象或其他属性值。则使用 DI 思想实现注入。 </w:t>
      </w:r>
    </w:p>
    <w:p>
      <w:pPr>
        <w:widowControl/>
        <w:tabs>
          <w:tab w:val="left" w:pos="1800"/>
          <w:tab w:val="left" w:pos="2160"/>
        </w:tabs>
        <w:autoSpaceDE w:val="0"/>
        <w:autoSpaceDN w:val="0"/>
        <w:spacing w:before="198" w:after="0" w:line="288" w:lineRule="auto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424242"/>
          <w:sz w:val="20"/>
        </w:rPr>
        <w:t>o</w:t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AOP： </w:t>
      </w:r>
      <w:r>
        <w:br w:type="textWrapping"/>
      </w:r>
      <w:r>
        <w:tab/>
      </w:r>
      <w:r>
        <w:rPr>
          <w:rFonts w:ascii="Wingdings" w:hAnsi="Wingdings" w:eastAsia="Wingdings"/>
          <w:b w:val="0"/>
          <w:i w:val="0"/>
          <w:color w:val="424242"/>
          <w:sz w:val="20"/>
        </w:rPr>
        <w:t>▪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切面：横向性关注点：可插拔式的组件。我们需要时就将这个组件 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插入，不需要则拔出。 </w:t>
      </w:r>
    </w:p>
    <w:p>
      <w:pPr>
        <w:widowControl/>
        <w:autoSpaceDE w:val="0"/>
        <w:autoSpaceDN w:val="0"/>
        <w:spacing w:before="198" w:after="0" w:line="288" w:lineRule="auto"/>
        <w:ind w:left="1440" w:right="126" w:hanging="360"/>
        <w:jc w:val="both"/>
      </w:pPr>
      <w:r>
        <w:rPr>
          <w:rFonts w:ascii="Courier New" w:hAnsi="Courier New" w:eastAsia="Courier New"/>
          <w:b w:val="0"/>
          <w:i w:val="0"/>
          <w:color w:val="424242"/>
          <w:sz w:val="20"/>
        </w:rPr>
        <w:t>o</w:t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我们可以把 Spring 看作一个容器。他可以帮我们创建对象，并注入该对 象所需要的属性值。当我们想使用对象时。直接从 Spring 容器中将其拿 出来即可。 </w:t>
      </w:r>
    </w:p>
    <w:p>
      <w:pPr>
        <w:widowControl/>
        <w:tabs>
          <w:tab w:val="left" w:pos="720"/>
        </w:tabs>
        <w:autoSpaceDE w:val="0"/>
        <w:autoSpaceDN w:val="0"/>
        <w:spacing w:before="198" w:after="0" w:line="192" w:lineRule="auto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>总结。Spring 框架就是可以帮我们创建对象。组装对象。管理对象的一个框架。</w:t>
      </w:r>
    </w:p>
    <w:p>
      <w:pPr>
        <w:widowControl/>
        <w:autoSpaceDE w:val="0"/>
        <w:autoSpaceDN w:val="0"/>
        <w:spacing w:before="192" w:after="0" w:line="307" w:lineRule="auto"/>
        <w:ind w:left="720" w:right="126" w:firstLine="0"/>
        <w:jc w:val="both"/>
      </w:pPr>
      <w:r>
        <w:rPr>
          <w:rFonts w:ascii="宋体" w:hAnsi="宋体" w:eastAsia="宋体"/>
          <w:b w:val="0"/>
          <w:i w:val="0"/>
          <w:color w:val="424242"/>
          <w:sz w:val="24"/>
        </w:rPr>
        <w:t xml:space="preserve">优势就是解除程序之间的耦合度。加速开发。同时若我们程序中还需要其他的框 架。那么其他框架中所需要的对象也都由 Spring 帮我们创建并管理。（如何创 建的？那就是 SpringBoot 为我们提供的好处了。自动装配的同时就可以帮我们 把其他框架所需要的对象一并创建出来。并交给 Spring 管理。前提是需要导入 可以自动装配的依赖才能够帮我们实现自动装配）。 </w:t>
      </w:r>
    </w:p>
    <w:p>
      <w:pPr>
        <w:widowControl/>
        <w:autoSpaceDE w:val="0"/>
        <w:autoSpaceDN w:val="0"/>
        <w:spacing w:before="348" w:after="0" w:line="240" w:lineRule="auto"/>
        <w:ind w:left="0" w:right="0" w:firstLine="0"/>
        <w:jc w:val="left"/>
      </w:pPr>
      <w:r>
        <w:drawing>
          <wp:inline distT="0" distB="0" distL="114300" distR="114300">
            <wp:extent cx="5756910" cy="2553335"/>
            <wp:effectExtent l="0" t="0" r="381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55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64" w:right="1288" w:bottom="792" w:left="1418" w:header="720" w:footer="720" w:gutter="0"/>
          <w:cols w:equalWidth="0" w:num="1">
            <w:col w:w="9200"/>
          </w:cols>
          <w:docGrid w:linePitch="360" w:charSpace="0"/>
        </w:sectPr>
      </w:pPr>
    </w:p>
    <w:p>
      <w:pPr>
        <w:widowControl/>
        <w:autoSpaceDE w:val="0"/>
        <w:autoSpaceDN w:val="0"/>
        <w:spacing w:before="0" w:after="546" w:line="220" w:lineRule="exact"/>
        <w:ind w:left="0" w:right="0"/>
      </w:pPr>
    </w:p>
    <w:p>
      <w:pPr>
        <w:widowControl/>
        <w:autoSpaceDE w:val="0"/>
        <w:autoSpaceDN w:val="0"/>
        <w:spacing w:before="0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3.SpringBoot 框架图 </w:t>
      </w:r>
    </w:p>
    <w:p>
      <w:pPr>
        <w:widowControl/>
        <w:tabs>
          <w:tab w:val="left" w:pos="720"/>
        </w:tabs>
        <w:autoSpaceDE w:val="0"/>
        <w:autoSpaceDN w:val="0"/>
        <w:spacing w:before="470" w:after="0" w:line="192" w:lineRule="auto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主要的作用就是快速构建 Spirng 框架的框架。 </w:t>
      </w:r>
    </w:p>
    <w:p>
      <w:pPr>
        <w:widowControl/>
        <w:tabs>
          <w:tab w:val="left" w:pos="720"/>
          <w:tab w:val="left" w:pos="1080"/>
          <w:tab w:val="left" w:pos="1440"/>
        </w:tabs>
        <w:autoSpaceDE w:val="0"/>
        <w:autoSpaceDN w:val="0"/>
        <w:spacing w:before="192" w:after="0" w:line="288" w:lineRule="auto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特点： </w:t>
      </w:r>
      <w:r>
        <w:br w:type="textWrapping"/>
      </w:r>
      <w:r>
        <w:tab/>
      </w:r>
      <w:r>
        <w:rPr>
          <w:rFonts w:ascii="Courier New" w:hAnsi="Courier New" w:eastAsia="Courier New"/>
          <w:b w:val="0"/>
          <w:i w:val="0"/>
          <w:color w:val="424242"/>
          <w:sz w:val="20"/>
        </w:rPr>
        <w:t>o</w:t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起步依赖：可以帮我们系统的管理依赖。同时帮我们管理依赖相关的版本 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号。 </w:t>
      </w:r>
    </w:p>
    <w:p>
      <w:pPr>
        <w:widowControl/>
        <w:autoSpaceDE w:val="0"/>
        <w:autoSpaceDN w:val="0"/>
        <w:spacing w:before="198" w:after="0" w:line="288" w:lineRule="auto"/>
        <w:ind w:left="1440" w:right="0" w:hanging="360"/>
        <w:jc w:val="left"/>
      </w:pPr>
      <w:r>
        <w:rPr>
          <w:rFonts w:ascii="Courier New" w:hAnsi="Courier New" w:eastAsia="Courier New"/>
          <w:b w:val="0"/>
          <w:i w:val="0"/>
          <w:color w:val="424242"/>
          <w:sz w:val="20"/>
        </w:rPr>
        <w:t>o</w:t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自动装配：基于约定优于配置。SpringBoot 默认与我们约定好装配了一 些默认配置。若我们不需更改。则 SpringBoot 会自动帮我们将这些配置 都一并配置好。 </w:t>
      </w:r>
    </w:p>
    <w:p>
      <w:pPr>
        <w:widowControl/>
        <w:autoSpaceDE w:val="0"/>
        <w:autoSpaceDN w:val="0"/>
        <w:spacing w:before="446" w:after="0" w:line="240" w:lineRule="auto"/>
        <w:ind w:left="0" w:right="0" w:firstLine="0"/>
        <w:jc w:val="left"/>
      </w:pPr>
      <w:r>
        <w:drawing>
          <wp:inline distT="0" distB="0" distL="114300" distR="114300">
            <wp:extent cx="5759450" cy="3025775"/>
            <wp:effectExtent l="0" t="0" r="127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2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226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4.SpringMVC 框架图 </w:t>
      </w:r>
    </w:p>
    <w:p>
      <w:pPr>
        <w:widowControl/>
        <w:tabs>
          <w:tab w:val="left" w:pos="720"/>
        </w:tabs>
        <w:autoSpaceDE w:val="0"/>
        <w:autoSpaceDN w:val="0"/>
        <w:spacing w:before="472" w:after="0" w:line="262" w:lineRule="auto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>SpringMVC 框架本质上就是 Spring 中的一部分。他主要负责与 WEB 端做交互。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大家可以理解为他就是对 Servlet 的二次封装。 </w:t>
      </w:r>
    </w:p>
    <w:p>
      <w:pPr>
        <w:widowControl/>
        <w:tabs>
          <w:tab w:val="left" w:pos="720"/>
          <w:tab w:val="left" w:pos="1080"/>
          <w:tab w:val="left" w:pos="1440"/>
        </w:tabs>
        <w:autoSpaceDE w:val="0"/>
        <w:autoSpaceDN w:val="0"/>
        <w:spacing w:before="200" w:after="0" w:line="307" w:lineRule="auto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作用：就是加速 WEB 端的开发效率。（控制层 Controller） </w:t>
      </w:r>
      <w:r>
        <w:br w:type="textWrapping"/>
      </w:r>
      <w:r>
        <w:tab/>
      </w:r>
      <w:r>
        <w:rPr>
          <w:rFonts w:ascii="Courier New" w:hAnsi="Courier New" w:eastAsia="Courier New"/>
          <w:b w:val="0"/>
          <w:i w:val="0"/>
          <w:color w:val="424242"/>
          <w:sz w:val="20"/>
        </w:rPr>
        <w:t>o</w:t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优化了接收参数 : 简单类型 、数组、集合、自定义对象类型、日期类型 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都可以直接接收。SpringMVC 内部的处理器适配器就会帮我们把参数进行 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封装。其实本质底层还是执行那些原始代码。只不过不用我们在自己写了 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而已。 </w:t>
      </w:r>
    </w:p>
    <w:p>
      <w:pPr>
        <w:widowControl/>
        <w:autoSpaceDE w:val="0"/>
        <w:autoSpaceDN w:val="0"/>
        <w:spacing w:before="200" w:after="0" w:line="204" w:lineRule="auto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424242"/>
          <w:sz w:val="20"/>
        </w:rPr>
        <w:t>o</w:t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优化了响应数据： </w:t>
      </w:r>
    </w:p>
    <w:p>
      <w:pPr>
        <w:sectPr>
          <w:pgSz w:w="11906" w:h="16838"/>
          <w:pgMar w:top="764" w:right="1276" w:bottom="1068" w:left="1418" w:header="720" w:footer="720" w:gutter="0"/>
          <w:cols w:equalWidth="0" w:num="1">
            <w:col w:w="9212"/>
          </w:cols>
          <w:docGrid w:linePitch="360" w:charSpace="0"/>
        </w:sectPr>
      </w:pPr>
    </w:p>
    <w:p>
      <w:pPr>
        <w:widowControl/>
        <w:autoSpaceDE w:val="0"/>
        <w:autoSpaceDN w:val="0"/>
        <w:spacing w:before="0" w:after="564" w:line="220" w:lineRule="exact"/>
        <w:ind w:left="0" w:right="0"/>
      </w:pPr>
    </w:p>
    <w:p>
      <w:pPr>
        <w:widowControl/>
        <w:tabs>
          <w:tab w:val="left" w:pos="2160"/>
        </w:tabs>
        <w:autoSpaceDE w:val="0"/>
        <w:autoSpaceDN w:val="0"/>
        <w:spacing w:before="0" w:after="0" w:line="262" w:lineRule="auto"/>
        <w:ind w:left="1800" w:right="0" w:firstLine="0"/>
        <w:jc w:val="left"/>
      </w:pPr>
      <w:r>
        <w:rPr>
          <w:rFonts w:ascii="Wingdings" w:hAnsi="Wingdings" w:eastAsia="Wingdings"/>
          <w:b w:val="0"/>
          <w:i w:val="0"/>
          <w:color w:val="424242"/>
          <w:sz w:val="20"/>
        </w:rPr>
        <w:t>▪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若响应页面：我们可以直接使用视图解析器帮我们定义好需要的前 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缀名、后缀名。让我们找页面变得更加简单。 </w:t>
      </w:r>
    </w:p>
    <w:p>
      <w:pPr>
        <w:widowControl/>
        <w:tabs>
          <w:tab w:val="left" w:pos="2160"/>
        </w:tabs>
        <w:autoSpaceDE w:val="0"/>
        <w:autoSpaceDN w:val="0"/>
        <w:spacing w:before="200" w:after="0" w:line="262" w:lineRule="auto"/>
        <w:ind w:left="1800" w:right="0" w:firstLine="0"/>
        <w:jc w:val="left"/>
      </w:pPr>
      <w:r>
        <w:rPr>
          <w:rFonts w:ascii="Wingdings" w:hAnsi="Wingdings" w:eastAsia="Wingdings"/>
          <w:b w:val="0"/>
          <w:i w:val="0"/>
          <w:color w:val="424242"/>
          <w:sz w:val="20"/>
        </w:rPr>
        <w:t>▪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若直接响应数据（JSON）：他可以直接将数据返回，不在需要使用 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Response 对象。在设置响应头响应体了。 </w:t>
      </w:r>
    </w:p>
    <w:p>
      <w:pPr>
        <w:widowControl/>
        <w:autoSpaceDE w:val="0"/>
        <w:autoSpaceDN w:val="0"/>
        <w:spacing w:before="352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4968240" cy="2153920"/>
            <wp:effectExtent l="0" t="0" r="0" b="1016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41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5.Myabtis 框架图 </w:t>
      </w:r>
    </w:p>
    <w:p>
      <w:pPr>
        <w:widowControl/>
        <w:tabs>
          <w:tab w:val="left" w:pos="720"/>
        </w:tabs>
        <w:autoSpaceDE w:val="0"/>
        <w:autoSpaceDN w:val="0"/>
        <w:spacing w:before="474" w:after="0" w:line="262" w:lineRule="auto"/>
        <w:ind w:left="360" w:right="288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MyBatis 框架是一个数据持久层框架。大家可以理解为他是对 JDBC 的二次封 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装。 </w:t>
      </w:r>
    </w:p>
    <w:p>
      <w:pPr>
        <w:widowControl/>
        <w:tabs>
          <w:tab w:val="left" w:pos="720"/>
        </w:tabs>
        <w:autoSpaceDE w:val="0"/>
        <w:autoSpaceDN w:val="0"/>
        <w:spacing w:before="200" w:after="0" w:line="192" w:lineRule="auto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作用：加速我们的数据持久层开发。不用再写那些繁琐的代码了。 </w:t>
      </w:r>
    </w:p>
    <w:p>
      <w:pPr>
        <w:widowControl/>
        <w:tabs>
          <w:tab w:val="left" w:pos="720"/>
        </w:tabs>
        <w:autoSpaceDE w:val="0"/>
        <w:autoSpaceDN w:val="0"/>
        <w:spacing w:before="188" w:after="0" w:line="262" w:lineRule="auto"/>
        <w:ind w:left="360" w:right="144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MyBatis：我们使用的是 Mapper 接口方式。（该方式也是以后大家工作中用的 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方式）。 </w:t>
      </w:r>
    </w:p>
    <w:p>
      <w:pPr>
        <w:widowControl/>
        <w:tabs>
          <w:tab w:val="left" w:pos="720"/>
        </w:tabs>
        <w:autoSpaceDE w:val="0"/>
        <w:autoSpaceDN w:val="0"/>
        <w:spacing w:before="200" w:after="0" w:line="288" w:lineRule="auto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424242"/>
          <w:sz w:val="20"/>
        </w:rPr>
        <w:t>•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MyBatis 框架底层有一个拦截器。他会使用一种动态代理的技术。帮我们通过接 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口生成实现类。所以我们在写 MyBatis 时，只需要定好接口的规范。并不需要 </w:t>
      </w:r>
      <w:r>
        <w:tab/>
      </w:r>
      <w:r>
        <w:rPr>
          <w:rFonts w:ascii="宋体" w:hAnsi="宋体" w:eastAsia="宋体"/>
          <w:b w:val="0"/>
          <w:i w:val="0"/>
          <w:color w:val="424242"/>
          <w:sz w:val="24"/>
        </w:rPr>
        <w:t xml:space="preserve">我们自己去写实现类。 </w:t>
      </w:r>
    </w:p>
    <w:p>
      <w:pPr>
        <w:widowControl/>
        <w:autoSpaceDE w:val="0"/>
        <w:autoSpaceDN w:val="0"/>
        <w:spacing w:before="416" w:after="0" w:line="240" w:lineRule="auto"/>
        <w:ind w:left="0" w:right="0" w:firstLine="0"/>
        <w:jc w:val="left"/>
      </w:pPr>
      <w:r>
        <w:drawing>
          <wp:inline distT="0" distB="0" distL="114300" distR="114300">
            <wp:extent cx="5759450" cy="2270125"/>
            <wp:effectExtent l="0" t="0" r="127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7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82" w:right="1276" w:bottom="744" w:left="1418" w:header="720" w:footer="720" w:gutter="0"/>
          <w:cols w:equalWidth="0" w:num="1">
            <w:col w:w="9212"/>
          </w:cols>
          <w:docGrid w:linePitch="360" w:charSpace="0"/>
        </w:sectPr>
      </w:pPr>
    </w:p>
    <w:p>
      <w:pPr>
        <w:widowControl/>
        <w:autoSpaceDE w:val="0"/>
        <w:autoSpaceDN w:val="0"/>
        <w:spacing w:before="0" w:after="566" w:line="220" w:lineRule="exact"/>
        <w:ind w:left="0" w:right="0"/>
      </w:pPr>
    </w:p>
    <w:p>
      <w:pPr>
        <w:widowControl/>
        <w:autoSpaceDE w:val="0"/>
        <w:autoSpaceDN w:val="0"/>
        <w:spacing w:before="0" w:after="0" w:line="283" w:lineRule="auto"/>
        <w:ind w:left="0" w:right="6912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32"/>
        </w:rPr>
        <w:t xml:space="preserve">四、程序清单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28"/>
        </w:rPr>
        <w:t xml:space="preserve">1）页面展示 </w:t>
      </w:r>
    </w:p>
    <w:p>
      <w:pPr>
        <w:widowControl/>
        <w:autoSpaceDE w:val="0"/>
        <w:autoSpaceDN w:val="0"/>
        <w:spacing w:before="222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56910" cy="1518920"/>
            <wp:effectExtent l="0" t="0" r="381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224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2）分页数据展示 </w:t>
      </w:r>
    </w:p>
    <w:p>
      <w:pPr>
        <w:widowControl/>
        <w:autoSpaceDE w:val="0"/>
        <w:autoSpaceDN w:val="0"/>
        <w:spacing w:before="208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60720" cy="213106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21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3）数据新增 </w:t>
      </w:r>
    </w:p>
    <w:p>
      <w:pPr>
        <w:widowControl/>
        <w:autoSpaceDE w:val="0"/>
        <w:autoSpaceDN w:val="0"/>
        <w:spacing w:before="194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53100" cy="1950085"/>
            <wp:effectExtent l="0" t="0" r="762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95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198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4）数据新增页面 </w:t>
      </w:r>
    </w:p>
    <w:p>
      <w:pPr>
        <w:sectPr>
          <w:pgSz w:w="11906" w:h="16838"/>
          <w:pgMar w:top="786" w:right="1396" w:bottom="1440" w:left="1418" w:header="720" w:footer="720" w:gutter="0"/>
          <w:cols w:equalWidth="0" w:num="1">
            <w:col w:w="9092"/>
          </w:cols>
          <w:docGrid w:linePitch="360" w:charSpace="0"/>
        </w:sectPr>
      </w:pPr>
    </w:p>
    <w:p>
      <w:pPr>
        <w:widowControl/>
        <w:autoSpaceDE w:val="0"/>
        <w:autoSpaceDN w:val="0"/>
        <w:spacing w:before="0" w:after="514" w:line="220" w:lineRule="exact"/>
        <w:ind w:left="0" w:right="0"/>
      </w:pPr>
    </w:p>
    <w:p>
      <w:pPr>
        <w:widowControl/>
        <w:autoSpaceDE w:val="0"/>
        <w:autoSpaceDN w:val="0"/>
        <w:spacing w:before="0" w:after="0" w:line="240" w:lineRule="auto"/>
        <w:ind w:left="0" w:right="0" w:firstLine="0"/>
        <w:jc w:val="left"/>
      </w:pPr>
      <w:r>
        <w:drawing>
          <wp:inline distT="0" distB="0" distL="114300" distR="114300">
            <wp:extent cx="3284220" cy="132588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220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5）数据编辑页面 </w:t>
      </w:r>
    </w:p>
    <w:p>
      <w:pPr>
        <w:widowControl/>
        <w:autoSpaceDE w:val="0"/>
        <w:autoSpaceDN w:val="0"/>
        <w:spacing w:before="214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58180" cy="1729105"/>
            <wp:effectExtent l="0" t="0" r="254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72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21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6）数据编辑 </w:t>
      </w:r>
    </w:p>
    <w:p>
      <w:pPr>
        <w:widowControl/>
        <w:autoSpaceDE w:val="0"/>
        <w:autoSpaceDN w:val="0"/>
        <w:spacing w:before="242" w:after="0" w:line="240" w:lineRule="auto"/>
        <w:ind w:left="0" w:right="0" w:firstLine="0"/>
        <w:jc w:val="left"/>
      </w:pPr>
      <w:r>
        <w:drawing>
          <wp:inline distT="0" distB="0" distL="114300" distR="114300">
            <wp:extent cx="5707380" cy="1889125"/>
            <wp:effectExtent l="0" t="0" r="762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188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246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7）数据删除 </w:t>
      </w:r>
    </w:p>
    <w:p>
      <w:pPr>
        <w:widowControl/>
        <w:autoSpaceDE w:val="0"/>
        <w:autoSpaceDN w:val="0"/>
        <w:spacing w:before="182" w:after="0" w:line="240" w:lineRule="auto"/>
        <w:ind w:left="0" w:right="0" w:firstLine="0"/>
        <w:jc w:val="left"/>
      </w:pPr>
      <w:r>
        <w:drawing>
          <wp:inline distT="0" distB="0" distL="114300" distR="114300">
            <wp:extent cx="4396740" cy="1965325"/>
            <wp:effectExtent l="0" t="0" r="762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196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168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32"/>
        </w:rPr>
        <w:t xml:space="preserve">五、运行结果 </w:t>
      </w:r>
    </w:p>
    <w:p>
      <w:pPr>
        <w:sectPr>
          <w:pgSz w:w="11906" w:h="16838"/>
          <w:pgMar w:top="732" w:right="1400" w:bottom="922" w:left="1418" w:header="720" w:footer="720" w:gutter="0"/>
          <w:cols w:equalWidth="0" w:num="1">
            <w:col w:w="9088"/>
          </w:cols>
          <w:docGrid w:linePitch="360" w:charSpace="0"/>
        </w:sectPr>
      </w:pPr>
    </w:p>
    <w:p>
      <w:pPr>
        <w:widowControl/>
        <w:autoSpaceDE w:val="0"/>
        <w:autoSpaceDN w:val="0"/>
        <w:spacing w:before="0" w:after="574" w:line="220" w:lineRule="exact"/>
        <w:ind w:left="0" w:right="0"/>
      </w:pPr>
    </w:p>
    <w:p>
      <w:pPr>
        <w:widowControl/>
        <w:autoSpaceDE w:val="0"/>
        <w:autoSpaceDN w:val="0"/>
        <w:spacing w:before="0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1）菜单栏 </w:t>
      </w:r>
    </w:p>
    <w:p>
      <w:pPr>
        <w:widowControl/>
        <w:autoSpaceDE w:val="0"/>
        <w:autoSpaceDN w:val="0"/>
        <w:spacing w:before="178" w:after="0" w:line="240" w:lineRule="auto"/>
        <w:ind w:left="0" w:right="0" w:firstLine="0"/>
        <w:jc w:val="left"/>
      </w:pPr>
      <w:r>
        <w:drawing>
          <wp:inline distT="0" distB="0" distL="114300" distR="114300">
            <wp:extent cx="2049780" cy="3162300"/>
            <wp:effectExtent l="0" t="0" r="762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176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2）养修信息预约 </w:t>
      </w:r>
    </w:p>
    <w:p>
      <w:pPr>
        <w:widowControl/>
        <w:autoSpaceDE w:val="0"/>
        <w:autoSpaceDN w:val="0"/>
        <w:spacing w:before="204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58180" cy="2928620"/>
            <wp:effectExtent l="0" t="0" r="2540" b="1270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208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3）养修服务单项 </w:t>
      </w:r>
    </w:p>
    <w:p>
      <w:pPr>
        <w:sectPr>
          <w:pgSz w:w="11906" w:h="16838"/>
          <w:pgMar w:top="796" w:right="1400" w:bottom="1440" w:left="1418" w:header="720" w:footer="720" w:gutter="0"/>
          <w:cols w:equalWidth="0" w:num="1">
            <w:col w:w="9088"/>
          </w:cols>
          <w:docGrid w:linePitch="360" w:charSpace="0"/>
        </w:sectPr>
      </w:pPr>
    </w:p>
    <w:p>
      <w:pPr>
        <w:widowControl/>
        <w:autoSpaceDE w:val="0"/>
        <w:autoSpaceDN w:val="0"/>
        <w:spacing w:before="0" w:after="506" w:line="220" w:lineRule="exact"/>
        <w:ind w:left="0" w:right="0"/>
      </w:pPr>
    </w:p>
    <w:p>
      <w:pPr>
        <w:widowControl/>
        <w:autoSpaceDE w:val="0"/>
        <w:autoSpaceDN w:val="0"/>
        <w:spacing w:before="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58180" cy="2928620"/>
            <wp:effectExtent l="0" t="0" r="2540" b="1270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206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8"/>
        </w:rPr>
        <w:t xml:space="preserve">4）服务结算单 </w:t>
      </w:r>
    </w:p>
    <w:p>
      <w:pPr>
        <w:widowControl/>
        <w:autoSpaceDE w:val="0"/>
        <w:autoSpaceDN w:val="0"/>
        <w:spacing w:before="202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58180" cy="2735580"/>
            <wp:effectExtent l="0" t="0" r="254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182" w:after="0" w:line="185" w:lineRule="auto"/>
        <w:ind w:left="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32"/>
        </w:rPr>
        <w:t xml:space="preserve">六、设计体会 </w:t>
      </w:r>
    </w:p>
    <w:p>
      <w:pPr>
        <w:widowControl/>
        <w:autoSpaceDE w:val="0"/>
        <w:autoSpaceDN w:val="0"/>
        <w:spacing w:before="298" w:after="0" w:line="319" w:lineRule="auto"/>
        <w:ind w:left="0" w:right="20" w:firstLine="120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通过本次汽车门店管理系统综合课程设计，我首先是学会了框架的使用，其中包括 Spring、SpringMvc、SpringBoot、Myabtis、Shiro、Activity 框架，使用这些框架让 我知道了作为一个开发人员，选用高效便利的框架能够极高的提高编程效率，提高编程 的质量，对于汽车门店管理的业务逻辑也更加的清晰，有助于未来在工作的时候借鉴一 些设计的思想，包括使用安全框架 Shiro 进行权限的划分与校验，使用 Myabtis 逆向工 程去生成一些代码，使用前端的一些技术去生成页面，简化开发，从浏览器发起请求到 后端控制层接受请求，调用业务层去处理请求，最后调用 mapper 层的方法取访问数据 库，结构清晰，本次课设我收获许多。 </w:t>
      </w:r>
    </w:p>
    <w:p>
      <w:pPr>
        <w:sectPr>
          <w:pgSz w:w="11906" w:h="16838"/>
          <w:pgMar w:top="726" w:right="1394" w:bottom="828" w:left="1418" w:header="720" w:footer="720" w:gutter="0"/>
          <w:cols w:equalWidth="0" w:num="1">
            <w:col w:w="9094"/>
          </w:cols>
          <w:docGrid w:linePitch="360" w:charSpace="0"/>
        </w:sectPr>
      </w:pPr>
    </w:p>
    <w:p>
      <w:pPr>
        <w:widowControl/>
        <w:autoSpaceDE w:val="0"/>
        <w:autoSpaceDN w:val="0"/>
        <w:spacing w:before="0" w:after="528" w:line="220" w:lineRule="exact"/>
        <w:ind w:left="0" w:right="0"/>
      </w:pPr>
    </w:p>
    <w:p>
      <w:pPr>
        <w:widowControl/>
        <w:autoSpaceDE w:val="0"/>
        <w:autoSpaceDN w:val="0"/>
        <w:spacing w:before="0" w:after="0" w:line="298" w:lineRule="auto"/>
        <w:ind w:left="0" w:right="5184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32"/>
        </w:rPr>
        <w:t xml:space="preserve">七、参考文献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[1]Spring Boot Alibaba-pdf 资料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[2] Spring Alibaba-pdf 资料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[3] Spring MVC Alibaba-pdf 资料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[4]Mybatis 官方示例-pdf 资料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[5]Shiro 核心架构.pdf 资料 </w:t>
      </w:r>
      <w:r>
        <w:br w:type="textWrapping"/>
      </w:r>
      <w:r>
        <w:rPr>
          <w:rFonts w:ascii="宋体" w:hAnsi="宋体" w:eastAsia="宋体"/>
          <w:b w:val="0"/>
          <w:i w:val="0"/>
          <w:color w:val="000000"/>
          <w:sz w:val="32"/>
        </w:rPr>
        <w:t xml:space="preserve">八、教师评语 </w:t>
      </w:r>
    </w:p>
    <w:sectPr>
      <w:pgSz w:w="11906" w:h="16838"/>
      <w:pgMar w:top="750" w:right="1440" w:bottom="1440" w:left="1418" w:header="720" w:footer="720" w:gutter="0"/>
      <w:cols w:equalWidth="0" w:num="1">
        <w:col w:w="9048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kNjkzYTQyOWZhNDY2ZTlmZTMyZmRmZDY1YTkxNTk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C70E4C"/>
    <w:rsid w:val="6D14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autoRedefine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autoRedefine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numbering" Target="numbering.xml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常治远</cp:lastModifiedBy>
  <dcterms:modified xsi:type="dcterms:W3CDTF">2024-07-04T14:56:02Z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BC48F6F85AED4F15A8E37FD75A2DE80F_12</vt:lpwstr>
  </property>
</Properties>
</file>