
<file path=[Content_Types].xml><?xml version="1.0" encoding="utf-8"?>
<Types xmlns="http://schemas.openxmlformats.org/package/2006/content-types">
  <Default Extension="png" ContentType="image/png"/>
  <Default Extension="wmf" ContentType="image/x-wmf"/>
  <Default Extension="xml" ContentType="application/xml"/>
  <Default Extension="rels" ContentType="application/vnd.openxmlformats-package.relationships+xml"/>
  <Override PartName="/word/media/image6.png" ContentType="image/png"/>
  <Override PartName="/word/fontTable.xml" ContentType="application/vnd.openxmlformats-officedocument.wordprocessingml.fontTable+xml"/>
  <Override PartName="/word/media/image10.png" ContentType="image/png"/>
  <Override PartName="/word/media/image2.png" ContentType="image/png"/>
  <Override PartName="/word/settings.xml" ContentType="application/vnd.openxmlformats-officedocument.wordprocessingml.settings+xml"/>
  <Override PartName="/word/media/image1.wmf" ContentType="image/x-wmf"/>
  <Override PartName="/word/media/image9.png" ContentType="image/png"/>
  <Override PartName="/word/media/image13.png" ContentType="image/png"/>
  <Override PartName="/word/media/image1.png" ContentType="image/png"/>
  <Override PartName="/word/media/image8.png" ContentType="image/png"/>
  <Override PartName="/word/media/image11.png" ContentType="image/png"/>
  <Override PartName="/word/media/image12.png" ContentType="image/png"/>
  <Override PartName="/word/media/image4.png" ContentType="image/png"/>
  <Override PartName="/word/media/image7.png" ContentType="image/png"/>
  <Override PartName="/word/media/image3.wmf" ContentType="image/x-wmf"/>
  <Override PartName="/word/media/image3.png" ContentType="image/png"/>
  <Override PartName="/word/document.xml" ContentType="application/vnd.openxmlformats-officedocument.wordprocessingml.document.main+xml"/>
  <Override PartName="/word/media/image2.wmf" ContentType="image/x-wmf"/>
  <Override PartName="/docProps/app.xml" ContentType="application/vnd.openxmlformats-officedocument.extended-properties+xml"/>
  <Override PartName="/word/media/image5.png" ContentType="image/png"/>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0" Type="http://schemas.openxmlformats.org/officeDocument/2006/relationships/officeDocument" Target="word/document.xml" /></Relationships>
</file>

<file path=word/document.xml><?xml version="1.0" encoding="utf-8"?>
<!--Fri Dec 29 09:37:41 2023
-->
<w:document xmlns:wps="http://schemas.microsoft.com/office/word/2010/wordprocessingShape" xmlns:wpc="http://schemas.microsoft.com/office/word/2010/wordprocessingCanvas" xmlns:r="http://schemas.openxmlformats.org/officeDocument/2006/relationships" xmlns:o="urn:schemas-microsoft-com:office:office" xmlns:m="http://schemas.openxmlformats.org/officeDocument/2006/math" xmlns:wpi="http://schemas.microsoft.com/office/word/2010/wordprocessingInk" xmlns:w10="urn:schemas-microsoft-com:office:word" xmlns:cx="http://schemas.microsoft.com/office/drawing/2014/chartex" xmlns:w14="http://schemas.microsoft.com/office/word/2010/wordml" xmlns:cx1="http://schemas.microsoft.com/office/drawing/2015/9/8/chartex" xmlns:wne="http://schemas.microsoft.com/office/word/2006/wordml" xmlns:w15="http://schemas.microsoft.com/office/word/2012/wordml" xmlns:mc="http://schemas.openxmlformats.org/markup-compatibility/2006" xmlns:v="urn:schemas-microsoft-com:vml" xmlns:wp14="http://schemas.microsoft.com/office/word/2010/wordprocessingDrawing" xmlns:wpg="http://schemas.microsoft.com/office/word/2010/wordprocessingGroup" xmlns:wp="http://schemas.openxmlformats.org/drawingml/2006/wordprocessingDrawing" xmlns:w16se="http://schemas.microsoft.com/office/word/2015/wordml/symex" xmlns:w="http://schemas.openxmlformats.org/wordprocessingml/2006/main" mc:Ignorable="w14 w15 w16se wp14">
  <w:body>
    <w:p>
      <w:pPr>
        <w:pStyle w:val="Normal"/>
        <w:rPr>
          <w:sz w:val="28"/>
          <w:rFonts w:hint="eastAsia"/>
        </w:rPr>
      </w:pPr>
      <w:r>
        <w:rPr>
          <w:sz w:val="28"/>
          <w:rFonts w:hint="eastAsia"/>
        </w:rPr>
        <w:t xml:space="preserve">学号：</w:t>
      </w:r>
      <w:r>
        <w:rPr>
          <w:u w:val="single"/>
          <w:sz w:val="28"/>
          <w:rFonts w:hint="eastAsia"/>
        </w:rPr>
        <w:t xml:space="preserve">   </w:t>
      </w:r>
      <w:r>
        <w:rPr>
          <w:u w:val="single"/>
          <w:sz w:val="28"/>
          <w:lang w:val="en-US" w:eastAsia="zh-CN"/>
          <w:rFonts w:hint="eastAsia"/>
        </w:rPr>
        <w:t xml:space="preserve">2106410111</w:t>
      </w:r>
      <w:r>
        <w:rPr>
          <w:u w:val="single"/>
          <w:sz w:val="28"/>
          <w:rFonts w:hint="eastAsia"/>
        </w:rPr>
        <w:t xml:space="preserve">    </w:t>
      </w:r>
      <w:r>
        <w:rPr>
          <w:u w:val="single"/>
          <w:rFonts w:hint="eastAsia"/>
        </w:rPr>
      </w:r>
    </w:p>
    <w:p>
      <w:pPr>
        <w:pStyle w:val="Normal"/>
        <w:jc w:val="center"/>
        <w:rPr>
          <w:rFonts w:hint="eastAsia"/>
        </w:rPr>
      </w:pPr>
      <w:r>
        <w:rPr>
          <w:rFonts w:hint="eastAsia"/>
        </w:rPr>
      </w:r>
    </w:p>
    <w:p>
      <w:pPr>
        <w:pStyle w:val="Normal"/>
        <w:jc w:val="center"/>
      </w:pPr>
      <w:r>
        <w:drawing>
          <wp:inline distT="0" distB="0" distL="0" distR="0">
            <wp:extent cx="852802" cy="859769"/>
            <wp:docPr id="1" name="_x0000_i1038"/>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3"/>
                    <a:stretch>
                      <a:fillRect/>
                    </a:stretch>
                  </pic:blipFill>
                  <pic:spPr>
                    <a:xfrm>
                      <a:off x="0" y="0"/>
                      <a:ext cx="852802" cy="859769"/>
                    </a:xfrm>
                    <a:prstGeom prst="rect">
                      <a:avLst/>
                    </a:prstGeom>
                  </pic:spPr>
                </pic:pic>
              </a:graphicData>
            </a:graphic>
          </wp:inline>
        </w:drawing>
      </w:r>
      <w:r/>
      <w:r>
        <w:rPr>
          <w:sz w:val="96"/>
          <w:rFonts w:hint="eastAsia"/>
        </w:rPr>
      </w:r>
    </w:p>
    <w:p>
      <w:pPr>
        <w:pStyle w:val="Normal"/>
        <w:jc w:val="center"/>
      </w:pPr>
      <w:r>
        <w:drawing>
          <wp:inline distT="0" distB="0" distL="0" distR="0">
            <wp:extent cx="2722892" cy="625293"/>
            <wp:docPr id="2" name="_x0000_i1039"/>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4"/>
                    <a:stretch>
                      <a:fillRect/>
                    </a:stretch>
                  </pic:blipFill>
                  <pic:spPr>
                    <a:xfrm>
                      <a:off x="0" y="0"/>
                      <a:ext cx="2722892" cy="625293"/>
                    </a:xfrm>
                    <a:prstGeom prst="rect">
                      <a:avLst/>
                    </a:prstGeom>
                  </pic:spPr>
                </pic:pic>
              </a:graphicData>
            </a:graphic>
          </wp:inline>
        </w:drawing>
      </w:r>
      <w:r/>
      <w:r>
        <w:rPr>
          <w:rFonts w:hint="eastAsia"/>
        </w:rPr>
      </w:r>
    </w:p>
    <w:p>
      <w:pPr>
        <w:pStyle w:val="Normal"/>
        <w:jc w:val="center"/>
        <w:rPr>
          <w:b w:val="1"/>
          <w:sz w:val="72"/>
          <w:bCs/>
          <w:rFonts w:hint="eastAsia"/>
        </w:rPr>
      </w:pPr>
      <w:r>
        <w:rPr>
          <w:b w:val="1"/>
          <w:sz w:val="72"/>
          <w:bCs/>
          <w:rFonts w:hint="eastAsia"/>
        </w:rPr>
      </w:r>
    </w:p>
    <w:p>
      <w:pPr>
        <w:pStyle w:val="Normal"/>
        <w:jc w:val="center"/>
        <w:rPr>
          <w:b w:val="1"/>
          <w:sz w:val="72"/>
          <w:lang w:val="en-US" w:eastAsia="zh-CN"/>
          <w:bCs/>
          <w:rFonts w:hint="eastAsia"/>
        </w:rPr>
      </w:pPr>
      <w:r>
        <w:rPr>
          <w:b w:val="1"/>
          <w:sz w:val="72"/>
          <w:lang w:val="en-US" w:eastAsia="zh-CN"/>
          <w:bCs/>
          <w:rFonts w:hint="eastAsia"/>
        </w:rPr>
        <w:t xml:space="preserve">计算机</w:t>
      </w:r>
      <w:r>
        <w:rPr>
          <w:b w:val="1"/>
          <w:sz w:val="72"/>
          <w:lang w:val="en-US" w:eastAsia="zh-CN"/>
          <w:bCs/>
          <w:rFonts w:hint="eastAsia"/>
        </w:rPr>
        <w:t xml:space="preserve">组成</w:t>
      </w:r>
      <w:r>
        <w:rPr>
          <w:b w:val="1"/>
          <w:sz w:val="72"/>
          <w:bCs/>
          <w:rFonts w:hint="eastAsia"/>
        </w:rPr>
        <w:t xml:space="preserve">实习报告</w:t>
      </w:r>
      <w:r>
        <w:rPr>
          <w:b w:val="1"/>
          <w:sz w:val="72"/>
          <w:bCs/>
          <w:rFonts w:hint="eastAsia"/>
        </w:rPr>
      </w:r>
    </w:p>
    <w:p>
      <w:pPr>
        <w:pStyle w:val="Normal"/>
        <w:jc w:val="center"/>
        <w:rPr>
          <w:u w:val="single"/>
          <w:sz w:val="28"/>
          <w:rFonts w:hint="eastAsia"/>
        </w:rPr>
      </w:pPr>
      <w:r>
        <w:rPr>
          <w:u w:val="single"/>
          <w:sz w:val="28"/>
          <w:rFonts w:hint="eastAsia"/>
        </w:rPr>
        <w:t xml:space="preserve">20</w:t>
      </w:r>
      <w:r>
        <w:rPr>
          <w:u w:val="single"/>
          <w:sz w:val="28"/>
          <w:lang w:val="en-US" w:eastAsia="zh-CN"/>
          <w:rFonts w:hint="eastAsia"/>
        </w:rPr>
        <w:t xml:space="preserve">23</w:t>
      </w:r>
      <w:r>
        <w:rPr>
          <w:u w:val="single"/>
          <w:sz w:val="28"/>
          <w:rFonts w:hint="eastAsia"/>
        </w:rPr>
        <w:t xml:space="preserve"> </w:t>
      </w:r>
      <w:r>
        <w:rPr>
          <w:sz w:val="28"/>
          <w:rFonts w:hint="eastAsia"/>
        </w:rPr>
        <w:t xml:space="preserve">~ </w:t>
      </w:r>
      <w:r>
        <w:rPr>
          <w:u w:val="single"/>
          <w:sz w:val="28"/>
          <w:rFonts w:hint="eastAsia"/>
        </w:rPr>
        <w:t xml:space="preserve">20</w:t>
      </w:r>
      <w:r>
        <w:rPr>
          <w:u w:val="single"/>
          <w:sz w:val="28"/>
          <w:lang w:val="en-US" w:eastAsia="zh-CN"/>
          <w:rFonts w:hint="eastAsia"/>
        </w:rPr>
        <w:t xml:space="preserve">24</w:t>
      </w:r>
      <w:r>
        <w:rPr>
          <w:u w:val="single"/>
          <w:sz w:val="28"/>
          <w:rFonts w:hint="eastAsia"/>
        </w:rPr>
        <w:t xml:space="preserve"> </w:t>
      </w:r>
      <w:r>
        <w:rPr>
          <w:sz w:val="28"/>
          <w:rFonts w:hint="eastAsia"/>
        </w:rPr>
        <w:t xml:space="preserve">学年</w:t>
      </w:r>
      <w:r>
        <w:rPr>
          <w:u w:val="single"/>
          <w:sz w:val="28"/>
          <w:rFonts w:hint="eastAsia"/>
        </w:rPr>
        <w:t xml:space="preserve"> </w:t>
      </w:r>
      <w:r>
        <w:rPr>
          <w:u w:val="single"/>
          <w:sz w:val="28"/>
          <w:lang w:val="en-US" w:eastAsia="zh-CN"/>
          <w:rFonts w:hint="eastAsia"/>
        </w:rPr>
        <w:t xml:space="preserve">秋</w:t>
      </w:r>
      <w:r>
        <w:rPr>
          <w:u w:val="single"/>
          <w:sz w:val="28"/>
          <w:rFonts w:hint="eastAsia"/>
        </w:rPr>
        <w:t xml:space="preserve"> </w:t>
      </w:r>
      <w:r>
        <w:rPr>
          <w:sz w:val="28"/>
          <w:rFonts w:hint="eastAsia"/>
        </w:rPr>
        <w:t xml:space="preserve">学期</w:t>
      </w: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tabs>
          <w:tab w:val="left" w:pos="720"/>
        </w:tabs>
        <w:ind w:firstLine="1619" w:firstLineChars="460" w:left="178" w:leftChars="85"/>
        <w:rPr>
          <w:spacing w:val="36"/>
          <w:sz w:val="28"/>
          <w:rFonts w:hint="eastAsia"/>
        </w:rPr>
      </w:pPr>
      <w:r>
        <w:rPr>
          <w:spacing w:val="36"/>
          <w:sz w:val="28"/>
          <w:rFonts w:hint="eastAsia"/>
        </w:rPr>
        <w:t xml:space="preserve">学  院：</w:t>
      </w:r>
      <w:r>
        <w:rPr>
          <w:u w:val="single"/>
          <w:spacing w:val="36"/>
          <w:sz w:val="28"/>
          <w:rFonts w:hint="eastAsia"/>
        </w:rPr>
        <w:t xml:space="preserve">  </w:t>
      </w:r>
      <w:r>
        <w:rPr>
          <w:u w:val="single"/>
          <w:sz w:val="28"/>
          <w:rFonts w:hint="eastAsia"/>
        </w:rPr>
        <w:t xml:space="preserve">计算机科学与工程学院</w:t>
      </w:r>
      <w:r>
        <w:rPr>
          <w:u w:val="single"/>
          <w:sz w:val="28"/>
          <w:lang w:val="en-US" w:eastAsia="zh-CN"/>
          <w:rFonts w:hint="eastAsia"/>
        </w:rPr>
        <w:t xml:space="preserve"> </w:t>
      </w:r>
      <w:r>
        <w:rPr>
          <w:u w:val="single"/>
          <w:spacing w:val="36"/>
          <w:sz w:val="28"/>
          <w:rFonts w:hint="eastAsia"/>
        </w:rPr>
        <w:t xml:space="preserve">  </w:t>
      </w:r>
      <w:r>
        <w:rPr>
          <w:sz w:val="28"/>
          <w:rFonts w:hint="eastAsia"/>
        </w:rPr>
      </w:r>
    </w:p>
    <w:p>
      <w:pPr>
        <w:pStyle w:val="Normal"/>
        <w:tabs>
          <w:tab w:val="left" w:pos="720"/>
        </w:tabs>
        <w:ind w:firstLine="1621" w:firstLineChars="579" w:left="178" w:leftChars="85"/>
        <w:rPr>
          <w:sz w:val="28"/>
          <w:rFonts w:hint="eastAsia"/>
        </w:rPr>
      </w:pPr>
      <w:r>
        <w:rPr>
          <w:sz w:val="28"/>
          <w:rFonts w:hint="eastAsia"/>
        </w:rPr>
        <w:t xml:space="preserve">专业班级</w:t>
      </w:r>
      <w:r>
        <w:rPr>
          <w:spacing w:val="36"/>
          <w:sz w:val="28"/>
          <w:rFonts w:hint="eastAsia"/>
        </w:rPr>
        <w:t xml:space="preserve">：</w:t>
      </w:r>
      <w:r>
        <w:rPr>
          <w:u w:val="single"/>
          <w:spacing w:val="36"/>
          <w:sz w:val="28"/>
          <w:rFonts w:hint="eastAsia"/>
        </w:rPr>
        <w:t xml:space="preserve">  </w:t>
      </w:r>
      <w:r>
        <w:rPr>
          <w:u w:val="single"/>
          <w:spacing w:val="36"/>
          <w:sz w:val="28"/>
          <w:lang w:val="en-US" w:eastAsia="zh-CN"/>
          <w:rFonts w:hint="eastAsia"/>
        </w:rPr>
        <w:t xml:space="preserve">  计算机2101</w:t>
      </w:r>
      <w:r>
        <w:rPr>
          <w:u w:val="single"/>
          <w:spacing w:val="36"/>
          <w:sz w:val="28"/>
          <w:rFonts w:hint="eastAsia"/>
        </w:rPr>
        <w:t xml:space="preserve">    </w:t>
      </w:r>
      <w:r>
        <w:rPr>
          <w:u w:val="single"/>
          <w:spacing w:val="36"/>
          <w:sz w:val="28"/>
          <w:lang w:val="en-US" w:eastAsia="zh-CN"/>
          <w:rFonts w:hint="eastAsia"/>
        </w:rPr>
        <w:t xml:space="preserve"> </w:t>
      </w:r>
      <w:r>
        <w:rPr>
          <w:u w:val="single"/>
          <w:sz w:val="28"/>
          <w:lang w:val="en-US" w:eastAsia="zh-CN"/>
          <w:rFonts w:eastAsia="宋体" w:hint="eastAsia"/>
        </w:rPr>
      </w:r>
    </w:p>
    <w:p>
      <w:pPr>
        <w:pStyle w:val="Normal"/>
        <w:tabs>
          <w:tab w:val="left" w:pos="720"/>
        </w:tabs>
        <w:ind w:firstLine="1619" w:firstLineChars="460" w:left="178" w:leftChars="85"/>
        <w:rPr>
          <w:spacing w:val="36"/>
          <w:sz w:val="28"/>
          <w:rFonts w:hint="eastAsia"/>
        </w:rPr>
      </w:pPr>
      <w:r>
        <w:rPr>
          <w:spacing w:val="36"/>
          <w:sz w:val="28"/>
          <w:rFonts w:hint="eastAsia"/>
        </w:rPr>
        <w:t xml:space="preserve">姓  名：</w:t>
      </w:r>
      <w:r>
        <w:rPr>
          <w:u w:val="single"/>
          <w:sz w:val="28"/>
          <w:rFonts w:hint="eastAsia"/>
        </w:rPr>
        <w:t xml:space="preserve">       </w:t>
      </w:r>
      <w:r>
        <w:rPr>
          <w:u w:val="single"/>
          <w:sz w:val="28"/>
          <w:lang w:val="en-US" w:eastAsia="zh-CN"/>
          <w:rFonts w:hint="eastAsia"/>
        </w:rPr>
        <w:t xml:space="preserve"> </w:t>
      </w:r>
      <w:r>
        <w:rPr>
          <w:u w:val="single"/>
          <w:sz w:val="28"/>
          <w:rFonts w:hint="eastAsia"/>
        </w:rPr>
        <w:t xml:space="preserve"> </w:t>
      </w:r>
      <w:r>
        <w:rPr>
          <w:u w:val="single"/>
          <w:sz w:val="28"/>
          <w:lang w:val="en-US" w:eastAsia="zh-CN"/>
          <w:rFonts w:hint="eastAsia"/>
        </w:rPr>
        <w:t xml:space="preserve">毕 晓 岩  </w:t>
      </w:r>
      <w:r>
        <w:rPr>
          <w:u w:val="single"/>
          <w:sz w:val="28"/>
          <w:rFonts w:hint="eastAsia"/>
        </w:rPr>
        <w:t xml:space="preserve">        </w:t>
      </w:r>
      <w:r>
        <w:rPr>
          <w:u w:val="single"/>
          <w:sz w:val="28"/>
          <w:rFonts w:hint="eastAsia"/>
        </w:rPr>
      </w:r>
    </w:p>
    <w:p>
      <w:pPr>
        <w:pStyle w:val="Normal"/>
        <w:tabs>
          <w:tab w:val="left" w:pos="720"/>
        </w:tabs>
        <w:ind w:firstLine="1621" w:firstLineChars="579" w:left="178" w:leftChars="85"/>
        <w:rPr>
          <w:sz w:val="28"/>
          <w:rFonts w:hint="eastAsia"/>
        </w:rPr>
      </w:pPr>
      <w:r>
        <w:rPr>
          <w:sz w:val="28"/>
          <w:rFonts w:hint="eastAsia"/>
        </w:rPr>
        <w:t xml:space="preserve">实习日期：</w:t>
      </w:r>
      <w:r>
        <w:rPr>
          <w:u w:val="single"/>
          <w:sz w:val="28"/>
          <w:lang w:val="en-US" w:eastAsia="zh-CN"/>
          <w:rFonts w:hint="eastAsia"/>
        </w:rPr>
        <w:t xml:space="preserve">2023</w:t>
      </w:r>
      <w:r>
        <w:rPr>
          <w:u w:val="single"/>
          <w:sz w:val="28"/>
          <w:rFonts w:hint="eastAsia"/>
        </w:rPr>
        <w:t xml:space="preserve">年</w:t>
      </w:r>
      <w:r>
        <w:rPr>
          <w:u w:val="single"/>
          <w:sz w:val="28"/>
          <w:lang w:val="en-US" w:eastAsia="zh-CN"/>
          <w:rFonts w:hint="eastAsia"/>
        </w:rPr>
        <w:t xml:space="preserve">12</w:t>
      </w:r>
      <w:r>
        <w:rPr>
          <w:u w:val="single"/>
          <w:sz w:val="28"/>
          <w:rFonts w:hint="eastAsia"/>
        </w:rPr>
        <w:t xml:space="preserve">月</w:t>
      </w:r>
      <w:r>
        <w:rPr>
          <w:u w:val="single"/>
          <w:sz w:val="28"/>
          <w:lang w:val="en-US" w:eastAsia="zh-CN"/>
          <w:rFonts w:hint="eastAsia"/>
        </w:rPr>
        <w:t xml:space="preserve">25</w:t>
      </w:r>
      <w:r>
        <w:rPr>
          <w:u w:val="single"/>
          <w:sz w:val="28"/>
          <w:rFonts w:hint="eastAsia"/>
        </w:rPr>
        <w:t xml:space="preserve">日～</w:t>
      </w:r>
      <w:r>
        <w:rPr>
          <w:u w:val="single"/>
          <w:sz w:val="28"/>
          <w:lang w:val="en-US" w:eastAsia="zh-CN"/>
          <w:rFonts w:hint="eastAsia"/>
        </w:rPr>
        <w:t xml:space="preserve">12</w:t>
      </w:r>
      <w:r>
        <w:rPr>
          <w:u w:val="single"/>
          <w:sz w:val="28"/>
          <w:rFonts w:hint="eastAsia"/>
        </w:rPr>
        <w:t xml:space="preserve">月</w:t>
      </w:r>
      <w:r>
        <w:rPr>
          <w:u w:val="single"/>
          <w:sz w:val="28"/>
          <w:lang w:val="en-US" w:eastAsia="zh-CN"/>
          <w:rFonts w:hint="eastAsia"/>
        </w:rPr>
        <w:t xml:space="preserve">29</w:t>
      </w:r>
      <w:r>
        <w:rPr>
          <w:u w:val="single"/>
          <w:sz w:val="28"/>
          <w:rFonts w:hint="eastAsia"/>
        </w:rPr>
        <w:t xml:space="preserve">日</w:t>
      </w:r>
      <w:r>
        <w:rPr>
          <w:u w:val="single"/>
          <w:sz w:val="28"/>
          <w:rFonts w:hint="eastAsia"/>
        </w:rPr>
      </w:r>
    </w:p>
    <w:p>
      <w:pPr>
        <w:pStyle w:val="Normal"/>
        <w:rPr>
          <w:rFonts w:hint="eastAsia"/>
        </w:rPr>
      </w:pPr>
      <w:r>
        <w:rPr>
          <w:rFonts w:hint="eastAsia"/>
        </w:rPr>
      </w:r>
    </w:p>
    <w:p>
      <w:pPr>
        <w:pStyle w:val="Normal"/>
        <w:ind w:firstLine="5040" w:firstLineChars="1800"/>
        <w:rPr>
          <w:sz w:val="28"/>
          <w:rFonts w:hint="eastAsia"/>
        </w:rPr>
      </w:pPr>
      <w:r>
        <w:rPr>
          <w:sz w:val="28"/>
          <w:rFonts w:hint="eastAsia"/>
        </w:rPr>
        <w:t xml:space="preserve">实习成绩：</w:t>
      </w:r>
      <w:r>
        <w:rPr>
          <w:u w:val="single"/>
          <w:sz w:val="28"/>
          <w:rFonts w:hint="eastAsia"/>
        </w:rPr>
        <w:t xml:space="preserve">          </w:t>
      </w:r>
      <w:r>
        <w:rPr>
          <w:u w:val="single"/>
          <w:sz w:val="28"/>
          <w:rFonts w:hint="eastAsia"/>
        </w:rPr>
      </w:r>
    </w:p>
    <w:p>
      <w:pPr>
        <w:pStyle w:val="Normal"/>
        <w:ind w:firstLine="5040" w:firstLineChars="1800"/>
        <w:rPr>
          <w:sz w:val="28"/>
          <w:rFonts w:hint="eastAsia"/>
        </w:rPr>
      </w:pPr>
      <w:r>
        <w:rPr>
          <w:sz w:val="28"/>
          <w:rFonts w:hint="eastAsia"/>
        </w:rPr>
        <w:t xml:space="preserve">评阅教师：</w:t>
      </w:r>
      <w:r>
        <w:rPr>
          <w:u w:val="single"/>
          <w:sz w:val="28"/>
          <w:rFonts w:hint="eastAsia"/>
        </w:rPr>
        <w:t xml:space="preserve">          </w:t>
      </w:r>
      <w:r>
        <w:rPr>
          <w:u w:val="single"/>
          <w:sz w:val="28"/>
          <w:rFonts w:hint="eastAsia"/>
        </w:rPr>
      </w:r>
    </w:p>
    <w:p>
      <w:pPr>
        <w:pStyle w:val="Normal"/>
        <w:ind w:firstLine="5040" w:firstLineChars="1800"/>
        <w:rPr>
          <w:sz w:val="28"/>
          <w:rFonts w:hint="eastAsia"/>
        </w:rPr>
      </w:pPr>
      <w:r>
        <w:rPr>
          <w:sz w:val="28"/>
          <w:rFonts w:hint="eastAsia"/>
        </w:rPr>
        <w:t xml:space="preserve">评阅日期：</w:t>
      </w:r>
      <w:r>
        <w:rPr>
          <w:u w:val="single"/>
          <w:sz w:val="28"/>
          <w:rFonts w:hint="eastAsia"/>
        </w:rPr>
        <w:t xml:space="preserve">          </w:t>
      </w:r>
      <w:r>
        <w:rPr>
          <w:color w:val="ff0000"/>
          <w:sz w:val="28"/>
          <w:rFonts w:hint="eastAsia"/>
        </w:rPr>
      </w:r>
    </w:p>
    <w:p>
      <w:pPr>
        <w:pStyle w:val="Normal"/>
        <w:snapToGrid w:val="0"/>
        <w:jc w:val="center"/>
        <w:spacing w:line="360" w:lineRule="auto"/>
      </w:pPr>
      <w:r>
        <w:br w:type="page"/>
      </w:r>
      <w:r>
        <w:rPr>
          <w:b w:val="1"/>
          <w:sz w:val="30"/>
          <w:szCs w:val="30"/>
          <w:bCs/>
          <w:rFonts w:ascii="宋体" w:hAnsi="宋体"/>
        </w:rPr>
        <w:t xml:space="preserve">一</w:t>
      </w:r>
      <w:r>
        <w:rPr>
          <w:b w:val="1"/>
          <w:sz w:val="30"/>
          <w:szCs w:val="30"/>
          <w:bCs/>
          <w:rFonts w:ascii="宋体" w:hAnsi="宋体" w:hint="eastAsia"/>
        </w:rPr>
        <w:t xml:space="preserve">、</w:t>
      </w:r>
      <w:r>
        <w:rPr>
          <w:b w:val="1"/>
          <w:sz w:val="30"/>
          <w:szCs w:val="30"/>
          <w:bCs/>
          <w:rFonts w:ascii="宋体" w:hAnsi="宋体"/>
        </w:rPr>
        <w:t xml:space="preserve">实习概况</w:t>
      </w:r>
      <w:r>
        <w:rPr>
          <w:b w:val="1"/>
          <w:sz w:val="30"/>
          <w:szCs w:val="30"/>
          <w:bCs/>
          <w:rFonts w:ascii="宋体" w:hAnsi="宋体" w:hint="eastAsia"/>
        </w:rPr>
      </w:r>
    </w:p>
    <w:p>
      <w:pPr>
        <w:pStyle w:val="Normal"/>
        <w:snapToGrid w:val="0"/>
        <w:spacing w:line="360" w:lineRule="auto"/>
        <w:rPr>
          <w:b w:val="1"/>
          <w:szCs w:val="21"/>
          <w:rFonts w:ascii="宋体" w:hAnsi="宋体" w:hint="eastAsia"/>
        </w:rPr>
      </w:pPr>
      <w:r>
        <w:rPr>
          <w:b w:val="1"/>
          <w:szCs w:val="21"/>
          <w:rFonts w:ascii="宋体" w:hAnsi="宋体" w:hint="eastAsia"/>
        </w:rPr>
        <w:t xml:space="preserve">1.1 实习目的和要求</w:t>
      </w:r>
      <w:r>
        <w:rPr>
          <w:b w:val="1"/>
          <w:szCs w:val="21"/>
          <w:rFonts w:ascii="宋体" w:hAnsi="宋体" w:hint="eastAsia"/>
        </w:rPr>
      </w:r>
    </w:p>
    <w:p>
      <w:pPr>
        <w:pStyle w:val="Normal"/>
        <w:snapToGrid w:val="0"/>
        <w:spacing w:line="288" w:lineRule="auto"/>
        <w:ind w:firstLine="420" w:firstLineChars="200"/>
        <w:rPr>
          <w:szCs w:val="21"/>
          <w:rFonts w:ascii="宋体" w:hAnsi="宋体" w:hint="eastAsia"/>
        </w:rPr>
      </w:pPr>
      <w:r>
        <w:rPr>
          <w:szCs w:val="21"/>
          <w:rFonts w:ascii="宋体" w:hAnsi="宋体" w:hint="eastAsia"/>
        </w:rPr>
        <w:t xml:space="preserve">《计算机组成实习》是《计算机组成原理》教学的重要组成部分。它除验证课堂教学外，是巩固和深化所学到课堂知识的重要环节。通过实习使学生能</w:t>
      </w:r>
      <w:r>
        <w:rPr>
          <w:color w:val="000000"/>
          <w:szCs w:val="21"/>
          <w:rFonts w:ascii="宋体" w:hAnsi="宋体" w:hint="eastAsia"/>
        </w:rPr>
        <w:t xml:space="preserve">融会贯通计算机组成原理课程各章教学内容，通过知识的综合运用，加深对计算机各模块工作原理和相互联系的认识，</w:t>
      </w:r>
      <w:r>
        <w:rPr>
          <w:szCs w:val="21"/>
          <w:rFonts w:ascii="宋体" w:hAnsi="宋体" w:hint="eastAsia"/>
        </w:rPr>
        <w:t xml:space="preserve">具备综合运用基础理论和技术手段分析并解决复杂问题的能力；熟悉</w:t>
      </w:r>
      <w:r>
        <w:rPr>
          <w:color w:val="000000"/>
          <w:szCs w:val="21"/>
          <w:rFonts w:ascii="宋体" w:hAnsi="宋体" w:hint="eastAsia"/>
        </w:rPr>
        <w:t xml:space="preserve">计算机硬件系统相关部件的技术现状、市场行情、发展趋势和研究热点；</w:t>
      </w:r>
      <w:r>
        <w:rPr>
          <w:szCs w:val="21"/>
          <w:rFonts w:ascii="宋体" w:hAnsi="宋体" w:hint="eastAsia"/>
        </w:rPr>
        <w:t xml:space="preserve">培养学生</w:t>
      </w:r>
      <w:r>
        <w:rPr>
          <w:color w:val="000000"/>
          <w:szCs w:val="21"/>
          <w:rFonts w:ascii="宋体" w:hAnsi="宋体" w:hint="eastAsia"/>
        </w:rPr>
        <w:t xml:space="preserve">遵守工程职业道德和规范，掌握以口头、书面等方式进行沟通和交流的基本技能；</w:t>
      </w:r>
      <w:r>
        <w:rPr>
          <w:szCs w:val="21"/>
          <w:bCs/>
          <w:rFonts w:ascii="宋体" w:hAnsi="宋体" w:hint="eastAsia"/>
        </w:rPr>
        <w:t xml:space="preserve">培养学生吃苦耐劳、甘于奉献的朴实作风及个人的组织能力与团队合作意识。</w:t>
      </w:r>
      <w:r>
        <w:rPr>
          <w:szCs w:val="21"/>
          <w:rFonts w:ascii="宋体" w:hAnsi="宋体"/>
        </w:rPr>
      </w:r>
    </w:p>
    <w:p>
      <w:pPr>
        <w:pStyle w:val="Normal"/>
        <w:snapToGrid w:val="0"/>
        <w:jc w:val="start"/>
        <w:spacing w:line="360" w:lineRule="auto"/>
        <w:rPr>
          <w:b w:val="1"/>
          <w:szCs w:val="21"/>
          <w:rFonts w:ascii="宋体" w:hAnsi="宋体" w:hint="eastAsia"/>
        </w:rPr>
      </w:pPr>
      <w:r>
        <w:rPr>
          <w:b w:val="1"/>
          <w:szCs w:val="21"/>
          <w:rFonts w:ascii="宋体" w:hAnsi="宋体" w:hint="eastAsia"/>
        </w:rPr>
        <w:t xml:space="preserve">1.2 实习地点、时间</w:t>
      </w:r>
      <w:r>
        <w:rPr>
          <w:b w:val="1"/>
          <w:szCs w:val="21"/>
          <w:rFonts w:ascii="宋体" w:hAnsi="宋体" w:hint="eastAsia"/>
        </w:rPr>
      </w:r>
    </w:p>
    <w:tbl>
      <w:tblPr>
        <w:tblW w:w="8179" w:type="dxa"/>
        <w:tblInd w:type="dxa" w:w="0.000000"/>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type="dxa" w:w="0.000000"/>
          <w:bottom w:type="dxa" w:w="0.000000"/>
          <w:left w:type="dxa" w:w="108.000000"/>
          <w:right w:type="dxa" w:w="108.000000"/>
        </w:tblCellMar>
      </w:tblPr>
      <w:tblGrid>
        <w:gridCol w:w="1539.000000"/>
        <w:gridCol w:w="1500.000000"/>
        <w:gridCol w:w="5140.000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697" w:hRule="atLeast"/>
        </w:trPr>
        <w:tc>
          <w:tcPr>
            <w:tcW w:w="1539" w:type="dxa"/>
            <w:vAlign w:val="center"/>
            <w:textDirection w:val="lrTb"/>
          </w:tcPr>
          <w:p>
            <w:pPr>
              <w:pStyle w:val="Normal"/>
              <w:jc w:val="center"/>
              <w:tabs>
                <w:tab w:val="left" w:pos="3051"/>
                <w:tab w:val="left" w:pos="4626"/>
                <w:tab w:val="left" w:pos="7776"/>
                <w:tab w:val="left" w:pos="7995"/>
                <w:tab w:val="left" w:pos="11988"/>
                <w:tab w:val="left" w:pos="14508"/>
              </w:tabs>
              <w:spacing w:line="360" w:lineRule="exact"/>
              <w:rPr>
                <w:szCs w:val="21"/>
                <w:rFonts w:ascii="宋体" w:hAnsi="宋体" w:hint="eastAsia"/>
              </w:rPr>
            </w:pPr>
            <w:r>
              <w:rPr>
                <w:szCs w:val="21"/>
                <w:rFonts w:ascii="宋体" w:hAnsi="宋体" w:hint="eastAsia"/>
              </w:rPr>
              <w:t xml:space="preserve">时间</w:t>
            </w:r>
            <w:r>
              <w:rPr>
                <w:szCs w:val="21"/>
                <w:rFonts w:ascii="宋体" w:hAnsi="宋体" w:hint="eastAsia"/>
              </w:rPr>
            </w:r>
          </w:p>
        </w:tc>
        <w:tc>
          <w:tcPr>
            <w:tcW w:w="1500" w:type="dxa"/>
            <w:vAlign w:val="center"/>
            <w:textDirection w:val="lrTb"/>
          </w:tcPr>
          <w:p>
            <w:pPr>
              <w:pStyle w:val="Normal"/>
              <w:jc w:val="center"/>
              <w:tabs>
                <w:tab w:val="left" w:pos="3051"/>
                <w:tab w:val="left" w:pos="4626"/>
                <w:tab w:val="left" w:pos="7776"/>
                <w:tab w:val="left" w:pos="7995"/>
                <w:tab w:val="left" w:pos="11988"/>
                <w:tab w:val="left" w:pos="14508"/>
              </w:tabs>
              <w:spacing w:line="360" w:lineRule="exact"/>
              <w:rPr>
                <w:szCs w:val="21"/>
                <w:rFonts w:ascii="宋体" w:hAnsi="宋体" w:hint="eastAsia"/>
              </w:rPr>
            </w:pPr>
            <w:r>
              <w:rPr>
                <w:szCs w:val="21"/>
                <w:rFonts w:ascii="宋体" w:hAnsi="宋体" w:hint="eastAsia"/>
              </w:rPr>
              <w:t xml:space="preserve">实习地点</w:t>
            </w:r>
            <w:r>
              <w:rPr>
                <w:szCs w:val="21"/>
                <w:rFonts w:ascii="宋体" w:hAnsi="宋体" w:hint="eastAsia"/>
              </w:rPr>
            </w:r>
          </w:p>
        </w:tc>
        <w:tc>
          <w:tcPr>
            <w:tcW w:w="5140" w:type="dxa"/>
            <w:vAlign w:val="center"/>
            <w:textDirection w:val="lrTb"/>
          </w:tcPr>
          <w:p>
            <w:pPr>
              <w:pStyle w:val="Normal"/>
              <w:jc w:val="center"/>
              <w:tabs>
                <w:tab w:val="left" w:pos="3051"/>
                <w:tab w:val="left" w:pos="4626"/>
                <w:tab w:val="left" w:pos="7776"/>
                <w:tab w:val="left" w:pos="7995"/>
                <w:tab w:val="left" w:pos="11988"/>
                <w:tab w:val="left" w:pos="14508"/>
              </w:tabs>
              <w:spacing w:line="360" w:lineRule="exact"/>
              <w:rPr>
                <w:szCs w:val="21"/>
                <w:rFonts w:ascii="宋体" w:hAnsi="宋体" w:hint="eastAsia"/>
              </w:rPr>
            </w:pPr>
            <w:r>
              <w:rPr>
                <w:szCs w:val="21"/>
                <w:rFonts w:ascii="宋体" w:hAnsi="宋体" w:hint="eastAsia"/>
              </w:rPr>
              <w:t xml:space="preserve">实习项目及内容摘要</w:t>
            </w:r>
            <w:r>
              <w:rPr>
                <w:szCs w:val="21"/>
                <w:rFonts w:ascii="宋体" w:hAnsi="宋体"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Height w:val="697" w:hRule="atLeast"/>
        </w:trPr>
        <w:tc>
          <w:tcPr>
            <w:tcW w:w="1539" w:type="dxa"/>
            <w:vAlign w:val="center"/>
            <w:textDirection w:val="lrTb"/>
          </w:tcPr>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t xml:space="preserve">12月</w:t>
            </w:r>
            <w:r>
              <w:rPr>
                <w:lang w:val="en-US" w:eastAsia="zh-CN"/>
                <w:szCs w:val="21"/>
                <w:rFonts w:ascii="宋体" w:hAnsi="宋体" w:hint="eastAsia"/>
              </w:rPr>
              <w:t xml:space="preserve">25</w:t>
            </w:r>
            <w:r>
              <w:rPr>
                <w:szCs w:val="21"/>
                <w:rFonts w:ascii="宋体" w:hAnsi="宋体" w:hint="eastAsia"/>
              </w:rPr>
              <w:t xml:space="preserve">日</w:t>
            </w:r>
            <w:r>
              <w:rPr>
                <w:szCs w:val="21"/>
                <w:rFonts w:ascii="宋体" w:hAnsi="宋体"/>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t xml:space="preserve">12月</w:t>
            </w:r>
            <w:r>
              <w:rPr>
                <w:lang w:val="en-US" w:eastAsia="zh-CN"/>
                <w:szCs w:val="21"/>
                <w:rFonts w:ascii="宋体" w:hAnsi="宋体" w:hint="eastAsia"/>
              </w:rPr>
              <w:t xml:space="preserve">26</w:t>
            </w:r>
            <w:r>
              <w:rPr>
                <w:szCs w:val="21"/>
                <w:rFonts w:ascii="宋体" w:hAnsi="宋体" w:hint="eastAsia"/>
              </w:rPr>
              <w:t xml:space="preserve">日</w:t>
            </w: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t xml:space="preserve">12月</w:t>
            </w:r>
            <w:r>
              <w:rPr>
                <w:lang w:val="en-US" w:eastAsia="zh-CN"/>
                <w:szCs w:val="21"/>
                <w:rFonts w:ascii="宋体" w:hAnsi="宋体" w:hint="eastAsia"/>
              </w:rPr>
              <w:t xml:space="preserve">27</w:t>
            </w:r>
            <w:r>
              <w:rPr>
                <w:szCs w:val="21"/>
                <w:rFonts w:ascii="宋体" w:hAnsi="宋体" w:hint="eastAsia"/>
              </w:rPr>
              <w:t xml:space="preserve">日</w:t>
            </w: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t xml:space="preserve">12月</w:t>
            </w:r>
            <w:r>
              <w:rPr>
                <w:lang w:val="en-US" w:eastAsia="zh-CN"/>
                <w:szCs w:val="21"/>
                <w:rFonts w:ascii="宋体" w:hAnsi="宋体" w:hint="eastAsia"/>
              </w:rPr>
              <w:t xml:space="preserve">28</w:t>
            </w:r>
            <w:r>
              <w:rPr>
                <w:szCs w:val="21"/>
                <w:rFonts w:ascii="宋体" w:hAnsi="宋体" w:hint="eastAsia"/>
              </w:rPr>
              <w:t xml:space="preserve">日</w:t>
            </w: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r>
          </w:p>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t xml:space="preserve">12月</w:t>
            </w:r>
            <w:r>
              <w:rPr>
                <w:lang w:val="en-US" w:eastAsia="zh-CN"/>
                <w:szCs w:val="21"/>
                <w:rFonts w:ascii="宋体" w:hAnsi="宋体" w:hint="eastAsia"/>
              </w:rPr>
              <w:t xml:space="preserve">29</w:t>
            </w:r>
            <w:r>
              <w:rPr>
                <w:szCs w:val="21"/>
                <w:rFonts w:ascii="宋体" w:hAnsi="宋体" w:hint="eastAsia"/>
              </w:rPr>
              <w:t xml:space="preserve">日</w:t>
            </w:r>
            <w:r>
              <w:rPr>
                <w:szCs w:val="21"/>
                <w:rFonts w:ascii="宋体" w:hAnsi="宋体" w:hint="eastAsia"/>
              </w:rPr>
            </w:r>
          </w:p>
        </w:tc>
        <w:tc>
          <w:tcPr>
            <w:tcW w:w="1500" w:type="dxa"/>
            <w:vAlign w:val="center"/>
            <w:textDirection w:val="lrTb"/>
          </w:tcPr>
          <w:p>
            <w:pPr>
              <w:pStyle w:val="Normal"/>
              <w:snapToGrid w:val="0"/>
              <w:jc w:val="center"/>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t xml:space="preserve">校内</w:t>
            </w:r>
            <w:r>
              <w:rPr>
                <w:szCs w:val="21"/>
                <w:rFonts w:ascii="宋体" w:hAnsi="宋体" w:hint="eastAsia"/>
              </w:rPr>
            </w:r>
          </w:p>
        </w:tc>
        <w:tc>
          <w:tcPr>
            <w:tcW w:w="5140" w:type="dxa"/>
            <w:vAlign w:val="center"/>
            <w:textDirection w:val="lrTb"/>
          </w:tcPr>
          <w:p>
            <w:pPr>
              <w:pStyle w:val="Normal"/>
              <w:snapToGrid w:val="0"/>
              <w:tabs>
                <w:tab w:val="left" w:pos="3051"/>
                <w:tab w:val="left" w:pos="4626"/>
                <w:tab w:val="left" w:pos="7776"/>
                <w:tab w:val="left" w:pos="7995"/>
                <w:tab w:val="left" w:pos="11988"/>
                <w:tab w:val="left" w:pos="14508"/>
              </w:tabs>
              <w:rPr>
                <w:lang w:val="en-US" w:eastAsia="zh-CN"/>
                <w:szCs w:val="21"/>
                <w:rFonts w:ascii="宋体" w:hAnsi="宋体" w:hint="eastAsia"/>
              </w:rPr>
            </w:pPr>
            <w:r>
              <w:rPr>
                <w:lang w:val="en-US" w:eastAsia="zh-CN"/>
                <w:szCs w:val="21"/>
                <w:rFonts w:ascii="宋体" w:hAnsi="宋体" w:hint="eastAsia"/>
              </w:rPr>
              <w:t xml:space="preserve">集中讲解，</w:t>
            </w:r>
            <w:r>
              <w:rPr>
                <w:szCs w:val="21"/>
                <w:rFonts w:ascii="宋体" w:hAnsi="宋体" w:hint="eastAsia"/>
              </w:rPr>
              <w:t xml:space="preserve">了解</w:t>
            </w:r>
            <w:r>
              <w:rPr>
                <w:lang w:val="en-US" w:eastAsia="zh-CN"/>
                <w:szCs w:val="21"/>
                <w:rFonts w:ascii="宋体" w:hAnsi="宋体" w:hint="eastAsia"/>
              </w:rPr>
              <w:t xml:space="preserve">基本</w:t>
            </w:r>
            <w:r>
              <w:rPr>
                <w:szCs w:val="21"/>
                <w:rFonts w:ascii="宋体" w:hAnsi="宋体" w:hint="eastAsia"/>
              </w:rPr>
              <w:t xml:space="preserve">模型机的组成，掌握其工作原理</w:t>
            </w:r>
            <w:r>
              <w:rPr>
                <w:lang w:eastAsia="zh-CN"/>
                <w:szCs w:val="21"/>
                <w:rFonts w:ascii="宋体" w:hAnsi="宋体" w:hint="eastAsia"/>
              </w:rPr>
              <w:t xml:space="preserve">，</w:t>
            </w:r>
            <w:r>
              <w:rPr>
                <w:szCs w:val="21"/>
                <w:rFonts w:ascii="宋体" w:hAnsi="宋体" w:hint="eastAsia"/>
              </w:rPr>
              <w:t xml:space="preserve">为设计模型机作准备。</w:t>
            </w:r>
            <w:r>
              <w:rPr>
                <w:szCs w:val="21"/>
                <w:rFonts w:ascii="宋体" w:hAnsi="宋体"/>
              </w:rPr>
            </w:r>
          </w:p>
          <w:p>
            <w:pPr>
              <w:pStyle w:val="Normal"/>
              <w:snapToGrid w:val="0"/>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r>
          </w:p>
          <w:p>
            <w:pPr>
              <w:pStyle w:val="Normal"/>
              <w:snapToGrid w:val="0"/>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t xml:space="preserve">1. 了解</w:t>
            </w:r>
            <w:r>
              <w:rPr>
                <w:lang w:val="en-US" w:eastAsia="zh-CN"/>
                <w:szCs w:val="21"/>
                <w:rFonts w:ascii="宋体" w:hAnsi="宋体" w:hint="eastAsia"/>
              </w:rPr>
              <w:t xml:space="preserve">基本模型机各部件</w:t>
            </w:r>
            <w:r>
              <w:rPr>
                <w:szCs w:val="21"/>
                <w:rFonts w:ascii="宋体" w:hAnsi="宋体" w:hint="eastAsia"/>
              </w:rPr>
              <w:t xml:space="preserve">的工作原理，掌握</w:t>
            </w:r>
            <w:r>
              <w:rPr>
                <w:lang w:val="en-US" w:eastAsia="zh-CN"/>
                <w:szCs w:val="21"/>
                <w:rFonts w:ascii="宋体" w:hAnsi="宋体" w:hint="eastAsia"/>
              </w:rPr>
              <w:t xml:space="preserve">基本模型机</w:t>
            </w:r>
            <w:r>
              <w:rPr>
                <w:szCs w:val="21"/>
                <w:rFonts w:ascii="宋体" w:hAnsi="宋体" w:hint="eastAsia"/>
              </w:rPr>
              <w:t xml:space="preserve">工作流程，进行相应的数据通路图、指令周期流程图设计、机器指令和微指令设计</w:t>
            </w:r>
            <w:r>
              <w:rPr>
                <w:lang w:eastAsia="zh-CN"/>
                <w:szCs w:val="21"/>
                <w:rFonts w:ascii="宋体" w:hAnsi="宋体" w:hint="eastAsia"/>
              </w:rPr>
              <w:t xml:space="preserve">、</w:t>
            </w:r>
            <w:r>
              <w:rPr>
                <w:lang w:val="en-US" w:eastAsia="zh-CN"/>
                <w:szCs w:val="21"/>
                <w:rFonts w:ascii="宋体" w:hAnsi="宋体" w:hint="eastAsia"/>
              </w:rPr>
              <w:t xml:space="preserve">基本模型机逻辑电路设计</w:t>
            </w:r>
            <w:r>
              <w:rPr>
                <w:color w:val="000000"/>
                <w:szCs w:val="21"/>
                <w:rFonts w:ascii="宋体" w:hAnsi="宋体" w:hint="eastAsia"/>
              </w:rPr>
              <w:t xml:space="preserve">。</w:t>
            </w:r>
            <w:r>
              <w:rPr>
                <w:color w:val="000000"/>
                <w:szCs w:val="21"/>
                <w:rFonts w:ascii="宋体" w:hAnsi="宋体" w:hint="eastAsia"/>
              </w:rPr>
            </w:r>
          </w:p>
          <w:p>
            <w:pPr>
              <w:pStyle w:val="Normal"/>
              <w:snapToGrid w:val="0"/>
              <w:rPr>
                <w:szCs w:val="21"/>
                <w:rFonts w:ascii="宋体" w:hAnsi="宋体" w:hint="eastAsia"/>
              </w:rPr>
            </w:pPr>
            <w:r>
              <w:rPr>
                <w:szCs w:val="21"/>
                <w:rFonts w:ascii="宋体" w:hAnsi="宋体" w:hint="eastAsia"/>
              </w:rPr>
              <w:t xml:space="preserve">2. 了解计算机市场，对目前计算机硬件市场主流产品行情进行分析。</w:t>
            </w:r>
            <w:r>
              <w:rPr>
                <w:szCs w:val="21"/>
                <w:rFonts w:ascii="宋体" w:hAnsi="宋体" w:hint="eastAsia"/>
              </w:rPr>
            </w:r>
          </w:p>
          <w:p>
            <w:pPr>
              <w:pStyle w:val="Normal"/>
              <w:snapToGrid w:val="0"/>
              <w:rPr>
                <w:szCs w:val="21"/>
                <w:rFonts w:ascii="宋体" w:hAnsi="宋体" w:hint="eastAsia"/>
              </w:rPr>
            </w:pPr>
            <w:r>
              <w:rPr>
                <w:szCs w:val="21"/>
                <w:rFonts w:ascii="宋体" w:hAnsi="宋体" w:hint="eastAsia"/>
              </w:rPr>
              <w:t xml:space="preserve">3. 分析计算机硬件系统相关部件的技术现状、发展趋势和研究热点。</w:t>
            </w:r>
            <w:r>
              <w:rPr>
                <w:szCs w:val="21"/>
                <w:rFonts w:ascii="宋体" w:hAnsi="宋体" w:hint="eastAsia"/>
              </w:rPr>
            </w:r>
          </w:p>
          <w:p>
            <w:pPr>
              <w:pStyle w:val="Normal"/>
              <w:snapToGrid w:val="0"/>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r>
          </w:p>
          <w:p>
            <w:pPr>
              <w:pStyle w:val="Normal"/>
              <w:snapToGrid w:val="0"/>
              <w:jc w:val="start"/>
              <w:tabs>
                <w:tab w:val="left" w:pos="3051"/>
                <w:tab w:val="left" w:pos="4626"/>
                <w:tab w:val="left" w:pos="7776"/>
                <w:tab w:val="left" w:pos="7995"/>
                <w:tab w:val="left" w:pos="11988"/>
                <w:tab w:val="left" w:pos="14508"/>
              </w:tabs>
              <w:rPr>
                <w:szCs w:val="21"/>
                <w:rFonts w:ascii="宋体" w:hAnsi="宋体" w:hint="eastAsia"/>
              </w:rPr>
            </w:pPr>
            <w:r>
              <w:rPr>
                <w:szCs w:val="21"/>
                <w:rFonts w:ascii="宋体" w:hAnsi="宋体" w:hint="eastAsia"/>
              </w:rPr>
              <w:t xml:space="preserve">对一周的实习过程和收获认真总结，提高对课程知识的理解</w:t>
            </w:r>
            <w:r>
              <w:rPr>
                <w:lang w:eastAsia="zh-CN"/>
                <w:szCs w:val="21"/>
                <w:rFonts w:ascii="宋体" w:hAnsi="宋体" w:hint="eastAsia"/>
              </w:rPr>
              <w:t xml:space="preserve">；</w:t>
            </w:r>
            <w:r>
              <w:rPr>
                <w:lang w:val="en-US" w:eastAsia="zh-CN"/>
                <w:szCs w:val="21"/>
                <w:rFonts w:ascii="宋体" w:hAnsi="宋体" w:hint="eastAsia"/>
              </w:rPr>
              <w:t xml:space="preserve">进行验收答辩。</w:t>
            </w:r>
            <w:r>
              <w:rPr>
                <w:lang w:val="en-US" w:eastAsia="zh-CN"/>
                <w:szCs w:val="21"/>
                <w:rFonts w:ascii="宋体" w:hAnsi="宋体" w:eastAsia="宋体"/>
              </w:rPr>
            </w:r>
          </w:p>
        </w:tc>
      </w:tr>
    </w:tbl>
    <w:p>
      <w:pPr>
        <w:pStyle w:val="Normal"/>
        <w:jc w:val="start"/>
        <w:spacing w:line="360" w:lineRule="auto"/>
        <w:rPr>
          <w:b w:val="1"/>
          <w:szCs w:val="21"/>
          <w:rFonts w:ascii="宋体" w:hAnsi="宋体" w:hint="eastAsia"/>
        </w:rPr>
      </w:pPr>
      <w:r>
        <w:rPr>
          <w:b w:val="1"/>
          <w:szCs w:val="21"/>
          <w:rFonts w:ascii="宋体" w:hAnsi="宋体" w:hint="eastAsia"/>
        </w:rPr>
        <w:t xml:space="preserve">1.3 实习的收获、体会以及对实习工作的建议</w:t>
      </w:r>
      <w:r>
        <w:rPr>
          <w:b w:val="1"/>
          <w:szCs w:val="21"/>
          <w:rFonts w:ascii="宋体" w:hAnsi="宋体" w:hint="eastAsia"/>
        </w:rPr>
      </w:r>
    </w:p>
    <w:p>
      <w:pPr>
        <w:pStyle w:val="Normal"/>
        <w:jc w:val="start"/>
        <w:spacing w:line="360" w:lineRule="auto"/>
        <w:rPr>
          <w:szCs w:val="21"/>
          <w:rFonts w:ascii="宋体" w:hAnsi="宋体" w:hint="eastAsia"/>
        </w:rPr>
      </w:pPr>
      <w:r>
        <w:rPr>
          <w:szCs w:val="21"/>
          <w:rFonts w:ascii="宋体" w:hAnsi="宋体" w:hint="eastAsia"/>
        </w:rPr>
        <w:t xml:space="preserve">在实习期间，我获得了宝贵的工作经验和专业知识。通过参与实际项目，我深刻理解了相关行业的工作流程和专业技能的应用。与此同时，我也学会了与团队成员合作、解决问题和承担责任的重要性。实习期间，我体会到了工作中的挑战和机遇，这些经历对我的职业发展产生了积极的影响。针对实习工作，我认为能够提出一些建议。首先，建议提供更多的指导和机会参与实际项目，以帮助更好地学习和成长。其次，建议注重与</w:t>
      </w:r>
      <w:r>
        <w:rPr>
          <w:lang w:val="en-US" w:eastAsia="zh-CN"/>
          <w:szCs w:val="21"/>
          <w:rFonts w:ascii="宋体" w:hAnsi="宋体" w:hint="eastAsia"/>
        </w:rPr>
        <w:t xml:space="preserve">老师</w:t>
      </w:r>
      <w:r>
        <w:rPr>
          <w:szCs w:val="21"/>
          <w:rFonts w:ascii="宋体" w:hAnsi="宋体" w:hint="eastAsia"/>
        </w:rPr>
        <w:t xml:space="preserve">进行有效沟通。最后，希望能够定期与</w:t>
      </w:r>
      <w:r>
        <w:rPr>
          <w:lang w:val="en-US" w:eastAsia="zh-CN"/>
          <w:szCs w:val="21"/>
          <w:rFonts w:ascii="宋体" w:hAnsi="宋体" w:hint="eastAsia"/>
        </w:rPr>
        <w:t xml:space="preserve">学</w:t>
      </w:r>
      <w:r>
        <w:rPr>
          <w:szCs w:val="21"/>
          <w:rFonts w:ascii="宋体" w:hAnsi="宋体" w:hint="eastAsia"/>
        </w:rPr>
        <w:t xml:space="preserve">生进行交流和反馈，以便双方能够更好地了解对方的需求和期望，从而共同促进工作的进展。这次实习对我来说是一次宝贵的经历，我会继续努力学习和提升自己的专业能力，为将来</w:t>
      </w:r>
      <w:r>
        <w:rPr>
          <w:lang w:val="en-US" w:eastAsia="zh-CN"/>
          <w:szCs w:val="21"/>
          <w:rFonts w:ascii="宋体" w:hAnsi="宋体" w:hint="eastAsia"/>
        </w:rPr>
        <w:t xml:space="preserve">打下</w:t>
      </w:r>
      <w:r>
        <w:rPr>
          <w:szCs w:val="21"/>
          <w:rFonts w:ascii="宋体" w:hAnsi="宋体" w:hint="eastAsia"/>
        </w:rPr>
        <w:t xml:space="preserve">坚实的基础。</w:t>
      </w:r>
      <w:r>
        <w:rPr>
          <w:szCs w:val="21"/>
          <w:rFonts w:ascii="宋体" w:hAnsi="宋体" w:hint="eastAsia"/>
        </w:rPr>
      </w:r>
    </w:p>
    <w:p>
      <w:pPr>
        <w:pStyle w:val="Normal"/>
        <w:jc w:val="start"/>
        <w:rPr>
          <w:rFonts w:hint="eastAsia"/>
        </w:rPr>
      </w:pPr>
      <w:r>
        <w:rPr>
          <w:rFonts w:hint="eastAsia"/>
        </w:rPr>
      </w:r>
    </w:p>
    <w:p>
      <w:pPr>
        <w:pStyle w:val="Normal"/>
        <w:jc w:val="start"/>
        <w:rPr>
          <w:rFonts w:hint="eastAsia"/>
        </w:rPr>
      </w:pPr>
      <w:r>
        <w:rPr>
          <w:rFonts w:hint="eastAsia"/>
        </w:rPr>
      </w:r>
    </w:p>
    <w:p>
      <w:pPr>
        <w:pStyle w:val="Normal"/>
        <w:jc w:val="start"/>
        <w:rPr>
          <w:rFonts w:hint="eastAsia"/>
        </w:rPr>
      </w:pPr>
      <w:r>
        <w:rPr>
          <w:rFonts w:hint="eastAsia"/>
        </w:rPr>
      </w:r>
    </w:p>
    <w:p>
      <w:pPr>
        <w:pStyle w:val="Normal"/>
        <w:jc w:val="start"/>
        <w:rPr>
          <w:rFonts w:hint="eastAsia"/>
        </w:rPr>
      </w:pPr>
      <w:r>
        <w:rPr>
          <w:rFonts w:hint="eastAsia"/>
        </w:rPr>
      </w:r>
    </w:p>
    <w:p>
      <w:pPr>
        <w:pStyle w:val="Normal"/>
        <w:jc w:val="start"/>
        <w:rPr>
          <w:rFonts w:hint="eastAsia"/>
        </w:rPr>
      </w:pPr>
      <w:r>
        <w:rPr>
          <w:rFonts w:hint="eastAsia"/>
        </w:rPr>
      </w:r>
    </w:p>
    <w:p>
      <w:pPr>
        <w:pStyle w:val="Normal"/>
        <w:jc w:val="start"/>
        <w:rPr>
          <w:rFonts w:hint="eastAsia"/>
        </w:rPr>
      </w:pPr>
      <w:r>
        <w:rPr>
          <w:rFonts w:hint="eastAsia"/>
        </w:rPr>
      </w:r>
    </w:p>
    <w:p>
      <w:pPr>
        <w:pStyle w:val="Normal"/>
        <w:jc w:val="start"/>
        <w:rPr>
          <w:rFonts w:hint="eastAsia"/>
        </w:rPr>
      </w:pPr>
      <w:r>
        <w:rPr>
          <w:rFonts w:hint="eastAsia"/>
        </w:rPr>
      </w:r>
    </w:p>
    <w:p>
      <w:pPr>
        <w:pStyle w:val="Normal"/>
        <w:jc w:val="start"/>
        <w:rPr>
          <w:rFonts w:hint="eastAsia"/>
        </w:rPr>
      </w:pPr>
      <w:r>
        <w:rPr>
          <w:rFonts w:hint="eastAsia"/>
        </w:rPr>
      </w:r>
    </w:p>
    <w:p>
      <w:pPr>
        <w:pStyle w:val="Normal"/>
        <w:jc w:val="start"/>
        <w:rPr>
          <w:rFonts w:hint="eastAsia"/>
        </w:rPr>
      </w:pPr>
      <w:r>
        <w:rPr>
          <w:rFonts w:hint="eastAsia"/>
        </w:rPr>
      </w:r>
    </w:p>
    <w:p>
      <w:pPr>
        <w:pStyle w:val="Normal"/>
        <w:jc w:val="start"/>
        <w:rPr>
          <w:rFonts w:hint="eastAsia"/>
        </w:rPr>
      </w:pPr>
      <w:r>
        <w:rPr>
          <w:rFonts w:hint="eastAsia"/>
        </w:rPr>
      </w:r>
    </w:p>
    <w:p>
      <w:pPr>
        <w:pStyle w:val="Normal"/>
        <w:jc w:val="center"/>
        <w:spacing w:line="360" w:lineRule="auto"/>
        <w:rPr>
          <w:b w:val="1"/>
          <w:sz w:val="30"/>
          <w:szCs w:val="30"/>
          <w:rFonts w:ascii="宋体" w:hAnsi="宋体" w:hint="eastAsia"/>
        </w:rPr>
      </w:pPr>
      <w:r>
        <w:rPr>
          <w:b w:val="1"/>
          <w:sz w:val="30"/>
          <w:szCs w:val="30"/>
          <w:rFonts w:ascii="宋体" w:hAnsi="宋体" w:hint="eastAsia"/>
        </w:rPr>
        <w:t xml:space="preserve">二、</w:t>
      </w:r>
      <w:r>
        <w:rPr>
          <w:b w:val="1"/>
          <w:sz w:val="30"/>
          <w:lang w:val="en-US" w:eastAsia="zh-CN"/>
          <w:szCs w:val="30"/>
          <w:rFonts w:ascii="宋体" w:hAnsi="宋体" w:hint="eastAsia"/>
        </w:rPr>
        <w:t xml:space="preserve">基本</w:t>
      </w:r>
      <w:r>
        <w:rPr>
          <w:b w:val="1"/>
          <w:sz w:val="30"/>
          <w:szCs w:val="30"/>
          <w:rFonts w:ascii="宋体" w:hAnsi="宋体" w:hint="eastAsia"/>
        </w:rPr>
        <w:t xml:space="preserve">模型机设计</w:t>
      </w:r>
      <w:r>
        <w:rPr>
          <w:b w:val="1"/>
          <w:sz w:val="30"/>
          <w:szCs w:val="30"/>
          <w:rFonts w:ascii="宋体" w:hAnsi="宋体" w:hint="eastAsia"/>
        </w:rPr>
      </w:r>
    </w:p>
    <w:p>
      <w:pPr>
        <w:pStyle w:val="Normal"/>
        <w:spacing w:line="360" w:lineRule="auto"/>
        <w:rPr>
          <w:szCs w:val="21"/>
          <w:rFonts w:ascii="宋体" w:hAnsi="宋体" w:hint="eastAsia"/>
        </w:rPr>
      </w:pPr>
      <w:r>
        <w:rPr>
          <w:szCs w:val="21"/>
          <w:rFonts w:ascii="宋体" w:hAnsi="宋体" w:hint="eastAsia"/>
        </w:rPr>
        <w:t xml:space="preserve">2.1 设计</w:t>
      </w:r>
      <w:r>
        <w:rPr>
          <w:szCs w:val="21"/>
          <w:rFonts w:ascii="宋体" w:hAnsi="宋体"/>
        </w:rPr>
        <w:t xml:space="preserve">目的</w:t>
      </w:r>
      <w:r>
        <w:rPr>
          <w:szCs w:val="21"/>
          <w:rFonts w:ascii="宋体" w:hAnsi="宋体"/>
        </w:rPr>
      </w:r>
    </w:p>
    <w:p>
      <w:pPr>
        <w:pStyle w:val="Normal"/>
        <w:ind w:firstLine="420" w:firstLineChars="200"/>
        <w:rPr>
          <w:szCs w:val="21"/>
          <w:rFonts w:hint="eastAsia"/>
        </w:rPr>
      </w:pPr>
      <w:r>
        <w:rPr>
          <w:szCs w:val="21"/>
          <w:rFonts w:hint="eastAsia"/>
        </w:rPr>
        <w:t xml:space="preserve">1、</w:t>
      </w:r>
      <w:r>
        <w:rPr>
          <w:szCs w:val="21"/>
          <w:rFonts w:hAnsi="宋体"/>
        </w:rPr>
        <w:t xml:space="preserve">在掌握</w:t>
      </w:r>
      <w:r>
        <w:rPr>
          <w:lang w:val="en-US" w:eastAsia="zh-CN"/>
          <w:szCs w:val="21"/>
          <w:rFonts w:hAnsi="宋体" w:hint="eastAsia"/>
        </w:rPr>
        <w:t xml:space="preserve">计算机组成实验中各</w:t>
      </w:r>
      <w:r>
        <w:rPr>
          <w:szCs w:val="21"/>
          <w:rFonts w:hAnsi="宋体"/>
        </w:rPr>
        <w:t xml:space="preserve">部件单元电路的基础上，进一步将单元电路组成系统，构造一台基本模型计算机</w:t>
      </w:r>
      <w:r>
        <w:rPr>
          <w:lang w:eastAsia="zh-CN"/>
          <w:szCs w:val="21"/>
          <w:rFonts w:hAnsi="宋体" w:hint="eastAsia"/>
        </w:rPr>
        <w:t xml:space="preserve">。</w:t>
      </w:r>
      <w:r>
        <w:rPr>
          <w:lang w:eastAsia="zh-CN"/>
          <w:szCs w:val="21"/>
          <w:rFonts w:eastAsia="宋体" w:hint="eastAsia"/>
        </w:rPr>
      </w:r>
    </w:p>
    <w:p>
      <w:pPr>
        <w:pStyle w:val="Normal"/>
        <w:ind w:firstLine="420" w:firstLineChars="200"/>
        <w:rPr>
          <w:szCs w:val="21"/>
          <w:rFonts w:hAnsi="宋体" w:hint="eastAsia"/>
        </w:rPr>
      </w:pPr>
      <w:r>
        <w:rPr>
          <w:szCs w:val="21"/>
          <w:rFonts w:hAnsi="宋体" w:hint="eastAsia"/>
        </w:rPr>
        <w:t xml:space="preserve">2、</w:t>
      </w:r>
      <w:r>
        <w:rPr>
          <w:szCs w:val="21"/>
          <w:rFonts w:hAnsi="宋体"/>
        </w:rPr>
        <w:t xml:space="preserve">定义五条机器指令，并编写相应的微程序，上机调试，掌握计算机整机概念</w:t>
      </w:r>
      <w:r>
        <w:rPr>
          <w:lang w:eastAsia="zh-CN"/>
          <w:szCs w:val="21"/>
          <w:rFonts w:hAnsi="宋体" w:hint="eastAsia"/>
        </w:rPr>
        <w:t xml:space="preserve">。</w:t>
      </w:r>
      <w:r>
        <w:rPr>
          <w:lang w:eastAsia="zh-CN"/>
          <w:szCs w:val="21"/>
          <w:rFonts w:eastAsia="宋体" w:hint="eastAsia"/>
        </w:rPr>
      </w:r>
    </w:p>
    <w:p>
      <w:pPr>
        <w:pStyle w:val="Normal"/>
        <w:ind w:firstLine="420" w:firstLineChars="200"/>
        <w:rPr>
          <w:szCs w:val="21"/>
          <w:rFonts w:hAnsi="宋体" w:hint="eastAsia"/>
        </w:rPr>
      </w:pPr>
      <w:r>
        <w:rPr>
          <w:szCs w:val="21"/>
          <w:rFonts w:hAnsi="宋体" w:hint="eastAsia"/>
        </w:rPr>
        <w:t xml:space="preserve">3、</w:t>
      </w:r>
      <w:r>
        <w:rPr>
          <w:szCs w:val="21"/>
          <w:rFonts w:hAnsi="宋体"/>
        </w:rPr>
        <w:t xml:space="preserve">通过熟悉较完整的计算机</w:t>
      </w:r>
      <w:r>
        <w:rPr>
          <w:lang w:val="en-US" w:eastAsia="zh-CN"/>
          <w:szCs w:val="21"/>
          <w:rFonts w:hAnsi="宋体" w:hint="eastAsia"/>
        </w:rPr>
        <w:t xml:space="preserve">模型</w:t>
      </w:r>
      <w:r>
        <w:rPr>
          <w:szCs w:val="21"/>
          <w:rFonts w:hAnsi="宋体"/>
        </w:rPr>
        <w:t xml:space="preserve">的设计，全面了解并掌握微程序控制方式计算机的设计方法</w:t>
      </w:r>
      <w:r>
        <w:rPr>
          <w:lang w:eastAsia="zh-CN"/>
          <w:szCs w:val="21"/>
          <w:rFonts w:hAnsi="宋体" w:hint="eastAsia"/>
        </w:rPr>
        <w:t xml:space="preserve">。</w:t>
      </w:r>
      <w:r>
        <w:rPr>
          <w:szCs w:val="21"/>
          <w:rFonts w:ascii="宋体" w:hAnsi="宋体" w:hint="eastAsia"/>
        </w:rPr>
      </w:r>
    </w:p>
    <w:p>
      <w:pPr>
        <w:pStyle w:val="Normal"/>
        <w:spacing w:line="360" w:lineRule="auto"/>
        <w:rPr>
          <w:szCs w:val="21"/>
          <w:rFonts w:ascii="宋体" w:hAnsi="宋体" w:hint="eastAsia"/>
        </w:rPr>
      </w:pPr>
      <w:r>
        <w:rPr>
          <w:szCs w:val="21"/>
          <w:rFonts w:ascii="宋体" w:hAnsi="宋体" w:hint="eastAsia"/>
        </w:rPr>
        <w:t xml:space="preserve">2.2设计任务</w:t>
      </w:r>
      <w:r>
        <w:rPr>
          <w:szCs w:val="21"/>
          <w:rFonts w:ascii="宋体" w:hAnsi="宋体" w:hint="eastAsia"/>
        </w:rPr>
      </w:r>
    </w:p>
    <w:p>
      <w:pPr>
        <w:pStyle w:val="Normal"/>
        <w:ind w:firstLine="420" w:firstLineChars="200"/>
        <w:rPr>
          <w:color w:val="000000"/>
          <w:szCs w:val="21"/>
          <w:rFonts w:ascii="宋体" w:hAnsi="宋体" w:hint="eastAsia"/>
        </w:rPr>
      </w:pPr>
      <w:r>
        <w:rPr>
          <w:color w:val="000000"/>
          <w:szCs w:val="21"/>
          <w:rFonts w:ascii="宋体" w:hAnsi="宋体" w:hint="eastAsia"/>
        </w:rPr>
        <w:t xml:space="preserve">设计一台具有五条机器指令的微程序控制器控制的模型计算机。</w:t>
      </w:r>
      <w:r>
        <w:rPr>
          <w:color w:val="000000"/>
          <w:szCs w:val="21"/>
          <w:rFonts w:ascii="宋体" w:hAnsi="宋体" w:hint="eastAsia"/>
        </w:rPr>
      </w:r>
    </w:p>
    <w:p>
      <w:pPr>
        <w:pStyle w:val="Normal"/>
        <w:ind w:firstLine="420" w:firstLineChars="200"/>
        <w:rPr>
          <w:szCs w:val="21"/>
          <w:rFonts w:ascii="宋体" w:hAnsi="宋体" w:hint="eastAsia"/>
        </w:rPr>
      </w:pPr>
      <w:r>
        <w:rPr>
          <w:szCs w:val="21"/>
          <w:rFonts w:ascii="宋体" w:hAnsi="宋体" w:hint="eastAsia"/>
        </w:rPr>
        <w:t xml:space="preserve">五条机器指令：IN（输入）、ADD（二进制加法）、STA（存数）、OUT（输出）、JMP（无条件转移）。</w:t>
      </w:r>
      <w:r>
        <w:rPr>
          <w:szCs w:val="21"/>
          <w:rFonts w:ascii="宋体" w:hAnsi="宋体" w:hint="eastAsia"/>
        </w:rPr>
      </w:r>
    </w:p>
    <w:p>
      <w:pPr>
        <w:pStyle w:val="Normal"/>
        <w:spacing w:line="360" w:lineRule="auto"/>
        <w:rPr>
          <w:szCs w:val="21"/>
          <w:rFonts w:ascii="宋体" w:hAnsi="宋体" w:hint="eastAsia"/>
        </w:rPr>
      </w:pPr>
      <w:r>
        <w:rPr>
          <w:szCs w:val="21"/>
          <w:rFonts w:ascii="宋体" w:hAnsi="宋体" w:hint="eastAsia"/>
        </w:rPr>
        <w:t xml:space="preserve">2.3 </w:t>
      </w:r>
      <w:r>
        <w:rPr>
          <w:szCs w:val="21"/>
          <w:rFonts w:hAnsi="宋体"/>
        </w:rPr>
        <w:t xml:space="preserve">基本模型机的组成和工作原理</w:t>
      </w:r>
      <w:r>
        <w:rPr>
          <w:szCs w:val="21"/>
          <w:rFonts w:ascii="宋体" w:hAnsi="宋体" w:hint="eastAsia"/>
        </w:rPr>
      </w:r>
    </w:p>
    <w:p>
      <w:pPr>
        <w:pStyle w:val="Normal"/>
        <w:ind w:firstLine="420" w:firstLineChars="200"/>
        <w:rPr>
          <w:szCs w:val="21"/>
          <w:rFonts w:hAnsi="宋体"/>
        </w:rPr>
      </w:pPr>
      <w:r>
        <w:rPr>
          <w:szCs w:val="21"/>
          <w:rFonts w:hAnsi="宋体"/>
        </w:rPr>
        <w:t xml:space="preserve">基本模型机</w:t>
      </w:r>
      <w:r>
        <w:rPr>
          <w:szCs w:val="21"/>
          <w:rFonts w:hAnsi="宋体" w:hint="eastAsia"/>
        </w:rPr>
        <w:t xml:space="preserve">的核心部分就是微处理器。</w:t>
      </w:r>
      <w:r>
        <w:rPr>
          <w:szCs w:val="21"/>
        </w:rPr>
        <w:t xml:space="preserve">微处理器</w:t>
      </w:r>
      <w:r>
        <w:rPr>
          <w:rStyle w:val="UserStyle_1"/>
          <w:rFonts w:hAnsi="宋体"/>
        </w:rPr>
        <w:t xml:space="preserve">主要由两个主要部分</w:t>
      </w:r>
      <w:r>
        <w:rPr>
          <w:rStyle w:val="UserStyle_1"/>
        </w:rPr>
        <w:t xml:space="preserve">——</w:t>
      </w:r>
      <w:r>
        <w:rPr>
          <w:rStyle w:val="UserStyle_1"/>
          <w:rFonts w:hAnsi="宋体"/>
        </w:rPr>
        <w:t xml:space="preserve">控制器和运算器组成。</w:t>
      </w:r>
      <w:r>
        <w:rPr>
          <w:rStyle w:val="UserStyle_1"/>
        </w:rPr>
      </w:r>
    </w:p>
    <w:p>
      <w:pPr>
        <w:pStyle w:val="Normal"/>
        <w:ind w:firstLine="422" w:firstLineChars="200"/>
        <w:rPr>
          <w:rStyle w:val="UserStyle_1"/>
          <w:b w:val="1"/>
          <w:color w:val="000000"/>
          <w:bCs/>
          <w:rFonts w:hAnsi="宋体"/>
        </w:rPr>
      </w:pPr>
      <w:r>
        <w:rPr>
          <w:rStyle w:val="UserStyle_1"/>
          <w:b w:val="1"/>
          <w:color w:val="000000"/>
          <w:bCs/>
          <w:rFonts w:hAnsi="宋体"/>
        </w:rPr>
        <w:t xml:space="preserve">控制器</w:t>
      </w:r>
      <w:r>
        <w:rPr>
          <w:rStyle w:val="UserStyle_1"/>
          <w:b w:val="1"/>
          <w:color w:val="000000"/>
          <w:lang w:eastAsia="zh-CN"/>
          <w:bCs/>
          <w:rFonts w:hAnsi="宋体" w:hint="eastAsia"/>
        </w:rPr>
        <w:t xml:space="preserve">：</w:t>
      </w:r>
      <w:r>
        <w:rPr>
          <w:rStyle w:val="UserStyle_1"/>
          <w:rFonts w:hAnsi="宋体"/>
        </w:rPr>
        <w:t xml:space="preserve">由程序计数器、指令寄存器、指令译码器、时序产生器和操作控制器组成</w:t>
      </w:r>
      <w:r>
        <w:rPr>
          <w:rStyle w:val="UserStyle_1"/>
          <w:rFonts w:hAnsi="宋体" w:hint="eastAsia"/>
        </w:rPr>
        <w:t xml:space="preserve">，</w:t>
      </w:r>
      <w:r>
        <w:rPr>
          <w:rStyle w:val="UserStyle_1"/>
          <w:rFonts w:hAnsi="宋体"/>
        </w:rPr>
        <w:t xml:space="preserve">它是发布命令的</w:t>
      </w:r>
      <w:r>
        <w:rPr>
          <w:rStyle w:val="UserStyle_1"/>
        </w:rPr>
        <w:t xml:space="preserve">“</w:t>
      </w:r>
      <w:r>
        <w:rPr>
          <w:rStyle w:val="UserStyle_1"/>
          <w:rFonts w:hAnsi="宋体"/>
        </w:rPr>
        <w:t xml:space="preserve">决策机构</w:t>
      </w:r>
      <w:r>
        <w:rPr>
          <w:rStyle w:val="UserStyle_1"/>
        </w:rPr>
        <w:t xml:space="preserve">”</w:t>
      </w:r>
      <w:r>
        <w:rPr>
          <w:rStyle w:val="UserStyle_1"/>
          <w:rFonts w:hint="eastAsia"/>
        </w:rPr>
        <w:t xml:space="preserve">，</w:t>
      </w:r>
      <w:r>
        <w:rPr>
          <w:rStyle w:val="UserStyle_1"/>
          <w:rFonts w:hAnsi="宋体"/>
        </w:rPr>
        <w:t xml:space="preserve">即完成协调和指挥整个计算机系统的操作。控制器的主要功能有</w:t>
      </w:r>
      <w:r>
        <w:rPr>
          <w:rStyle w:val="UserStyle_1"/>
          <w:rFonts w:hint="eastAsia"/>
        </w:rPr>
        <w:t xml:space="preserve">：</w:t>
      </w:r>
      <w:r>
        <w:rPr>
          <w:rStyle w:val="UserStyle_1"/>
          <w:rFonts w:hint="eastAsia"/>
        </w:rPr>
      </w:r>
    </w:p>
    <w:p>
      <w:pPr>
        <w:pStyle w:val="Normal"/>
        <w:ind w:firstLine="420" w:firstLineChars="200"/>
        <w:rPr>
          <w:rStyle w:val="UserStyle_1"/>
          <w:rFonts w:ascii="Times New Roman" w:hAnsi="宋体" w:eastAsia="宋体" w:hint="eastAsia"/>
        </w:rPr>
      </w:pPr>
      <w:r>
        <w:rPr>
          <w:rStyle w:val="UserStyle_1"/>
          <w:rFonts w:ascii="Times New Roman" w:hAnsi="宋体" w:eastAsia="宋体" w:hint="eastAsia"/>
        </w:rPr>
        <w:t xml:space="preserve">1、</w:t>
      </w:r>
      <w:r>
        <w:rPr>
          <w:rStyle w:val="UserStyle_1"/>
          <w:rFonts w:ascii="Times New Roman" w:hAnsi="宋体" w:eastAsia="宋体"/>
        </w:rPr>
        <w:t xml:space="preserve">从内存中取出一条指令</w:t>
      </w:r>
      <w:r>
        <w:rPr>
          <w:rStyle w:val="UserStyle_1"/>
          <w:rFonts w:ascii="Times New Roman" w:hAnsi="宋体" w:eastAsia="宋体" w:hint="eastAsia"/>
        </w:rPr>
        <w:t xml:space="preserve">，</w:t>
      </w:r>
      <w:r>
        <w:rPr>
          <w:rStyle w:val="UserStyle_1"/>
          <w:rFonts w:ascii="Times New Roman" w:hAnsi="宋体" w:eastAsia="宋体"/>
        </w:rPr>
        <w:t xml:space="preserve">并指出下一条指令在内存中的位置</w:t>
      </w:r>
      <w:r>
        <w:rPr>
          <w:rStyle w:val="UserStyle_1"/>
          <w:rFonts w:ascii="Times New Roman" w:hAnsi="宋体" w:eastAsia="宋体" w:hint="eastAsia"/>
        </w:rPr>
        <w:t xml:space="preserve">；</w:t>
      </w:r>
      <w:r>
        <w:rPr>
          <w:rStyle w:val="UserStyle_1"/>
          <w:rFonts w:ascii="Times New Roman" w:hAnsi="宋体" w:eastAsia="宋体" w:hint="eastAsia"/>
        </w:rPr>
      </w:r>
    </w:p>
    <w:p>
      <w:pPr>
        <w:pStyle w:val="Normal"/>
        <w:ind w:firstLine="420" w:firstLineChars="200"/>
        <w:rPr>
          <w:rStyle w:val="UserStyle_1"/>
          <w:rFonts w:ascii="Times New Roman" w:hAnsi="宋体" w:eastAsia="宋体" w:hint="eastAsia"/>
        </w:rPr>
      </w:pPr>
      <w:r>
        <w:rPr>
          <w:rStyle w:val="UserStyle_1"/>
          <w:rFonts w:ascii="Times New Roman" w:hAnsi="宋体" w:eastAsia="宋体" w:hint="eastAsia"/>
        </w:rPr>
        <w:t xml:space="preserve">2、</w:t>
      </w:r>
      <w:r>
        <w:rPr>
          <w:rStyle w:val="UserStyle_1"/>
          <w:rFonts w:ascii="Times New Roman" w:hAnsi="宋体" w:eastAsia="宋体"/>
        </w:rPr>
        <w:t xml:space="preserve">对指令进行译码或测试</w:t>
      </w:r>
      <w:r>
        <w:rPr>
          <w:rStyle w:val="UserStyle_1"/>
          <w:rFonts w:ascii="Times New Roman" w:hAnsi="宋体" w:eastAsia="宋体" w:hint="eastAsia"/>
        </w:rPr>
        <w:t xml:space="preserve">，</w:t>
      </w:r>
      <w:r>
        <w:rPr>
          <w:rStyle w:val="UserStyle_1"/>
          <w:rFonts w:ascii="Times New Roman" w:hAnsi="宋体" w:eastAsia="宋体"/>
        </w:rPr>
        <w:t xml:space="preserve">并产生相应的操作控制信号</w:t>
      </w:r>
      <w:r>
        <w:rPr>
          <w:rStyle w:val="UserStyle_1"/>
          <w:rFonts w:ascii="Times New Roman" w:hAnsi="宋体" w:eastAsia="宋体" w:hint="eastAsia"/>
        </w:rPr>
        <w:t xml:space="preserve">，</w:t>
      </w:r>
      <w:r>
        <w:rPr>
          <w:rStyle w:val="UserStyle_1"/>
          <w:rFonts w:ascii="Times New Roman" w:hAnsi="宋体" w:eastAsia="宋体"/>
        </w:rPr>
        <w:t xml:space="preserve">以便启动规定的动作</w:t>
      </w:r>
      <w:r>
        <w:rPr>
          <w:rStyle w:val="UserStyle_1"/>
          <w:rFonts w:ascii="Times New Roman" w:hAnsi="宋体" w:eastAsia="宋体" w:hint="eastAsia"/>
        </w:rPr>
        <w:t xml:space="preserve">；</w:t>
      </w:r>
      <w:r>
        <w:rPr>
          <w:rStyle w:val="UserStyle_1"/>
          <w:rFonts w:ascii="Times New Roman" w:hAnsi="宋体" w:eastAsia="宋体"/>
        </w:rPr>
      </w:r>
    </w:p>
    <w:p>
      <w:pPr>
        <w:pStyle w:val="Normal"/>
        <w:ind w:firstLine="420" w:firstLineChars="200"/>
        <w:rPr>
          <w:rStyle w:val="UserStyle_1"/>
          <w:rFonts w:ascii="Times New Roman" w:hAnsi="宋体" w:eastAsia="宋体" w:hint="eastAsia"/>
        </w:rPr>
      </w:pPr>
      <w:r>
        <w:rPr>
          <w:rStyle w:val="UserStyle_1"/>
          <w:rFonts w:ascii="Times New Roman" w:hAnsi="宋体" w:eastAsia="宋体" w:hint="eastAsia"/>
        </w:rPr>
        <w:t xml:space="preserve">3、</w:t>
      </w:r>
      <w:r>
        <w:rPr>
          <w:rStyle w:val="UserStyle_1"/>
          <w:rFonts w:ascii="Times New Roman" w:hAnsi="宋体" w:eastAsia="宋体"/>
        </w:rPr>
        <w:t xml:space="preserve">指挥并控制</w:t>
      </w:r>
      <w:r>
        <w:rPr>
          <w:rStyle w:val="UserStyle_1"/>
          <w:rFonts w:ascii="Times New Roman" w:hAnsi="宋体" w:eastAsia="宋体" w:hint="eastAsia"/>
        </w:rPr>
        <w:t xml:space="preserve">CPU</w:t>
      </w:r>
      <w:r>
        <w:rPr>
          <w:rStyle w:val="UserStyle_1"/>
          <w:rFonts w:ascii="Times New Roman" w:hAnsi="宋体" w:eastAsia="宋体"/>
        </w:rPr>
        <w:t xml:space="preserve">、内存和输入/输出设备之间数据流动的方向。</w:t>
      </w:r>
      <w:r>
        <w:rPr>
          <w:rStyle w:val="UserStyle_1"/>
          <w:rFonts w:ascii="Times New Roman" w:hAnsi="宋体" w:eastAsia="宋体"/>
        </w:rPr>
      </w:r>
    </w:p>
    <w:p>
      <w:pPr>
        <w:pStyle w:val="Normal"/>
        <w:ind w:firstLine="422" w:firstLineChars="200"/>
        <w:rPr>
          <w:rStyle w:val="UserStyle_1"/>
          <w:b w:val="1"/>
          <w:color w:val="000000"/>
          <w:bCs/>
          <w:rFonts w:hAnsi="宋体"/>
        </w:rPr>
      </w:pPr>
      <w:r>
        <w:rPr>
          <w:rStyle w:val="UserStyle_1"/>
          <w:b w:val="1"/>
          <w:color w:val="000000"/>
          <w:bCs/>
          <w:rFonts w:hAnsi="宋体"/>
        </w:rPr>
        <w:t xml:space="preserve">运算器</w:t>
      </w:r>
      <w:r>
        <w:rPr>
          <w:rStyle w:val="UserStyle_1"/>
          <w:b w:val="1"/>
          <w:color w:val="000000"/>
          <w:lang w:eastAsia="zh-CN"/>
          <w:bCs/>
          <w:rFonts w:hAnsi="宋体" w:hint="eastAsia"/>
        </w:rPr>
        <w:t xml:space="preserve">：</w:t>
      </w:r>
      <w:r>
        <w:rPr>
          <w:rStyle w:val="UserStyle_1"/>
          <w:rFonts w:hAnsi="宋体"/>
        </w:rPr>
        <w:t xml:space="preserve">由算术逻辑单元</w:t>
      </w:r>
      <w:r>
        <w:rPr>
          <w:rStyle w:val="UserStyle_1"/>
        </w:rPr>
        <w:t xml:space="preserve"> (</w:t>
      </w:r>
      <w:r>
        <w:rPr>
          <w:rStyle w:val="UserStyle_1"/>
          <w:rFonts w:hAnsi="宋体" w:hint="eastAsia"/>
        </w:rPr>
        <w:t xml:space="preserve">ALU</w:t>
      </w:r>
      <w:r>
        <w:rPr>
          <w:rStyle w:val="UserStyle_1"/>
        </w:rPr>
        <w:t xml:space="preserve">)</w:t>
      </w:r>
      <w:r>
        <w:rPr>
          <w:rStyle w:val="UserStyle_1"/>
          <w:rFonts w:hAnsi="宋体"/>
        </w:rPr>
        <w:t xml:space="preserve">、累加寄存器、数据缓冲寄存器和状态条件寄存器组成</w:t>
      </w:r>
      <w:r>
        <w:rPr>
          <w:rStyle w:val="UserStyle_1"/>
          <w:rFonts w:hint="eastAsia"/>
        </w:rPr>
        <w:t xml:space="preserve">，</w:t>
      </w:r>
      <w:r>
        <w:rPr>
          <w:rStyle w:val="UserStyle_1"/>
          <w:rFonts w:hAnsi="宋体"/>
        </w:rPr>
        <w:t xml:space="preserve">它是数据加工处理部件。相对控制器而言</w:t>
      </w:r>
      <w:r>
        <w:rPr>
          <w:rStyle w:val="UserStyle_1"/>
          <w:rFonts w:hint="eastAsia"/>
        </w:rPr>
        <w:t xml:space="preserve">，</w:t>
      </w:r>
      <w:r>
        <w:rPr>
          <w:rStyle w:val="UserStyle_1"/>
          <w:rFonts w:hAnsi="宋体"/>
        </w:rPr>
        <w:t xml:space="preserve">运算器接受控制器的命令而进行动作</w:t>
      </w:r>
      <w:r>
        <w:rPr>
          <w:rStyle w:val="UserStyle_1"/>
          <w:rFonts w:hint="eastAsia"/>
        </w:rPr>
        <w:t xml:space="preserve">，</w:t>
      </w:r>
      <w:r>
        <w:rPr>
          <w:rStyle w:val="UserStyle_1"/>
          <w:rFonts w:hAnsi="宋体"/>
        </w:rPr>
        <w:t xml:space="preserve">即运算器所进行的全部操作都是由控制器发出的控制信号来指挥的。</w:t>
      </w:r>
      <w:r>
        <w:rPr>
          <w:szCs w:val="21"/>
          <w:rFonts w:hint="eastAsia"/>
        </w:rPr>
      </w:r>
    </w:p>
    <w:p>
      <w:pPr>
        <w:pStyle w:val="Normal"/>
        <w:ind w:firstLine="420" w:firstLineChars="200"/>
        <w:rPr>
          <w:szCs w:val="21"/>
          <w:rFonts w:hAnsi="宋体"/>
        </w:rPr>
      </w:pPr>
      <w:r>
        <w:rPr>
          <w:szCs w:val="21"/>
          <w:rFonts w:hAnsi="宋体"/>
        </w:rPr>
        <w:t xml:space="preserve">在</w:t>
      </w:r>
      <w:r>
        <w:rPr>
          <w:lang w:val="en-US" w:eastAsia="zh-CN"/>
          <w:szCs w:val="21"/>
          <w:rFonts w:hAnsi="宋体" w:hint="eastAsia"/>
        </w:rPr>
        <w:t xml:space="preserve">计算机组成</w:t>
      </w:r>
      <w:r>
        <w:rPr>
          <w:szCs w:val="21"/>
          <w:rFonts w:hAnsi="宋体"/>
        </w:rPr>
        <w:t xml:space="preserve">实验过程中，各部件单元的控制信号是人为模拟产生的，而本</w:t>
      </w:r>
      <w:r>
        <w:rPr>
          <w:lang w:val="en-US" w:eastAsia="zh-CN"/>
          <w:szCs w:val="21"/>
          <w:rFonts w:hAnsi="宋体" w:hint="eastAsia"/>
        </w:rPr>
        <w:t xml:space="preserve">设计</w:t>
      </w:r>
      <w:r>
        <w:rPr>
          <w:szCs w:val="21"/>
          <w:rFonts w:hAnsi="宋体"/>
        </w:rPr>
        <w:t xml:space="preserve">将能在微过程控制下自动产生各部件单元控制信号，实现特定的功能。</w:t>
      </w:r>
      <w:r>
        <w:rPr>
          <w:lang w:val="en-US" w:eastAsia="zh-CN"/>
          <w:szCs w:val="21"/>
          <w:rFonts w:hAnsi="宋体" w:hint="eastAsia"/>
        </w:rPr>
        <w:t xml:space="preserve">设计</w:t>
      </w:r>
      <w:r>
        <w:rPr>
          <w:szCs w:val="21"/>
          <w:rFonts w:hAnsi="宋体"/>
        </w:rPr>
        <w:t xml:space="preserve">中，计算机数据通路的控制将由微过程控制器来完成，</w:t>
      </w:r>
      <w:r>
        <w:rPr>
          <w:szCs w:val="21"/>
        </w:rPr>
        <w:t xml:space="preserve">CPU</w:t>
      </w:r>
      <w:r>
        <w:rPr>
          <w:szCs w:val="21"/>
          <w:rFonts w:hAnsi="宋体"/>
        </w:rPr>
        <w:t xml:space="preserve">从内存中取出一条机器指令到指令执行结束的一个指令周期，全部由微指令组成的序列来完成，即一条机器指令对应一个微程序。</w:t>
      </w:r>
      <w:r>
        <w:rPr>
          <w:szCs w:val="21"/>
        </w:rPr>
      </w:r>
    </w:p>
    <w:p>
      <w:pPr>
        <w:pStyle w:val="Normal"/>
        <w:ind w:firstLine="420" w:firstLineChars="200"/>
        <w:rPr>
          <w:szCs w:val="21"/>
          <w:rFonts w:hAnsi="宋体"/>
        </w:rPr>
      </w:pPr>
      <w:r>
        <w:rPr>
          <w:szCs w:val="21"/>
          <w:rFonts w:hAnsi="宋体"/>
        </w:rPr>
        <w:t xml:space="preserve">本实验采用五条机器指令：</w:t>
      </w:r>
      <w:r>
        <w:rPr>
          <w:szCs w:val="21"/>
        </w:rPr>
        <w:t xml:space="preserve">IN</w:t>
      </w:r>
      <w:r>
        <w:rPr>
          <w:szCs w:val="21"/>
          <w:rFonts w:hAnsi="宋体"/>
        </w:rPr>
        <w:t xml:space="preserve">（输入）、</w:t>
      </w:r>
      <w:r>
        <w:rPr>
          <w:szCs w:val="21"/>
        </w:rPr>
        <w:t xml:space="preserve">ADD</w:t>
      </w:r>
      <w:r>
        <w:rPr>
          <w:szCs w:val="21"/>
          <w:rFonts w:hAnsi="宋体"/>
        </w:rPr>
        <w:t xml:space="preserve">（二进制加法）、</w:t>
      </w:r>
      <w:r>
        <w:rPr>
          <w:szCs w:val="21"/>
        </w:rPr>
        <w:t xml:space="preserve">STA</w:t>
      </w:r>
      <w:r>
        <w:rPr>
          <w:szCs w:val="21"/>
          <w:rFonts w:hAnsi="宋体"/>
        </w:rPr>
        <w:t xml:space="preserve">（存数）、</w:t>
      </w:r>
      <w:r>
        <w:rPr>
          <w:szCs w:val="21"/>
        </w:rPr>
        <w:t xml:space="preserve">OUT</w:t>
      </w:r>
      <w:r>
        <w:rPr>
          <w:szCs w:val="21"/>
          <w:rFonts w:hAnsi="宋体"/>
        </w:rPr>
        <w:t xml:space="preserve">（输出）、</w:t>
      </w:r>
      <w:r>
        <w:rPr>
          <w:szCs w:val="21"/>
        </w:rPr>
        <w:t xml:space="preserve">JMP</w:t>
      </w:r>
      <w:r>
        <w:rPr>
          <w:szCs w:val="21"/>
          <w:rFonts w:hAnsi="宋体"/>
        </w:rPr>
        <w:t xml:space="preserve">（无条件转移），其指令格式如</w:t>
      </w:r>
      <w:r>
        <w:rPr>
          <w:szCs w:val="21"/>
          <w:rFonts w:hAnsi="宋体" w:hint="eastAsia"/>
        </w:rPr>
        <w:t xml:space="preserve">表1所示</w:t>
      </w:r>
      <w:r>
        <w:rPr>
          <w:szCs w:val="21"/>
          <w:rFonts w:hAnsi="宋体"/>
        </w:rPr>
        <w:t xml:space="preserve">（前</w:t>
      </w:r>
      <w:r>
        <w:rPr>
          <w:szCs w:val="21"/>
        </w:rPr>
        <w:t xml:space="preserve">4</w:t>
      </w:r>
      <w:r>
        <w:rPr>
          <w:szCs w:val="21"/>
          <w:rFonts w:hAnsi="宋体"/>
        </w:rPr>
        <w:t xml:space="preserve">位为操作码）：</w:t>
      </w:r>
      <w:r>
        <w:rPr>
          <w:szCs w:val="21"/>
          <w:rFonts w:hAnsi="宋体"/>
        </w:rPr>
      </w:r>
    </w:p>
    <w:p>
      <w:pPr>
        <w:pStyle w:val="Normal"/>
        <w:jc w:val="center"/>
        <w:spacing w:before="100" w:beforeAutospacing="1" w:lineRule="auto"/>
        <w:ind w:firstLine="420" w:firstLineChars="200"/>
        <w:rPr>
          <w:lang w:val="en-US" w:eastAsia="zh-CN"/>
          <w:szCs w:val="21"/>
          <w:rFonts w:hAnsi="宋体" w:hint="eastAsia"/>
        </w:rPr>
      </w:pPr>
      <w:r>
        <w:rPr>
          <w:lang w:val="en-US" w:eastAsia="zh-CN"/>
          <w:szCs w:val="21"/>
          <w:rFonts w:hAnsi="宋体" w:hint="eastAsia"/>
        </w:rPr>
        <w:t xml:space="preserve">表</w:t>
      </w:r>
      <w:r>
        <w:rPr>
          <w:szCs w:val="21"/>
          <w:rFonts w:hAnsi="宋体" w:hint="eastAsia"/>
        </w:rPr>
        <w:t xml:space="preserve">1简单模型机机器指令</w:t>
      </w:r>
      <w:r>
        <w:rPr>
          <w:szCs w:val="21"/>
          <w:rFonts w:hAnsi="宋体" w:hint="eastAsia"/>
        </w:rPr>
      </w:r>
    </w:p>
    <w:tbl>
      <w:tblPr>
        <w:tblW w:w="5000" w:type="pct"/>
        <w:jc w:val="center"/>
        <w:tblInd w:type="dxa" w:w="-108.000000"/>
        <w:tblLayout w:type="autofi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type="dxa" w:w="0.000000"/>
          <w:bottom w:type="dxa" w:w="0.000000"/>
          <w:left w:type="dxa" w:w="108.000000"/>
          <w:right w:type="dxa" w:w="108.000000"/>
        </w:tblCellMar>
      </w:tblPr>
      <w:tblGrid>
        <w:gridCol w:w="1257.000000"/>
        <w:gridCol w:w="1056.000000"/>
        <w:gridCol w:w="2277.000000"/>
        <w:gridCol w:w="3791.00000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rHeight w:val="227" w:hRule="atLeast"/>
        </w:trPr>
        <w:tc>
          <w:tcPr>
            <w:tcW w:w="750" w:type="dxa"/>
            <w:vAlign w:val="top"/>
            <w:textDirection w:val="lrTb"/>
          </w:tcPr>
          <w:p>
            <w:pPr>
              <w:pStyle w:val="Normal"/>
              <w:jc w:val="center"/>
              <w:rPr>
                <w:szCs w:val="21"/>
                <w:rFonts w:hAnsi="宋体"/>
              </w:rPr>
            </w:pPr>
            <w:r>
              <w:rPr>
                <w:szCs w:val="21"/>
                <w:rFonts w:hAnsi="宋体"/>
              </w:rPr>
              <w:t xml:space="preserve">助记符</w:t>
            </w:r>
            <w:r>
              <w:rPr>
                <w:szCs w:val="21"/>
                <w:bCs/>
              </w:rPr>
            </w:r>
          </w:p>
        </w:tc>
        <w:tc>
          <w:tcPr>
            <w:tcW w:w="630" w:type="dxa"/>
            <w:vAlign w:val="top"/>
            <w:textDirection w:val="lrTb"/>
          </w:tcPr>
          <w:p>
            <w:pPr>
              <w:pStyle w:val="Normal"/>
              <w:jc w:val="center"/>
              <w:rPr>
                <w:szCs w:val="21"/>
                <w:rFonts w:hAnsi="宋体"/>
              </w:rPr>
            </w:pPr>
            <w:r>
              <w:rPr>
                <w:szCs w:val="21"/>
                <w:rFonts w:hAnsi="宋体"/>
              </w:rPr>
              <w:t xml:space="preserve">机器指令</w:t>
            </w:r>
            <w:r>
              <w:rPr>
                <w:szCs w:val="21"/>
                <w:bCs/>
              </w:rPr>
            </w:r>
          </w:p>
        </w:tc>
        <w:tc>
          <w:tcPr>
            <w:tcW w:w="1357" w:type="dxa"/>
            <w:vAlign w:val="top"/>
            <w:textDirection w:val="lrTb"/>
          </w:tcPr>
          <w:p>
            <w:pPr>
              <w:pStyle w:val="Normal"/>
              <w:jc w:val="center"/>
              <w:rPr>
                <w:szCs w:val="21"/>
                <w:bCs/>
              </w:rPr>
            </w:pPr>
            <w:r>
              <w:rPr>
                <w:szCs w:val="21"/>
                <w:bCs/>
              </w:rPr>
              <w:t xml:space="preserve">addr</w:t>
            </w:r>
            <w:r>
              <w:rPr>
                <w:szCs w:val="21"/>
                <w:bCs/>
                <w:rFonts w:hAnsi="宋体"/>
              </w:rPr>
              <w:t xml:space="preserve">对应的二进制地址码</w:t>
            </w:r>
            <w:r>
              <w:rPr>
                <w:szCs w:val="21"/>
                <w:bCs/>
              </w:rPr>
            </w:r>
          </w:p>
        </w:tc>
        <w:tc>
          <w:tcPr>
            <w:tcW w:w="2261" w:type="dxa"/>
            <w:vAlign w:val="top"/>
            <w:textDirection w:val="lrTb"/>
          </w:tcPr>
          <w:p>
            <w:pPr>
              <w:pStyle w:val="Normal"/>
              <w:jc w:val="center"/>
              <w:rPr>
                <w:szCs w:val="21"/>
                <w:rFonts w:hAnsi="宋体"/>
              </w:rPr>
            </w:pPr>
            <w:r>
              <w:rPr>
                <w:szCs w:val="21"/>
                <w:rFonts w:hAnsi="宋体"/>
              </w:rPr>
              <w:t xml:space="preserve">说明</w:t>
            </w:r>
            <w:r>
              <w:rPr>
                <w:szCs w:val="21"/>
                <w:bCs/>
              </w:rPr>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cantSplit/>
          <w:trHeight w:val="227" w:hRule="atLeast"/>
        </w:trPr>
        <w:tc>
          <w:tcPr>
            <w:tcW w:w="750" w:type="dxa"/>
            <w:vAlign w:val="top"/>
            <w:textDirection w:val="lrTb"/>
          </w:tcPr>
          <w:p>
            <w:pPr>
              <w:pStyle w:val="Normal"/>
              <w:rPr>
                <w:szCs w:val="21"/>
                <w:bCs/>
              </w:rPr>
            </w:pPr>
            <w:r>
              <w:rPr>
                <w:szCs w:val="21"/>
                <w:bCs/>
              </w:rPr>
              <w:t xml:space="preserve">IN</w:t>
            </w:r>
            <w:r>
              <w:rPr>
                <w:szCs w:val="21"/>
                <w:bCs/>
              </w:rPr>
            </w:r>
          </w:p>
          <w:p>
            <w:pPr>
              <w:pStyle w:val="Normal"/>
              <w:rPr>
                <w:szCs w:val="21"/>
                <w:bCs/>
              </w:rPr>
            </w:pPr>
            <w:r>
              <w:rPr>
                <w:szCs w:val="21"/>
                <w:bCs/>
              </w:rPr>
              <w:t xml:space="preserve">ADD addr</w:t>
            </w:r>
            <w:r>
              <w:rPr>
                <w:szCs w:val="21"/>
                <w:bCs/>
              </w:rPr>
            </w:r>
          </w:p>
          <w:p>
            <w:pPr>
              <w:pStyle w:val="Normal"/>
              <w:rPr>
                <w:szCs w:val="21"/>
                <w:bCs/>
              </w:rPr>
            </w:pPr>
            <w:r>
              <w:rPr>
                <w:szCs w:val="21"/>
                <w:bCs/>
              </w:rPr>
              <w:t xml:space="preserve">STA  addr</w:t>
            </w:r>
            <w:r>
              <w:rPr>
                <w:szCs w:val="21"/>
                <w:bCs/>
              </w:rPr>
            </w:r>
          </w:p>
          <w:p>
            <w:pPr>
              <w:pStyle w:val="Normal"/>
              <w:rPr>
                <w:szCs w:val="21"/>
                <w:bCs/>
              </w:rPr>
            </w:pPr>
            <w:r>
              <w:rPr>
                <w:szCs w:val="21"/>
                <w:bCs/>
              </w:rPr>
              <w:t xml:space="preserve">OUT  addr</w:t>
            </w:r>
            <w:r>
              <w:rPr>
                <w:szCs w:val="21"/>
                <w:bCs/>
              </w:rPr>
            </w:r>
          </w:p>
          <w:p>
            <w:pPr>
              <w:pStyle w:val="Normal"/>
              <w:rPr>
                <w:szCs w:val="21"/>
                <w:bCs/>
              </w:rPr>
            </w:pPr>
            <w:r>
              <w:rPr>
                <w:szCs w:val="21"/>
                <w:bCs/>
              </w:rPr>
              <w:t xml:space="preserve">JMP  addr</w:t>
            </w:r>
            <w:r>
              <w:rPr>
                <w:szCs w:val="21"/>
                <w:bCs/>
              </w:rPr>
            </w:r>
          </w:p>
        </w:tc>
        <w:tc>
          <w:tcPr>
            <w:tcW w:w="3333" w:type="dxa"/>
            <w:gridSpan w:val="2"/>
            <w:vAlign w:val="top"/>
            <w:textDirection w:val="lrTb"/>
          </w:tcPr>
          <w:p>
            <w:pPr>
              <w:pStyle w:val="Normal"/>
              <w:rPr>
                <w:szCs w:val="21"/>
                <w:bCs/>
              </w:rPr>
            </w:pPr>
            <w:r>
              <w:rPr>
                <w:szCs w:val="21"/>
                <w:bCs/>
              </w:rPr>
              <w:t xml:space="preserve">0000 0000</w:t>
            </w:r>
            <w:r>
              <w:rPr>
                <w:szCs w:val="21"/>
                <w:bCs/>
              </w:rPr>
            </w:r>
          </w:p>
          <w:p>
            <w:pPr>
              <w:pStyle w:val="Normal"/>
              <w:rPr>
                <w:szCs w:val="21"/>
                <w:bCs/>
              </w:rPr>
            </w:pPr>
            <w:r>
              <w:rPr>
                <w:szCs w:val="21"/>
                <w:bCs/>
              </w:rPr>
              <w:t xml:space="preserve">0001 0000     </w:t>
            </w:r>
            <w:r>
              <w:rPr>
                <w:szCs w:val="21"/>
                <w:bCs/>
                <w:rFonts w:hint="eastAsia"/>
              </w:rPr>
              <w:t xml:space="preserve"> </w:t>
            </w:r>
            <w:r>
              <w:rPr>
                <w:szCs w:val="21"/>
                <w:bCs/>
              </w:rPr>
              <w:t xml:space="preserve">XXXX XXXX</w:t>
            </w:r>
            <w:r>
              <w:rPr>
                <w:szCs w:val="21"/>
                <w:bCs/>
              </w:rPr>
            </w:r>
          </w:p>
          <w:p>
            <w:pPr>
              <w:pStyle w:val="Normal"/>
              <w:rPr>
                <w:szCs w:val="21"/>
                <w:bCs/>
              </w:rPr>
            </w:pPr>
            <w:r>
              <w:rPr>
                <w:szCs w:val="21"/>
                <w:bCs/>
              </w:rPr>
              <w:t xml:space="preserve">0010 0000     </w:t>
            </w:r>
            <w:r>
              <w:rPr>
                <w:szCs w:val="21"/>
                <w:bCs/>
                <w:rFonts w:hint="eastAsia"/>
              </w:rPr>
              <w:t xml:space="preserve"> </w:t>
            </w:r>
            <w:r>
              <w:rPr>
                <w:szCs w:val="21"/>
                <w:bCs/>
              </w:rPr>
              <w:t xml:space="preserve">XXXX XXXX</w:t>
            </w:r>
            <w:r>
              <w:rPr>
                <w:szCs w:val="21"/>
                <w:bCs/>
              </w:rPr>
            </w:r>
          </w:p>
          <w:p>
            <w:pPr>
              <w:pStyle w:val="Normal"/>
              <w:rPr>
                <w:szCs w:val="21"/>
                <w:bCs/>
              </w:rPr>
            </w:pPr>
            <w:r>
              <w:rPr>
                <w:szCs w:val="21"/>
                <w:bCs/>
              </w:rPr>
              <w:t xml:space="preserve">0011 0000     </w:t>
            </w:r>
            <w:r>
              <w:rPr>
                <w:szCs w:val="21"/>
                <w:bCs/>
                <w:rFonts w:hint="eastAsia"/>
              </w:rPr>
              <w:t xml:space="preserve"> </w:t>
            </w:r>
            <w:r>
              <w:rPr>
                <w:szCs w:val="21"/>
                <w:bCs/>
              </w:rPr>
              <w:t xml:space="preserve">XXXX XXXX</w:t>
            </w:r>
            <w:r>
              <w:rPr>
                <w:szCs w:val="21"/>
                <w:bCs/>
              </w:rPr>
            </w:r>
          </w:p>
          <w:p>
            <w:pPr>
              <w:pStyle w:val="Normal"/>
              <w:rPr>
                <w:szCs w:val="21"/>
                <w:bCs/>
              </w:rPr>
            </w:pPr>
            <w:r>
              <w:rPr>
                <w:szCs w:val="21"/>
                <w:bCs/>
              </w:rPr>
              <w:t xml:space="preserve">0100 0000     </w:t>
            </w:r>
            <w:r>
              <w:rPr>
                <w:szCs w:val="21"/>
                <w:bCs/>
                <w:rFonts w:hint="eastAsia"/>
              </w:rPr>
              <w:t xml:space="preserve"> </w:t>
            </w:r>
            <w:r>
              <w:rPr>
                <w:szCs w:val="21"/>
                <w:bCs/>
              </w:rPr>
              <w:t xml:space="preserve">XXXX XXXX</w:t>
            </w:r>
            <w:r>
              <w:rPr>
                <w:szCs w:val="21"/>
                <w:bCs/>
              </w:rPr>
            </w:r>
          </w:p>
        </w:tc>
        <w:tc>
          <w:tcPr>
            <w:tcW w:w="2261" w:type="dxa"/>
            <w:vAlign w:val="top"/>
            <w:textDirection w:val="lrTb"/>
          </w:tcPr>
          <w:p>
            <w:pPr>
              <w:pStyle w:val="Normal"/>
              <w:rPr>
                <w:lang w:val="en-US" w:eastAsia="zh-CN"/>
                <w:szCs w:val="21"/>
                <w:bCs/>
                <w:rFonts w:hint="eastAsia"/>
              </w:rPr>
            </w:pPr>
            <w:r>
              <w:rPr>
                <w:lang w:val="en-US" w:eastAsia="zh-CN"/>
                <w:szCs w:val="21"/>
                <w:bCs/>
                <w:rFonts w:hint="eastAsia"/>
              </w:rPr>
              <w:t xml:space="preserve">输入</w:t>
            </w:r>
            <w:r>
              <w:rPr>
                <w:lang w:val="en-US" w:eastAsia="zh-CN"/>
                <w:szCs w:val="21"/>
                <w:bCs/>
                <w:rFonts w:hAnsi="宋体" w:hint="eastAsia"/>
              </w:rPr>
              <w:t xml:space="preserve">数据</w:t>
            </w:r>
            <w:r>
              <w:rPr>
                <w:szCs w:val="21"/>
                <w:bCs/>
              </w:rPr>
              <w:t xml:space="preserve">→R0</w:t>
            </w:r>
            <w:r>
              <w:rPr>
                <w:szCs w:val="21"/>
                <w:bCs/>
              </w:rPr>
            </w:r>
          </w:p>
          <w:p>
            <w:pPr>
              <w:pStyle w:val="Normal"/>
              <w:rPr>
                <w:szCs w:val="21"/>
                <w:bCs/>
              </w:rPr>
            </w:pPr>
            <w:r>
              <w:rPr>
                <w:szCs w:val="21"/>
                <w:bCs/>
              </w:rPr>
              <w:t xml:space="preserve">R0+[addr] →R0</w:t>
            </w:r>
            <w:r>
              <w:rPr>
                <w:szCs w:val="21"/>
                <w:bCs/>
              </w:rPr>
            </w:r>
          </w:p>
          <w:p>
            <w:pPr>
              <w:pStyle w:val="Normal"/>
              <w:rPr>
                <w:szCs w:val="21"/>
                <w:bCs/>
              </w:rPr>
            </w:pPr>
            <w:r>
              <w:rPr>
                <w:szCs w:val="21"/>
                <w:bCs/>
              </w:rPr>
              <w:t xml:space="preserve">R0 →[addr] </w:t>
            </w:r>
            <w:r>
              <w:rPr>
                <w:szCs w:val="21"/>
                <w:bCs/>
              </w:rPr>
            </w:r>
          </w:p>
          <w:p>
            <w:pPr>
              <w:pStyle w:val="Normal"/>
              <w:rPr>
                <w:szCs w:val="21"/>
                <w:bCs/>
              </w:rPr>
            </w:pPr>
            <w:r>
              <w:rPr>
                <w:szCs w:val="21"/>
                <w:bCs/>
              </w:rPr>
              <w:t xml:space="preserve">[addr]→</w:t>
            </w:r>
            <w:r>
              <w:rPr>
                <w:lang w:val="en-US" w:eastAsia="zh-CN"/>
                <w:szCs w:val="21"/>
                <w:bCs/>
                <w:rFonts w:hint="eastAsia"/>
              </w:rPr>
              <w:t xml:space="preserve">显示输出</w:t>
            </w:r>
            <w:r>
              <w:rPr>
                <w:lang w:val="en-US" w:eastAsia="zh-CN"/>
                <w:szCs w:val="21"/>
                <w:bCs/>
                <w:rFonts w:eastAsia="宋体" w:hint="eastAsia"/>
              </w:rPr>
            </w:r>
          </w:p>
          <w:p>
            <w:pPr>
              <w:pStyle w:val="Normal"/>
              <w:rPr>
                <w:szCs w:val="21"/>
                <w:bCs/>
              </w:rPr>
            </w:pPr>
            <w:r>
              <w:rPr>
                <w:szCs w:val="21"/>
                <w:bCs/>
              </w:rPr>
              <w:t xml:space="preserve">addr →PC</w:t>
            </w:r>
            <w:r>
              <w:rPr>
                <w:szCs w:val="21"/>
                <w:bCs/>
              </w:rPr>
            </w:r>
          </w:p>
        </w:tc>
      </w:tr>
    </w:tbl>
    <w:p>
      <w:pPr>
        <w:pStyle w:val="Normal"/>
        <w:ind w:firstLine="420" w:firstLineChars="200"/>
        <w:rPr>
          <w:szCs w:val="21"/>
          <w:rFonts w:hAnsi="宋体" w:hint="eastAsia"/>
        </w:rPr>
      </w:pPr>
      <w:r>
        <w:rPr>
          <w:szCs w:val="21"/>
          <w:rFonts w:hAnsi="宋体" w:hint="eastAsia"/>
        </w:rPr>
      </w:r>
    </w:p>
    <w:p>
      <w:pPr>
        <w:pStyle w:val="Normal"/>
        <w:ind w:firstLine="420" w:firstLineChars="200"/>
        <w:rPr>
          <w:szCs w:val="21"/>
          <w:rFonts w:hAnsi="宋体"/>
        </w:rPr>
      </w:pPr>
      <w:r>
        <w:rPr>
          <w:szCs w:val="21"/>
          <w:rFonts w:hAnsi="宋体"/>
        </w:rPr>
        <w:t xml:space="preserve">其中</w:t>
      </w:r>
      <w:r>
        <w:rPr>
          <w:szCs w:val="21"/>
        </w:rPr>
        <w:t xml:space="preserve">IN</w:t>
      </w:r>
      <w:r>
        <w:rPr>
          <w:szCs w:val="21"/>
          <w:rFonts w:hAnsi="宋体"/>
        </w:rPr>
        <w:t xml:space="preserve">为单字长（</w:t>
      </w:r>
      <w:r>
        <w:rPr>
          <w:szCs w:val="21"/>
        </w:rPr>
        <w:t xml:space="preserve">8</w:t>
      </w:r>
      <w:r>
        <w:rPr>
          <w:szCs w:val="21"/>
          <w:rFonts w:hAnsi="宋体"/>
        </w:rPr>
        <w:t xml:space="preserve">位），其余为双字长指令，</w:t>
      </w:r>
      <w:r>
        <w:rPr>
          <w:szCs w:val="21"/>
        </w:rPr>
        <w:t xml:space="preserve">XXXX XXXX </w:t>
      </w:r>
      <w:r>
        <w:rPr>
          <w:szCs w:val="21"/>
          <w:rFonts w:hAnsi="宋体"/>
        </w:rPr>
        <w:t xml:space="preserve">为</w:t>
      </w:r>
      <w:r>
        <w:rPr>
          <w:szCs w:val="21"/>
        </w:rPr>
        <w:t xml:space="preserve">addr</w:t>
      </w:r>
      <w:r>
        <w:rPr>
          <w:szCs w:val="21"/>
          <w:rFonts w:hAnsi="宋体"/>
        </w:rPr>
        <w:t xml:space="preserve">对应的二进制地址码。</w:t>
      </w:r>
      <w:r>
        <w:rPr>
          <w:szCs w:val="21"/>
        </w:rPr>
      </w:r>
    </w:p>
    <w:p>
      <w:pPr>
        <w:pStyle w:val="Normal"/>
        <w:ind w:firstLine="420" w:firstLineChars="200"/>
        <w:rPr>
          <w:szCs w:val="21"/>
          <w:rFonts w:hAnsi="宋体" w:hint="eastAsia"/>
        </w:rPr>
      </w:pPr>
      <w:r>
        <w:rPr>
          <w:szCs w:val="21"/>
          <w:rFonts w:hAnsi="宋体" w:hint="eastAsia"/>
        </w:rPr>
      </w:r>
    </w:p>
    <w:p>
      <w:pPr>
        <w:pStyle w:val="Normal"/>
        <w:ind w:firstLine="420" w:firstLineChars="200"/>
        <w:rPr>
          <w:szCs w:val="21"/>
          <w:rFonts w:hAnsi="宋体"/>
        </w:rPr>
      </w:pPr>
      <w:r>
        <w:rPr>
          <w:szCs w:val="21"/>
          <w:rFonts w:hAnsi="宋体"/>
        </w:rPr>
        <w:t xml:space="preserve">为了向</w:t>
      </w:r>
      <w:r>
        <w:rPr>
          <w:szCs w:val="21"/>
        </w:rPr>
        <w:t xml:space="preserve">RAM</w:t>
      </w:r>
      <w:r>
        <w:rPr>
          <w:szCs w:val="21"/>
          <w:rFonts w:hAnsi="宋体"/>
        </w:rPr>
        <w:t xml:space="preserve">中装入程序和数据，检查写入是否正确，并能启动程序执行，还必须设计三个控制台操作微程序</w:t>
      </w:r>
      <w:r>
        <w:rPr>
          <w:szCs w:val="21"/>
          <w:rFonts w:hAnsi="宋体" w:hint="eastAsia"/>
        </w:rPr>
        <w:t xml:space="preserve">，</w:t>
      </w:r>
      <w:r>
        <w:rPr>
          <w:szCs w:val="21"/>
          <w:rFonts w:hAnsi="宋体"/>
        </w:rPr>
        <w:t xml:space="preserve">控制台</w:t>
      </w:r>
      <w:r>
        <w:rPr>
          <w:szCs w:val="21"/>
          <w:rFonts w:hAnsi="宋体" w:hint="eastAsia"/>
        </w:rPr>
        <w:t xml:space="preserve">命令如表2所示</w:t>
      </w:r>
      <w:r>
        <w:rPr>
          <w:szCs w:val="21"/>
          <w:rFonts w:hAnsi="宋体"/>
        </w:rPr>
        <w:t xml:space="preserve">。</w:t>
      </w:r>
      <w:r>
        <w:rPr>
          <w:szCs w:val="21"/>
          <w:rFonts w:hAnsi="宋体" w:hint="eastAsia"/>
        </w:rPr>
      </w:r>
    </w:p>
    <w:p>
      <w:pPr>
        <w:pStyle w:val="Normal"/>
        <w:jc w:val="center"/>
        <w:spacing w:before="100" w:beforeAutospacing="1" w:lineRule="auto"/>
        <w:ind w:firstLine="420" w:firstLineChars="200"/>
        <w:rPr>
          <w:szCs w:val="21"/>
          <w:rFonts w:hAnsi="宋体" w:hint="eastAsia"/>
        </w:rPr>
      </w:pPr>
      <w:r>
        <w:rPr>
          <w:szCs w:val="21"/>
          <w:rFonts w:hAnsi="宋体" w:hint="eastAsia"/>
        </w:rPr>
        <w:t xml:space="preserve">表2控制台命令</w:t>
      </w:r>
      <w:r>
        <w:rPr>
          <w:szCs w:val="21"/>
          <w:rFonts w:hAnsi="宋体" w:hint="eastAsia"/>
        </w:rPr>
      </w:r>
    </w:p>
    <w:tbl>
      <w:tblPr>
        <w:tblW w:w="0" w:type="auto"/>
        <w:jc w:val="center"/>
        <w:tblInd w:type="dxa" w:w="-108.000000"/>
        <w:tblLayout w:type="autofi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type="dxa" w:w="0.000000"/>
          <w:bottom w:type="dxa" w:w="0.000000"/>
          <w:left w:type="dxa" w:w="108.000000"/>
          <w:right w:type="dxa" w:w="108.000000"/>
        </w:tblCellMar>
      </w:tblPr>
      <w:tblGrid>
        <w:gridCol w:w="672.000000"/>
        <w:gridCol w:w="660.000000"/>
        <w:gridCol w:w="1745.000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hRule="atLeast"/>
        </w:trPr>
        <w:tc>
          <w:tcPr>
            <w:tcW w:w="672" w:type="dxa"/>
            <w:vAlign w:val="top"/>
            <w:textDirection w:val="lrTb"/>
          </w:tcPr>
          <w:p>
            <w:pPr>
              <w:pStyle w:val="Normal"/>
              <w:jc w:val="center"/>
              <w:rPr>
                <w:szCs w:val="21"/>
              </w:rPr>
            </w:pPr>
            <w:r>
              <w:rPr>
                <w:szCs w:val="21"/>
              </w:rPr>
              <w:t xml:space="preserve">SWB</w:t>
            </w:r>
            <w:r>
              <w:rPr>
                <w:szCs w:val="21"/>
              </w:rPr>
            </w:r>
          </w:p>
        </w:tc>
        <w:tc>
          <w:tcPr>
            <w:tcW w:w="660" w:type="dxa"/>
            <w:vAlign w:val="top"/>
            <w:textDirection w:val="lrTb"/>
          </w:tcPr>
          <w:p>
            <w:pPr>
              <w:pStyle w:val="Normal"/>
              <w:jc w:val="center"/>
              <w:rPr>
                <w:szCs w:val="21"/>
              </w:rPr>
            </w:pPr>
            <w:r>
              <w:rPr>
                <w:szCs w:val="21"/>
              </w:rPr>
              <w:t xml:space="preserve">SWA</w:t>
            </w:r>
            <w:r>
              <w:rPr>
                <w:szCs w:val="21"/>
              </w:rPr>
            </w:r>
          </w:p>
        </w:tc>
        <w:tc>
          <w:tcPr>
            <w:tcW w:w="1745" w:type="dxa"/>
            <w:vAlign w:val="top"/>
            <w:textDirection w:val="lrTb"/>
          </w:tcPr>
          <w:p>
            <w:pPr>
              <w:pStyle w:val="Normal"/>
              <w:rPr>
                <w:szCs w:val="21"/>
                <w:rFonts w:hAnsi="宋体"/>
              </w:rPr>
            </w:pPr>
            <w:r>
              <w:rPr>
                <w:szCs w:val="21"/>
                <w:rFonts w:hAnsi="宋体"/>
              </w:rPr>
              <w:t xml:space="preserve">控制台指令</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30" w:hRule="atLeast"/>
        </w:trPr>
        <w:tc>
          <w:tcPr>
            <w:tcW w:w="672" w:type="dxa"/>
            <w:vAlign w:val="top"/>
            <w:textDirection w:val="lrTb"/>
          </w:tcPr>
          <w:p>
            <w:pPr>
              <w:pStyle w:val="Normal"/>
              <w:jc w:val="center"/>
              <w:rPr>
                <w:szCs w:val="21"/>
              </w:rPr>
            </w:pPr>
            <w:r>
              <w:rPr>
                <w:szCs w:val="21"/>
              </w:rPr>
              <w:t xml:space="preserve">0</w:t>
            </w:r>
            <w:r>
              <w:rPr>
                <w:szCs w:val="21"/>
              </w:rPr>
            </w:r>
          </w:p>
          <w:p>
            <w:pPr>
              <w:pStyle w:val="Normal"/>
              <w:jc w:val="center"/>
              <w:rPr>
                <w:szCs w:val="21"/>
              </w:rPr>
            </w:pPr>
            <w:r>
              <w:rPr>
                <w:szCs w:val="21"/>
              </w:rPr>
              <w:t xml:space="preserve">0</w:t>
            </w:r>
            <w:r>
              <w:rPr>
                <w:szCs w:val="21"/>
              </w:rPr>
            </w:r>
          </w:p>
          <w:p>
            <w:pPr>
              <w:pStyle w:val="Normal"/>
              <w:jc w:val="center"/>
              <w:rPr>
                <w:szCs w:val="21"/>
              </w:rPr>
            </w:pPr>
            <w:r>
              <w:rPr>
                <w:szCs w:val="21"/>
              </w:rPr>
              <w:t xml:space="preserve">1</w:t>
            </w:r>
            <w:r>
              <w:rPr>
                <w:szCs w:val="21"/>
              </w:rPr>
            </w:r>
          </w:p>
        </w:tc>
        <w:tc>
          <w:tcPr>
            <w:tcW w:w="660" w:type="dxa"/>
            <w:vAlign w:val="top"/>
            <w:textDirection w:val="lrTb"/>
          </w:tcPr>
          <w:p>
            <w:pPr>
              <w:pStyle w:val="Normal"/>
              <w:jc w:val="center"/>
              <w:rPr>
                <w:szCs w:val="21"/>
              </w:rPr>
            </w:pPr>
            <w:r>
              <w:rPr>
                <w:szCs w:val="21"/>
              </w:rPr>
              <w:t xml:space="preserve">0</w:t>
            </w:r>
            <w:r>
              <w:rPr>
                <w:szCs w:val="21"/>
              </w:rPr>
            </w:r>
          </w:p>
          <w:p>
            <w:pPr>
              <w:pStyle w:val="Normal"/>
              <w:jc w:val="center"/>
              <w:rPr>
                <w:szCs w:val="21"/>
              </w:rPr>
            </w:pPr>
            <w:r>
              <w:rPr>
                <w:szCs w:val="21"/>
              </w:rPr>
              <w:t xml:space="preserve">1</w:t>
            </w:r>
            <w:r>
              <w:rPr>
                <w:szCs w:val="21"/>
              </w:rPr>
            </w:r>
          </w:p>
          <w:p>
            <w:pPr>
              <w:pStyle w:val="Normal"/>
              <w:jc w:val="center"/>
              <w:rPr>
                <w:szCs w:val="21"/>
              </w:rPr>
            </w:pPr>
            <w:r>
              <w:rPr>
                <w:szCs w:val="21"/>
              </w:rPr>
              <w:t xml:space="preserve">1</w:t>
            </w:r>
            <w:r>
              <w:rPr>
                <w:szCs w:val="21"/>
              </w:rPr>
            </w:r>
          </w:p>
        </w:tc>
        <w:tc>
          <w:tcPr>
            <w:tcW w:w="1745" w:type="dxa"/>
            <w:vAlign w:val="top"/>
            <w:textDirection w:val="lrTb"/>
          </w:tcPr>
          <w:p>
            <w:pPr>
              <w:pStyle w:val="Normal"/>
              <w:rPr>
                <w:szCs w:val="21"/>
                <w:rFonts w:hAnsi="宋体"/>
              </w:rPr>
            </w:pPr>
            <w:r>
              <w:rPr>
                <w:szCs w:val="21"/>
                <w:rFonts w:hAnsi="宋体"/>
              </w:rPr>
              <w:t xml:space="preserve">读内存（</w:t>
            </w:r>
            <w:r>
              <w:rPr>
                <w:szCs w:val="21"/>
              </w:rPr>
              <w:t xml:space="preserve">KRD</w:t>
            </w:r>
            <w:r>
              <w:rPr>
                <w:szCs w:val="21"/>
                <w:rFonts w:hAnsi="宋体"/>
              </w:rPr>
              <w:t xml:space="preserve">）</w:t>
            </w:r>
            <w:r>
              <w:rPr>
                <w:szCs w:val="21"/>
              </w:rPr>
            </w:r>
          </w:p>
          <w:p>
            <w:pPr>
              <w:pStyle w:val="Normal"/>
              <w:rPr>
                <w:szCs w:val="21"/>
                <w:rFonts w:hAnsi="宋体"/>
              </w:rPr>
            </w:pPr>
            <w:r>
              <w:rPr>
                <w:szCs w:val="21"/>
                <w:rFonts w:hAnsi="宋体"/>
              </w:rPr>
              <w:t xml:space="preserve">写内存（</w:t>
            </w:r>
            <w:r>
              <w:rPr>
                <w:szCs w:val="21"/>
              </w:rPr>
              <w:t xml:space="preserve">KWE</w:t>
            </w:r>
            <w:r>
              <w:rPr>
                <w:szCs w:val="21"/>
                <w:rFonts w:hAnsi="宋体"/>
              </w:rPr>
              <w:t xml:space="preserve">）</w:t>
            </w:r>
            <w:r>
              <w:rPr>
                <w:szCs w:val="21"/>
              </w:rPr>
            </w:r>
          </w:p>
          <w:p>
            <w:pPr>
              <w:pStyle w:val="Normal"/>
              <w:rPr>
                <w:szCs w:val="21"/>
                <w:rFonts w:hAnsi="宋体"/>
              </w:rPr>
            </w:pPr>
            <w:r>
              <w:rPr>
                <w:szCs w:val="21"/>
                <w:rFonts w:hAnsi="宋体"/>
              </w:rPr>
              <w:t xml:space="preserve">启动程序（</w:t>
            </w:r>
            <w:r>
              <w:rPr>
                <w:szCs w:val="21"/>
              </w:rPr>
              <w:t xml:space="preserve">RP</w:t>
            </w:r>
            <w:r>
              <w:rPr>
                <w:szCs w:val="21"/>
                <w:rFonts w:hAnsi="宋体"/>
              </w:rPr>
              <w:t xml:space="preserve">）</w:t>
            </w:r>
            <w:r>
              <w:rPr>
                <w:szCs w:val="21"/>
              </w:rPr>
            </w:r>
          </w:p>
        </w:tc>
      </w:tr>
    </w:tbl>
    <w:p>
      <w:pPr>
        <w:pStyle w:val="Normal"/>
        <w:ind w:firstLine="420" w:firstLineChars="200"/>
        <w:rPr>
          <w:szCs w:val="21"/>
          <w:rFonts w:hint="eastAsia"/>
        </w:rPr>
      </w:pPr>
      <w:r>
        <w:rPr>
          <w:szCs w:val="21"/>
          <w:rFonts w:hint="eastAsia"/>
        </w:rPr>
      </w:r>
    </w:p>
    <w:p>
      <w:pPr>
        <w:pStyle w:val="Normal"/>
        <w:ind w:firstLine="420" w:firstLineChars="200"/>
        <w:rPr>
          <w:szCs w:val="21"/>
          <w:rFonts w:hAnsi="宋体"/>
        </w:rPr>
      </w:pPr>
      <w:r>
        <w:rPr>
          <w:szCs w:val="21"/>
          <w:rFonts w:hAnsi="宋体"/>
        </w:rPr>
        <w:t xml:space="preserve">存储器读操作（</w:t>
      </w:r>
      <w:r>
        <w:rPr>
          <w:szCs w:val="21"/>
        </w:rPr>
        <w:t xml:space="preserve">KRD</w:t>
      </w:r>
      <w:r>
        <w:rPr>
          <w:szCs w:val="21"/>
          <w:rFonts w:hAnsi="宋体"/>
        </w:rPr>
        <w:t xml:space="preserve">）：控制台</w:t>
      </w:r>
      <w:r>
        <w:rPr>
          <w:szCs w:val="21"/>
        </w:rPr>
        <w:t xml:space="preserve">SWB</w:t>
      </w:r>
      <w:r>
        <w:rPr>
          <w:szCs w:val="21"/>
          <w:rFonts w:hAnsi="宋体"/>
        </w:rPr>
        <w:t xml:space="preserve">、</w:t>
      </w:r>
      <w:r>
        <w:rPr>
          <w:szCs w:val="21"/>
        </w:rPr>
        <w:t xml:space="preserve">SWA</w:t>
      </w:r>
      <w:r>
        <w:rPr>
          <w:szCs w:val="21"/>
          <w:rFonts w:hAnsi="宋体"/>
        </w:rPr>
        <w:t xml:space="preserve">为</w:t>
      </w:r>
      <w:r>
        <w:rPr>
          <w:szCs w:val="21"/>
        </w:rPr>
        <w:t xml:space="preserve">“0 0”</w:t>
      </w:r>
      <w:r>
        <w:rPr>
          <w:szCs w:val="21"/>
          <w:rFonts w:hAnsi="宋体"/>
        </w:rPr>
        <w:t xml:space="preserve">时，可对</w:t>
      </w:r>
      <w:r>
        <w:rPr>
          <w:szCs w:val="21"/>
        </w:rPr>
        <w:t xml:space="preserve">RAM</w:t>
      </w:r>
      <w:r>
        <w:rPr>
          <w:lang w:val="en-US" w:eastAsia="zh-CN"/>
          <w:szCs w:val="21"/>
          <w:rFonts w:hAnsi="宋体" w:hint="eastAsia"/>
        </w:rPr>
        <w:t xml:space="preserve">进行</w:t>
      </w:r>
      <w:r>
        <w:rPr>
          <w:szCs w:val="21"/>
          <w:rFonts w:hAnsi="宋体"/>
        </w:rPr>
        <w:t xml:space="preserve">读操作。</w:t>
      </w:r>
      <w:r>
        <w:rPr>
          <w:szCs w:val="21"/>
          <w:rFonts w:hint="eastAsia"/>
        </w:rPr>
      </w:r>
    </w:p>
    <w:p>
      <w:pPr>
        <w:pStyle w:val="Normal"/>
        <w:ind w:firstLine="420" w:firstLineChars="200"/>
        <w:rPr>
          <w:szCs w:val="21"/>
          <w:rFonts w:hAnsi="宋体"/>
        </w:rPr>
      </w:pPr>
      <w:r>
        <w:rPr>
          <w:szCs w:val="21"/>
          <w:rFonts w:hAnsi="宋体"/>
        </w:rPr>
        <w:t xml:space="preserve">存储器写操作（</w:t>
      </w:r>
      <w:r>
        <w:rPr>
          <w:szCs w:val="21"/>
        </w:rPr>
        <w:t xml:space="preserve">KWE</w:t>
      </w:r>
      <w:r>
        <w:rPr>
          <w:szCs w:val="21"/>
          <w:rFonts w:hAnsi="宋体"/>
        </w:rPr>
        <w:t xml:space="preserve">）：控制台</w:t>
      </w:r>
      <w:r>
        <w:rPr>
          <w:szCs w:val="21"/>
        </w:rPr>
        <w:t xml:space="preserve">SW</w:t>
      </w:r>
      <w:r>
        <w:rPr>
          <w:szCs w:val="21"/>
          <w:rFonts w:hint="eastAsia"/>
        </w:rPr>
        <w:t xml:space="preserve">B</w:t>
      </w:r>
      <w:r>
        <w:rPr>
          <w:szCs w:val="21"/>
          <w:rFonts w:hAnsi="宋体"/>
        </w:rPr>
        <w:t xml:space="preserve">、</w:t>
      </w:r>
      <w:r>
        <w:rPr>
          <w:szCs w:val="21"/>
        </w:rPr>
        <w:t xml:space="preserve">SW</w:t>
      </w:r>
      <w:r>
        <w:rPr>
          <w:szCs w:val="21"/>
          <w:rFonts w:hint="eastAsia"/>
        </w:rPr>
        <w:t xml:space="preserve">A</w:t>
      </w:r>
      <w:r>
        <w:rPr>
          <w:szCs w:val="21"/>
          <w:rFonts w:hAnsi="宋体"/>
        </w:rPr>
        <w:t xml:space="preserve">为</w:t>
      </w:r>
      <w:r>
        <w:rPr>
          <w:szCs w:val="21"/>
        </w:rPr>
        <w:t xml:space="preserve">“0 1”</w:t>
      </w:r>
      <w:r>
        <w:rPr>
          <w:szCs w:val="21"/>
          <w:rFonts w:hAnsi="宋体"/>
        </w:rPr>
        <w:t xml:space="preserve">时，可对</w:t>
      </w:r>
      <w:r>
        <w:rPr>
          <w:szCs w:val="21"/>
        </w:rPr>
        <w:t xml:space="preserve">RAM</w:t>
      </w:r>
      <w:r>
        <w:rPr>
          <w:lang w:val="en-US" w:eastAsia="zh-CN"/>
          <w:szCs w:val="21"/>
          <w:rFonts w:hAnsi="宋体" w:hint="eastAsia"/>
        </w:rPr>
        <w:t xml:space="preserve">进行写</w:t>
      </w:r>
      <w:r>
        <w:rPr>
          <w:szCs w:val="21"/>
          <w:rFonts w:hAnsi="宋体"/>
        </w:rPr>
        <w:t xml:space="preserve">操作。</w:t>
      </w:r>
      <w:r>
        <w:rPr>
          <w:szCs w:val="21"/>
        </w:rPr>
      </w:r>
    </w:p>
    <w:p>
      <w:pPr>
        <w:pStyle w:val="Normal"/>
        <w:ind w:firstLine="420" w:firstLineChars="200"/>
        <w:rPr>
          <w:szCs w:val="21"/>
          <w:rFonts w:hAnsi="宋体"/>
        </w:rPr>
      </w:pPr>
      <w:r>
        <w:rPr>
          <w:szCs w:val="21"/>
          <w:rFonts w:hAnsi="宋体"/>
        </w:rPr>
        <w:t xml:space="preserve">启动程序（</w:t>
      </w:r>
      <w:r>
        <w:rPr>
          <w:szCs w:val="21"/>
        </w:rPr>
        <w:t xml:space="preserve">RP</w:t>
      </w:r>
      <w:r>
        <w:rPr>
          <w:szCs w:val="21"/>
          <w:rFonts w:hAnsi="宋体"/>
        </w:rPr>
        <w:t xml:space="preserve">）：控制台</w:t>
      </w:r>
      <w:r>
        <w:rPr>
          <w:szCs w:val="21"/>
        </w:rPr>
        <w:t xml:space="preserve">SW</w:t>
      </w:r>
      <w:r>
        <w:rPr>
          <w:szCs w:val="21"/>
          <w:rFonts w:hint="eastAsia"/>
        </w:rPr>
        <w:t xml:space="preserve">B</w:t>
      </w:r>
      <w:r>
        <w:rPr>
          <w:szCs w:val="21"/>
          <w:rFonts w:hAnsi="宋体"/>
        </w:rPr>
        <w:t xml:space="preserve">、</w:t>
      </w:r>
      <w:r>
        <w:rPr>
          <w:szCs w:val="21"/>
        </w:rPr>
        <w:t xml:space="preserve">SW</w:t>
      </w:r>
      <w:r>
        <w:rPr>
          <w:szCs w:val="21"/>
          <w:rFonts w:hint="eastAsia"/>
        </w:rPr>
        <w:t xml:space="preserve">A</w:t>
      </w:r>
      <w:r>
        <w:rPr>
          <w:szCs w:val="21"/>
          <w:rFonts w:hAnsi="宋体"/>
        </w:rPr>
        <w:t xml:space="preserve">为</w:t>
      </w:r>
      <w:r>
        <w:rPr>
          <w:szCs w:val="21"/>
        </w:rPr>
        <w:t xml:space="preserve">“1 1”</w:t>
      </w:r>
      <w:r>
        <w:rPr>
          <w:szCs w:val="21"/>
          <w:rFonts w:hAnsi="宋体"/>
        </w:rPr>
        <w:t xml:space="preserve">时，即可转入到</w:t>
      </w:r>
      <w:r>
        <w:rPr>
          <w:szCs w:val="21"/>
        </w:rPr>
        <w:t xml:space="preserve">01</w:t>
      </w:r>
      <w:r>
        <w:rPr>
          <w:szCs w:val="21"/>
          <w:rFonts w:hAnsi="宋体"/>
        </w:rPr>
        <w:t xml:space="preserve">号</w:t>
      </w:r>
      <w:r>
        <w:rPr>
          <w:szCs w:val="21"/>
        </w:rPr>
        <w:t xml:space="preserve">“</w:t>
      </w:r>
      <w:r>
        <w:rPr>
          <w:szCs w:val="21"/>
          <w:rFonts w:hAnsi="宋体"/>
        </w:rPr>
        <w:t xml:space="preserve">取址</w:t>
      </w:r>
      <w:r>
        <w:rPr>
          <w:szCs w:val="21"/>
        </w:rPr>
        <w:t xml:space="preserve">”</w:t>
      </w:r>
      <w:r>
        <w:rPr>
          <w:szCs w:val="21"/>
          <w:rFonts w:hAnsi="宋体"/>
        </w:rPr>
        <w:t xml:space="preserve">微指令，启动程序运行。</w:t>
      </w:r>
      <w:r>
        <w:rPr>
          <w:szCs w:val="21"/>
          <w:rFonts w:hAnsi="宋体" w:hint="eastAsia"/>
        </w:rPr>
      </w:r>
    </w:p>
    <w:p>
      <w:pPr>
        <w:pStyle w:val="Normal"/>
        <w:ind w:firstLine="420" w:firstLineChars="200"/>
        <w:rPr>
          <w:szCs w:val="21"/>
          <w:rFonts w:hAnsi="宋体"/>
        </w:rPr>
      </w:pPr>
      <w:r>
        <w:rPr>
          <w:szCs w:val="21"/>
          <w:rFonts w:hAnsi="宋体"/>
        </w:rPr>
        <w:t xml:space="preserve">根据以上要求设计数据通路框图，如图</w:t>
      </w:r>
      <w:r>
        <w:rPr>
          <w:szCs w:val="21"/>
        </w:rPr>
        <w:t xml:space="preserve">1</w:t>
      </w:r>
      <w:r>
        <w:rPr>
          <w:szCs w:val="21"/>
          <w:rFonts w:hAnsi="宋体"/>
        </w:rPr>
        <w:t xml:space="preserve">所示。</w:t>
      </w:r>
      <w:r>
        <w:rPr>
          <w:szCs w:val="21"/>
          <w:rFonts w:hAnsi="宋体" w:hint="eastAsia"/>
        </w:rPr>
      </w:r>
    </w:p>
    <w:p>
      <w:pPr>
        <w:pStyle w:val="Normal"/>
        <w:ind w:firstLine="420" w:firstLineChars="200"/>
        <w:rPr>
          <w:szCs w:val="21"/>
          <w:rFonts w:hint="eastAsia"/>
        </w:rPr>
      </w:pPr>
      <w:r>
        <w:rPr>
          <w:szCs w:val="21"/>
          <w:rFonts w:hint="eastAsia"/>
        </w:rPr>
        <w:drawing>
          <wp:anchor distT="0" distB="0" distL="0" distR="0" relativeHeight="252184577" behindDoc="0" allowOverlap="1" locked="0" layoutInCell="1" simplePos="0">
            <wp:simplePos x="0" y="0"/>
            <wp:positionH relativeFrom="column">
              <wp:posOffset>342900</wp:posOffset>
            </wp:positionH>
            <wp:positionV relativeFrom="paragraph">
              <wp:posOffset>278130</wp:posOffset>
            </wp:positionV>
            <wp:extent cx="4773930" cy="3268980"/>
            <wp:wrapTopAndBottom distT="0" distB="0"/>
            <wp:docPr id="3" name="_x0000_s1027"/>
            <a:graphic xmlns:a="http://schemas.openxmlformats.org/drawingml/2006/main">
              <a:graphicData uri="http://schemas.microsoft.com/office/word/2010/wordprocessingShape">
                <wps:wsp>
                  <wps:cNvSpPr/>
                  <wps:spPr>
                    <a:xfrm>
                      <a:off x="0" y="0"/>
                      <a:ext cx="4773930" cy="3268980"/>
                    </a:xfrm>
                    <a:prstGeom prst="rect">
                      <a:avLst/>
                    </a:prstGeom>
                    <a:solidFill>
                      <a:prstClr val="white"/>
                    </a:solidFill>
                  </wps:spPr>
                  <wps:txbx>
                    <w:txbxContent>
                      <w:p>
                        <w:pPr>
                          <w:pStyle w:val="Normal"/>
                        </w:pPr>
                        <w:r>
                          <w:drawing>
                            <wp:inline distT="0" distB="0" distL="0" distR="0">
                              <wp:extent cx="4132288" cy="2754236"/>
                              <wp:docPr id="4" name="_x0000_i1040"/>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5"/>
                                      <a:stretch>
                                        <a:fillRect/>
                                      </a:stretch>
                                    </pic:blipFill>
                                    <pic:spPr>
                                      <a:xfrm>
                                        <a:off x="0" y="0"/>
                                        <a:ext cx="4132288" cy="2754236"/>
                                      </a:xfrm>
                                      <a:prstGeom prst="rect">
                                        <a:avLst/>
                                      </a:prstGeom>
                                    </pic:spPr>
                                  </pic:pic>
                                </a:graphicData>
                              </a:graphic>
                            </wp:inline>
                          </w:drawing>
                        </w:r>
                        <w:r/>
                      </w:p>
                      <w:p>
                        <w:pPr>
                          <w:pStyle w:val="Normal"/>
                          <w:jc w:val="center"/>
                          <w:rPr>
                            <w:rFonts w:hint="eastAsia"/>
                          </w:rPr>
                        </w:pPr>
                        <w:r>
                          <w:rPr>
                            <w:rFonts w:hint="eastAsia"/>
                          </w:rPr>
                        </w:r>
                      </w:p>
                      <w:p>
                        <w:pPr>
                          <w:pStyle w:val="Normal"/>
                          <w:jc w:val="center"/>
                          <w:rPr>
                            <w:rFonts w:hint="eastAsia"/>
                          </w:rPr>
                        </w:pPr>
                        <w:r>
                          <w:rPr>
                            <w:rFonts w:hint="eastAsia"/>
                          </w:rPr>
                          <w:t xml:space="preserve">图1  基本模型机数据通路图</w:t>
                        </w:r>
                        <w:r>
                          <w:rPr>
                            <w:rFonts w:hint="eastAsia"/>
                          </w:rPr>
                        </w:r>
                      </w:p>
                      <w:p>
                        <w:pPr>
                          <w:pStyle w:val="Normal"/>
                        </w:pPr>
                        <w:r/>
                      </w:p>
                    </w:txbxContent>
                  </wps:txbx>
                  <wps:bodyPr rot="0" vert="horz" wrap="square" lIns="91440" tIns="45720" rIns="91440" bIns="45720" anchor="t" anchorCtr="0"/>
                </wps:wsp>
              </a:graphicData>
            </a:graphic>
          </wp:anchor>
        </w:drawing>
      </w:r>
      <w:r>
        <w:rPr>
          <w:szCs w:val="21"/>
          <w:rFonts w:hint="eastAsia"/>
        </w:rPr>
      </w:r>
    </w:p>
    <w:p>
      <w:pPr>
        <w:pStyle w:val="Normal"/>
        <w:ind w:firstLine="420" w:firstLineChars="200"/>
        <w:rPr>
          <w:szCs w:val="21"/>
          <w:rFonts w:hAnsi="宋体"/>
        </w:rPr>
      </w:pPr>
      <w:r>
        <w:rPr>
          <w:szCs w:val="21"/>
          <w:rFonts w:hAnsi="宋体"/>
        </w:rPr>
        <w:t xml:space="preserve">指令寄存器（</w:t>
      </w:r>
      <w:r>
        <w:rPr>
          <w:szCs w:val="21"/>
        </w:rPr>
        <w:t xml:space="preserve">IR</w:t>
      </w:r>
      <w:r>
        <w:rPr>
          <w:szCs w:val="21"/>
          <w:rFonts w:hAnsi="宋体"/>
        </w:rPr>
        <w:t xml:space="preserve">）：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 xml:space="preserve">[P</w:t>
      </w:r>
      <w:r>
        <w:rPr>
          <w:szCs w:val="21"/>
          <w:rFonts w:hAnsi="宋体"/>
        </w:rPr>
        <w:t xml:space="preserve">（</w:t>
      </w:r>
      <w:r>
        <w:rPr>
          <w:szCs w:val="21"/>
        </w:rPr>
        <w:t xml:space="preserve">1</w:t>
      </w:r>
      <w:r>
        <w:rPr>
          <w:szCs w:val="21"/>
          <w:rFonts w:hAnsi="宋体"/>
        </w:rPr>
        <w:t xml:space="preserve">）</w:t>
      </w:r>
      <w:r>
        <w:rPr>
          <w:szCs w:val="21"/>
        </w:rPr>
        <w:t xml:space="preserve">]</w:t>
      </w:r>
      <w:r>
        <w:rPr>
          <w:szCs w:val="21"/>
          <w:rFonts w:hAnsi="宋体"/>
        </w:rPr>
        <w:t xml:space="preserve">，通过节拍脉冲</w:t>
      </w:r>
      <w:r>
        <w:rPr>
          <w:szCs w:val="21"/>
        </w:rPr>
        <w:t xml:space="preserve">T4</w:t>
      </w:r>
      <w:r>
        <w:rPr>
          <w:szCs w:val="21"/>
          <w:rFonts w:hAnsi="宋体"/>
        </w:rPr>
        <w:t xml:space="preserve">的控制，以便识别所要求的操作。</w:t>
      </w:r>
      <w:r>
        <w:rPr>
          <w:szCs w:val="21"/>
        </w:rPr>
        <w:t xml:space="preserve">“</w:t>
      </w:r>
      <w:r>
        <w:rPr>
          <w:szCs w:val="21"/>
          <w:rFonts w:hAnsi="宋体"/>
        </w:rPr>
        <w:t xml:space="preserve">指令译码器</w:t>
      </w:r>
      <w:r>
        <w:rPr>
          <w:szCs w:val="21"/>
        </w:rPr>
        <w:t xml:space="preserve">”</w:t>
      </w:r>
      <w:r>
        <w:rPr>
          <w:szCs w:val="21"/>
          <w:rFonts w:hAnsi="宋体"/>
        </w:rPr>
        <w:t xml:space="preserve">根据指令中的操作码强置微控制器单元的微地址，使下一条微指令指向相应的微程序首地址。</w:t>
      </w:r>
      <w:r>
        <w:rPr>
          <w:szCs w:val="21"/>
          <w:rFonts w:hint="eastAsia"/>
        </w:rPr>
      </w:r>
    </w:p>
    <w:p>
      <w:pPr>
        <w:pStyle w:val="Normal"/>
        <w:ind w:firstLine="420" w:firstLineChars="200"/>
        <w:rPr>
          <w:szCs w:val="21"/>
          <w:rFonts w:hAnsi="宋体"/>
        </w:rPr>
      </w:pPr>
      <w:r>
        <w:rPr>
          <w:szCs w:val="21"/>
          <w:rFonts w:hAnsi="宋体"/>
        </w:rPr>
        <w:t xml:space="preserve">微程序</w:t>
      </w:r>
      <w:r>
        <w:rPr>
          <w:lang w:val="en-US" w:eastAsia="zh-CN"/>
          <w:szCs w:val="21"/>
          <w:rFonts w:hAnsi="宋体" w:hint="eastAsia"/>
        </w:rPr>
        <w:t xml:space="preserve">流程图</w:t>
      </w:r>
      <w:r>
        <w:rPr>
          <w:szCs w:val="21"/>
          <w:rFonts w:hAnsi="宋体"/>
        </w:rPr>
        <w:t xml:space="preserve">见图</w:t>
      </w:r>
      <w:r>
        <w:rPr>
          <w:szCs w:val="21"/>
        </w:rPr>
        <w:t xml:space="preserve">2</w:t>
      </w:r>
      <w:r>
        <w:rPr>
          <w:szCs w:val="21"/>
          <w:rFonts w:hAnsi="宋体"/>
        </w:rPr>
        <w:t xml:space="preserve">。当执行</w:t>
      </w:r>
      <w:r>
        <w:rPr>
          <w:szCs w:val="21"/>
        </w:rPr>
        <w:t xml:space="preserve">“</w:t>
      </w:r>
      <w:r>
        <w:rPr>
          <w:szCs w:val="21"/>
          <w:rFonts w:hAnsi="宋体"/>
        </w:rPr>
        <w:t xml:space="preserve">取指</w:t>
      </w:r>
      <w:r>
        <w:rPr>
          <w:szCs w:val="21"/>
        </w:rPr>
        <w:t xml:space="preserve">”</w:t>
      </w:r>
      <w:r>
        <w:rPr>
          <w:szCs w:val="21"/>
          <w:rFonts w:hAnsi="宋体"/>
        </w:rPr>
        <w:t xml:space="preserve">微指令时，该微指令的判断测试字段为</w:t>
      </w:r>
      <w:r>
        <w:rPr>
          <w:szCs w:val="21"/>
        </w:rPr>
        <w:t xml:space="preserve">P</w:t>
      </w:r>
      <w:r>
        <w:rPr>
          <w:szCs w:val="21"/>
          <w:rFonts w:hAnsi="宋体"/>
        </w:rPr>
        <w:t xml:space="preserve">（</w:t>
      </w:r>
      <w:r>
        <w:rPr>
          <w:szCs w:val="21"/>
        </w:rPr>
        <w:t xml:space="preserve">1</w:t>
      </w:r>
      <w:r>
        <w:rPr>
          <w:szCs w:val="21"/>
          <w:rFonts w:hAnsi="宋体"/>
        </w:rPr>
        <w:t xml:space="preserve">）测试。由于</w:t>
      </w:r>
      <w:r>
        <w:rPr>
          <w:szCs w:val="21"/>
        </w:rPr>
        <w:t xml:space="preserve">“</w:t>
      </w:r>
      <w:r>
        <w:rPr>
          <w:szCs w:val="21"/>
          <w:rFonts w:hAnsi="宋体"/>
        </w:rPr>
        <w:t xml:space="preserve">取指</w:t>
      </w:r>
      <w:r>
        <w:rPr>
          <w:szCs w:val="21"/>
        </w:rPr>
        <w:t xml:space="preserve">”</w:t>
      </w:r>
      <w:r>
        <w:rPr>
          <w:szCs w:val="21"/>
          <w:rFonts w:hAnsi="宋体"/>
        </w:rPr>
        <w:t xml:space="preserve">微指令是所有微程序都使用的公用微指令，因此</w:t>
      </w:r>
      <w:r>
        <w:rPr>
          <w:szCs w:val="21"/>
        </w:rPr>
        <w:t xml:space="preserve">P</w:t>
      </w:r>
      <w:r>
        <w:rPr>
          <w:szCs w:val="21"/>
          <w:rFonts w:hAnsi="宋体"/>
        </w:rPr>
        <w:t xml:space="preserve">（</w:t>
      </w:r>
      <w:r>
        <w:rPr>
          <w:szCs w:val="21"/>
        </w:rPr>
        <w:t xml:space="preserve">1</w:t>
      </w:r>
      <w:r>
        <w:rPr>
          <w:szCs w:val="21"/>
          <w:rFonts w:hAnsi="宋体"/>
        </w:rPr>
        <w:t xml:space="preserve">）的测试结果出现多路分支。用指令寄存器的前</w:t>
      </w:r>
      <w:r>
        <w:rPr>
          <w:szCs w:val="21"/>
        </w:rPr>
        <w:t xml:space="preserve">4</w:t>
      </w:r>
      <w:r>
        <w:rPr>
          <w:szCs w:val="21"/>
          <w:rFonts w:hAnsi="宋体"/>
        </w:rPr>
        <w:t xml:space="preserve">位（</w:t>
      </w:r>
      <w:r>
        <w:rPr>
          <w:szCs w:val="21"/>
        </w:rPr>
        <w:t xml:space="preserve">IR7-IR4</w:t>
      </w:r>
      <w:r>
        <w:rPr>
          <w:szCs w:val="21"/>
          <w:rFonts w:hAnsi="宋体"/>
        </w:rPr>
        <w:t xml:space="preserve">）作为测试条件，出现</w:t>
      </w:r>
      <w:r>
        <w:rPr>
          <w:szCs w:val="21"/>
        </w:rPr>
        <w:t xml:space="preserve">5</w:t>
      </w:r>
      <w:r>
        <w:rPr>
          <w:szCs w:val="21"/>
          <w:rFonts w:hAnsi="宋体"/>
        </w:rPr>
        <w:t xml:space="preserve">路分支，占用</w:t>
      </w:r>
      <w:r>
        <w:rPr>
          <w:szCs w:val="21"/>
        </w:rPr>
        <w:t xml:space="preserve">5</w:t>
      </w:r>
      <w:r>
        <w:rPr>
          <w:szCs w:val="21"/>
          <w:rFonts w:hAnsi="宋体"/>
        </w:rPr>
        <w:t xml:space="preserve">个固定地址单元。</w:t>
      </w:r>
      <w:r>
        <w:rPr>
          <w:szCs w:val="21"/>
        </w:rPr>
      </w:r>
    </w:p>
    <w:p>
      <w:pPr>
        <w:pStyle w:val="Normal"/>
        <w:ind w:firstLine="420" w:firstLineChars="200"/>
        <w:rPr>
          <w:szCs w:val="21"/>
          <w:rFonts w:hAnsi="宋体"/>
        </w:rPr>
      </w:pPr>
      <w:r>
        <w:rPr>
          <w:szCs w:val="21"/>
          <w:rFonts w:hAnsi="宋体"/>
        </w:rPr>
        <w:t xml:space="preserve">控制台操作为</w:t>
      </w:r>
      <w:r>
        <w:rPr>
          <w:szCs w:val="21"/>
        </w:rPr>
        <w:t xml:space="preserve">P</w:t>
      </w:r>
      <w:r>
        <w:rPr>
          <w:szCs w:val="21"/>
          <w:rFonts w:hAnsi="宋体"/>
        </w:rPr>
        <w:t xml:space="preserve">（</w:t>
      </w:r>
      <w:r>
        <w:rPr>
          <w:szCs w:val="21"/>
        </w:rPr>
        <w:t xml:space="preserve">4</w:t>
      </w:r>
      <w:r>
        <w:rPr>
          <w:szCs w:val="21"/>
          <w:rFonts w:hAnsi="宋体"/>
        </w:rPr>
        <w:t xml:space="preserve">）测试，它以控制台信号</w:t>
      </w:r>
      <w:r>
        <w:rPr>
          <w:szCs w:val="21"/>
        </w:rPr>
        <w:t xml:space="preserve">SWB</w:t>
      </w:r>
      <w:r>
        <w:rPr>
          <w:szCs w:val="21"/>
          <w:rFonts w:hAnsi="宋体"/>
        </w:rPr>
        <w:t xml:space="preserve">、</w:t>
      </w:r>
      <w:r>
        <w:rPr>
          <w:szCs w:val="21"/>
        </w:rPr>
        <w:t xml:space="preserve">SWA</w:t>
      </w:r>
      <w:r>
        <w:rPr>
          <w:szCs w:val="21"/>
          <w:rFonts w:hAnsi="宋体"/>
        </w:rPr>
        <w:t xml:space="preserve">作为测试条件，出现了</w:t>
      </w:r>
      <w:r>
        <w:rPr>
          <w:szCs w:val="21"/>
        </w:rPr>
        <w:t xml:space="preserve">3</w:t>
      </w:r>
      <w:r>
        <w:rPr>
          <w:szCs w:val="21"/>
          <w:rFonts w:hAnsi="宋体"/>
        </w:rPr>
        <w:t xml:space="preserve">路分支，占用</w:t>
      </w:r>
      <w:r>
        <w:rPr>
          <w:szCs w:val="21"/>
        </w:rPr>
        <w:t xml:space="preserve">3</w:t>
      </w:r>
      <w:r>
        <w:rPr>
          <w:szCs w:val="21"/>
          <w:rFonts w:hAnsi="宋体"/>
        </w:rPr>
        <w:t xml:space="preserve">个固定微地址单元。当分支微地址单元固定后，剩下的其它地方就可以一条微指令占用控制存储器的一个微地址单元，随意填写。</w:t>
      </w:r>
      <w:r>
        <w:rPr>
          <w:b w:val="1"/>
          <w:color w:val="000000"/>
          <w:szCs w:val="21"/>
          <w:bCs/>
          <w:rFonts w:hAnsi="宋体"/>
        </w:rPr>
        <w:t xml:space="preserve">注意：微程序流程图上的地址为八进制。</w:t>
      </w:r>
      <w:r>
        <w:rPr>
          <w:b w:val="1"/>
          <w:color w:val="000000"/>
          <w:szCs w:val="21"/>
          <w:bCs/>
          <w:rFonts w:hAnsi="宋体" w:hint="eastAsia"/>
        </w:rPr>
      </w:r>
    </w:p>
    <w:p>
      <w:pPr>
        <w:pStyle w:val="Normal"/>
        <w:ind w:firstLine="420" w:firstLineChars="200"/>
        <w:rPr>
          <w:szCs w:val="21"/>
        </w:rPr>
      </w:pPr>
      <w:r>
        <w:rPr>
          <w:szCs w:val="21"/>
        </w:rPr>
      </w:r>
    </w:p>
    <w:p>
      <w:pPr>
        <w:pStyle w:val="Normal"/>
        <w:ind w:left="540"/>
        <w:rPr>
          <w:szCs w:val="21"/>
        </w:rPr>
      </w:pPr>
      <w:r>
        <w:rPr>
          <w:szCs w:val="21"/>
        </w:rPr>
        <w:drawing>
          <wp:inline distT="0" distB="0" distL="0" distR="0">
            <wp:extent cx="4683277" cy="2868879"/>
            <wp:docPr id="5" name="_x0000_i1041"/>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6"/>
                    <a:stretch>
                      <a:fillRect/>
                    </a:stretch>
                  </pic:blipFill>
                  <pic:spPr>
                    <a:xfrm>
                      <a:off x="0" y="0"/>
                      <a:ext cx="4683277" cy="2868879"/>
                    </a:xfrm>
                    <a:prstGeom prst="rect">
                      <a:avLst/>
                    </a:prstGeom>
                  </pic:spPr>
                </pic:pic>
              </a:graphicData>
            </a:graphic>
          </wp:inline>
        </w:drawing>
      </w:r>
      <w:r>
        <w:rPr>
          <w:szCs w:val="21"/>
        </w:rPr>
      </w:r>
    </w:p>
    <w:p>
      <w:pPr>
        <w:pStyle w:val="Normal"/>
        <w:jc w:val="center"/>
        <w:rPr>
          <w:szCs w:val="21"/>
          <w:rFonts w:hAnsi="宋体"/>
        </w:rPr>
      </w:pPr>
      <w:r>
        <w:rPr>
          <w:szCs w:val="21"/>
          <w:rFonts w:hAnsi="宋体"/>
        </w:rPr>
        <w:t xml:space="preserve">图</w:t>
      </w:r>
      <w:r>
        <w:rPr>
          <w:szCs w:val="21"/>
        </w:rPr>
        <w:t xml:space="preserve">2 </w:t>
      </w:r>
      <w:r>
        <w:rPr>
          <w:szCs w:val="21"/>
          <w:rFonts w:hAnsi="宋体"/>
        </w:rPr>
        <w:t xml:space="preserve">微程序流程图</w:t>
      </w:r>
      <w:r>
        <w:rPr>
          <w:szCs w:val="21"/>
          <w:rFonts w:hAnsi="宋体" w:hint="eastAsia"/>
        </w:rPr>
      </w:r>
    </w:p>
    <w:p>
      <w:pPr>
        <w:pStyle w:val="Normal"/>
        <w:ind w:firstLine="420" w:firstLineChars="200"/>
        <w:rPr>
          <w:szCs w:val="21"/>
          <w:rFonts w:hAnsi="宋体" w:hint="eastAsia"/>
        </w:rPr>
      </w:pPr>
      <w:r>
        <w:rPr>
          <w:szCs w:val="21"/>
          <w:rFonts w:hAnsi="宋体" w:hint="eastAsia"/>
        </w:rPr>
      </w:r>
    </w:p>
    <w:p>
      <w:pPr>
        <w:pStyle w:val="Normal"/>
        <w:ind w:firstLine="420" w:firstLineChars="200"/>
        <w:rPr>
          <w:szCs w:val="21"/>
          <w:rFonts w:hAnsi="宋体"/>
        </w:rPr>
      </w:pPr>
      <w:r>
        <w:rPr>
          <w:szCs w:val="21"/>
          <w:rFonts w:hAnsi="宋体"/>
        </w:rPr>
        <w:t xml:space="preserve">微代码定义如表</w:t>
      </w:r>
      <w:r>
        <w:rPr>
          <w:szCs w:val="21"/>
          <w:rFonts w:hint="eastAsia"/>
        </w:rPr>
        <w:t xml:space="preserve">3</w:t>
      </w:r>
      <w:r>
        <w:rPr>
          <w:szCs w:val="21"/>
          <w:rFonts w:hAnsi="宋体"/>
        </w:rPr>
        <w:t xml:space="preserve">所示。当全部微程序设计完毕后，应将每条微指令代码化，表</w:t>
      </w:r>
      <w:r>
        <w:rPr>
          <w:szCs w:val="21"/>
          <w:rFonts w:hint="eastAsia"/>
        </w:rPr>
        <w:t xml:space="preserve">4</w:t>
      </w:r>
      <w:r>
        <w:rPr>
          <w:szCs w:val="21"/>
          <w:rFonts w:hAnsi="宋体"/>
        </w:rPr>
        <w:t xml:space="preserve">即为图</w:t>
      </w:r>
      <w:r>
        <w:rPr>
          <w:szCs w:val="21"/>
        </w:rPr>
        <w:t xml:space="preserve">2</w:t>
      </w:r>
      <w:r>
        <w:rPr>
          <w:szCs w:val="21"/>
          <w:rFonts w:hAnsi="宋体"/>
        </w:rPr>
        <w:t xml:space="preserve">的微程序流程图按微指令格式转化而成的</w:t>
      </w:r>
      <w:r>
        <w:rPr>
          <w:szCs w:val="21"/>
        </w:rPr>
        <w:t xml:space="preserve">“</w:t>
      </w:r>
      <w:r>
        <w:rPr>
          <w:szCs w:val="21"/>
          <w:rFonts w:hAnsi="宋体"/>
        </w:rPr>
        <w:t xml:space="preserve">二进制微代码表</w:t>
      </w:r>
      <w:r>
        <w:rPr>
          <w:szCs w:val="21"/>
        </w:rPr>
        <w:t xml:space="preserve">”</w:t>
      </w:r>
      <w:r>
        <w:rPr>
          <w:szCs w:val="21"/>
          <w:rFonts w:hAnsi="宋体"/>
        </w:rPr>
        <w:t xml:space="preserve">。</w:t>
      </w:r>
      <w:r>
        <w:rPr>
          <w:szCs w:val="21"/>
        </w:rPr>
      </w:r>
    </w:p>
    <w:p>
      <w:pPr>
        <w:pStyle w:val="Normal"/>
        <w:ind w:firstLine="420" w:firstLineChars="200"/>
        <w:rPr>
          <w:szCs w:val="21"/>
        </w:rPr>
      </w:pPr>
      <w:r>
        <w:rPr>
          <w:szCs w:val="21"/>
        </w:rPr>
      </w:r>
    </w:p>
    <w:p>
      <w:pPr>
        <w:pStyle w:val="Normal"/>
        <w:rPr>
          <w:szCs w:val="21"/>
        </w:rPr>
      </w:pPr>
      <w:r>
        <w:rPr>
          <w:szCs w:val="21"/>
        </w:rPr>
        <w:fldChar w:fldCharType="begin"/>
      </w:r>
      <w:r>
        <w:rPr>
          <w:szCs w:val="21"/>
        </w:rPr>
        <w:instrText xml:space="preserve"> SHAPE  \* MERGEFORMAT </w:instrText>
      </w:r>
      <w:r>
        <w:rPr>
          <w:szCs w:val="21"/>
        </w:rPr>
        <w:fldChar w:fldCharType="separate"/>
      </w:r>
      <w:r>
        <w:rPr>
          <w:szCs w:val="21"/>
        </w:rPr>
        <w:drawing>
          <wp:anchor distT="0" distB="0" distL="0" distR="0" relativeHeight="252184576" behindDoc="0" allowOverlap="1" locked="0" layoutInCell="1" simplePos="0">
            <wp:simplePos x="0" y="0"/>
            <wp:positionH relativeFrom="column">
              <wp:posOffset>0</wp:posOffset>
            </wp:positionH>
            <wp:positionV relativeFrom="paragraph">
              <wp:posOffset>0</wp:posOffset>
            </wp:positionV>
            <wp:extent cx="5143500" cy="2872740"/>
            <wp:wrapNone/>
            <wp:docPr id="6" name="docshapegroup"/>
            <a:graphic xmlns:a="http://schemas.openxmlformats.org/drawingml/2006/main">
              <a:graphicData uri="http://schemas.microsoft.com/office/word/2010/wordprocessingGroup">
                <wpg:wgp>
                  <wpg:cNvGrpSpPr/>
                  <wpg:grpSpPr>
                    <a:xfrm>
                      <a:off x="0" y="0"/>
                      <a:ext cx="5143500" cy="2872740"/>
                      <a:chOff x="1465580" y="1286510"/>
                      <a:chExt cx="5008880" cy="2779395"/>
                    </a:xfrm>
                  </wpg:grpSpPr>
                  <wps:wsp>
                    <wps:cNvSpPr/>
                    <wps:spPr>
                      <a:xfrm>
                        <a:off x="1465580" y="1286510"/>
                        <a:ext cx="5008880" cy="2779395"/>
                      </a:xfrm>
                      <a:prstGeom prst="rect">
                        <a:avLst/>
                      </a:prstGeom>
                    </wps:spPr>
                    <wps:bodyPr rot="0" vert="horz" wrap="square" lIns="91440" tIns="45720" rIns="91440" bIns="45720" anchor="t" anchorCtr="0"/>
                  </wps:wsp>
                  <wps:wsp>
                    <wps:cNvSpPr/>
                    <wps:spPr>
                      <a:xfrm>
                        <a:off x="1465580" y="1286510"/>
                        <a:ext cx="4897755" cy="671195"/>
                      </a:xfrm>
                      <a:prstGeom prst="rect">
                        <a:avLst/>
                      </a:prstGeom>
                    </wps:spPr>
                    <wps:txbx inset="5.55984pt,2.77992pt,5.55984pt,2.77992pt">
                      <w:txbxContent>
                        <w:p>
                          <w:pPr>
                            <w:pStyle w:val="Normal"/>
                            <w:jc w:val="center"/>
                            <w:rPr>
                              <w:szCs w:val="21"/>
                              <w:rFonts w:hint="eastAsia"/>
                            </w:rPr>
                          </w:pPr>
                          <w:r>
                            <w:rPr>
                              <w:szCs w:val="21"/>
                              <w:rFonts w:hint="eastAsia"/>
                            </w:rPr>
                            <w:t xml:space="preserve">表3 微代码定义</w:t>
                          </w:r>
                          <w:r>
                            <w:rPr>
                              <w:szCs w:val="21"/>
                              <w:rFonts w:hint="eastAsia"/>
                            </w:rPr>
                          </w:r>
                        </w:p>
                        <w:tbl>
                          <w:tblPr>
                            <w:tblW w:w="5000" w:type="pct"/>
                            <w:jc w:val="center"/>
                            <w:tblInd w:type="dxa" w:w="0.000000"/>
                            <w:tblLayout w:type="autofi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type="dxa" w:w="0.000000"/>
                              <w:bottom w:type="dxa" w:w="0.000000"/>
                              <w:left w:type="dxa" w:w="0.000000"/>
                              <w:right w:type="dxa" w:w="0.000000"/>
                            </w:tblCellMar>
                          </w:tblPr>
                          <w:tblGrid>
                            <w:gridCol w:w="305.000000"/>
                            <w:gridCol w:w="305.000000"/>
                            <w:gridCol w:w="305.000000"/>
                            <w:gridCol w:w="305.000000"/>
                            <w:gridCol w:w="288.000000"/>
                            <w:gridCol w:w="337.000000"/>
                            <w:gridCol w:w="445.000000"/>
                            <w:gridCol w:w="352.000000"/>
                            <w:gridCol w:w="352.000000"/>
                            <w:gridCol w:w="844.000000"/>
                            <w:gridCol w:w="824.000000"/>
                            <w:gridCol w:w="567.000000"/>
                            <w:gridCol w:w="491.000000"/>
                            <w:gridCol w:w="491.000000"/>
                            <w:gridCol w:w="491.000000"/>
                            <w:gridCol w:w="491.000000"/>
                            <w:gridCol w:w="491.000000"/>
                            <w:gridCol w:w="491.000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87" w:type="dxa"/>
                                <w:vAlign w:val="top"/>
                                <w:tcMar>
                                  <w:left w:type="dxa" w:w="0.000000"/>
                                  <w:right w:type="dxa" w:w="0.000000"/>
                                </w:tcMar>
                                <w:textDirection w:val="lrTb"/>
                              </w:tcPr>
                              <w:p>
                                <w:pPr>
                                  <w:pStyle w:val="Normal"/>
                                  <w:jc w:val="center"/>
                                  <w:rPr>
                                    <w:sz w:val="16"/>
                                    <w:szCs w:val="21"/>
                                  </w:rPr>
                                </w:pPr>
                                <w:r>
                                  <w:rPr>
                                    <w:sz w:val="16"/>
                                    <w:szCs w:val="21"/>
                                  </w:rPr>
                                  <w:t xml:space="preserve">24</w:t>
                                </w:r>
                                <w:r>
                                  <w:rPr>
                                    <w:sz w:val="16"/>
                                    <w:szCs w:val="21"/>
                                    <w:rFonts w:hint="eastAsia"/>
                                  </w:rPr>
                                </w:r>
                              </w:p>
                            </w:tc>
                            <w:tc>
                              <w:tcPr>
                                <w:tcW w:w="187" w:type="dxa"/>
                                <w:vAlign w:val="top"/>
                                <w:tcMar>
                                  <w:left w:type="dxa" w:w="0.000000"/>
                                  <w:right w:type="dxa" w:w="0.000000"/>
                                </w:tcMar>
                                <w:textDirection w:val="lrTb"/>
                              </w:tcPr>
                              <w:p>
                                <w:pPr>
                                  <w:pStyle w:val="Normal"/>
                                  <w:jc w:val="center"/>
                                  <w:rPr>
                                    <w:sz w:val="16"/>
                                    <w:szCs w:val="21"/>
                                  </w:rPr>
                                </w:pPr>
                                <w:r>
                                  <w:rPr>
                                    <w:sz w:val="16"/>
                                    <w:szCs w:val="21"/>
                                  </w:rPr>
                                  <w:t xml:space="preserve">23</w:t>
                                </w:r>
                                <w:r>
                                  <w:rPr>
                                    <w:sz w:val="16"/>
                                    <w:szCs w:val="21"/>
                                    <w:rFonts w:hint="eastAsia"/>
                                  </w:rPr>
                                </w:r>
                              </w:p>
                            </w:tc>
                            <w:tc>
                              <w:tcPr>
                                <w:tcW w:w="187" w:type="dxa"/>
                                <w:vAlign w:val="top"/>
                                <w:tcMar>
                                  <w:left w:type="dxa" w:w="0.000000"/>
                                  <w:right w:type="dxa" w:w="0.000000"/>
                                </w:tcMar>
                                <w:textDirection w:val="lrTb"/>
                              </w:tcPr>
                              <w:p>
                                <w:pPr>
                                  <w:pStyle w:val="Normal"/>
                                  <w:jc w:val="center"/>
                                  <w:rPr>
                                    <w:sz w:val="16"/>
                                    <w:szCs w:val="21"/>
                                  </w:rPr>
                                </w:pPr>
                                <w:r>
                                  <w:rPr>
                                    <w:sz w:val="16"/>
                                    <w:szCs w:val="21"/>
                                  </w:rPr>
                                  <w:t xml:space="preserve">22</w:t>
                                </w:r>
                                <w:r>
                                  <w:rPr>
                                    <w:sz w:val="16"/>
                                    <w:szCs w:val="21"/>
                                    <w:rFonts w:hint="eastAsia"/>
                                  </w:rPr>
                                </w:r>
                              </w:p>
                            </w:tc>
                            <w:tc>
                              <w:tcPr>
                                <w:tcW w:w="187" w:type="dxa"/>
                                <w:vAlign w:val="top"/>
                                <w:tcMar>
                                  <w:left w:type="dxa" w:w="0.000000"/>
                                  <w:right w:type="dxa" w:w="0.000000"/>
                                </w:tcMar>
                                <w:textDirection w:val="lrTb"/>
                              </w:tcPr>
                              <w:p>
                                <w:pPr>
                                  <w:pStyle w:val="Normal"/>
                                  <w:jc w:val="center"/>
                                  <w:rPr>
                                    <w:sz w:val="16"/>
                                    <w:szCs w:val="21"/>
                                  </w:rPr>
                                </w:pPr>
                                <w:r>
                                  <w:rPr>
                                    <w:sz w:val="16"/>
                                    <w:szCs w:val="21"/>
                                  </w:rPr>
                                  <w:t xml:space="preserve">21</w:t>
                                </w:r>
                                <w:r>
                                  <w:rPr>
                                    <w:sz w:val="16"/>
                                    <w:szCs w:val="21"/>
                                    <w:rFonts w:hint="eastAsia"/>
                                  </w:rPr>
                                </w:r>
                              </w:p>
                            </w:tc>
                            <w:tc>
                              <w:tcPr>
                                <w:tcW w:w="177" w:type="dxa"/>
                                <w:vAlign w:val="top"/>
                                <w:tcMar>
                                  <w:left w:type="dxa" w:w="0.000000"/>
                                  <w:right w:type="dxa" w:w="0.000000"/>
                                </w:tcMar>
                                <w:textDirection w:val="lrTb"/>
                              </w:tcPr>
                              <w:p>
                                <w:pPr>
                                  <w:pStyle w:val="Normal"/>
                                  <w:jc w:val="center"/>
                                  <w:rPr>
                                    <w:sz w:val="16"/>
                                    <w:szCs w:val="21"/>
                                  </w:rPr>
                                </w:pPr>
                                <w:r>
                                  <w:rPr>
                                    <w:sz w:val="16"/>
                                    <w:szCs w:val="21"/>
                                  </w:rPr>
                                  <w:t xml:space="preserve">20</w:t>
                                </w:r>
                                <w:r>
                                  <w:rPr>
                                    <w:sz w:val="16"/>
                                    <w:szCs w:val="21"/>
                                    <w:rFonts w:hint="eastAsia"/>
                                  </w:rPr>
                                </w:r>
                              </w:p>
                            </w:tc>
                            <w:tc>
                              <w:tcPr>
                                <w:tcW w:w="206" w:type="dxa"/>
                                <w:vAlign w:val="top"/>
                                <w:tcMar>
                                  <w:left w:type="dxa" w:w="0.000000"/>
                                  <w:right w:type="dxa" w:w="0.000000"/>
                                </w:tcMar>
                                <w:textDirection w:val="lrTb"/>
                              </w:tcPr>
                              <w:p>
                                <w:pPr>
                                  <w:pStyle w:val="Normal"/>
                                  <w:jc w:val="center"/>
                                  <w:rPr>
                                    <w:sz w:val="16"/>
                                    <w:szCs w:val="21"/>
                                  </w:rPr>
                                </w:pPr>
                                <w:r>
                                  <w:rPr>
                                    <w:sz w:val="16"/>
                                    <w:szCs w:val="21"/>
                                  </w:rPr>
                                  <w:t xml:space="preserve">19</w:t>
                                </w:r>
                                <w:r>
                                  <w:rPr>
                                    <w:sz w:val="16"/>
                                    <w:szCs w:val="21"/>
                                    <w:rFonts w:hint="eastAsia"/>
                                  </w:rPr>
                                </w:r>
                              </w:p>
                            </w:tc>
                            <w:tc>
                              <w:tcPr>
                                <w:tcW w:w="272" w:type="dxa"/>
                                <w:vAlign w:val="top"/>
                                <w:tcMar>
                                  <w:left w:type="dxa" w:w="0.000000"/>
                                  <w:right w:type="dxa" w:w="0.000000"/>
                                </w:tcMar>
                                <w:textDirection w:val="lrTb"/>
                              </w:tcPr>
                              <w:p>
                                <w:pPr>
                                  <w:pStyle w:val="Normal"/>
                                  <w:jc w:val="center"/>
                                  <w:rPr>
                                    <w:sz w:val="16"/>
                                    <w:szCs w:val="21"/>
                                  </w:rPr>
                                </w:pPr>
                                <w:r>
                                  <w:rPr>
                                    <w:sz w:val="16"/>
                                    <w:szCs w:val="21"/>
                                  </w:rPr>
                                  <w:t xml:space="preserve">18</w:t>
                                </w:r>
                                <w:r>
                                  <w:rPr>
                                    <w:sz w:val="16"/>
                                    <w:szCs w:val="21"/>
                                    <w:rFonts w:hint="eastAsia"/>
                                  </w:rPr>
                                </w:r>
                              </w:p>
                            </w:tc>
                            <w:tc>
                              <w:tcPr>
                                <w:tcW w:w="215" w:type="dxa"/>
                                <w:vAlign w:val="top"/>
                                <w:tcMar>
                                  <w:left w:type="dxa" w:w="0.000000"/>
                                  <w:right w:type="dxa" w:w="0.000000"/>
                                </w:tcMar>
                                <w:textDirection w:val="lrTb"/>
                              </w:tcPr>
                              <w:p>
                                <w:pPr>
                                  <w:pStyle w:val="Normal"/>
                                  <w:jc w:val="center"/>
                                  <w:rPr>
                                    <w:sz w:val="16"/>
                                    <w:szCs w:val="21"/>
                                  </w:rPr>
                                </w:pPr>
                                <w:r>
                                  <w:rPr>
                                    <w:sz w:val="16"/>
                                    <w:szCs w:val="21"/>
                                  </w:rPr>
                                  <w:t xml:space="preserve">17</w:t>
                                </w:r>
                                <w:r>
                                  <w:rPr>
                                    <w:sz w:val="16"/>
                                    <w:szCs w:val="21"/>
                                    <w:rFonts w:hint="eastAsia"/>
                                  </w:rPr>
                                </w:r>
                              </w:p>
                            </w:tc>
                            <w:tc>
                              <w:tcPr>
                                <w:tcW w:w="215" w:type="dxa"/>
                                <w:vAlign w:val="top"/>
                                <w:tcMar>
                                  <w:left w:type="dxa" w:w="0.000000"/>
                                  <w:right w:type="dxa" w:w="0.000000"/>
                                </w:tcMar>
                                <w:textDirection w:val="lrTb"/>
                              </w:tcPr>
                              <w:p>
                                <w:pPr>
                                  <w:pStyle w:val="Normal"/>
                                  <w:jc w:val="center"/>
                                  <w:rPr>
                                    <w:sz w:val="16"/>
                                    <w:szCs w:val="21"/>
                                  </w:rPr>
                                </w:pPr>
                                <w:r>
                                  <w:rPr>
                                    <w:sz w:val="16"/>
                                    <w:szCs w:val="21"/>
                                  </w:rPr>
                                  <w:t xml:space="preserve">16</w:t>
                                </w:r>
                                <w:r>
                                  <w:rPr>
                                    <w:sz w:val="16"/>
                                    <w:szCs w:val="21"/>
                                    <w:rFonts w:hint="eastAsia"/>
                                  </w:rPr>
                                </w:r>
                              </w:p>
                            </w:tc>
                            <w:tc>
                              <w:tcPr>
                                <w:tcW w:w="516" w:type="dxa"/>
                                <w:vAlign w:val="top"/>
                                <w:tcMar>
                                  <w:left w:type="dxa" w:w="0.000000"/>
                                  <w:right w:type="dxa" w:w="0.000000"/>
                                </w:tcMar>
                                <w:textDirection w:val="lrTb"/>
                              </w:tcPr>
                              <w:p>
                                <w:pPr>
                                  <w:pStyle w:val="Normal"/>
                                  <w:jc w:val="center"/>
                                  <w:rPr>
                                    <w:sz w:val="16"/>
                                    <w:szCs w:val="21"/>
                                  </w:rPr>
                                </w:pPr>
                                <w:r>
                                  <w:rPr>
                                    <w:sz w:val="16"/>
                                    <w:szCs w:val="21"/>
                                  </w:rPr>
                                  <w:t xml:space="preserve">151413</w:t>
                                </w:r>
                                <w:r>
                                  <w:rPr>
                                    <w:sz w:val="16"/>
                                    <w:szCs w:val="21"/>
                                    <w:rFonts w:hint="eastAsia"/>
                                  </w:rPr>
                                </w:r>
                              </w:p>
                            </w:tc>
                            <w:tc>
                              <w:tcPr>
                                <w:tcW w:w="504" w:type="dxa"/>
                                <w:vAlign w:val="top"/>
                                <w:tcMar>
                                  <w:left w:type="dxa" w:w="0.000000"/>
                                  <w:right w:type="dxa" w:w="0.000000"/>
                                </w:tcMar>
                                <w:textDirection w:val="lrTb"/>
                              </w:tcPr>
                              <w:p>
                                <w:pPr>
                                  <w:pStyle w:val="Normal"/>
                                  <w:jc w:val="center"/>
                                  <w:rPr>
                                    <w:sz w:val="16"/>
                                    <w:szCs w:val="21"/>
                                  </w:rPr>
                                </w:pPr>
                                <w:r>
                                  <w:rPr>
                                    <w:sz w:val="16"/>
                                    <w:szCs w:val="21"/>
                                  </w:rPr>
                                  <w:t xml:space="preserve">121110</w:t>
                                </w:r>
                                <w:r>
                                  <w:rPr>
                                    <w:sz w:val="16"/>
                                    <w:szCs w:val="21"/>
                                    <w:rFonts w:hint="eastAsia"/>
                                  </w:rPr>
                                </w:r>
                              </w:p>
                            </w:tc>
                            <w:tc>
                              <w:tcPr>
                                <w:tcW w:w="347" w:type="dxa"/>
                                <w:vAlign w:val="top"/>
                                <w:tcMar>
                                  <w:left w:type="dxa" w:w="0.000000"/>
                                  <w:right w:type="dxa" w:w="0.000000"/>
                                </w:tcMar>
                                <w:textDirection w:val="lrTb"/>
                              </w:tcPr>
                              <w:p>
                                <w:pPr>
                                  <w:pStyle w:val="Normal"/>
                                  <w:jc w:val="center"/>
                                  <w:rPr>
                                    <w:spacing w:val="90"/>
                                    <w:sz w:val="16"/>
                                    <w:szCs w:val="21"/>
                                    <w:kern w:val="0"/>
                                  </w:rPr>
                                </w:pPr>
                                <w:r>
                                  <w:rPr>
                                    <w:spacing w:val="90"/>
                                    <w:sz w:val="16"/>
                                    <w:szCs w:val="21"/>
                                    <w:kern w:val="0"/>
                                  </w:rPr>
                                  <w:t xml:space="preserve">98</w:t>
                                </w:r>
                                <w:r>
                                  <w:rPr>
                                    <w:spacing w:val="0"/>
                                    <w:sz w:val="16"/>
                                    <w:szCs w:val="21"/>
                                    <w:kern w:val="0"/>
                                  </w:rPr>
                                  <w:t xml:space="preserve">7</w:t>
                                </w:r>
                                <w:r>
                                  <w:rPr>
                                    <w:sz w:val="16"/>
                                    <w:szCs w:val="21"/>
                                    <w:rFonts w:hint="eastAsia"/>
                                  </w:rPr>
                                </w:r>
                              </w:p>
                            </w:tc>
                            <w:tc>
                              <w:tcPr>
                                <w:tcW w:w="300" w:type="dxa"/>
                                <w:vAlign w:val="top"/>
                                <w:tcMar>
                                  <w:left w:type="dxa" w:w="0.000000"/>
                                  <w:right w:type="dxa" w:w="0.000000"/>
                                </w:tcMar>
                                <w:textDirection w:val="lrTb"/>
                              </w:tcPr>
                              <w:p>
                                <w:pPr>
                                  <w:pStyle w:val="Normal"/>
                                  <w:jc w:val="center"/>
                                  <w:rPr>
                                    <w:sz w:val="16"/>
                                    <w:szCs w:val="21"/>
                                  </w:rPr>
                                </w:pPr>
                                <w:r>
                                  <w:rPr>
                                    <w:sz w:val="16"/>
                                    <w:szCs w:val="21"/>
                                  </w:rPr>
                                  <w:t xml:space="preserve">6</w:t>
                                </w:r>
                                <w:r>
                                  <w:rPr>
                                    <w:sz w:val="16"/>
                                    <w:szCs w:val="21"/>
                                    <w:rFonts w:hint="eastAsia"/>
                                  </w:rPr>
                                </w:r>
                              </w:p>
                            </w:tc>
                            <w:tc>
                              <w:tcPr>
                                <w:tcW w:w="300" w:type="dxa"/>
                                <w:vAlign w:val="top"/>
                                <w:tcMar>
                                  <w:left w:type="dxa" w:w="0.000000"/>
                                  <w:right w:type="dxa" w:w="0.000000"/>
                                </w:tcMar>
                                <w:textDirection w:val="lrTb"/>
                              </w:tcPr>
                              <w:p>
                                <w:pPr>
                                  <w:pStyle w:val="Normal"/>
                                  <w:jc w:val="center"/>
                                  <w:rPr>
                                    <w:sz w:val="16"/>
                                    <w:szCs w:val="21"/>
                                  </w:rPr>
                                </w:pPr>
                                <w:r>
                                  <w:rPr>
                                    <w:sz w:val="16"/>
                                    <w:szCs w:val="21"/>
                                  </w:rPr>
                                  <w:t xml:space="preserve">5</w:t>
                                </w:r>
                                <w:r>
                                  <w:rPr>
                                    <w:sz w:val="16"/>
                                    <w:szCs w:val="21"/>
                                    <w:rFonts w:hint="eastAsia"/>
                                  </w:rPr>
                                </w:r>
                              </w:p>
                            </w:tc>
                            <w:tc>
                              <w:tcPr>
                                <w:tcW w:w="300" w:type="dxa"/>
                                <w:vAlign w:val="top"/>
                                <w:tcMar>
                                  <w:left w:type="dxa" w:w="0.000000"/>
                                  <w:right w:type="dxa" w:w="0.000000"/>
                                </w:tcMar>
                                <w:textDirection w:val="lrTb"/>
                              </w:tcPr>
                              <w:p>
                                <w:pPr>
                                  <w:pStyle w:val="Normal"/>
                                  <w:jc w:val="center"/>
                                  <w:rPr>
                                    <w:sz w:val="16"/>
                                    <w:szCs w:val="21"/>
                                  </w:rPr>
                                </w:pPr>
                                <w:r>
                                  <w:rPr>
                                    <w:sz w:val="16"/>
                                    <w:szCs w:val="21"/>
                                  </w:rPr>
                                  <w:t xml:space="preserve">4</w:t>
                                </w:r>
                                <w:r>
                                  <w:rPr>
                                    <w:sz w:val="16"/>
                                    <w:szCs w:val="21"/>
                                    <w:rFonts w:hint="eastAsia"/>
                                  </w:rPr>
                                </w:r>
                              </w:p>
                            </w:tc>
                            <w:tc>
                              <w:tcPr>
                                <w:tcW w:w="300" w:type="dxa"/>
                                <w:vAlign w:val="top"/>
                                <w:tcMar>
                                  <w:left w:type="dxa" w:w="0.000000"/>
                                  <w:right w:type="dxa" w:w="0.000000"/>
                                </w:tcMar>
                                <w:textDirection w:val="lrTb"/>
                              </w:tcPr>
                              <w:p>
                                <w:pPr>
                                  <w:pStyle w:val="Normal"/>
                                  <w:jc w:val="center"/>
                                  <w:rPr>
                                    <w:sz w:val="16"/>
                                    <w:szCs w:val="21"/>
                                  </w:rPr>
                                </w:pPr>
                                <w:r>
                                  <w:rPr>
                                    <w:sz w:val="16"/>
                                    <w:szCs w:val="21"/>
                                  </w:rPr>
                                  <w:t xml:space="preserve">3</w:t>
                                </w:r>
                                <w:r>
                                  <w:rPr>
                                    <w:sz w:val="16"/>
                                    <w:szCs w:val="21"/>
                                    <w:rFonts w:hint="eastAsia"/>
                                  </w:rPr>
                                </w:r>
                              </w:p>
                            </w:tc>
                            <w:tc>
                              <w:tcPr>
                                <w:tcW w:w="300" w:type="dxa"/>
                                <w:vAlign w:val="top"/>
                                <w:tcMar>
                                  <w:left w:type="dxa" w:w="0.000000"/>
                                  <w:right w:type="dxa" w:w="0.000000"/>
                                </w:tcMar>
                                <w:textDirection w:val="lrTb"/>
                              </w:tcPr>
                              <w:p>
                                <w:pPr>
                                  <w:pStyle w:val="Normal"/>
                                  <w:jc w:val="center"/>
                                  <w:rPr>
                                    <w:sz w:val="16"/>
                                    <w:szCs w:val="21"/>
                                  </w:rPr>
                                </w:pPr>
                                <w:r>
                                  <w:rPr>
                                    <w:sz w:val="16"/>
                                    <w:szCs w:val="21"/>
                                  </w:rPr>
                                  <w:t xml:space="preserve">2</w:t>
                                </w:r>
                                <w:r>
                                  <w:rPr>
                                    <w:sz w:val="16"/>
                                    <w:szCs w:val="21"/>
                                    <w:rFonts w:hint="eastAsia"/>
                                  </w:rPr>
                                </w:r>
                              </w:p>
                            </w:tc>
                            <w:tc>
                              <w:tcPr>
                                <w:tcW w:w="300" w:type="dxa"/>
                                <w:vAlign w:val="top"/>
                                <w:tcMar>
                                  <w:left w:type="dxa" w:w="0.000000"/>
                                  <w:right w:type="dxa" w:w="0.000000"/>
                                </w:tcMar>
                                <w:textDirection w:val="lrTb"/>
                              </w:tcPr>
                              <w:p>
                                <w:pPr>
                                  <w:pStyle w:val="Normal"/>
                                  <w:jc w:val="center"/>
                                  <w:rPr>
                                    <w:sz w:val="16"/>
                                    <w:szCs w:val="21"/>
                                  </w:rPr>
                                </w:pPr>
                                <w:r>
                                  <w:rPr>
                                    <w:sz w:val="16"/>
                                    <w:szCs w:val="21"/>
                                  </w:rPr>
                                  <w:t xml:space="preserve">1</w:t>
                                </w:r>
                                <w:r>
                                  <w:rPr>
                                    <w:sz w:val="16"/>
                                    <w:szCs w:val="21"/>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87" w:type="dxa"/>
                                <w:vAlign w:val="top"/>
                                <w:tcMar>
                                  <w:left w:type="dxa" w:w="0.000000"/>
                                  <w:right w:type="dxa" w:w="0.000000"/>
                                </w:tcMar>
                                <w:textDirection w:val="lrTb"/>
                              </w:tcPr>
                              <w:p>
                                <w:pPr>
                                  <w:pStyle w:val="Normal"/>
                                  <w:rPr>
                                    <w:sz w:val="16"/>
                                    <w:szCs w:val="21"/>
                                  </w:rPr>
                                </w:pPr>
                                <w:r>
                                  <w:rPr>
                                    <w:sz w:val="16"/>
                                    <w:szCs w:val="21"/>
                                  </w:rPr>
                                  <w:t xml:space="preserve">S3</w:t>
                                </w:r>
                                <w:r>
                                  <w:rPr>
                                    <w:sz w:val="16"/>
                                    <w:szCs w:val="21"/>
                                    <w:rFonts w:hint="eastAsia"/>
                                  </w:rPr>
                                </w:r>
                              </w:p>
                            </w:tc>
                            <w:tc>
                              <w:tcPr>
                                <w:tcW w:w="187" w:type="dxa"/>
                                <w:vAlign w:val="top"/>
                                <w:tcMar>
                                  <w:left w:type="dxa" w:w="0.000000"/>
                                  <w:right w:type="dxa" w:w="0.000000"/>
                                </w:tcMar>
                                <w:textDirection w:val="lrTb"/>
                              </w:tcPr>
                              <w:p>
                                <w:pPr>
                                  <w:pStyle w:val="Normal"/>
                                  <w:rPr>
                                    <w:sz w:val="16"/>
                                    <w:szCs w:val="21"/>
                                  </w:rPr>
                                </w:pPr>
                                <w:r>
                                  <w:rPr>
                                    <w:sz w:val="16"/>
                                    <w:szCs w:val="21"/>
                                  </w:rPr>
                                  <w:t xml:space="preserve">S2</w:t>
                                </w:r>
                                <w:r>
                                  <w:rPr>
                                    <w:sz w:val="16"/>
                                    <w:szCs w:val="21"/>
                                    <w:rFonts w:hint="eastAsia"/>
                                  </w:rPr>
                                </w:r>
                              </w:p>
                            </w:tc>
                            <w:tc>
                              <w:tcPr>
                                <w:tcW w:w="187" w:type="dxa"/>
                                <w:vAlign w:val="top"/>
                                <w:tcMar>
                                  <w:left w:type="dxa" w:w="0.000000"/>
                                  <w:right w:type="dxa" w:w="0.000000"/>
                                </w:tcMar>
                                <w:textDirection w:val="lrTb"/>
                              </w:tcPr>
                              <w:p>
                                <w:pPr>
                                  <w:pStyle w:val="Normal"/>
                                  <w:rPr>
                                    <w:sz w:val="16"/>
                                    <w:szCs w:val="21"/>
                                  </w:rPr>
                                </w:pPr>
                                <w:r>
                                  <w:rPr>
                                    <w:sz w:val="16"/>
                                    <w:szCs w:val="21"/>
                                  </w:rPr>
                                  <w:t xml:space="preserve">S1</w:t>
                                </w:r>
                                <w:r>
                                  <w:rPr>
                                    <w:sz w:val="16"/>
                                    <w:szCs w:val="21"/>
                                    <w:rFonts w:hint="eastAsia"/>
                                  </w:rPr>
                                </w:r>
                              </w:p>
                            </w:tc>
                            <w:tc>
                              <w:tcPr>
                                <w:tcW w:w="187" w:type="dxa"/>
                                <w:vAlign w:val="top"/>
                                <w:tcMar>
                                  <w:left w:type="dxa" w:w="0.000000"/>
                                  <w:right w:type="dxa" w:w="0.000000"/>
                                </w:tcMar>
                                <w:textDirection w:val="lrTb"/>
                              </w:tcPr>
                              <w:p>
                                <w:pPr>
                                  <w:pStyle w:val="Normal"/>
                                  <w:rPr>
                                    <w:sz w:val="16"/>
                                    <w:szCs w:val="21"/>
                                  </w:rPr>
                                </w:pPr>
                                <w:r>
                                  <w:rPr>
                                    <w:sz w:val="16"/>
                                    <w:szCs w:val="21"/>
                                  </w:rPr>
                                  <w:t xml:space="preserve">S0</w:t>
                                </w:r>
                                <w:r>
                                  <w:rPr>
                                    <w:sz w:val="16"/>
                                    <w:szCs w:val="21"/>
                                    <w:rFonts w:hint="eastAsia"/>
                                  </w:rPr>
                                </w:r>
                              </w:p>
                            </w:tc>
                            <w:tc>
                              <w:tcPr>
                                <w:tcW w:w="177" w:type="dxa"/>
                                <w:vAlign w:val="top"/>
                                <w:tcMar>
                                  <w:left w:type="dxa" w:w="0.000000"/>
                                  <w:right w:type="dxa" w:w="0.000000"/>
                                </w:tcMar>
                                <w:textDirection w:val="lrTb"/>
                              </w:tcPr>
                              <w:p>
                                <w:pPr>
                                  <w:pStyle w:val="Normal"/>
                                  <w:rPr>
                                    <w:sz w:val="16"/>
                                    <w:szCs w:val="21"/>
                                  </w:rPr>
                                </w:pPr>
                                <w:r>
                                  <w:rPr>
                                    <w:sz w:val="16"/>
                                    <w:szCs w:val="21"/>
                                  </w:rPr>
                                  <w:t xml:space="preserve">M</w:t>
                                </w:r>
                                <w:r>
                                  <w:rPr>
                                    <w:sz w:val="16"/>
                                    <w:szCs w:val="21"/>
                                    <w:rFonts w:hint="eastAsia"/>
                                  </w:rPr>
                                </w:r>
                              </w:p>
                            </w:tc>
                            <w:tc>
                              <w:tcPr>
                                <w:tcW w:w="206" w:type="dxa"/>
                                <w:vAlign w:val="top"/>
                                <w:tcMar>
                                  <w:left w:type="dxa" w:w="0.000000"/>
                                  <w:right w:type="dxa" w:w="0.000000"/>
                                </w:tcMar>
                                <w:textDirection w:val="lrTb"/>
                              </w:tcPr>
                              <w:p>
                                <w:pPr>
                                  <w:pStyle w:val="Normal"/>
                                  <w:rPr>
                                    <w:sz w:val="16"/>
                                    <w:szCs w:val="21"/>
                                  </w:rPr>
                                </w:pPr>
                                <w:r>
                                  <w:rPr>
                                    <w:sz w:val="16"/>
                                    <w:szCs w:val="21"/>
                                  </w:rPr>
                                  <w:t xml:space="preserve">Cn</w:t>
                                </w:r>
                                <w:r>
                                  <w:rPr>
                                    <w:sz w:val="16"/>
                                    <w:szCs w:val="21"/>
                                    <w:rFonts w:hint="eastAsia"/>
                                  </w:rPr>
                                </w:r>
                              </w:p>
                            </w:tc>
                            <w:tc>
                              <w:tcPr>
                                <w:tcW w:w="272" w:type="dxa"/>
                                <w:vAlign w:val="top"/>
                                <w:tcMar>
                                  <w:left w:type="dxa" w:w="0.000000"/>
                                  <w:right w:type="dxa" w:w="0.000000"/>
                                </w:tcMar>
                                <w:textDirection w:val="lrTb"/>
                              </w:tcPr>
                              <w:p>
                                <w:pPr>
                                  <w:pStyle w:val="Normal"/>
                                  <w:rPr>
                                    <w:sz w:val="16"/>
                                    <w:szCs w:val="21"/>
                                  </w:rPr>
                                </w:pPr>
                                <w:r>
                                  <w:rPr>
                                    <w:sz w:val="16"/>
                                    <w:szCs w:val="21"/>
                                  </w:rPr>
                                  <w:t xml:space="preserve">WE</w:t>
                                </w:r>
                                <w:r>
                                  <w:rPr>
                                    <w:sz w:val="16"/>
                                    <w:szCs w:val="21"/>
                                    <w:rFonts w:hint="eastAsia"/>
                                  </w:rPr>
                                </w:r>
                              </w:p>
                            </w:tc>
                            <w:tc>
                              <w:tcPr>
                                <w:tcW w:w="215" w:type="dxa"/>
                                <w:vAlign w:val="top"/>
                                <w:tcMar>
                                  <w:left w:type="dxa" w:w="0.000000"/>
                                  <w:right w:type="dxa" w:w="0.000000"/>
                                </w:tcMar>
                                <w:textDirection w:val="lrTb"/>
                              </w:tcPr>
                              <w:p>
                                <w:pPr>
                                  <w:pStyle w:val="Normal"/>
                                  <w:rPr>
                                    <w:sz w:val="16"/>
                                    <w:szCs w:val="21"/>
                                  </w:rPr>
                                </w:pPr>
                                <w:r>
                                  <w:rPr>
                                    <w:sz w:val="16"/>
                                    <w:szCs w:val="21"/>
                                  </w:rPr>
                                  <w:t xml:space="preserve">A9</w:t>
                                </w:r>
                                <w:r>
                                  <w:rPr>
                                    <w:sz w:val="16"/>
                                    <w:szCs w:val="21"/>
                                    <w:rFonts w:hint="eastAsia"/>
                                  </w:rPr>
                                </w:r>
                              </w:p>
                            </w:tc>
                            <w:tc>
                              <w:tcPr>
                                <w:tcW w:w="215" w:type="dxa"/>
                                <w:vAlign w:val="top"/>
                                <w:tcMar>
                                  <w:left w:type="dxa" w:w="0.000000"/>
                                  <w:right w:type="dxa" w:w="0.000000"/>
                                </w:tcMar>
                                <w:textDirection w:val="lrTb"/>
                              </w:tcPr>
                              <w:p>
                                <w:pPr>
                                  <w:pStyle w:val="Normal"/>
                                  <w:rPr>
                                    <w:sz w:val="16"/>
                                    <w:szCs w:val="21"/>
                                  </w:rPr>
                                </w:pPr>
                                <w:r>
                                  <w:rPr>
                                    <w:sz w:val="16"/>
                                    <w:szCs w:val="21"/>
                                  </w:rPr>
                                  <w:t xml:space="preserve">A8</w:t>
                                </w:r>
                                <w:r>
                                  <w:rPr>
                                    <w:sz w:val="16"/>
                                    <w:szCs w:val="21"/>
                                    <w:rFonts w:hint="eastAsia"/>
                                  </w:rPr>
                                </w:r>
                              </w:p>
                            </w:tc>
                            <w:tc>
                              <w:tcPr>
                                <w:tcW w:w="516" w:type="dxa"/>
                                <w:vAlign w:val="top"/>
                                <w:tcMar>
                                  <w:left w:type="dxa" w:w="0.000000"/>
                                  <w:right w:type="dxa" w:w="0.000000"/>
                                </w:tcMar>
                                <w:textDirection w:val="lrTb"/>
                              </w:tcPr>
                              <w:p>
                                <w:pPr>
                                  <w:pStyle w:val="Normal"/>
                                  <w:jc w:val="center"/>
                                  <w:rPr>
                                    <w:sz w:val="16"/>
                                    <w:szCs w:val="21"/>
                                  </w:rPr>
                                </w:pPr>
                                <w:r>
                                  <w:rPr>
                                    <w:sz w:val="16"/>
                                    <w:szCs w:val="21"/>
                                  </w:rPr>
                                  <w:t xml:space="preserve">A</w:t>
                                </w:r>
                                <w:r>
                                  <w:rPr>
                                    <w:sz w:val="16"/>
                                    <w:szCs w:val="21"/>
                                    <w:rFonts w:hint="eastAsia"/>
                                  </w:rPr>
                                </w:r>
                              </w:p>
                            </w:tc>
                            <w:tc>
                              <w:tcPr>
                                <w:tcW w:w="504" w:type="dxa"/>
                                <w:vAlign w:val="top"/>
                                <w:tcMar>
                                  <w:left w:type="dxa" w:w="0.000000"/>
                                  <w:right w:type="dxa" w:w="0.000000"/>
                                </w:tcMar>
                                <w:textDirection w:val="lrTb"/>
                              </w:tcPr>
                              <w:p>
                                <w:pPr>
                                  <w:pStyle w:val="Normal"/>
                                  <w:jc w:val="center"/>
                                  <w:rPr>
                                    <w:sz w:val="16"/>
                                    <w:szCs w:val="21"/>
                                  </w:rPr>
                                </w:pPr>
                                <w:r>
                                  <w:rPr>
                                    <w:sz w:val="16"/>
                                    <w:szCs w:val="21"/>
                                  </w:rPr>
                                  <w:t xml:space="preserve">B</w:t>
                                </w:r>
                                <w:r>
                                  <w:rPr>
                                    <w:sz w:val="16"/>
                                    <w:szCs w:val="21"/>
                                    <w:rFonts w:hint="eastAsia"/>
                                  </w:rPr>
                                </w:r>
                              </w:p>
                            </w:tc>
                            <w:tc>
                              <w:tcPr>
                                <w:tcW w:w="347" w:type="dxa"/>
                                <w:vAlign w:val="top"/>
                                <w:tcMar>
                                  <w:left w:type="dxa" w:w="0.000000"/>
                                  <w:right w:type="dxa" w:w="0.000000"/>
                                </w:tcMar>
                                <w:textDirection w:val="lrTb"/>
                              </w:tcPr>
                              <w:p>
                                <w:pPr>
                                  <w:pStyle w:val="Normal"/>
                                  <w:jc w:val="center"/>
                                  <w:rPr>
                                    <w:sz w:val="16"/>
                                    <w:szCs w:val="21"/>
                                  </w:rPr>
                                </w:pPr>
                                <w:r>
                                  <w:rPr>
                                    <w:sz w:val="16"/>
                                    <w:szCs w:val="21"/>
                                  </w:rPr>
                                  <w:t xml:space="preserve">C</w:t>
                                </w:r>
                                <w:r>
                                  <w:rPr>
                                    <w:sz w:val="16"/>
                                    <w:szCs w:val="21"/>
                                    <w:rFonts w:hint="eastAsia"/>
                                  </w:rPr>
                                </w:r>
                              </w:p>
                            </w:tc>
                            <w:tc>
                              <w:tcPr>
                                <w:tcW w:w="300" w:type="dxa"/>
                                <w:vAlign w:val="top"/>
                                <w:tcMar>
                                  <w:left w:type="dxa" w:w="0.000000"/>
                                  <w:right w:type="dxa" w:w="0.000000"/>
                                </w:tcMar>
                                <w:textDirection w:val="lrTb"/>
                              </w:tcPr>
                              <w:p>
                                <w:pPr>
                                  <w:pStyle w:val="Normal"/>
                                  <w:rPr>
                                    <w:sz w:val="16"/>
                                    <w:szCs w:val="21"/>
                                  </w:rPr>
                                </w:pPr>
                                <w:r>
                                  <w:rPr>
                                    <w:sz w:val="16"/>
                                    <w:szCs w:val="21"/>
                                  </w:rPr>
                                  <w:t xml:space="preserve">uA5</w:t>
                                </w:r>
                                <w:r>
                                  <w:rPr>
                                    <w:sz w:val="16"/>
                                    <w:szCs w:val="21"/>
                                    <w:rFonts w:hint="eastAsia"/>
                                  </w:rPr>
                                </w:r>
                              </w:p>
                            </w:tc>
                            <w:tc>
                              <w:tcPr>
                                <w:tcW w:w="300" w:type="dxa"/>
                                <w:vAlign w:val="top"/>
                                <w:tcMar>
                                  <w:left w:type="dxa" w:w="0.000000"/>
                                  <w:right w:type="dxa" w:w="0.000000"/>
                                </w:tcMar>
                                <w:textDirection w:val="lrTb"/>
                              </w:tcPr>
                              <w:p>
                                <w:pPr>
                                  <w:pStyle w:val="Normal"/>
                                  <w:rPr>
                                    <w:sz w:val="16"/>
                                    <w:szCs w:val="21"/>
                                  </w:rPr>
                                </w:pPr>
                                <w:r>
                                  <w:rPr>
                                    <w:sz w:val="16"/>
                                    <w:szCs w:val="21"/>
                                  </w:rPr>
                                  <w:t xml:space="preserve">uA4</w:t>
                                </w:r>
                                <w:r>
                                  <w:rPr>
                                    <w:sz w:val="16"/>
                                    <w:szCs w:val="21"/>
                                    <w:rFonts w:hint="eastAsia"/>
                                  </w:rPr>
                                </w:r>
                              </w:p>
                            </w:tc>
                            <w:tc>
                              <w:tcPr>
                                <w:tcW w:w="300" w:type="dxa"/>
                                <w:vAlign w:val="top"/>
                                <w:tcMar>
                                  <w:left w:type="dxa" w:w="0.000000"/>
                                  <w:right w:type="dxa" w:w="0.000000"/>
                                </w:tcMar>
                                <w:textDirection w:val="lrTb"/>
                              </w:tcPr>
                              <w:p>
                                <w:pPr>
                                  <w:pStyle w:val="Normal"/>
                                  <w:rPr>
                                    <w:sz w:val="16"/>
                                    <w:szCs w:val="21"/>
                                  </w:rPr>
                                </w:pPr>
                                <w:r>
                                  <w:rPr>
                                    <w:sz w:val="16"/>
                                    <w:szCs w:val="21"/>
                                  </w:rPr>
                                  <w:t xml:space="preserve">uA3</w:t>
                                </w:r>
                                <w:r>
                                  <w:rPr>
                                    <w:sz w:val="16"/>
                                    <w:szCs w:val="21"/>
                                    <w:rFonts w:hint="eastAsia"/>
                                  </w:rPr>
                                </w:r>
                              </w:p>
                            </w:tc>
                            <w:tc>
                              <w:tcPr>
                                <w:tcW w:w="300" w:type="dxa"/>
                                <w:vAlign w:val="top"/>
                                <w:tcMar>
                                  <w:left w:type="dxa" w:w="0.000000"/>
                                  <w:right w:type="dxa" w:w="0.000000"/>
                                </w:tcMar>
                                <w:textDirection w:val="lrTb"/>
                              </w:tcPr>
                              <w:p>
                                <w:pPr>
                                  <w:pStyle w:val="Normal"/>
                                  <w:rPr>
                                    <w:sz w:val="16"/>
                                    <w:szCs w:val="21"/>
                                  </w:rPr>
                                </w:pPr>
                                <w:r>
                                  <w:rPr>
                                    <w:sz w:val="16"/>
                                    <w:szCs w:val="21"/>
                                  </w:rPr>
                                  <w:t xml:space="preserve">uA2</w:t>
                                </w:r>
                                <w:r>
                                  <w:rPr>
                                    <w:sz w:val="16"/>
                                    <w:szCs w:val="21"/>
                                    <w:rFonts w:hint="eastAsia"/>
                                  </w:rPr>
                                </w:r>
                              </w:p>
                            </w:tc>
                            <w:tc>
                              <w:tcPr>
                                <w:tcW w:w="300" w:type="dxa"/>
                                <w:vAlign w:val="top"/>
                                <w:tcMar>
                                  <w:left w:type="dxa" w:w="0.000000"/>
                                  <w:right w:type="dxa" w:w="0.000000"/>
                                </w:tcMar>
                                <w:textDirection w:val="lrTb"/>
                              </w:tcPr>
                              <w:p>
                                <w:pPr>
                                  <w:pStyle w:val="Normal"/>
                                  <w:rPr>
                                    <w:sz w:val="16"/>
                                    <w:szCs w:val="21"/>
                                  </w:rPr>
                                </w:pPr>
                                <w:r>
                                  <w:rPr>
                                    <w:sz w:val="16"/>
                                    <w:szCs w:val="21"/>
                                  </w:rPr>
                                  <w:t xml:space="preserve">uA1</w:t>
                                </w:r>
                                <w:r>
                                  <w:rPr>
                                    <w:sz w:val="16"/>
                                    <w:szCs w:val="21"/>
                                    <w:rFonts w:hint="eastAsia"/>
                                  </w:rPr>
                                </w:r>
                              </w:p>
                            </w:tc>
                            <w:tc>
                              <w:tcPr>
                                <w:tcW w:w="300" w:type="dxa"/>
                                <w:vAlign w:val="top"/>
                                <w:tcMar>
                                  <w:left w:type="dxa" w:w="0.000000"/>
                                  <w:right w:type="dxa" w:w="0.000000"/>
                                </w:tcMar>
                                <w:textDirection w:val="lrTb"/>
                              </w:tcPr>
                              <w:p>
                                <w:pPr>
                                  <w:pStyle w:val="Normal"/>
                                  <w:rPr>
                                    <w:sz w:val="16"/>
                                    <w:szCs w:val="21"/>
                                  </w:rPr>
                                </w:pPr>
                                <w:r>
                                  <w:rPr>
                                    <w:sz w:val="16"/>
                                    <w:szCs w:val="21"/>
                                  </w:rPr>
                                  <w:t xml:space="preserve">uA0</w:t>
                                </w:r>
                                <w:r>
                                  <w:rPr>
                                    <w:sz w:val="16"/>
                                    <w:szCs w:val="21"/>
                                    <w:rFonts w:hint="eastAsia"/>
                                  </w:rPr>
                                </w:r>
                              </w:p>
                            </w:tc>
                          </w:tr>
                        </w:tbl>
                        <w:p>
                          <w:pPr>
                            <w:pStyle w:val="Normal"/>
                            <w:rPr>
                              <w:sz w:val="16"/>
                            </w:rPr>
                          </w:pPr>
                          <w:r>
                            <w:rPr>
                              <w:sz w:val="16"/>
                            </w:rPr>
                          </w:r>
                        </w:p>
                        <w:p>
                          <w:pPr>
                            <w:pStyle w:val="Normal"/>
                          </w:pPr>
                          <w:r/>
                        </w:p>
                      </w:txbxContent>
                    </wps:txbx>
                    <wps:bodyPr rot="0" vert="horz" wrap="square" lIns="91440" tIns="45720" rIns="91440" bIns="45720" anchor="t" anchorCtr="0"/>
                  </wps:wsp>
                  <wpg:grpSp>
                    <wpg:cNvGrpSpPr/>
                    <wpg:grpSpPr>
                      <a:xfrm>
                        <a:off x="1688465" y="2136775"/>
                        <a:ext cx="4563110" cy="1771650"/>
                        <a:chOff x="1688465" y="2136775"/>
                        <a:chExt cx="4563110" cy="1771650"/>
                      </a:xfrm>
                    </wpg:grpSpPr>
                    <wps:wsp>
                      <wps:cNvSpPr/>
                      <wps:spPr>
                        <a:xfrm>
                          <a:off x="3277234" y="2389505"/>
                          <a:ext cx="1527810" cy="1518920"/>
                        </a:xfrm>
                        <a:prstGeom prst="rect">
                          <a:avLst/>
                        </a:prstGeom>
                        <a:solidFill>
                          <a:prstClr val="white"/>
                        </a:solidFill>
                      </wps:spPr>
                      <wps:txbx inset="5.55984pt,2.77992pt,5.55984pt,2.77992pt">
                        <w:txbxContent>
                          <w:tbl>
                            <w:tblPr>
                              <w:tblW w:w="1855" w:type="dxa"/>
                              <w:tblInd w:type="dxa" w:w="208.000000"/>
                              <w:tblLayout w:type="autofi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type="dxa" w:w="0.000000"/>
                                <w:bottom w:type="dxa" w:w="0.000000"/>
                                <w:left w:type="dxa" w:w="108.000000"/>
                                <w:right w:type="dxa" w:w="108.000000"/>
                              </w:tblCellMar>
                            </w:tblPr>
                            <w:tblGrid>
                              <w:gridCol w:w="376.000000"/>
                              <w:gridCol w:w="371.000000"/>
                              <w:gridCol w:w="376.000000"/>
                              <w:gridCol w:w="732.000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10" w:hRule="atLeast"/>
                              </w:trPr>
                              <w:tc>
                                <w:tcPr>
                                  <w:tcW w:w="376" w:type="dxa"/>
                                  <w:vAlign w:val="top"/>
                                  <w:textDirection w:val="lrTb"/>
                                </w:tcPr>
                                <w:p>
                                  <w:pPr>
                                    <w:pStyle w:val="Normal"/>
                                    <w:rPr>
                                      <w:sz w:val="16"/>
                                    </w:rPr>
                                  </w:pPr>
                                  <w:r>
                                    <w:rPr>
                                      <w:sz w:val="16"/>
                                    </w:rPr>
                                    <w:t xml:space="preserve">12</w:t>
                                  </w:r>
                                  <w:r>
                                    <w:rPr>
                                      <w:sz w:val="16"/>
                                      <w:rFonts w:hint="eastAsia"/>
                                    </w:rPr>
                                  </w:r>
                                </w:p>
                              </w:tc>
                              <w:tc>
                                <w:tcPr>
                                  <w:tcW w:w="371" w:type="dxa"/>
                                  <w:vAlign w:val="top"/>
                                  <w:textDirection w:val="lrTb"/>
                                </w:tcPr>
                                <w:p>
                                  <w:pPr>
                                    <w:pStyle w:val="Normal"/>
                                    <w:rPr>
                                      <w:sz w:val="16"/>
                                    </w:rPr>
                                  </w:pPr>
                                  <w:r>
                                    <w:rPr>
                                      <w:sz w:val="16"/>
                                    </w:rPr>
                                    <w:t xml:space="preserve">11</w:t>
                                  </w:r>
                                  <w:r>
                                    <w:rPr>
                                      <w:sz w:val="16"/>
                                      <w:rFonts w:hint="eastAsia"/>
                                    </w:rPr>
                                  </w:r>
                                </w:p>
                              </w:tc>
                              <w:tc>
                                <w:tcPr>
                                  <w:tcW w:w="376" w:type="dxa"/>
                                  <w:vAlign w:val="top"/>
                                  <w:textDirection w:val="lrTb"/>
                                </w:tcPr>
                                <w:p>
                                  <w:pPr>
                                    <w:pStyle w:val="Normal"/>
                                    <w:rPr>
                                      <w:sz w:val="16"/>
                                    </w:rPr>
                                  </w:pPr>
                                  <w:r>
                                    <w:rPr>
                                      <w:sz w:val="16"/>
                                    </w:rPr>
                                    <w:t xml:space="preserve">10</w:t>
                                  </w:r>
                                  <w:r>
                                    <w:rPr>
                                      <w:sz w:val="16"/>
                                      <w:rFonts w:hint="eastAsia"/>
                                    </w:rPr>
                                  </w:r>
                                </w:p>
                              </w:tc>
                              <w:tc>
                                <w:tcPr>
                                  <w:tcW w:w="732" w:type="dxa"/>
                                  <w:vAlign w:val="top"/>
                                  <w:textDirection w:val="lrTb"/>
                                </w:tcPr>
                                <w:p>
                                  <w:pPr>
                                    <w:pStyle w:val="Normal"/>
                                    <w:rPr>
                                      <w:sz w:val="16"/>
                                      <w:rFonts w:hint="eastAsia"/>
                                    </w:rPr>
                                  </w:pPr>
                                  <w:r>
                                    <w:rPr>
                                      <w:sz w:val="16"/>
                                      <w:rFonts w:hint="eastAsia"/>
                                    </w:rPr>
                                    <w:t xml:space="preserve">选择</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5" w:hRule="atLeast"/>
                              </w:trPr>
                              <w:tc>
                                <w:tcPr>
                                  <w:tcW w:w="376" w:type="dxa"/>
                                  <w:vAlign w:val="top"/>
                                  <w:textDirection w:val="lrTb"/>
                                </w:tcPr>
                                <w:p>
                                  <w:pPr>
                                    <w:pStyle w:val="Normal"/>
                                    <w:jc w:val="center"/>
                                    <w:rPr>
                                      <w:sz w:val="16"/>
                                    </w:rPr>
                                  </w:pPr>
                                  <w:r>
                                    <w:rPr>
                                      <w:sz w:val="16"/>
                                    </w:rPr>
                                    <w:t xml:space="preserve">0</w:t>
                                  </w:r>
                                  <w:r>
                                    <w:rPr>
                                      <w:sz w:val="16"/>
                                      <w:rFonts w:hint="eastAsia"/>
                                    </w:rPr>
                                  </w:r>
                                </w:p>
                              </w:tc>
                              <w:tc>
                                <w:tcPr>
                                  <w:tcW w:w="371" w:type="dxa"/>
                                  <w:vAlign w:val="top"/>
                                  <w:textDirection w:val="lrTb"/>
                                </w:tcPr>
                                <w:p>
                                  <w:pPr>
                                    <w:pStyle w:val="Normal"/>
                                    <w:jc w:val="center"/>
                                    <w:rPr>
                                      <w:sz w:val="16"/>
                                    </w:rPr>
                                  </w:pPr>
                                  <w:r>
                                    <w:rPr>
                                      <w:sz w:val="16"/>
                                    </w:rPr>
                                    <w:t xml:space="preserve">0</w:t>
                                  </w:r>
                                  <w:r>
                                    <w:rPr>
                                      <w:sz w:val="16"/>
                                      <w:rFonts w:hint="eastAsia"/>
                                    </w:rPr>
                                  </w:r>
                                </w:p>
                              </w:tc>
                              <w:tc>
                                <w:tcPr>
                                  <w:tcW w:w="376" w:type="dxa"/>
                                  <w:vAlign w:val="top"/>
                                  <w:textDirection w:val="lrTb"/>
                                </w:tcPr>
                                <w:p>
                                  <w:pPr>
                                    <w:pStyle w:val="Normal"/>
                                    <w:jc w:val="center"/>
                                    <w:rPr>
                                      <w:sz w:val="16"/>
                                    </w:rPr>
                                  </w:pPr>
                                  <w:r>
                                    <w:rPr>
                                      <w:sz w:val="16"/>
                                    </w:rPr>
                                    <w:t xml:space="preserve">0</w:t>
                                  </w:r>
                                  <w:r>
                                    <w:rPr>
                                      <w:sz w:val="16"/>
                                      <w:rFonts w:hint="eastAsia"/>
                                    </w:rPr>
                                  </w:r>
                                </w:p>
                              </w:tc>
                              <w:tc>
                                <w:tcPr>
                                  <w:tcW w:w="732" w:type="dxa"/>
                                  <w:vAlign w:val="top"/>
                                  <w:textDirection w:val="lrTb"/>
                                </w:tcPr>
                                <w:p>
                                  <w:pPr>
                                    <w:pStyle w:val="Normal"/>
                                    <w:rPr>
                                      <w:sz w:val="16"/>
                                    </w:rPr>
                                  </w:pPr>
                                  <w:r>
                                    <w:rPr>
                                      <w:sz w:val="16"/>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5" w:hRule="atLeast"/>
                              </w:trPr>
                              <w:tc>
                                <w:tcPr>
                                  <w:tcW w:w="376" w:type="dxa"/>
                                  <w:vAlign w:val="top"/>
                                  <w:textDirection w:val="lrTb"/>
                                </w:tcPr>
                                <w:p>
                                  <w:pPr>
                                    <w:pStyle w:val="Normal"/>
                                    <w:jc w:val="center"/>
                                    <w:rPr>
                                      <w:sz w:val="16"/>
                                    </w:rPr>
                                  </w:pPr>
                                  <w:r>
                                    <w:rPr>
                                      <w:sz w:val="16"/>
                                    </w:rPr>
                                    <w:t xml:space="preserve">0</w:t>
                                  </w:r>
                                  <w:r>
                                    <w:rPr>
                                      <w:sz w:val="16"/>
                                      <w:rFonts w:hint="eastAsia"/>
                                    </w:rPr>
                                  </w:r>
                                </w:p>
                              </w:tc>
                              <w:tc>
                                <w:tcPr>
                                  <w:tcW w:w="371" w:type="dxa"/>
                                  <w:vAlign w:val="top"/>
                                  <w:textDirection w:val="lrTb"/>
                                </w:tcPr>
                                <w:p>
                                  <w:pPr>
                                    <w:pStyle w:val="Normal"/>
                                    <w:jc w:val="center"/>
                                    <w:rPr>
                                      <w:sz w:val="16"/>
                                    </w:rPr>
                                  </w:pPr>
                                  <w:r>
                                    <w:rPr>
                                      <w:sz w:val="16"/>
                                    </w:rPr>
                                    <w:t xml:space="preserve">0</w:t>
                                  </w:r>
                                  <w:r>
                                    <w:rPr>
                                      <w:sz w:val="16"/>
                                      <w:rFonts w:hint="eastAsia"/>
                                    </w:rPr>
                                  </w:r>
                                </w:p>
                              </w:tc>
                              <w:tc>
                                <w:tcPr>
                                  <w:tcW w:w="376" w:type="dxa"/>
                                  <w:vAlign w:val="top"/>
                                  <w:textDirection w:val="lrTb"/>
                                </w:tcPr>
                                <w:p>
                                  <w:pPr>
                                    <w:pStyle w:val="Normal"/>
                                    <w:jc w:val="center"/>
                                    <w:rPr>
                                      <w:sz w:val="16"/>
                                    </w:rPr>
                                  </w:pPr>
                                  <w:r>
                                    <w:rPr>
                                      <w:sz w:val="16"/>
                                    </w:rPr>
                                    <w:t xml:space="preserve">1</w:t>
                                  </w:r>
                                  <w:r>
                                    <w:rPr>
                                      <w:sz w:val="16"/>
                                      <w:rFonts w:hint="eastAsia"/>
                                    </w:rPr>
                                  </w:r>
                                </w:p>
                              </w:tc>
                              <w:tc>
                                <w:tcPr>
                                  <w:tcW w:w="732" w:type="dxa"/>
                                  <w:vAlign w:val="top"/>
                                  <w:textDirection w:val="lrTb"/>
                                </w:tcPr>
                                <w:p>
                                  <w:pPr>
                                    <w:pStyle w:val="Normal"/>
                                    <w:rPr>
                                      <w:sz w:val="16"/>
                                    </w:rPr>
                                  </w:pPr>
                                  <w:r>
                                    <w:rPr>
                                      <w:sz w:val="16"/>
                                    </w:rPr>
                                    <w:t xml:space="preserve">R</w:t>
                                  </w:r>
                                  <w:r>
                                    <w:rPr>
                                      <w:sz w:val="16"/>
                                      <w:rFonts w:hint="eastAsia"/>
                                    </w:rPr>
                                    <w:t xml:space="preserve">0_</w:t>
                                  </w:r>
                                  <w:r>
                                    <w:rPr>
                                      <w:sz w:val="16"/>
                                    </w:rPr>
                                    <w:t xml:space="preserve">B</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hRule="atLeast"/>
                              </w:trPr>
                              <w:tc>
                                <w:tcPr>
                                  <w:tcW w:w="376" w:type="dxa"/>
                                  <w:vAlign w:val="top"/>
                                  <w:textDirection w:val="lrTb"/>
                                </w:tcPr>
                                <w:p>
                                  <w:pPr>
                                    <w:pStyle w:val="Normal"/>
                                    <w:jc w:val="center"/>
                                    <w:rPr>
                                      <w:sz w:val="16"/>
                                    </w:rPr>
                                  </w:pPr>
                                  <w:r>
                                    <w:rPr>
                                      <w:sz w:val="16"/>
                                    </w:rPr>
                                    <w:t xml:space="preserve">0</w:t>
                                  </w:r>
                                  <w:r>
                                    <w:rPr>
                                      <w:sz w:val="16"/>
                                      <w:rFonts w:hint="eastAsia"/>
                                    </w:rPr>
                                  </w:r>
                                </w:p>
                              </w:tc>
                              <w:tc>
                                <w:tcPr>
                                  <w:tcW w:w="371" w:type="dxa"/>
                                  <w:vAlign w:val="top"/>
                                  <w:textDirection w:val="lrTb"/>
                                </w:tcPr>
                                <w:p>
                                  <w:pPr>
                                    <w:pStyle w:val="Normal"/>
                                    <w:jc w:val="center"/>
                                    <w:rPr>
                                      <w:sz w:val="16"/>
                                    </w:rPr>
                                  </w:pPr>
                                  <w:r>
                                    <w:rPr>
                                      <w:sz w:val="16"/>
                                    </w:rPr>
                                    <w:t xml:space="preserve">1</w:t>
                                  </w:r>
                                  <w:r>
                                    <w:rPr>
                                      <w:sz w:val="16"/>
                                      <w:rFonts w:hint="eastAsia"/>
                                    </w:rPr>
                                  </w:r>
                                </w:p>
                              </w:tc>
                              <w:tc>
                                <w:tcPr>
                                  <w:tcW w:w="376" w:type="dxa"/>
                                  <w:vAlign w:val="top"/>
                                  <w:textDirection w:val="lrTb"/>
                                </w:tcPr>
                                <w:p>
                                  <w:pPr>
                                    <w:pStyle w:val="Normal"/>
                                    <w:jc w:val="center"/>
                                    <w:rPr>
                                      <w:sz w:val="16"/>
                                    </w:rPr>
                                  </w:pPr>
                                  <w:r>
                                    <w:rPr>
                                      <w:sz w:val="16"/>
                                    </w:rPr>
                                    <w:t xml:space="preserve">0</w:t>
                                  </w:r>
                                  <w:r>
                                    <w:rPr>
                                      <w:sz w:val="16"/>
                                      <w:rFonts w:hint="eastAsia"/>
                                    </w:rPr>
                                  </w:r>
                                </w:p>
                              </w:tc>
                              <w:tc>
                                <w:tcPr>
                                  <w:tcW w:w="732" w:type="dxa"/>
                                  <w:vAlign w:val="top"/>
                                  <w:textDirection w:val="lrTb"/>
                                </w:tcPr>
                                <w:p>
                                  <w:pPr>
                                    <w:pStyle w:val="Normal"/>
                                    <w:rPr>
                                      <w:sz w:val="16"/>
                                    </w:rPr>
                                  </w:pPr>
                                  <w:r>
                                    <w:rPr>
                                      <w:sz w:val="16"/>
                                    </w:rPr>
                                    <w:t xml:space="preserve">R</w:t>
                                  </w:r>
                                  <w:r>
                                    <w:rPr>
                                      <w:sz w:val="16"/>
                                      <w:rFonts w:hint="eastAsia"/>
                                    </w:rPr>
                                    <w:t xml:space="preserve">1_</w:t>
                                  </w:r>
                                  <w:r>
                                    <w:rPr>
                                      <w:sz w:val="16"/>
                                    </w:rPr>
                                    <w:t xml:space="preserve">B</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5" w:hRule="atLeast"/>
                              </w:trPr>
                              <w:tc>
                                <w:tcPr>
                                  <w:tcW w:w="376" w:type="dxa"/>
                                  <w:vAlign w:val="top"/>
                                  <w:textDirection w:val="lrTb"/>
                                </w:tcPr>
                                <w:p>
                                  <w:pPr>
                                    <w:pStyle w:val="Normal"/>
                                    <w:jc w:val="center"/>
                                    <w:rPr>
                                      <w:sz w:val="16"/>
                                    </w:rPr>
                                  </w:pPr>
                                  <w:r>
                                    <w:rPr>
                                      <w:sz w:val="16"/>
                                    </w:rPr>
                                    <w:t xml:space="preserve">0</w:t>
                                  </w:r>
                                  <w:r>
                                    <w:rPr>
                                      <w:sz w:val="16"/>
                                      <w:rFonts w:hint="eastAsia"/>
                                    </w:rPr>
                                  </w:r>
                                </w:p>
                              </w:tc>
                              <w:tc>
                                <w:tcPr>
                                  <w:tcW w:w="371" w:type="dxa"/>
                                  <w:vAlign w:val="top"/>
                                  <w:textDirection w:val="lrTb"/>
                                </w:tcPr>
                                <w:p>
                                  <w:pPr>
                                    <w:pStyle w:val="Normal"/>
                                    <w:jc w:val="center"/>
                                    <w:rPr>
                                      <w:sz w:val="16"/>
                                    </w:rPr>
                                  </w:pPr>
                                  <w:r>
                                    <w:rPr>
                                      <w:sz w:val="16"/>
                                    </w:rPr>
                                    <w:t xml:space="preserve">1</w:t>
                                  </w:r>
                                  <w:r>
                                    <w:rPr>
                                      <w:sz w:val="16"/>
                                      <w:rFonts w:hint="eastAsia"/>
                                    </w:rPr>
                                  </w:r>
                                </w:p>
                              </w:tc>
                              <w:tc>
                                <w:tcPr>
                                  <w:tcW w:w="376" w:type="dxa"/>
                                  <w:vAlign w:val="top"/>
                                  <w:textDirection w:val="lrTb"/>
                                </w:tcPr>
                                <w:p>
                                  <w:pPr>
                                    <w:pStyle w:val="Normal"/>
                                    <w:jc w:val="center"/>
                                    <w:rPr>
                                      <w:sz w:val="16"/>
                                    </w:rPr>
                                  </w:pPr>
                                  <w:r>
                                    <w:rPr>
                                      <w:sz w:val="16"/>
                                    </w:rPr>
                                    <w:t xml:space="preserve">1</w:t>
                                  </w:r>
                                  <w:r>
                                    <w:rPr>
                                      <w:sz w:val="16"/>
                                      <w:rFonts w:hint="eastAsia"/>
                                    </w:rPr>
                                  </w:r>
                                </w:p>
                              </w:tc>
                              <w:tc>
                                <w:tcPr>
                                  <w:tcW w:w="732" w:type="dxa"/>
                                  <w:vAlign w:val="top"/>
                                  <w:textDirection w:val="lrTb"/>
                                </w:tcPr>
                                <w:p>
                                  <w:pPr>
                                    <w:pStyle w:val="Normal"/>
                                    <w:rPr>
                                      <w:sz w:val="16"/>
                                    </w:rPr>
                                  </w:pPr>
                                  <w:r>
                                    <w:rPr>
                                      <w:sz w:val="16"/>
                                    </w:rPr>
                                    <w:t xml:space="preserve">R</w:t>
                                  </w:r>
                                  <w:r>
                                    <w:rPr>
                                      <w:sz w:val="16"/>
                                      <w:rFonts w:hint="eastAsia"/>
                                    </w:rPr>
                                    <w:t xml:space="preserve">2_</w:t>
                                  </w:r>
                                  <w:r>
                                    <w:rPr>
                                      <w:sz w:val="16"/>
                                    </w:rPr>
                                    <w:t xml:space="preserve">B</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5" w:hRule="atLeast"/>
                              </w:trPr>
                              <w:tc>
                                <w:tcPr>
                                  <w:tcW w:w="376" w:type="dxa"/>
                                  <w:vAlign w:val="top"/>
                                  <w:textDirection w:val="lrTb"/>
                                </w:tcPr>
                                <w:p>
                                  <w:pPr>
                                    <w:pStyle w:val="Normal"/>
                                    <w:jc w:val="center"/>
                                    <w:rPr>
                                      <w:sz w:val="16"/>
                                    </w:rPr>
                                  </w:pPr>
                                  <w:r>
                                    <w:rPr>
                                      <w:sz w:val="16"/>
                                    </w:rPr>
                                    <w:t xml:space="preserve">1</w:t>
                                  </w:r>
                                  <w:r>
                                    <w:rPr>
                                      <w:sz w:val="16"/>
                                      <w:rFonts w:hint="eastAsia"/>
                                    </w:rPr>
                                  </w:r>
                                </w:p>
                              </w:tc>
                              <w:tc>
                                <w:tcPr>
                                  <w:tcW w:w="371" w:type="dxa"/>
                                  <w:vAlign w:val="top"/>
                                  <w:textDirection w:val="lrTb"/>
                                </w:tcPr>
                                <w:p>
                                  <w:pPr>
                                    <w:pStyle w:val="Normal"/>
                                    <w:jc w:val="center"/>
                                    <w:rPr>
                                      <w:sz w:val="16"/>
                                    </w:rPr>
                                  </w:pPr>
                                  <w:r>
                                    <w:rPr>
                                      <w:sz w:val="16"/>
                                    </w:rPr>
                                    <w:t xml:space="preserve">0</w:t>
                                  </w:r>
                                  <w:r>
                                    <w:rPr>
                                      <w:sz w:val="16"/>
                                      <w:rFonts w:hint="eastAsia"/>
                                    </w:rPr>
                                  </w:r>
                                </w:p>
                              </w:tc>
                              <w:tc>
                                <w:tcPr>
                                  <w:tcW w:w="376" w:type="dxa"/>
                                  <w:vAlign w:val="top"/>
                                  <w:textDirection w:val="lrTb"/>
                                </w:tcPr>
                                <w:p>
                                  <w:pPr>
                                    <w:pStyle w:val="Normal"/>
                                    <w:jc w:val="center"/>
                                    <w:rPr>
                                      <w:sz w:val="16"/>
                                    </w:rPr>
                                  </w:pPr>
                                  <w:r>
                                    <w:rPr>
                                      <w:sz w:val="16"/>
                                    </w:rPr>
                                    <w:t xml:space="preserve">0</w:t>
                                  </w:r>
                                  <w:r>
                                    <w:rPr>
                                      <w:sz w:val="16"/>
                                      <w:rFonts w:hint="eastAsia"/>
                                    </w:rPr>
                                  </w:r>
                                </w:p>
                              </w:tc>
                              <w:tc>
                                <w:tcPr>
                                  <w:tcW w:w="732" w:type="dxa"/>
                                  <w:vAlign w:val="top"/>
                                  <w:textDirection w:val="lrTb"/>
                                </w:tcPr>
                                <w:p>
                                  <w:pPr>
                                    <w:pStyle w:val="Normal"/>
                                    <w:rPr>
                                      <w:sz w:val="16"/>
                                      <w:rFonts w:hint="eastAsia"/>
                                    </w:rPr>
                                  </w:pP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0" w:hRule="atLeast"/>
                              </w:trPr>
                              <w:tc>
                                <w:tcPr>
                                  <w:tcW w:w="376" w:type="dxa"/>
                                  <w:vAlign w:val="top"/>
                                  <w:textDirection w:val="lrTb"/>
                                </w:tcPr>
                                <w:p>
                                  <w:pPr>
                                    <w:pStyle w:val="Normal"/>
                                    <w:jc w:val="center"/>
                                    <w:rPr>
                                      <w:sz w:val="16"/>
                                    </w:rPr>
                                  </w:pPr>
                                  <w:r>
                                    <w:rPr>
                                      <w:sz w:val="16"/>
                                    </w:rPr>
                                    <w:t xml:space="preserve">1</w:t>
                                  </w:r>
                                  <w:r>
                                    <w:rPr>
                                      <w:sz w:val="16"/>
                                      <w:rFonts w:hint="eastAsia"/>
                                    </w:rPr>
                                  </w:r>
                                </w:p>
                              </w:tc>
                              <w:tc>
                                <w:tcPr>
                                  <w:tcW w:w="371" w:type="dxa"/>
                                  <w:vAlign w:val="top"/>
                                  <w:textDirection w:val="lrTb"/>
                                </w:tcPr>
                                <w:p>
                                  <w:pPr>
                                    <w:pStyle w:val="Normal"/>
                                    <w:jc w:val="center"/>
                                    <w:rPr>
                                      <w:sz w:val="16"/>
                                    </w:rPr>
                                  </w:pPr>
                                  <w:r>
                                    <w:rPr>
                                      <w:sz w:val="16"/>
                                    </w:rPr>
                                    <w:t xml:space="preserve">0</w:t>
                                  </w:r>
                                  <w:r>
                                    <w:rPr>
                                      <w:sz w:val="16"/>
                                      <w:rFonts w:hint="eastAsia"/>
                                    </w:rPr>
                                  </w:r>
                                </w:p>
                              </w:tc>
                              <w:tc>
                                <w:tcPr>
                                  <w:tcW w:w="376" w:type="dxa"/>
                                  <w:vAlign w:val="top"/>
                                  <w:textDirection w:val="lrTb"/>
                                </w:tcPr>
                                <w:p>
                                  <w:pPr>
                                    <w:pStyle w:val="Normal"/>
                                    <w:jc w:val="center"/>
                                    <w:rPr>
                                      <w:sz w:val="16"/>
                                    </w:rPr>
                                  </w:pPr>
                                  <w:r>
                                    <w:rPr>
                                      <w:sz w:val="16"/>
                                    </w:rPr>
                                    <w:t xml:space="preserve">1</w:t>
                                  </w:r>
                                  <w:r>
                                    <w:rPr>
                                      <w:sz w:val="16"/>
                                      <w:rFonts w:hint="eastAsia"/>
                                    </w:rPr>
                                  </w:r>
                                </w:p>
                              </w:tc>
                              <w:tc>
                                <w:tcPr>
                                  <w:tcW w:w="732" w:type="dxa"/>
                                  <w:vAlign w:val="top"/>
                                  <w:textDirection w:val="lrTb"/>
                                </w:tcPr>
                                <w:p>
                                  <w:pPr>
                                    <w:pStyle w:val="Normal"/>
                                    <w:rPr>
                                      <w:sz w:val="16"/>
                                    </w:rPr>
                                  </w:pPr>
                                  <w:r>
                                    <w:rPr>
                                      <w:sz w:val="16"/>
                                    </w:rPr>
                                    <w:t xml:space="preserve">ALU</w:t>
                                  </w:r>
                                  <w:r>
                                    <w:rPr>
                                      <w:sz w:val="16"/>
                                      <w:rFonts w:hint="eastAsia"/>
                                    </w:rPr>
                                    <w:t xml:space="preserve">_</w:t>
                                  </w:r>
                                  <w:r>
                                    <w:rPr>
                                      <w:sz w:val="16"/>
                                    </w:rPr>
                                    <w:t xml:space="preserve">B</w:t>
                                  </w:r>
                                  <w:r>
                                    <w:rPr>
                                      <w:sz w:val="16"/>
                                      <w:rFonts w:hint="eastAsia"/>
                                    </w:rPr>
                                  </w:r>
                                </w:p>
                              </w:tc>
                            </w:tr>
                          </w:tbl>
                          <w:p>
                            <w:pPr>
                              <w:pStyle w:val="Normal"/>
                              <w:rPr>
                                <w:sz w:val="16"/>
                              </w:rPr>
                            </w:pPr>
                            <w:r>
                              <w:rPr>
                                <w:sz w:val="16"/>
                              </w:rPr>
                            </w:r>
                          </w:p>
                          <w:p>
                            <w:pPr>
                              <w:pStyle w:val="Normal"/>
                            </w:pPr>
                            <w:r/>
                          </w:p>
                        </w:txbxContent>
                      </wps:txbx>
                      <wps:bodyPr rot="0" vert="horz" wrap="square" lIns="91440" tIns="45720" rIns="91440" bIns="45720" anchor="t" anchorCtr="0"/>
                    </wps:wsp>
                    <wps:wsp>
                      <wps:cNvSpPr/>
                      <wps:spPr>
                        <a:xfrm>
                          <a:off x="4693285" y="2389505"/>
                          <a:ext cx="1558290" cy="1518920"/>
                        </a:xfrm>
                        <a:prstGeom prst="rect">
                          <a:avLst/>
                        </a:prstGeom>
                        <a:solidFill>
                          <a:prstClr val="white"/>
                        </a:solidFill>
                      </wps:spPr>
                      <wps:txbx inset="5.55984pt,2.77992pt,5.55984pt,2.77992pt">
                        <w:txbxContent>
                          <w:tbl>
                            <w:tblPr>
                              <w:tblW w:w="0" w:type="auto"/>
                              <w:tblInd w:type="dxa" w:w="208.000000"/>
                              <w:tblLayout w:type="autofi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type="dxa" w:w="0.000000"/>
                                <w:bottom w:type="dxa" w:w="0.000000"/>
                                <w:left w:type="dxa" w:w="108.000000"/>
                                <w:right w:type="dxa" w:w="108.000000"/>
                              </w:tblCellMar>
                            </w:tblPr>
                            <w:tblGrid>
                              <w:gridCol w:w="334.000000"/>
                              <w:gridCol w:w="333.000000"/>
                              <w:gridCol w:w="333.000000"/>
                              <w:gridCol w:w="786.000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10" w:hRule="atLeast"/>
                              </w:trPr>
                              <w:tc>
                                <w:tcPr>
                                  <w:tcW w:w="334" w:type="dxa"/>
                                  <w:vAlign w:val="top"/>
                                  <w:textDirection w:val="lrTb"/>
                                </w:tcPr>
                                <w:p>
                                  <w:pPr>
                                    <w:pStyle w:val="Normal"/>
                                    <w:rPr>
                                      <w:sz w:val="16"/>
                                    </w:rPr>
                                  </w:pPr>
                                  <w:r>
                                    <w:rPr>
                                      <w:sz w:val="16"/>
                                    </w:rPr>
                                    <w:t xml:space="preserve">9</w:t>
                                  </w:r>
                                  <w:r>
                                    <w:rPr>
                                      <w:sz w:val="16"/>
                                      <w:rFonts w:hint="eastAsia"/>
                                    </w:rPr>
                                  </w:r>
                                </w:p>
                              </w:tc>
                              <w:tc>
                                <w:tcPr>
                                  <w:tcW w:w="333" w:type="dxa"/>
                                  <w:vAlign w:val="top"/>
                                  <w:textDirection w:val="lrTb"/>
                                </w:tcPr>
                                <w:p>
                                  <w:pPr>
                                    <w:pStyle w:val="Normal"/>
                                    <w:rPr>
                                      <w:sz w:val="16"/>
                                    </w:rPr>
                                  </w:pPr>
                                  <w:r>
                                    <w:rPr>
                                      <w:sz w:val="16"/>
                                    </w:rPr>
                                    <w:t xml:space="preserve">8</w:t>
                                  </w:r>
                                  <w:r>
                                    <w:rPr>
                                      <w:sz w:val="16"/>
                                      <w:rFonts w:hint="eastAsia"/>
                                    </w:rPr>
                                  </w:r>
                                </w:p>
                              </w:tc>
                              <w:tc>
                                <w:tcPr>
                                  <w:tcW w:w="333" w:type="dxa"/>
                                  <w:vAlign w:val="top"/>
                                  <w:textDirection w:val="lrTb"/>
                                </w:tcPr>
                                <w:p>
                                  <w:pPr>
                                    <w:pStyle w:val="Normal"/>
                                    <w:rPr>
                                      <w:sz w:val="16"/>
                                    </w:rPr>
                                  </w:pPr>
                                  <w:r>
                                    <w:rPr>
                                      <w:sz w:val="16"/>
                                    </w:rPr>
                                    <w:t xml:space="preserve">7</w:t>
                                  </w:r>
                                  <w:r>
                                    <w:rPr>
                                      <w:sz w:val="16"/>
                                      <w:rFonts w:hint="eastAsia"/>
                                    </w:rPr>
                                  </w:r>
                                </w:p>
                              </w:tc>
                              <w:tc>
                                <w:tcPr>
                                  <w:tcW w:w="786" w:type="dxa"/>
                                  <w:vAlign w:val="top"/>
                                  <w:textDirection w:val="lrTb"/>
                                </w:tcPr>
                                <w:p>
                                  <w:pPr>
                                    <w:pStyle w:val="Normal"/>
                                    <w:rPr>
                                      <w:sz w:val="16"/>
                                      <w:rFonts w:hint="eastAsia"/>
                                    </w:rPr>
                                  </w:pPr>
                                  <w:r>
                                    <w:rPr>
                                      <w:sz w:val="16"/>
                                      <w:rFonts w:hint="eastAsia"/>
                                    </w:rPr>
                                    <w:t xml:space="preserve">选择</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5" w:hRule="atLeast"/>
                              </w:trPr>
                              <w:tc>
                                <w:tcPr>
                                  <w:tcW w:w="334" w:type="dxa"/>
                                  <w:vAlign w:val="top"/>
                                  <w:textDirection w:val="lrTb"/>
                                </w:tcPr>
                                <w:p>
                                  <w:pPr>
                                    <w:pStyle w:val="Normal"/>
                                    <w:jc w:val="center"/>
                                    <w:rPr>
                                      <w:sz w:val="16"/>
                                    </w:rPr>
                                  </w:pPr>
                                  <w:r>
                                    <w:rPr>
                                      <w:sz w:val="16"/>
                                    </w:rPr>
                                    <w:t xml:space="preserve">0</w:t>
                                  </w:r>
                                  <w:r>
                                    <w:rPr>
                                      <w:sz w:val="16"/>
                                      <w:rFonts w:hint="eastAsia"/>
                                    </w:rPr>
                                  </w:r>
                                </w:p>
                              </w:tc>
                              <w:tc>
                                <w:tcPr>
                                  <w:tcW w:w="333" w:type="dxa"/>
                                  <w:vAlign w:val="top"/>
                                  <w:textDirection w:val="lrTb"/>
                                </w:tcPr>
                                <w:p>
                                  <w:pPr>
                                    <w:pStyle w:val="Normal"/>
                                    <w:jc w:val="center"/>
                                    <w:rPr>
                                      <w:sz w:val="16"/>
                                    </w:rPr>
                                  </w:pPr>
                                  <w:r>
                                    <w:rPr>
                                      <w:sz w:val="16"/>
                                    </w:rPr>
                                    <w:t xml:space="preserve">0</w:t>
                                  </w:r>
                                  <w:r>
                                    <w:rPr>
                                      <w:sz w:val="16"/>
                                      <w:rFonts w:hint="eastAsia"/>
                                    </w:rPr>
                                  </w:r>
                                </w:p>
                              </w:tc>
                              <w:tc>
                                <w:tcPr>
                                  <w:tcW w:w="333" w:type="dxa"/>
                                  <w:vAlign w:val="top"/>
                                  <w:textDirection w:val="lrTb"/>
                                </w:tcPr>
                                <w:p>
                                  <w:pPr>
                                    <w:pStyle w:val="Normal"/>
                                    <w:jc w:val="center"/>
                                    <w:rPr>
                                      <w:sz w:val="16"/>
                                    </w:rPr>
                                  </w:pPr>
                                  <w:r>
                                    <w:rPr>
                                      <w:sz w:val="16"/>
                                    </w:rPr>
                                    <w:t xml:space="preserve">0</w:t>
                                  </w:r>
                                  <w:r>
                                    <w:rPr>
                                      <w:sz w:val="16"/>
                                      <w:rFonts w:hint="eastAsia"/>
                                    </w:rPr>
                                  </w:r>
                                </w:p>
                              </w:tc>
                              <w:tc>
                                <w:tcPr>
                                  <w:tcW w:w="786" w:type="dxa"/>
                                  <w:vAlign w:val="top"/>
                                  <w:textDirection w:val="lrTb"/>
                                </w:tcPr>
                                <w:p>
                                  <w:pPr>
                                    <w:pStyle w:val="Normal"/>
                                    <w:rPr>
                                      <w:sz w:val="16"/>
                                    </w:rPr>
                                  </w:pPr>
                                  <w:r>
                                    <w:rPr>
                                      <w:sz w:val="16"/>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5" w:hRule="atLeast"/>
                              </w:trPr>
                              <w:tc>
                                <w:tcPr>
                                  <w:tcW w:w="334" w:type="dxa"/>
                                  <w:vAlign w:val="top"/>
                                  <w:textDirection w:val="lrTb"/>
                                </w:tcPr>
                                <w:p>
                                  <w:pPr>
                                    <w:pStyle w:val="Normal"/>
                                    <w:jc w:val="center"/>
                                    <w:rPr>
                                      <w:sz w:val="16"/>
                                    </w:rPr>
                                  </w:pPr>
                                  <w:r>
                                    <w:rPr>
                                      <w:sz w:val="16"/>
                                    </w:rPr>
                                    <w:t xml:space="preserve">0</w:t>
                                  </w:r>
                                  <w:r>
                                    <w:rPr>
                                      <w:sz w:val="16"/>
                                      <w:rFonts w:hint="eastAsia"/>
                                    </w:rPr>
                                  </w:r>
                                </w:p>
                              </w:tc>
                              <w:tc>
                                <w:tcPr>
                                  <w:tcW w:w="333" w:type="dxa"/>
                                  <w:vAlign w:val="top"/>
                                  <w:textDirection w:val="lrTb"/>
                                </w:tcPr>
                                <w:p>
                                  <w:pPr>
                                    <w:pStyle w:val="Normal"/>
                                    <w:jc w:val="center"/>
                                    <w:rPr>
                                      <w:sz w:val="16"/>
                                    </w:rPr>
                                  </w:pPr>
                                  <w:r>
                                    <w:rPr>
                                      <w:sz w:val="16"/>
                                    </w:rPr>
                                    <w:t xml:space="preserve">0</w:t>
                                  </w:r>
                                  <w:r>
                                    <w:rPr>
                                      <w:sz w:val="16"/>
                                      <w:rFonts w:hint="eastAsia"/>
                                    </w:rPr>
                                  </w:r>
                                </w:p>
                              </w:tc>
                              <w:tc>
                                <w:tcPr>
                                  <w:tcW w:w="333" w:type="dxa"/>
                                  <w:vAlign w:val="top"/>
                                  <w:textDirection w:val="lrTb"/>
                                </w:tcPr>
                                <w:p>
                                  <w:pPr>
                                    <w:pStyle w:val="Normal"/>
                                    <w:jc w:val="center"/>
                                    <w:rPr>
                                      <w:sz w:val="16"/>
                                    </w:rPr>
                                  </w:pPr>
                                  <w:r>
                                    <w:rPr>
                                      <w:sz w:val="16"/>
                                    </w:rPr>
                                    <w:t xml:space="preserve">1</w:t>
                                  </w:r>
                                  <w:r>
                                    <w:rPr>
                                      <w:sz w:val="16"/>
                                      <w:rFonts w:hint="eastAsia"/>
                                    </w:rPr>
                                  </w:r>
                                </w:p>
                              </w:tc>
                              <w:tc>
                                <w:tcPr>
                                  <w:tcW w:w="786" w:type="dxa"/>
                                  <w:vAlign w:val="top"/>
                                  <w:textDirection w:val="lrTb"/>
                                </w:tcPr>
                                <w:p>
                                  <w:pPr>
                                    <w:pStyle w:val="Normal"/>
                                    <w:rPr>
                                      <w:sz w:val="16"/>
                                    </w:rPr>
                                  </w:pPr>
                                  <w:r>
                                    <w:rPr>
                                      <w:sz w:val="16"/>
                                    </w:rPr>
                                    <w:t xml:space="preserve">P</w:t>
                                  </w:r>
                                  <w:r>
                                    <w:rPr>
                                      <w:sz w:val="16"/>
                                      <w:rFonts w:hint="eastAsia"/>
                                    </w:rPr>
                                    <w:t xml:space="preserve">（</w:t>
                                  </w:r>
                                  <w:r>
                                    <w:rPr>
                                      <w:sz w:val="16"/>
                                    </w:rPr>
                                    <w:t xml:space="preserve">1</w:t>
                                  </w:r>
                                  <w:r>
                                    <w:rPr>
                                      <w:sz w:val="16"/>
                                      <w:rFonts w:hint="eastAsia"/>
                                    </w:rPr>
                                    <w:t xml:space="preserve">）</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hRule="atLeast"/>
                              </w:trPr>
                              <w:tc>
                                <w:tcPr>
                                  <w:tcW w:w="334" w:type="dxa"/>
                                  <w:vAlign w:val="top"/>
                                  <w:textDirection w:val="lrTb"/>
                                </w:tcPr>
                                <w:p>
                                  <w:pPr>
                                    <w:pStyle w:val="Normal"/>
                                    <w:jc w:val="center"/>
                                    <w:rPr>
                                      <w:sz w:val="16"/>
                                    </w:rPr>
                                  </w:pPr>
                                  <w:r>
                                    <w:rPr>
                                      <w:sz w:val="16"/>
                                    </w:rPr>
                                    <w:t xml:space="preserve">0</w:t>
                                  </w:r>
                                  <w:r>
                                    <w:rPr>
                                      <w:sz w:val="16"/>
                                      <w:rFonts w:hint="eastAsia"/>
                                    </w:rPr>
                                  </w:r>
                                </w:p>
                              </w:tc>
                              <w:tc>
                                <w:tcPr>
                                  <w:tcW w:w="333" w:type="dxa"/>
                                  <w:vAlign w:val="top"/>
                                  <w:textDirection w:val="lrTb"/>
                                </w:tcPr>
                                <w:p>
                                  <w:pPr>
                                    <w:pStyle w:val="Normal"/>
                                    <w:jc w:val="center"/>
                                    <w:rPr>
                                      <w:sz w:val="16"/>
                                    </w:rPr>
                                  </w:pPr>
                                  <w:r>
                                    <w:rPr>
                                      <w:sz w:val="16"/>
                                    </w:rPr>
                                    <w:t xml:space="preserve">1</w:t>
                                  </w:r>
                                  <w:r>
                                    <w:rPr>
                                      <w:sz w:val="16"/>
                                      <w:rFonts w:hint="eastAsia"/>
                                    </w:rPr>
                                  </w:r>
                                </w:p>
                              </w:tc>
                              <w:tc>
                                <w:tcPr>
                                  <w:tcW w:w="333" w:type="dxa"/>
                                  <w:vAlign w:val="top"/>
                                  <w:textDirection w:val="lrTb"/>
                                </w:tcPr>
                                <w:p>
                                  <w:pPr>
                                    <w:pStyle w:val="Normal"/>
                                    <w:jc w:val="center"/>
                                    <w:rPr>
                                      <w:sz w:val="16"/>
                                    </w:rPr>
                                  </w:pPr>
                                  <w:r>
                                    <w:rPr>
                                      <w:sz w:val="16"/>
                                    </w:rPr>
                                    <w:t xml:space="preserve">0</w:t>
                                  </w:r>
                                  <w:r>
                                    <w:rPr>
                                      <w:sz w:val="16"/>
                                      <w:rFonts w:hint="eastAsia"/>
                                    </w:rPr>
                                  </w:r>
                                </w:p>
                              </w:tc>
                              <w:tc>
                                <w:tcPr>
                                  <w:tcW w:w="786" w:type="dxa"/>
                                  <w:vAlign w:val="top"/>
                                  <w:textDirection w:val="lrTb"/>
                                </w:tcPr>
                                <w:p>
                                  <w:pPr>
                                    <w:pStyle w:val="Normal"/>
                                    <w:rPr>
                                      <w:sz w:val="16"/>
                                    </w:rPr>
                                  </w:pPr>
                                  <w:r>
                                    <w:rPr>
                                      <w:sz w:val="16"/>
                                    </w:rPr>
                                    <w:t xml:space="preserve">P</w:t>
                                  </w:r>
                                  <w:r>
                                    <w:rPr>
                                      <w:sz w:val="16"/>
                                      <w:rFonts w:hint="eastAsia"/>
                                    </w:rPr>
                                    <w:t xml:space="preserve">（2）</w:t>
                                  </w:r>
                                  <w:r>
                                    <w:rPr>
                                      <w:sz w:val="16"/>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5" w:hRule="atLeast"/>
                              </w:trPr>
                              <w:tc>
                                <w:tcPr>
                                  <w:tcW w:w="334" w:type="dxa"/>
                                  <w:vAlign w:val="top"/>
                                  <w:textDirection w:val="lrTb"/>
                                </w:tcPr>
                                <w:p>
                                  <w:pPr>
                                    <w:pStyle w:val="Normal"/>
                                    <w:jc w:val="center"/>
                                    <w:rPr>
                                      <w:sz w:val="16"/>
                                    </w:rPr>
                                  </w:pPr>
                                  <w:r>
                                    <w:rPr>
                                      <w:sz w:val="16"/>
                                    </w:rPr>
                                    <w:t xml:space="preserve">0</w:t>
                                  </w:r>
                                  <w:r>
                                    <w:rPr>
                                      <w:sz w:val="16"/>
                                      <w:rFonts w:hint="eastAsia"/>
                                    </w:rPr>
                                  </w:r>
                                </w:p>
                              </w:tc>
                              <w:tc>
                                <w:tcPr>
                                  <w:tcW w:w="333" w:type="dxa"/>
                                  <w:vAlign w:val="top"/>
                                  <w:textDirection w:val="lrTb"/>
                                </w:tcPr>
                                <w:p>
                                  <w:pPr>
                                    <w:pStyle w:val="Normal"/>
                                    <w:jc w:val="center"/>
                                    <w:rPr>
                                      <w:sz w:val="16"/>
                                    </w:rPr>
                                  </w:pPr>
                                  <w:r>
                                    <w:rPr>
                                      <w:sz w:val="16"/>
                                    </w:rPr>
                                    <w:t xml:space="preserve">1</w:t>
                                  </w:r>
                                  <w:r>
                                    <w:rPr>
                                      <w:sz w:val="16"/>
                                      <w:rFonts w:hint="eastAsia"/>
                                    </w:rPr>
                                  </w:r>
                                </w:p>
                              </w:tc>
                              <w:tc>
                                <w:tcPr>
                                  <w:tcW w:w="333" w:type="dxa"/>
                                  <w:vAlign w:val="top"/>
                                  <w:textDirection w:val="lrTb"/>
                                </w:tcPr>
                                <w:p>
                                  <w:pPr>
                                    <w:pStyle w:val="Normal"/>
                                    <w:jc w:val="center"/>
                                    <w:rPr>
                                      <w:sz w:val="16"/>
                                    </w:rPr>
                                  </w:pPr>
                                  <w:r>
                                    <w:rPr>
                                      <w:sz w:val="16"/>
                                    </w:rPr>
                                    <w:t xml:space="preserve">1</w:t>
                                  </w:r>
                                  <w:r>
                                    <w:rPr>
                                      <w:sz w:val="16"/>
                                      <w:rFonts w:hint="eastAsia"/>
                                    </w:rPr>
                                  </w:r>
                                </w:p>
                              </w:tc>
                              <w:tc>
                                <w:tcPr>
                                  <w:tcW w:w="786" w:type="dxa"/>
                                  <w:vAlign w:val="top"/>
                                  <w:textDirection w:val="lrTb"/>
                                </w:tcPr>
                                <w:p>
                                  <w:pPr>
                                    <w:pStyle w:val="Normal"/>
                                    <w:rPr>
                                      <w:sz w:val="16"/>
                                    </w:rPr>
                                  </w:pPr>
                                  <w:r>
                                    <w:rPr>
                                      <w:sz w:val="16"/>
                                    </w:rPr>
                                    <w:t xml:space="preserve">P</w:t>
                                  </w:r>
                                  <w:r>
                                    <w:rPr>
                                      <w:sz w:val="16"/>
                                      <w:rFonts w:hint="eastAsia"/>
                                    </w:rPr>
                                    <w:t xml:space="preserve">（3）</w:t>
                                  </w:r>
                                  <w:r>
                                    <w:rPr>
                                      <w:sz w:val="16"/>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5" w:hRule="atLeast"/>
                              </w:trPr>
                              <w:tc>
                                <w:tcPr>
                                  <w:tcW w:w="334" w:type="dxa"/>
                                  <w:vAlign w:val="top"/>
                                  <w:textDirection w:val="lrTb"/>
                                </w:tcPr>
                                <w:p>
                                  <w:pPr>
                                    <w:pStyle w:val="Normal"/>
                                    <w:jc w:val="center"/>
                                    <w:rPr>
                                      <w:sz w:val="16"/>
                                    </w:rPr>
                                  </w:pPr>
                                  <w:r>
                                    <w:rPr>
                                      <w:sz w:val="16"/>
                                    </w:rPr>
                                    <w:t xml:space="preserve">1</w:t>
                                  </w:r>
                                  <w:r>
                                    <w:rPr>
                                      <w:sz w:val="16"/>
                                      <w:rFonts w:hint="eastAsia"/>
                                    </w:rPr>
                                  </w:r>
                                </w:p>
                              </w:tc>
                              <w:tc>
                                <w:tcPr>
                                  <w:tcW w:w="333" w:type="dxa"/>
                                  <w:vAlign w:val="top"/>
                                  <w:textDirection w:val="lrTb"/>
                                </w:tcPr>
                                <w:p>
                                  <w:pPr>
                                    <w:pStyle w:val="Normal"/>
                                    <w:jc w:val="center"/>
                                    <w:rPr>
                                      <w:sz w:val="16"/>
                                    </w:rPr>
                                  </w:pPr>
                                  <w:r>
                                    <w:rPr>
                                      <w:sz w:val="16"/>
                                    </w:rPr>
                                    <w:t xml:space="preserve">0</w:t>
                                  </w:r>
                                  <w:r>
                                    <w:rPr>
                                      <w:sz w:val="16"/>
                                      <w:rFonts w:hint="eastAsia"/>
                                    </w:rPr>
                                  </w:r>
                                </w:p>
                              </w:tc>
                              <w:tc>
                                <w:tcPr>
                                  <w:tcW w:w="333" w:type="dxa"/>
                                  <w:vAlign w:val="top"/>
                                  <w:textDirection w:val="lrTb"/>
                                </w:tcPr>
                                <w:p>
                                  <w:pPr>
                                    <w:pStyle w:val="Normal"/>
                                    <w:jc w:val="center"/>
                                    <w:rPr>
                                      <w:sz w:val="16"/>
                                    </w:rPr>
                                  </w:pPr>
                                  <w:r>
                                    <w:rPr>
                                      <w:sz w:val="16"/>
                                    </w:rPr>
                                    <w:t xml:space="preserve">0</w:t>
                                  </w:r>
                                  <w:r>
                                    <w:rPr>
                                      <w:sz w:val="16"/>
                                      <w:rFonts w:hint="eastAsia"/>
                                    </w:rPr>
                                  </w:r>
                                </w:p>
                              </w:tc>
                              <w:tc>
                                <w:tcPr>
                                  <w:tcW w:w="786" w:type="dxa"/>
                                  <w:vAlign w:val="top"/>
                                  <w:textDirection w:val="lrTb"/>
                                </w:tcPr>
                                <w:p>
                                  <w:pPr>
                                    <w:pStyle w:val="Normal"/>
                                    <w:rPr>
                                      <w:sz w:val="16"/>
                                    </w:rPr>
                                  </w:pPr>
                                  <w:r>
                                    <w:rPr>
                                      <w:sz w:val="16"/>
                                    </w:rPr>
                                    <w:t xml:space="preserve">P</w:t>
                                  </w:r>
                                  <w:r>
                                    <w:rPr>
                                      <w:sz w:val="16"/>
                                      <w:rFonts w:hint="eastAsia"/>
                                    </w:rPr>
                                    <w:t xml:space="preserve">（</w:t>
                                  </w:r>
                                  <w:r>
                                    <w:rPr>
                                      <w:sz w:val="16"/>
                                    </w:rPr>
                                    <w:t xml:space="preserve">4</w:t>
                                  </w:r>
                                  <w:r>
                                    <w:rPr>
                                      <w:sz w:val="16"/>
                                      <w:rFonts w:hint="eastAsia"/>
                                    </w:rPr>
                                    <w:t xml:space="preserve">）</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0" w:hRule="atLeast"/>
                              </w:trPr>
                              <w:tc>
                                <w:tcPr>
                                  <w:tcW w:w="334" w:type="dxa"/>
                                  <w:vAlign w:val="top"/>
                                  <w:textDirection w:val="lrTb"/>
                                </w:tcPr>
                                <w:p>
                                  <w:pPr>
                                    <w:pStyle w:val="Normal"/>
                                    <w:jc w:val="center"/>
                                    <w:rPr>
                                      <w:sz w:val="16"/>
                                    </w:rPr>
                                  </w:pPr>
                                  <w:r>
                                    <w:rPr>
                                      <w:sz w:val="16"/>
                                    </w:rPr>
                                    <w:t xml:space="preserve">1</w:t>
                                  </w:r>
                                  <w:r>
                                    <w:rPr>
                                      <w:sz w:val="16"/>
                                      <w:rFonts w:hint="eastAsia"/>
                                    </w:rPr>
                                  </w:r>
                                </w:p>
                              </w:tc>
                              <w:tc>
                                <w:tcPr>
                                  <w:tcW w:w="333" w:type="dxa"/>
                                  <w:vAlign w:val="top"/>
                                  <w:textDirection w:val="lrTb"/>
                                </w:tcPr>
                                <w:p>
                                  <w:pPr>
                                    <w:pStyle w:val="Normal"/>
                                    <w:jc w:val="center"/>
                                    <w:rPr>
                                      <w:sz w:val="16"/>
                                    </w:rPr>
                                  </w:pPr>
                                  <w:r>
                                    <w:rPr>
                                      <w:sz w:val="16"/>
                                    </w:rPr>
                                    <w:t xml:space="preserve">0</w:t>
                                  </w:r>
                                  <w:r>
                                    <w:rPr>
                                      <w:sz w:val="16"/>
                                      <w:rFonts w:hint="eastAsia"/>
                                    </w:rPr>
                                  </w:r>
                                </w:p>
                              </w:tc>
                              <w:tc>
                                <w:tcPr>
                                  <w:tcW w:w="333" w:type="dxa"/>
                                  <w:vAlign w:val="top"/>
                                  <w:textDirection w:val="lrTb"/>
                                </w:tcPr>
                                <w:p>
                                  <w:pPr>
                                    <w:pStyle w:val="Normal"/>
                                    <w:jc w:val="center"/>
                                    <w:rPr>
                                      <w:sz w:val="16"/>
                                    </w:rPr>
                                  </w:pPr>
                                  <w:r>
                                    <w:rPr>
                                      <w:sz w:val="16"/>
                                    </w:rPr>
                                    <w:t xml:space="preserve">1</w:t>
                                  </w:r>
                                  <w:r>
                                    <w:rPr>
                                      <w:sz w:val="16"/>
                                      <w:rFonts w:hint="eastAsia"/>
                                    </w:rPr>
                                  </w:r>
                                </w:p>
                              </w:tc>
                              <w:tc>
                                <w:tcPr>
                                  <w:tcW w:w="786" w:type="dxa"/>
                                  <w:vAlign w:val="top"/>
                                  <w:textDirection w:val="lrTb"/>
                                </w:tcPr>
                                <w:p>
                                  <w:pPr>
                                    <w:pStyle w:val="Normal"/>
                                    <w:rPr>
                                      <w:sz w:val="16"/>
                                    </w:rPr>
                                  </w:pPr>
                                  <w:r>
                                    <w:rPr>
                                      <w:sz w:val="16"/>
                                    </w:rPr>
                                  </w:r>
                                </w:p>
                              </w:tc>
                            </w:tr>
                          </w:tbl>
                          <w:p>
                            <w:pPr>
                              <w:pStyle w:val="Normal"/>
                              <w:rPr>
                                <w:sz w:val="16"/>
                              </w:rPr>
                            </w:pPr>
                            <w:r>
                              <w:rPr>
                                <w:sz w:val="16"/>
                              </w:rPr>
                            </w:r>
                          </w:p>
                          <w:p>
                            <w:pPr>
                              <w:pStyle w:val="Normal"/>
                            </w:pPr>
                            <w:r/>
                          </w:p>
                        </w:txbxContent>
                      </wps:txbx>
                      <wps:bodyPr rot="0" vert="horz" wrap="square" lIns="91440" tIns="45720" rIns="91440" bIns="45720" anchor="t" anchorCtr="0"/>
                    </wps:wsp>
                    <wps:wsp>
                      <wps:cNvSpPr/>
                      <wps:spPr>
                        <a:xfrm>
                          <a:off x="1688465" y="2389505"/>
                          <a:ext cx="1675129" cy="1518920"/>
                        </a:xfrm>
                        <a:prstGeom prst="rect">
                          <a:avLst/>
                        </a:prstGeom>
                        <a:solidFill>
                          <a:prstClr val="white"/>
                        </a:solidFill>
                      </wps:spPr>
                      <wps:txbx inset="5.55984pt,2.77992pt,5.55984pt,2.77992pt">
                        <w:txbxContent>
                          <w:tbl>
                            <w:tblPr>
                              <w:tblW w:w="2171" w:type="dxa"/>
                              <w:tblInd w:type="dxa" w:w="208.000000"/>
                              <w:tblLayout w:type="autofi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type="dxa" w:w="0.000000"/>
                                <w:bottom w:type="dxa" w:w="0.000000"/>
                                <w:left w:type="dxa" w:w="108.000000"/>
                                <w:right w:type="dxa" w:w="108.000000"/>
                              </w:tblCellMar>
                            </w:tblPr>
                            <w:tblGrid>
                              <w:gridCol w:w="426.000000"/>
                              <w:gridCol w:w="426.000000"/>
                              <w:gridCol w:w="426.000000"/>
                              <w:gridCol w:w="893.000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10" w:hRule="atLeast"/>
                              </w:trPr>
                              <w:tc>
                                <w:tcPr>
                                  <w:tcW w:w="426" w:type="dxa"/>
                                  <w:vAlign w:val="top"/>
                                  <w:textDirection w:val="lrTb"/>
                                </w:tcPr>
                                <w:p>
                                  <w:pPr>
                                    <w:pStyle w:val="Normal"/>
                                    <w:rPr>
                                      <w:sz w:val="16"/>
                                    </w:rPr>
                                  </w:pPr>
                                  <w:r>
                                    <w:rPr>
                                      <w:sz w:val="16"/>
                                    </w:rPr>
                                    <w:t xml:space="preserve">15</w:t>
                                  </w:r>
                                  <w:r>
                                    <w:rPr>
                                      <w:sz w:val="16"/>
                                      <w:rFonts w:hint="eastAsia"/>
                                    </w:rPr>
                                  </w:r>
                                </w:p>
                              </w:tc>
                              <w:tc>
                                <w:tcPr>
                                  <w:tcW w:w="426" w:type="dxa"/>
                                  <w:vAlign w:val="top"/>
                                  <w:textDirection w:val="lrTb"/>
                                </w:tcPr>
                                <w:p>
                                  <w:pPr>
                                    <w:pStyle w:val="Normal"/>
                                    <w:rPr>
                                      <w:sz w:val="16"/>
                                    </w:rPr>
                                  </w:pPr>
                                  <w:r>
                                    <w:rPr>
                                      <w:sz w:val="16"/>
                                    </w:rPr>
                                    <w:t xml:space="preserve">14</w:t>
                                  </w:r>
                                  <w:r>
                                    <w:rPr>
                                      <w:sz w:val="16"/>
                                      <w:rFonts w:hint="eastAsia"/>
                                    </w:rPr>
                                  </w:r>
                                </w:p>
                              </w:tc>
                              <w:tc>
                                <w:tcPr>
                                  <w:tcW w:w="426" w:type="dxa"/>
                                  <w:vAlign w:val="top"/>
                                  <w:textDirection w:val="lrTb"/>
                                </w:tcPr>
                                <w:p>
                                  <w:pPr>
                                    <w:pStyle w:val="Normal"/>
                                    <w:rPr>
                                      <w:sz w:val="16"/>
                                    </w:rPr>
                                  </w:pPr>
                                  <w:r>
                                    <w:rPr>
                                      <w:sz w:val="16"/>
                                    </w:rPr>
                                    <w:t xml:space="preserve">13</w:t>
                                  </w:r>
                                  <w:r>
                                    <w:rPr>
                                      <w:sz w:val="16"/>
                                      <w:rFonts w:hint="eastAsia"/>
                                    </w:rPr>
                                  </w:r>
                                </w:p>
                              </w:tc>
                              <w:tc>
                                <w:tcPr>
                                  <w:tcW w:w="893" w:type="dxa"/>
                                  <w:vAlign w:val="top"/>
                                  <w:textDirection w:val="lrTb"/>
                                </w:tcPr>
                                <w:p>
                                  <w:pPr>
                                    <w:pStyle w:val="Normal"/>
                                    <w:rPr>
                                      <w:sz w:val="16"/>
                                      <w:rFonts w:hint="eastAsia"/>
                                    </w:rPr>
                                  </w:pPr>
                                  <w:r>
                                    <w:rPr>
                                      <w:sz w:val="16"/>
                                      <w:rFonts w:hint="eastAsia"/>
                                    </w:rPr>
                                    <w:t xml:space="preserve">选择</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45" w:hRule="atLeast"/>
                              </w:trPr>
                              <w:tc>
                                <w:tcPr>
                                  <w:tcW w:w="426" w:type="dxa"/>
                                  <w:vAlign w:val="top"/>
                                  <w:textDirection w:val="lrTb"/>
                                </w:tcPr>
                                <w:p>
                                  <w:pPr>
                                    <w:pStyle w:val="Normal"/>
                                    <w:jc w:val="center"/>
                                    <w:rPr>
                                      <w:sz w:val="16"/>
                                    </w:rPr>
                                  </w:pPr>
                                  <w:r>
                                    <w:rPr>
                                      <w:sz w:val="16"/>
                                    </w:rPr>
                                    <w:t xml:space="preserve">0</w:t>
                                  </w:r>
                                  <w:r>
                                    <w:rPr>
                                      <w:sz w:val="16"/>
                                      <w:rFonts w:hint="eastAsia"/>
                                    </w:rPr>
                                  </w:r>
                                </w:p>
                              </w:tc>
                              <w:tc>
                                <w:tcPr>
                                  <w:tcW w:w="426" w:type="dxa"/>
                                  <w:vAlign w:val="top"/>
                                  <w:textDirection w:val="lrTb"/>
                                </w:tcPr>
                                <w:p>
                                  <w:pPr>
                                    <w:pStyle w:val="Normal"/>
                                    <w:jc w:val="center"/>
                                    <w:rPr>
                                      <w:sz w:val="16"/>
                                    </w:rPr>
                                  </w:pPr>
                                  <w:r>
                                    <w:rPr>
                                      <w:sz w:val="16"/>
                                    </w:rPr>
                                    <w:t xml:space="preserve">0</w:t>
                                  </w:r>
                                  <w:r>
                                    <w:rPr>
                                      <w:sz w:val="16"/>
                                      <w:rFonts w:hint="eastAsia"/>
                                    </w:rPr>
                                  </w:r>
                                </w:p>
                              </w:tc>
                              <w:tc>
                                <w:tcPr>
                                  <w:tcW w:w="426" w:type="dxa"/>
                                  <w:vAlign w:val="top"/>
                                  <w:textDirection w:val="lrTb"/>
                                </w:tcPr>
                                <w:p>
                                  <w:pPr>
                                    <w:pStyle w:val="Normal"/>
                                    <w:jc w:val="center"/>
                                    <w:rPr>
                                      <w:sz w:val="16"/>
                                    </w:rPr>
                                  </w:pPr>
                                  <w:r>
                                    <w:rPr>
                                      <w:sz w:val="16"/>
                                    </w:rPr>
                                    <w:t xml:space="preserve">0</w:t>
                                  </w:r>
                                  <w:r>
                                    <w:rPr>
                                      <w:sz w:val="16"/>
                                      <w:rFonts w:hint="eastAsia"/>
                                    </w:rPr>
                                  </w:r>
                                </w:p>
                              </w:tc>
                              <w:tc>
                                <w:tcPr>
                                  <w:tcW w:w="893" w:type="dxa"/>
                                  <w:vAlign w:val="top"/>
                                  <w:textDirection w:val="lrTb"/>
                                </w:tcPr>
                                <w:p>
                                  <w:pPr>
                                    <w:pStyle w:val="Normal"/>
                                    <w:rPr>
                                      <w:sz w:val="16"/>
                                    </w:rPr>
                                  </w:pPr>
                                  <w:r>
                                    <w:rPr>
                                      <w:sz w:val="16"/>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15" w:hRule="atLeast"/>
                              </w:trPr>
                              <w:tc>
                                <w:tcPr>
                                  <w:tcW w:w="426" w:type="dxa"/>
                                  <w:vAlign w:val="top"/>
                                  <w:textDirection w:val="lrTb"/>
                                </w:tcPr>
                                <w:p>
                                  <w:pPr>
                                    <w:pStyle w:val="Normal"/>
                                    <w:jc w:val="center"/>
                                    <w:rPr>
                                      <w:sz w:val="16"/>
                                    </w:rPr>
                                  </w:pPr>
                                  <w:r>
                                    <w:rPr>
                                      <w:sz w:val="16"/>
                                    </w:rPr>
                                    <w:t xml:space="preserve">0</w:t>
                                  </w:r>
                                  <w:r>
                                    <w:rPr>
                                      <w:sz w:val="16"/>
                                      <w:rFonts w:hint="eastAsia"/>
                                    </w:rPr>
                                  </w:r>
                                </w:p>
                              </w:tc>
                              <w:tc>
                                <w:tcPr>
                                  <w:tcW w:w="426" w:type="dxa"/>
                                  <w:vAlign w:val="top"/>
                                  <w:textDirection w:val="lrTb"/>
                                </w:tcPr>
                                <w:p>
                                  <w:pPr>
                                    <w:pStyle w:val="Normal"/>
                                    <w:jc w:val="center"/>
                                    <w:rPr>
                                      <w:sz w:val="16"/>
                                    </w:rPr>
                                  </w:pPr>
                                  <w:r>
                                    <w:rPr>
                                      <w:sz w:val="16"/>
                                    </w:rPr>
                                    <w:t xml:space="preserve">0</w:t>
                                  </w:r>
                                  <w:r>
                                    <w:rPr>
                                      <w:sz w:val="16"/>
                                      <w:rFonts w:hint="eastAsia"/>
                                    </w:rPr>
                                  </w:r>
                                </w:p>
                              </w:tc>
                              <w:tc>
                                <w:tcPr>
                                  <w:tcW w:w="426" w:type="dxa"/>
                                  <w:vAlign w:val="top"/>
                                  <w:textDirection w:val="lrTb"/>
                                </w:tcPr>
                                <w:p>
                                  <w:pPr>
                                    <w:pStyle w:val="Normal"/>
                                    <w:jc w:val="center"/>
                                    <w:rPr>
                                      <w:sz w:val="16"/>
                                    </w:rPr>
                                  </w:pPr>
                                  <w:r>
                                    <w:rPr>
                                      <w:sz w:val="16"/>
                                    </w:rPr>
                                    <w:t xml:space="preserve">1</w:t>
                                  </w:r>
                                  <w:r>
                                    <w:rPr>
                                      <w:sz w:val="16"/>
                                      <w:rFonts w:hint="eastAsia"/>
                                    </w:rPr>
                                  </w:r>
                                </w:p>
                              </w:tc>
                              <w:tc>
                                <w:tcPr>
                                  <w:tcW w:w="893" w:type="dxa"/>
                                  <w:vAlign w:val="top"/>
                                  <w:textDirection w:val="lrTb"/>
                                </w:tcPr>
                                <w:p>
                                  <w:pPr>
                                    <w:pStyle w:val="Normal"/>
                                    <w:rPr>
                                      <w:sz w:val="16"/>
                                    </w:rPr>
                                  </w:pPr>
                                  <w:r>
                                    <w:rPr>
                                      <w:sz w:val="16"/>
                                    </w:rPr>
                                    <w:t xml:space="preserve">LDR</w:t>
                                  </w:r>
                                  <w:r>
                                    <w:rPr>
                                      <w:sz w:val="16"/>
                                      <w:rFonts w:hint="eastAsia"/>
                                    </w:rPr>
                                    <w:t xml:space="preserve">I</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00" w:hRule="atLeast"/>
                              </w:trPr>
                              <w:tc>
                                <w:tcPr>
                                  <w:tcW w:w="426" w:type="dxa"/>
                                  <w:vAlign w:val="top"/>
                                  <w:textDirection w:val="lrTb"/>
                                </w:tcPr>
                                <w:p>
                                  <w:pPr>
                                    <w:pStyle w:val="Normal"/>
                                    <w:jc w:val="center"/>
                                    <w:rPr>
                                      <w:sz w:val="16"/>
                                    </w:rPr>
                                  </w:pPr>
                                  <w:r>
                                    <w:rPr>
                                      <w:sz w:val="16"/>
                                    </w:rPr>
                                    <w:t xml:space="preserve">0</w:t>
                                  </w:r>
                                  <w:r>
                                    <w:rPr>
                                      <w:sz w:val="16"/>
                                      <w:rFonts w:hint="eastAsia"/>
                                    </w:rPr>
                                  </w:r>
                                </w:p>
                              </w:tc>
                              <w:tc>
                                <w:tcPr>
                                  <w:tcW w:w="426" w:type="dxa"/>
                                  <w:vAlign w:val="top"/>
                                  <w:textDirection w:val="lrTb"/>
                                </w:tcPr>
                                <w:p>
                                  <w:pPr>
                                    <w:pStyle w:val="Normal"/>
                                    <w:jc w:val="center"/>
                                    <w:rPr>
                                      <w:sz w:val="16"/>
                                    </w:rPr>
                                  </w:pPr>
                                  <w:r>
                                    <w:rPr>
                                      <w:sz w:val="16"/>
                                    </w:rPr>
                                    <w:t xml:space="preserve">1</w:t>
                                  </w:r>
                                  <w:r>
                                    <w:rPr>
                                      <w:sz w:val="16"/>
                                      <w:rFonts w:hint="eastAsia"/>
                                    </w:rPr>
                                  </w:r>
                                </w:p>
                              </w:tc>
                              <w:tc>
                                <w:tcPr>
                                  <w:tcW w:w="426" w:type="dxa"/>
                                  <w:vAlign w:val="top"/>
                                  <w:textDirection w:val="lrTb"/>
                                </w:tcPr>
                                <w:p>
                                  <w:pPr>
                                    <w:pStyle w:val="Normal"/>
                                    <w:jc w:val="center"/>
                                    <w:rPr>
                                      <w:sz w:val="16"/>
                                    </w:rPr>
                                  </w:pPr>
                                  <w:r>
                                    <w:rPr>
                                      <w:sz w:val="16"/>
                                    </w:rPr>
                                    <w:t xml:space="preserve">0</w:t>
                                  </w:r>
                                  <w:r>
                                    <w:rPr>
                                      <w:sz w:val="16"/>
                                      <w:rFonts w:hint="eastAsia"/>
                                    </w:rPr>
                                  </w:r>
                                </w:p>
                              </w:tc>
                              <w:tc>
                                <w:tcPr>
                                  <w:tcW w:w="893" w:type="dxa"/>
                                  <w:vAlign w:val="top"/>
                                  <w:textDirection w:val="lrTb"/>
                                </w:tcPr>
                                <w:p>
                                  <w:pPr>
                                    <w:pStyle w:val="Normal"/>
                                    <w:rPr>
                                      <w:sz w:val="16"/>
                                    </w:rPr>
                                  </w:pPr>
                                  <w:r>
                                    <w:rPr>
                                      <w:sz w:val="16"/>
                                    </w:rPr>
                                    <w:t xml:space="preserve">LDDR1</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5" w:hRule="atLeast"/>
                              </w:trPr>
                              <w:tc>
                                <w:tcPr>
                                  <w:tcW w:w="426" w:type="dxa"/>
                                  <w:vAlign w:val="top"/>
                                  <w:textDirection w:val="lrTb"/>
                                </w:tcPr>
                                <w:p>
                                  <w:pPr>
                                    <w:pStyle w:val="Normal"/>
                                    <w:jc w:val="center"/>
                                    <w:rPr>
                                      <w:sz w:val="16"/>
                                    </w:rPr>
                                  </w:pPr>
                                  <w:r>
                                    <w:rPr>
                                      <w:sz w:val="16"/>
                                    </w:rPr>
                                    <w:t xml:space="preserve">0</w:t>
                                  </w:r>
                                  <w:r>
                                    <w:rPr>
                                      <w:sz w:val="16"/>
                                      <w:rFonts w:hint="eastAsia"/>
                                    </w:rPr>
                                  </w:r>
                                </w:p>
                              </w:tc>
                              <w:tc>
                                <w:tcPr>
                                  <w:tcW w:w="426" w:type="dxa"/>
                                  <w:vAlign w:val="top"/>
                                  <w:textDirection w:val="lrTb"/>
                                </w:tcPr>
                                <w:p>
                                  <w:pPr>
                                    <w:pStyle w:val="Normal"/>
                                    <w:jc w:val="center"/>
                                    <w:rPr>
                                      <w:sz w:val="16"/>
                                    </w:rPr>
                                  </w:pPr>
                                  <w:r>
                                    <w:rPr>
                                      <w:sz w:val="16"/>
                                    </w:rPr>
                                    <w:t xml:space="preserve">1</w:t>
                                  </w:r>
                                  <w:r>
                                    <w:rPr>
                                      <w:sz w:val="16"/>
                                      <w:rFonts w:hint="eastAsia"/>
                                    </w:rPr>
                                  </w:r>
                                </w:p>
                              </w:tc>
                              <w:tc>
                                <w:tcPr>
                                  <w:tcW w:w="426" w:type="dxa"/>
                                  <w:vAlign w:val="top"/>
                                  <w:textDirection w:val="lrTb"/>
                                </w:tcPr>
                                <w:p>
                                  <w:pPr>
                                    <w:pStyle w:val="Normal"/>
                                    <w:jc w:val="center"/>
                                    <w:rPr>
                                      <w:sz w:val="16"/>
                                    </w:rPr>
                                  </w:pPr>
                                  <w:r>
                                    <w:rPr>
                                      <w:sz w:val="16"/>
                                    </w:rPr>
                                    <w:t xml:space="preserve">1</w:t>
                                  </w:r>
                                  <w:r>
                                    <w:rPr>
                                      <w:sz w:val="16"/>
                                      <w:rFonts w:hint="eastAsia"/>
                                    </w:rPr>
                                  </w:r>
                                </w:p>
                              </w:tc>
                              <w:tc>
                                <w:tcPr>
                                  <w:tcW w:w="893" w:type="dxa"/>
                                  <w:vAlign w:val="top"/>
                                  <w:textDirection w:val="lrTb"/>
                                </w:tcPr>
                                <w:p>
                                  <w:pPr>
                                    <w:pStyle w:val="Normal"/>
                                    <w:rPr>
                                      <w:sz w:val="16"/>
                                    </w:rPr>
                                  </w:pPr>
                                  <w:r>
                                    <w:rPr>
                                      <w:sz w:val="16"/>
                                    </w:rPr>
                                    <w:t xml:space="preserve">LDDR2</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85" w:hRule="atLeast"/>
                              </w:trPr>
                              <w:tc>
                                <w:tcPr>
                                  <w:tcW w:w="426" w:type="dxa"/>
                                  <w:vAlign w:val="top"/>
                                  <w:textDirection w:val="lrTb"/>
                                </w:tcPr>
                                <w:p>
                                  <w:pPr>
                                    <w:pStyle w:val="Normal"/>
                                    <w:jc w:val="center"/>
                                    <w:rPr>
                                      <w:sz w:val="16"/>
                                    </w:rPr>
                                  </w:pPr>
                                  <w:r>
                                    <w:rPr>
                                      <w:sz w:val="16"/>
                                    </w:rPr>
                                    <w:t xml:space="preserve">1</w:t>
                                  </w:r>
                                  <w:r>
                                    <w:rPr>
                                      <w:sz w:val="16"/>
                                      <w:rFonts w:hint="eastAsia"/>
                                    </w:rPr>
                                  </w:r>
                                </w:p>
                              </w:tc>
                              <w:tc>
                                <w:tcPr>
                                  <w:tcW w:w="426" w:type="dxa"/>
                                  <w:vAlign w:val="top"/>
                                  <w:textDirection w:val="lrTb"/>
                                </w:tcPr>
                                <w:p>
                                  <w:pPr>
                                    <w:pStyle w:val="Normal"/>
                                    <w:jc w:val="center"/>
                                    <w:rPr>
                                      <w:sz w:val="16"/>
                                    </w:rPr>
                                  </w:pPr>
                                  <w:r>
                                    <w:rPr>
                                      <w:sz w:val="16"/>
                                    </w:rPr>
                                    <w:t xml:space="preserve">0</w:t>
                                  </w:r>
                                  <w:r>
                                    <w:rPr>
                                      <w:sz w:val="16"/>
                                      <w:rFonts w:hint="eastAsia"/>
                                    </w:rPr>
                                  </w:r>
                                </w:p>
                              </w:tc>
                              <w:tc>
                                <w:tcPr>
                                  <w:tcW w:w="426" w:type="dxa"/>
                                  <w:vAlign w:val="top"/>
                                  <w:textDirection w:val="lrTb"/>
                                </w:tcPr>
                                <w:p>
                                  <w:pPr>
                                    <w:pStyle w:val="Normal"/>
                                    <w:jc w:val="center"/>
                                    <w:rPr>
                                      <w:sz w:val="16"/>
                                    </w:rPr>
                                  </w:pPr>
                                  <w:r>
                                    <w:rPr>
                                      <w:sz w:val="16"/>
                                    </w:rPr>
                                    <w:t xml:space="preserve">0</w:t>
                                  </w:r>
                                  <w:r>
                                    <w:rPr>
                                      <w:sz w:val="16"/>
                                      <w:rFonts w:hint="eastAsia"/>
                                    </w:rPr>
                                  </w:r>
                                </w:p>
                              </w:tc>
                              <w:tc>
                                <w:tcPr>
                                  <w:tcW w:w="893" w:type="dxa"/>
                                  <w:vAlign w:val="top"/>
                                  <w:textDirection w:val="lrTb"/>
                                </w:tcPr>
                                <w:p>
                                  <w:pPr>
                                    <w:pStyle w:val="Normal"/>
                                    <w:rPr>
                                      <w:sz w:val="16"/>
                                    </w:rPr>
                                  </w:pPr>
                                  <w:r>
                                    <w:rPr>
                                      <w:sz w:val="16"/>
                                    </w:rPr>
                                    <w:t xml:space="preserve">LDIR</w:t>
                                  </w:r>
                                  <w:r>
                                    <w:rPr>
                                      <w:sz w:val="16"/>
                                      <w:rFonts w:hint="eastAsia"/>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02" w:hRule="atLeast"/>
                              </w:trPr>
                              <w:tc>
                                <w:tcPr>
                                  <w:tcW w:w="426" w:type="dxa"/>
                                  <w:vAlign w:val="top"/>
                                  <w:textDirection w:val="lrTb"/>
                                </w:tcPr>
                                <w:p>
                                  <w:pPr>
                                    <w:pStyle w:val="Normal"/>
                                    <w:jc w:val="center"/>
                                    <w:rPr>
                                      <w:sz w:val="16"/>
                                    </w:rPr>
                                  </w:pPr>
                                  <w:r>
                                    <w:rPr>
                                      <w:sz w:val="16"/>
                                    </w:rPr>
                                    <w:t xml:space="preserve">1</w:t>
                                  </w:r>
                                  <w:r>
                                    <w:rPr>
                                      <w:sz w:val="16"/>
                                      <w:rFonts w:hint="eastAsia"/>
                                    </w:rPr>
                                  </w:r>
                                </w:p>
                              </w:tc>
                              <w:tc>
                                <w:tcPr>
                                  <w:tcW w:w="426" w:type="dxa"/>
                                  <w:vAlign w:val="top"/>
                                  <w:textDirection w:val="lrTb"/>
                                </w:tcPr>
                                <w:p>
                                  <w:pPr>
                                    <w:pStyle w:val="Normal"/>
                                    <w:jc w:val="center"/>
                                    <w:rPr>
                                      <w:sz w:val="16"/>
                                    </w:rPr>
                                  </w:pPr>
                                  <w:r>
                                    <w:rPr>
                                      <w:sz w:val="16"/>
                                    </w:rPr>
                                    <w:t xml:space="preserve">0</w:t>
                                  </w:r>
                                  <w:r>
                                    <w:rPr>
                                      <w:sz w:val="16"/>
                                      <w:rFonts w:hint="eastAsia"/>
                                    </w:rPr>
                                  </w:r>
                                </w:p>
                              </w:tc>
                              <w:tc>
                                <w:tcPr>
                                  <w:tcW w:w="426" w:type="dxa"/>
                                  <w:vAlign w:val="top"/>
                                  <w:textDirection w:val="lrTb"/>
                                </w:tcPr>
                                <w:p>
                                  <w:pPr>
                                    <w:pStyle w:val="Normal"/>
                                    <w:jc w:val="center"/>
                                    <w:rPr>
                                      <w:sz w:val="16"/>
                                    </w:rPr>
                                  </w:pPr>
                                  <w:r>
                                    <w:rPr>
                                      <w:sz w:val="16"/>
                                    </w:rPr>
                                    <w:t xml:space="preserve">1</w:t>
                                  </w:r>
                                  <w:r>
                                    <w:rPr>
                                      <w:sz w:val="16"/>
                                      <w:rFonts w:hint="eastAsia"/>
                                    </w:rPr>
                                  </w:r>
                                </w:p>
                              </w:tc>
                              <w:tc>
                                <w:tcPr>
                                  <w:tcW w:w="893" w:type="dxa"/>
                                  <w:vAlign w:val="top"/>
                                  <w:textDirection w:val="lrTb"/>
                                </w:tcPr>
                                <w:p>
                                  <w:pPr>
                                    <w:pStyle w:val="Normal"/>
                                    <w:rPr>
                                      <w:sz w:val="16"/>
                                    </w:rPr>
                                  </w:pPr>
                                  <w:r>
                                    <w:rPr>
                                      <w:sz w:val="16"/>
                                    </w:rPr>
                                    <w:t xml:space="preserve">LOAD</w:t>
                                  </w:r>
                                  <w:r>
                                    <w:rPr>
                                      <w:sz w:val="16"/>
                                      <w:rFonts w:hint="eastAsia"/>
                                    </w:rPr>
                                  </w:r>
                                </w:p>
                              </w:tc>
                            </w:tr>
                          </w:tbl>
                          <w:p>
                            <w:pPr>
                              <w:pStyle w:val="Normal"/>
                              <w:rPr>
                                <w:sz w:val="16"/>
                                <w:rFonts w:hint="eastAsia"/>
                              </w:rPr>
                            </w:pPr>
                            <w:r>
                              <w:rPr>
                                <w:sz w:val="16"/>
                                <w:rFonts w:hint="eastAsia"/>
                              </w:rPr>
                            </w:r>
                          </w:p>
                          <w:p>
                            <w:pPr>
                              <w:pStyle w:val="Normal"/>
                            </w:pPr>
                            <w:r/>
                          </w:p>
                        </w:txbxContent>
                      </wps:txbx>
                      <wps:bodyPr rot="0" vert="horz" wrap="square" lIns="91440" tIns="45720" rIns="91440" bIns="45720" anchor="t" anchorCtr="0"/>
                    </wps:wsp>
                    <wps:wsp>
                      <wps:cNvSpPr/>
                      <wps:spPr>
                        <a:xfrm>
                          <a:off x="2326640" y="2136775"/>
                          <a:ext cx="603885" cy="252730"/>
                        </a:xfrm>
                        <a:prstGeom prst="rect">
                          <a:avLst/>
                        </a:prstGeom>
                        <a:solidFill>
                          <a:prstClr val="white"/>
                        </a:solidFill>
                      </wps:spPr>
                      <wps:txbx inset="5.55984pt,2.77992pt,5.55984pt,2.77992pt">
                        <w:txbxContent>
                          <w:p>
                            <w:pPr>
                              <w:pStyle w:val="Normal"/>
                              <w:jc w:val="center"/>
                              <w:rPr>
                                <w:b w:val="1"/>
                                <w:sz w:val="16"/>
                                <w:bCs/>
                              </w:rPr>
                            </w:pPr>
                            <w:r>
                              <w:rPr>
                                <w:b w:val="1"/>
                                <w:sz w:val="16"/>
                                <w:bCs/>
                              </w:rPr>
                              <w:t xml:space="preserve">A</w:t>
                            </w:r>
                            <w:r>
                              <w:rPr>
                                <w:b w:val="1"/>
                                <w:sz w:val="16"/>
                                <w:bCs/>
                                <w:rFonts w:hint="eastAsia"/>
                              </w:rPr>
                              <w:t xml:space="preserve">字段</w:t>
                            </w:r>
                            <w:r>
                              <w:rPr>
                                <w:b w:val="1"/>
                                <w:sz w:val="16"/>
                                <w:bCs/>
                                <w:rFonts w:hint="eastAsia"/>
                              </w:rPr>
                            </w:r>
                          </w:p>
                          <w:p>
                            <w:pPr>
                              <w:pStyle w:val="Normal"/>
                            </w:pPr>
                            <w:r/>
                          </w:p>
                        </w:txbxContent>
                      </wps:txbx>
                      <wps:bodyPr rot="0" vert="horz" wrap="square" lIns="91440" tIns="45720" rIns="91440" bIns="45720" anchor="t" anchorCtr="0"/>
                    </wps:wsp>
                    <wps:wsp>
                      <wps:cNvSpPr/>
                      <wps:spPr>
                        <a:xfrm>
                          <a:off x="3691890" y="2148840"/>
                          <a:ext cx="603885" cy="252730"/>
                        </a:xfrm>
                        <a:prstGeom prst="rect">
                          <a:avLst/>
                        </a:prstGeom>
                        <a:solidFill>
                          <a:prstClr val="white"/>
                        </a:solidFill>
                      </wps:spPr>
                      <wps:txbx inset="5.55984pt,2.77992pt,5.55984pt,2.77992pt">
                        <w:txbxContent>
                          <w:p>
                            <w:pPr>
                              <w:pStyle w:val="Normal"/>
                              <w:jc w:val="center"/>
                              <w:rPr>
                                <w:b w:val="1"/>
                                <w:sz w:val="16"/>
                                <w:bCs/>
                              </w:rPr>
                            </w:pPr>
                            <w:r>
                              <w:rPr>
                                <w:b w:val="1"/>
                                <w:sz w:val="16"/>
                                <w:bCs/>
                              </w:rPr>
                              <w:t xml:space="preserve">B</w:t>
                            </w:r>
                            <w:r>
                              <w:rPr>
                                <w:b w:val="1"/>
                                <w:sz w:val="16"/>
                                <w:bCs/>
                                <w:rFonts w:hint="eastAsia"/>
                              </w:rPr>
                              <w:t xml:space="preserve">字段</w:t>
                            </w:r>
                            <w:r>
                              <w:rPr>
                                <w:b w:val="1"/>
                                <w:sz w:val="16"/>
                                <w:bCs/>
                                <w:rFonts w:hint="eastAsia"/>
                              </w:rPr>
                            </w:r>
                          </w:p>
                          <w:p>
                            <w:pPr>
                              <w:pStyle w:val="Normal"/>
                            </w:pPr>
                            <w:r/>
                          </w:p>
                        </w:txbxContent>
                      </wps:txbx>
                      <wps:bodyPr rot="0" vert="horz" wrap="square" lIns="91440" tIns="45720" rIns="91440" bIns="45720" anchor="t" anchorCtr="0"/>
                    </wps:wsp>
                    <wps:wsp>
                      <wps:cNvSpPr/>
                      <wps:spPr>
                        <a:xfrm>
                          <a:off x="5139055" y="2148840"/>
                          <a:ext cx="604520" cy="252730"/>
                        </a:xfrm>
                        <a:prstGeom prst="rect">
                          <a:avLst/>
                        </a:prstGeom>
                        <a:solidFill>
                          <a:prstClr val="white"/>
                        </a:solidFill>
                      </wps:spPr>
                      <wps:txbx inset="5.55984pt,2.77992pt,5.55984pt,2.77992pt">
                        <w:txbxContent>
                          <w:p>
                            <w:pPr>
                              <w:pStyle w:val="Normal"/>
                              <w:jc w:val="center"/>
                              <w:rPr>
                                <w:b w:val="1"/>
                                <w:sz w:val="16"/>
                                <w:bCs/>
                              </w:rPr>
                            </w:pPr>
                            <w:r>
                              <w:rPr>
                                <w:b w:val="1"/>
                                <w:sz w:val="16"/>
                                <w:bCs/>
                              </w:rPr>
                              <w:t xml:space="preserve">C</w:t>
                            </w:r>
                            <w:r>
                              <w:rPr>
                                <w:b w:val="1"/>
                                <w:sz w:val="16"/>
                                <w:bCs/>
                                <w:rFonts w:hint="eastAsia"/>
                              </w:rPr>
                              <w:t xml:space="preserve">字段</w:t>
                            </w:r>
                            <w:r>
                              <w:rPr>
                                <w:b w:val="1"/>
                                <w:sz w:val="16"/>
                                <w:bCs/>
                                <w:rFonts w:hint="eastAsia"/>
                              </w:rPr>
                            </w:r>
                          </w:p>
                          <w:p>
                            <w:pPr>
                              <w:pStyle w:val="Normal"/>
                            </w:pPr>
                            <w:r/>
                          </w:p>
                        </w:txbxContent>
                      </wps:txbx>
                      <wps:bodyPr rot="0" vert="horz" wrap="square" lIns="91440" tIns="45720" rIns="91440" bIns="45720" anchor="t" anchorCtr="0"/>
                    </wps:wsp>
                  </wpg:grpSp>
                </wpg:wgp>
              </a:graphicData>
            </a:graphic>
          </wp:anchor>
        </w:drawing>
      </w:r>
      <w:r>
        <w:rPr>
          <w:szCs w:val="21"/>
        </w:rPr>
        <w:drawing>
          <wp:inline distT="0" distB="0" distL="0" distR="0">
            <wp:extent cx="5143500" cy="2872740"/>
            <wp:docPr id="7" name="_x0000_i1042"/>
            <a:graphic xmlns:a="http://schemas.openxmlformats.org/drawingml/2006/main">
              <a:graphicData uri="http://schemas.microsoft.com/office/word/2010/wordprocessingShape">
                <wps:wsp>
                  <wps:cNvSpPr/>
                  <wps:spPr>
                    <a:xfrm>
                      <a:off x="0" y="0"/>
                      <a:ext cx="5143500" cy="2872740"/>
                    </a:xfrm>
                    <a:prstGeom prst="rect">
                      <a:avLst/>
                    </a:prstGeom>
                    <a:solidFill>
                      <a:prstClr val="white"/>
                    </a:solidFill>
                    <a:ln w="12700">
                      <a:solidFill>
                        <a:prstClr val="white"/>
                      </a:solidFill>
                    </a:ln>
                  </wps:spPr>
                  <wps:bodyPr rot="0" vert="horz" wrap="square" lIns="91440" tIns="45720" rIns="91440" bIns="45720" anchor="t" anchorCtr="0"/>
                </wps:wsp>
              </a:graphicData>
            </a:graphic>
          </wp:inline>
        </w:drawing>
      </w:r>
      <w:r>
        <w:rPr>
          <w:szCs w:val="21"/>
        </w:rPr>
        <w:fldChar w:fldCharType="end"/>
      </w:r>
      <w:r>
        <w:rPr>
          <w:szCs w:val="21"/>
        </w:rPr>
      </w:r>
    </w:p>
    <w:p>
      <w:pPr>
        <w:pStyle w:val="Normal"/>
        <w:jc w:val="center"/>
        <w:ind w:left="540"/>
        <w:rPr>
          <w:szCs w:val="21"/>
          <w:rFonts w:hAnsi="宋体"/>
        </w:rPr>
      </w:pPr>
      <w:r>
        <w:rPr>
          <w:szCs w:val="21"/>
          <w:rFonts w:hAnsi="宋体"/>
        </w:rPr>
        <w:t xml:space="preserve">表</w:t>
      </w:r>
      <w:r>
        <w:rPr>
          <w:szCs w:val="21"/>
          <w:rFonts w:hint="eastAsia"/>
        </w:rPr>
        <w:t xml:space="preserve">4</w:t>
      </w:r>
      <w:r>
        <w:rPr>
          <w:szCs w:val="21"/>
        </w:rPr>
        <w:t xml:space="preserve">  </w:t>
      </w:r>
      <w:r>
        <w:rPr>
          <w:szCs w:val="21"/>
          <w:rFonts w:hAnsi="宋体"/>
        </w:rPr>
        <w:t xml:space="preserve">二进制微代码表</w:t>
      </w:r>
      <w:r>
        <w:rPr>
          <w:szCs w:val="21"/>
        </w:rPr>
      </w:r>
    </w:p>
    <w:tbl>
      <w:tblPr>
        <w:tblW w:w="5000" w:type="pct"/>
        <w:jc w:val="center"/>
        <w:tblInd w:type="dxa" w:w="-108.000000"/>
        <w:tblLayout w:type="autofi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type="dxa" w:w="0.000000"/>
          <w:bottom w:type="dxa" w:w="0.000000"/>
          <w:left w:type="dxa" w:w="108.000000"/>
          <w:right w:type="dxa" w:w="108.000000"/>
        </w:tblCellMar>
      </w:tblPr>
      <w:tblGrid>
        <w:gridCol w:w="941.000000"/>
        <w:gridCol w:w="4048.000000"/>
        <w:gridCol w:w="592.000000"/>
        <w:gridCol w:w="592.000000"/>
        <w:gridCol w:w="592.000000"/>
        <w:gridCol w:w="1616.0000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rPr>
                <w:szCs w:val="21"/>
                <w:rFonts w:hAnsi="宋体"/>
              </w:rPr>
            </w:pPr>
            <w:r>
              <w:rPr>
                <w:szCs w:val="21"/>
                <w:rFonts w:hAnsi="宋体"/>
              </w:rPr>
              <w:t xml:space="preserve">微地址</w:t>
            </w:r>
            <w:r>
              <w:rPr>
                <w:szCs w:val="21"/>
              </w:rPr>
            </w:r>
          </w:p>
        </w:tc>
        <w:tc>
          <w:tcPr>
            <w:tcW w:w="2415" w:type="dxa"/>
            <w:vAlign w:val="center"/>
            <w:textDirection w:val="lrTb"/>
          </w:tcPr>
          <w:p>
            <w:pPr>
              <w:pStyle w:val="Normal"/>
              <w:rPr>
                <w:spacing w:val="21"/>
                <w:kern w:val="0"/>
                <w:szCs w:val="21"/>
              </w:rPr>
            </w:pPr>
            <w:r>
              <w:rPr>
                <w:spacing w:val="21"/>
                <w:kern w:val="0"/>
                <w:szCs w:val="21"/>
              </w:rPr>
              <w:t xml:space="preserve">S3 S2 S1 S0 M CN WE A9 A8</w:t>
            </w:r>
            <w:r>
              <w:rPr>
                <w:spacing w:val="21"/>
                <w:kern w:val="0"/>
                <w:szCs w:val="21"/>
              </w:rPr>
            </w:r>
          </w:p>
        </w:tc>
        <w:tc>
          <w:tcPr>
            <w:tcW w:w="353" w:type="dxa"/>
            <w:vAlign w:val="top"/>
            <w:textDirection w:val="lrTb"/>
          </w:tcPr>
          <w:p>
            <w:pPr>
              <w:pStyle w:val="Normal"/>
              <w:jc w:val="center"/>
              <w:rPr>
                <w:szCs w:val="21"/>
              </w:rPr>
            </w:pPr>
            <w:r>
              <w:rPr>
                <w:szCs w:val="21"/>
              </w:rPr>
              <w:t xml:space="preserve">A</w:t>
            </w:r>
            <w:r>
              <w:rPr>
                <w:szCs w:val="21"/>
              </w:rPr>
            </w:r>
          </w:p>
        </w:tc>
        <w:tc>
          <w:tcPr>
            <w:tcW w:w="353" w:type="dxa"/>
            <w:vAlign w:val="top"/>
            <w:textDirection w:val="lrTb"/>
          </w:tcPr>
          <w:p>
            <w:pPr>
              <w:pStyle w:val="Normal"/>
              <w:jc w:val="center"/>
              <w:rPr>
                <w:szCs w:val="21"/>
              </w:rPr>
            </w:pPr>
            <w:r>
              <w:rPr>
                <w:szCs w:val="21"/>
              </w:rPr>
              <w:t xml:space="preserve">B</w:t>
            </w:r>
            <w:r>
              <w:rPr>
                <w:szCs w:val="21"/>
              </w:rPr>
            </w:r>
          </w:p>
        </w:tc>
        <w:tc>
          <w:tcPr>
            <w:tcW w:w="353" w:type="dxa"/>
            <w:vAlign w:val="top"/>
            <w:textDirection w:val="lrTb"/>
          </w:tcPr>
          <w:p>
            <w:pPr>
              <w:pStyle w:val="Normal"/>
              <w:jc w:val="center"/>
              <w:rPr>
                <w:szCs w:val="21"/>
              </w:rPr>
            </w:pPr>
            <w:r>
              <w:rPr>
                <w:szCs w:val="21"/>
              </w:rPr>
              <w:t xml:space="preserve">C</w:t>
            </w:r>
            <w:r>
              <w:rPr>
                <w:szCs w:val="21"/>
              </w:rPr>
            </w:r>
          </w:p>
        </w:tc>
        <w:tc>
          <w:tcPr>
            <w:tcW w:w="965" w:type="dxa"/>
            <w:vAlign w:val="top"/>
            <w:textDirection w:val="lrTb"/>
          </w:tcPr>
          <w:p>
            <w:pPr>
              <w:pStyle w:val="Normal"/>
              <w:jc w:val="center"/>
              <w:rPr>
                <w:szCs w:val="21"/>
              </w:rPr>
            </w:pPr>
            <w:r>
              <w:rPr>
                <w:szCs w:val="21"/>
              </w:rPr>
              <w:t xml:space="preserve">UA5——UA0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0</w:t>
            </w:r>
            <w:r>
              <w:rPr>
                <w:spacing w:val="0"/>
                <w:kern w:val="0"/>
                <w:szCs w:val="21"/>
              </w:rPr>
              <w:t xml:space="preserve">0</w:t>
            </w:r>
            <w:r>
              <w:rPr>
                <w:szCs w:val="21"/>
              </w:rPr>
            </w:r>
          </w:p>
        </w:tc>
        <w:tc>
          <w:tcPr>
            <w:tcW w:w="2415" w:type="dxa"/>
            <w:vAlign w:val="center"/>
            <w:textDirection w:val="lrTb"/>
          </w:tcPr>
          <w:p>
            <w:pPr>
              <w:pStyle w:val="Normal"/>
              <w:rPr>
                <w:spacing w:val="275"/>
                <w:kern w:val="0"/>
                <w:szCs w:val="21"/>
              </w:rPr>
            </w:pPr>
            <w:r>
              <w:rPr>
                <w:spacing w:val="275"/>
                <w:kern w:val="0"/>
                <w:szCs w:val="21"/>
              </w:rPr>
              <w:t xml:space="preserve">00000001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100</w:t>
            </w:r>
            <w:r>
              <w:rPr>
                <w:szCs w:val="21"/>
              </w:rPr>
            </w:r>
          </w:p>
        </w:tc>
        <w:tc>
          <w:tcPr>
            <w:tcW w:w="965" w:type="dxa"/>
            <w:vAlign w:val="top"/>
            <w:textDirection w:val="lrTb"/>
          </w:tcPr>
          <w:p>
            <w:pPr>
              <w:pStyle w:val="Normal"/>
              <w:jc w:val="distribute"/>
              <w:rPr>
                <w:szCs w:val="21"/>
              </w:rPr>
            </w:pPr>
            <w:r>
              <w:rPr>
                <w:szCs w:val="21"/>
              </w:rPr>
              <w:t xml:space="preserve">010000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01</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965" w:type="dxa"/>
            <w:vAlign w:val="top"/>
            <w:textDirection w:val="lrTb"/>
          </w:tcPr>
          <w:p>
            <w:pPr>
              <w:pStyle w:val="Normal"/>
              <w:jc w:val="distribute"/>
              <w:rPr>
                <w:szCs w:val="21"/>
              </w:rPr>
            </w:pPr>
            <w:r>
              <w:rPr>
                <w:szCs w:val="21"/>
              </w:rPr>
              <w:t xml:space="preserve">000010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02</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000000001</w:t>
            </w:r>
            <w:r>
              <w:rPr>
                <w:spacing w:val="275"/>
                <w:kern w:val="0"/>
                <w:szCs w:val="21"/>
              </w:rPr>
            </w:r>
          </w:p>
        </w:tc>
        <w:tc>
          <w:tcPr>
            <w:tcW w:w="353" w:type="dxa"/>
            <w:vAlign w:val="top"/>
            <w:textDirection w:val="lrTb"/>
          </w:tcPr>
          <w:p>
            <w:pPr>
              <w:pStyle w:val="Normal"/>
              <w:jc w:val="distribute"/>
              <w:rPr>
                <w:szCs w:val="21"/>
              </w:rPr>
            </w:pPr>
            <w:r>
              <w:rPr>
                <w:szCs w:val="21"/>
              </w:rPr>
              <w:t xml:space="preserve">100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001</w:t>
            </w:r>
            <w:r>
              <w:rPr>
                <w:szCs w:val="21"/>
              </w:rPr>
            </w:r>
          </w:p>
        </w:tc>
        <w:tc>
          <w:tcPr>
            <w:tcW w:w="965" w:type="dxa"/>
            <w:vAlign w:val="top"/>
            <w:textDirection w:val="lrTb"/>
          </w:tcPr>
          <w:p>
            <w:pPr>
              <w:pStyle w:val="Normal"/>
              <w:jc w:val="distribute"/>
              <w:rPr>
                <w:szCs w:val="21"/>
              </w:rPr>
            </w:pPr>
            <w:r>
              <w:rPr>
                <w:szCs w:val="21"/>
              </w:rPr>
              <w:t xml:space="preserve">001000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03</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000000001</w:t>
            </w:r>
            <w:r>
              <w:rPr>
                <w:spacing w:val="275"/>
                <w:kern w:val="0"/>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000100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04</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00000000</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011</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000101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05</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010</w:t>
            </w:r>
            <w:r>
              <w:rPr>
                <w:szCs w:val="21"/>
              </w:rPr>
            </w:r>
          </w:p>
        </w:tc>
        <w:tc>
          <w:tcPr>
            <w:tcW w:w="353" w:type="dxa"/>
            <w:vAlign w:val="top"/>
            <w:textDirection w:val="lrTb"/>
          </w:tcPr>
          <w:p>
            <w:pPr>
              <w:pStyle w:val="Normal"/>
              <w:jc w:val="distribute"/>
              <w:rPr>
                <w:szCs w:val="21"/>
              </w:rPr>
            </w:pPr>
            <w:r>
              <w:rPr>
                <w:szCs w:val="21"/>
              </w:rPr>
              <w:t xml:space="preserve">001</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000110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06</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10010101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001</w:t>
            </w:r>
            <w:r>
              <w:rPr>
                <w:szCs w:val="21"/>
              </w:rPr>
            </w:r>
          </w:p>
        </w:tc>
        <w:tc>
          <w:tcPr>
            <w:tcW w:w="353" w:type="dxa"/>
            <w:vAlign w:val="top"/>
            <w:textDirection w:val="lrTb"/>
          </w:tcPr>
          <w:p>
            <w:pPr>
              <w:pStyle w:val="Normal"/>
              <w:jc w:val="distribute"/>
              <w:rPr>
                <w:szCs w:val="21"/>
              </w:rPr>
            </w:pPr>
            <w:r>
              <w:rPr>
                <w:szCs w:val="21"/>
              </w:rPr>
              <w:t xml:space="preserve">101</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000001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07</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00000000</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001101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10</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00000000</w:t>
            </w:r>
            <w:r>
              <w:rPr>
                <w:spacing w:val="5"/>
                <w:kern w:val="0"/>
                <w:szCs w:val="21"/>
              </w:rPr>
              <w:t xml:space="preserve">0</w:t>
            </w:r>
            <w:r>
              <w:rPr>
                <w:spacing w:val="275"/>
                <w:kern w:val="0"/>
                <w:szCs w:val="21"/>
              </w:rPr>
            </w:r>
          </w:p>
        </w:tc>
        <w:tc>
          <w:tcPr>
            <w:tcW w:w="353" w:type="dxa"/>
            <w:vAlign w:val="top"/>
            <w:textDirection w:val="lrTb"/>
          </w:tcPr>
          <w:p>
            <w:pPr>
              <w:pStyle w:val="Normal"/>
              <w:jc w:val="distribute"/>
              <w:rPr>
                <w:szCs w:val="21"/>
              </w:rPr>
            </w:pPr>
            <w:r>
              <w:rPr>
                <w:szCs w:val="21"/>
              </w:rPr>
              <w:t xml:space="preserve">001</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000001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11</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965" w:type="dxa"/>
            <w:vAlign w:val="top"/>
            <w:textDirection w:val="lrTb"/>
          </w:tcPr>
          <w:p>
            <w:pPr>
              <w:pStyle w:val="Normal"/>
              <w:jc w:val="distribute"/>
              <w:rPr>
                <w:szCs w:val="21"/>
              </w:rPr>
            </w:pPr>
            <w:r>
              <w:rPr>
                <w:szCs w:val="21"/>
              </w:rPr>
              <w:t xml:space="preserve">000011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12</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965" w:type="dxa"/>
            <w:vAlign w:val="top"/>
            <w:textDirection w:val="lrTb"/>
          </w:tcPr>
          <w:p>
            <w:pPr>
              <w:pStyle w:val="Normal"/>
              <w:jc w:val="distribute"/>
              <w:rPr>
                <w:szCs w:val="21"/>
              </w:rPr>
            </w:pPr>
            <w:r>
              <w:rPr>
                <w:szCs w:val="21"/>
              </w:rPr>
              <w:t xml:space="preserve">000111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13</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965" w:type="dxa"/>
            <w:vAlign w:val="top"/>
            <w:textDirection w:val="lrTb"/>
          </w:tcPr>
          <w:p>
            <w:pPr>
              <w:pStyle w:val="Normal"/>
              <w:jc w:val="distribute"/>
              <w:rPr>
                <w:szCs w:val="21"/>
              </w:rPr>
            </w:pPr>
            <w:r>
              <w:rPr>
                <w:szCs w:val="21"/>
              </w:rPr>
              <w:t xml:space="preserve">001110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14</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965" w:type="dxa"/>
            <w:vAlign w:val="top"/>
            <w:textDirection w:val="lrTb"/>
          </w:tcPr>
          <w:p>
            <w:pPr>
              <w:pStyle w:val="Normal"/>
              <w:jc w:val="distribute"/>
              <w:rPr>
                <w:szCs w:val="21"/>
              </w:rPr>
            </w:pPr>
            <w:r>
              <w:rPr>
                <w:szCs w:val="21"/>
              </w:rPr>
              <w:t xml:space="preserve">010110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15</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00000011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001</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000001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16</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00000000</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001111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17</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00000000</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010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010101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20</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965" w:type="dxa"/>
            <w:vAlign w:val="top"/>
            <w:textDirection w:val="lrTb"/>
          </w:tcPr>
          <w:p>
            <w:pPr>
              <w:pStyle w:val="Normal"/>
              <w:jc w:val="distribute"/>
              <w:rPr>
                <w:szCs w:val="21"/>
              </w:rPr>
            </w:pPr>
            <w:r>
              <w:rPr>
                <w:szCs w:val="21"/>
              </w:rPr>
              <w:t xml:space="preserve">010010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21</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965" w:type="dxa"/>
            <w:vAlign w:val="top"/>
            <w:textDirection w:val="lrTb"/>
          </w:tcPr>
          <w:p>
            <w:pPr>
              <w:pStyle w:val="Normal"/>
              <w:jc w:val="distribute"/>
              <w:rPr>
                <w:szCs w:val="21"/>
              </w:rPr>
            </w:pPr>
            <w:r>
              <w:rPr>
                <w:szCs w:val="21"/>
              </w:rPr>
              <w:t xml:space="preserve">010100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22</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00000000</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010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010111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23</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00000001</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000001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24</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00000000</w:t>
            </w:r>
            <w:r>
              <w:rPr>
                <w:spacing w:val="5"/>
                <w:kern w:val="0"/>
                <w:szCs w:val="21"/>
              </w:rPr>
              <w:t xml:space="preserve">0</w:t>
            </w:r>
            <w:r>
              <w:rPr>
                <w:spacing w:val="275"/>
                <w:kern w:val="0"/>
                <w:szCs w:val="21"/>
              </w:rPr>
            </w:r>
          </w:p>
        </w:tc>
        <w:tc>
          <w:tcPr>
            <w:tcW w:w="353" w:type="dxa"/>
            <w:vAlign w:val="top"/>
            <w:textDirection w:val="lrTb"/>
          </w:tcPr>
          <w:p>
            <w:pPr>
              <w:pStyle w:val="Normal"/>
              <w:jc w:val="distribute"/>
              <w:rPr>
                <w:szCs w:val="21"/>
              </w:rPr>
            </w:pPr>
            <w:r>
              <w:rPr>
                <w:szCs w:val="21"/>
              </w:rPr>
              <w:t xml:space="preserve">010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011000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25</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00000101</w:t>
            </w:r>
            <w:r>
              <w:rPr>
                <w:spacing w:val="5"/>
                <w:kern w:val="0"/>
                <w:szCs w:val="21"/>
              </w:rPr>
              <w:t xml:space="preserve">0</w:t>
            </w:r>
            <w:r>
              <w:rPr>
                <w:spacing w:val="275"/>
                <w:kern w:val="0"/>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101</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000001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26</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00000000</w:t>
            </w:r>
            <w:r>
              <w:rPr>
                <w:spacing w:val="5"/>
                <w:kern w:val="0"/>
                <w:szCs w:val="21"/>
              </w:rPr>
              <w:t xml:space="preserve">1</w:t>
            </w:r>
            <w:r>
              <w:rPr>
                <w:spacing w:val="275"/>
                <w:kern w:val="0"/>
                <w:szCs w:val="21"/>
              </w:rPr>
            </w:r>
          </w:p>
        </w:tc>
        <w:tc>
          <w:tcPr>
            <w:tcW w:w="353" w:type="dxa"/>
            <w:vAlign w:val="top"/>
            <w:textDirection w:val="lrTb"/>
          </w:tcPr>
          <w:p>
            <w:pPr>
              <w:pStyle w:val="Normal"/>
              <w:jc w:val="distribute"/>
              <w:rPr>
                <w:szCs w:val="21"/>
              </w:rPr>
            </w:pPr>
            <w:r>
              <w:rPr>
                <w:szCs w:val="21"/>
              </w:rPr>
              <w:t xml:space="preserve">101</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110</w:t>
            </w:r>
            <w:r>
              <w:rPr>
                <w:szCs w:val="21"/>
              </w:rPr>
            </w:r>
          </w:p>
        </w:tc>
        <w:tc>
          <w:tcPr>
            <w:tcW w:w="965" w:type="dxa"/>
            <w:vAlign w:val="top"/>
            <w:textDirection w:val="lrTb"/>
          </w:tcPr>
          <w:p>
            <w:pPr>
              <w:pStyle w:val="Normal"/>
              <w:jc w:val="distribute"/>
              <w:rPr>
                <w:szCs w:val="21"/>
              </w:rPr>
            </w:pPr>
            <w:r>
              <w:rPr>
                <w:szCs w:val="21"/>
              </w:rPr>
              <w:t xml:space="preserve">000001</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27</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00000111</w:t>
            </w:r>
            <w:r>
              <w:rPr>
                <w:spacing w:val="5"/>
                <w:kern w:val="0"/>
                <w:szCs w:val="21"/>
              </w:rPr>
              <w:t xml:space="preserve">0</w:t>
            </w:r>
            <w:r>
              <w:rPr>
                <w:spacing w:val="275"/>
                <w:kern w:val="0"/>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101</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010000</w:t>
            </w:r>
            <w:r>
              <w:rPr>
                <w:szCs w:val="21"/>
              </w:rPr>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rPr>
        <w:tc>
          <w:tcPr>
            <w:tcW w:w="562" w:type="dxa"/>
            <w:vAlign w:val="top"/>
            <w:textDirection w:val="lrTb"/>
          </w:tcPr>
          <w:p>
            <w:pPr>
              <w:pStyle w:val="Normal"/>
              <w:jc w:val="center"/>
              <w:rPr>
                <w:spacing w:val="105"/>
                <w:kern w:val="0"/>
                <w:szCs w:val="21"/>
              </w:rPr>
            </w:pPr>
            <w:r>
              <w:rPr>
                <w:spacing w:val="105"/>
                <w:kern w:val="0"/>
                <w:szCs w:val="21"/>
              </w:rPr>
              <w:t xml:space="preserve">30</w:t>
            </w:r>
            <w:r>
              <w:rPr>
                <w:spacing w:val="105"/>
                <w:kern w:val="0"/>
                <w:szCs w:val="21"/>
              </w:rPr>
            </w:r>
          </w:p>
        </w:tc>
        <w:tc>
          <w:tcPr>
            <w:tcW w:w="2415" w:type="dxa"/>
            <w:vAlign w:val="center"/>
            <w:textDirection w:val="lrTb"/>
          </w:tcPr>
          <w:p>
            <w:pPr>
              <w:pStyle w:val="Normal"/>
              <w:rPr>
                <w:spacing w:val="275"/>
                <w:kern w:val="0"/>
                <w:szCs w:val="21"/>
              </w:rPr>
            </w:pPr>
            <w:r>
              <w:rPr>
                <w:spacing w:val="275"/>
                <w:kern w:val="0"/>
                <w:szCs w:val="21"/>
              </w:rPr>
              <w:t xml:space="preserve">00000110</w:t>
            </w:r>
            <w:r>
              <w:rPr>
                <w:spacing w:val="5"/>
                <w:kern w:val="0"/>
                <w:szCs w:val="21"/>
              </w:rPr>
              <w:t xml:space="preserve">1</w:t>
            </w:r>
            <w:r>
              <w:rPr>
                <w:spacing w:val="21"/>
                <w:kern w:val="0"/>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353" w:type="dxa"/>
            <w:vAlign w:val="top"/>
            <w:textDirection w:val="lrTb"/>
          </w:tcPr>
          <w:p>
            <w:pPr>
              <w:pStyle w:val="Normal"/>
              <w:jc w:val="distribute"/>
              <w:rPr>
                <w:szCs w:val="21"/>
              </w:rPr>
            </w:pPr>
            <w:r>
              <w:rPr>
                <w:szCs w:val="21"/>
              </w:rPr>
              <w:t xml:space="preserve">101</w:t>
            </w:r>
            <w:r>
              <w:rPr>
                <w:szCs w:val="21"/>
              </w:rPr>
            </w:r>
          </w:p>
        </w:tc>
        <w:tc>
          <w:tcPr>
            <w:tcW w:w="353" w:type="dxa"/>
            <w:vAlign w:val="top"/>
            <w:textDirection w:val="lrTb"/>
          </w:tcPr>
          <w:p>
            <w:pPr>
              <w:pStyle w:val="Normal"/>
              <w:jc w:val="distribute"/>
              <w:rPr>
                <w:szCs w:val="21"/>
              </w:rPr>
            </w:pPr>
            <w:r>
              <w:rPr>
                <w:szCs w:val="21"/>
              </w:rPr>
              <w:t xml:space="preserve">000</w:t>
            </w:r>
            <w:r>
              <w:rPr>
                <w:szCs w:val="21"/>
              </w:rPr>
            </w:r>
          </w:p>
        </w:tc>
        <w:tc>
          <w:tcPr>
            <w:tcW w:w="965" w:type="dxa"/>
            <w:vAlign w:val="top"/>
            <w:textDirection w:val="lrTb"/>
          </w:tcPr>
          <w:p>
            <w:pPr>
              <w:pStyle w:val="Normal"/>
              <w:jc w:val="distribute"/>
              <w:rPr>
                <w:szCs w:val="21"/>
              </w:rPr>
            </w:pPr>
            <w:r>
              <w:rPr>
                <w:szCs w:val="21"/>
              </w:rPr>
              <w:t xml:space="preserve">010001</w:t>
            </w:r>
            <w:r>
              <w:rPr>
                <w:szCs w:val="21"/>
              </w:rPr>
            </w:r>
          </w:p>
        </w:tc>
      </w:tr>
    </w:tbl>
    <w:p>
      <w:pPr>
        <w:pStyle w:val="Normal"/>
        <w:ind w:firstLine="420" w:firstLineChars="200"/>
        <w:rPr>
          <w:szCs w:val="21"/>
          <w:rFonts w:hAnsi="宋体" w:hint="eastAsia"/>
        </w:rPr>
      </w:pPr>
      <w:r>
        <w:rPr>
          <w:szCs w:val="21"/>
          <w:rFonts w:hAnsi="宋体" w:hint="eastAsia"/>
        </w:rPr>
      </w:r>
    </w:p>
    <w:p>
      <w:pPr>
        <w:pStyle w:val="Normal"/>
        <w:ind w:firstLine="420" w:firstLineChars="200"/>
        <w:rPr>
          <w:szCs w:val="21"/>
          <w:rFonts w:hAnsi="宋体" w:hint="eastAsia"/>
        </w:rPr>
      </w:pPr>
      <w:r>
        <w:rPr>
          <w:szCs w:val="21"/>
          <w:rFonts w:hAnsi="宋体" w:hint="eastAsia"/>
        </w:rPr>
      </w:r>
    </w:p>
    <w:p>
      <w:pPr>
        <w:pStyle w:val="Normal"/>
        <w:ind w:firstLine="420" w:firstLineChars="200"/>
        <w:rPr>
          <w:szCs w:val="21"/>
          <w:rFonts w:hAnsi="宋体" w:hint="eastAsia"/>
        </w:rPr>
      </w:pPr>
      <w:r>
        <w:rPr>
          <w:szCs w:val="21"/>
          <w:rFonts w:hAnsi="宋体" w:hint="eastAsia"/>
        </w:rPr>
        <w:t xml:space="preserve">基本模型机</w:t>
      </w:r>
      <w:r>
        <w:rPr>
          <w:szCs w:val="21"/>
          <w:rFonts w:hAnsi="宋体"/>
        </w:rPr>
        <w:t xml:space="preserve">各信号的功能</w:t>
      </w:r>
      <w:r>
        <w:rPr>
          <w:szCs w:val="21"/>
          <w:rFonts w:hAnsi="宋体" w:hint="eastAsia"/>
        </w:rPr>
        <w:t xml:space="preserve">说明（参考表3和图3）：</w:t>
      </w:r>
      <w:r>
        <w:rPr>
          <w:szCs w:val="21"/>
        </w:rPr>
      </w:r>
    </w:p>
    <w:p>
      <w:pPr>
        <w:pStyle w:val="Normal"/>
        <w:ind w:firstLine="420" w:firstLineChars="200"/>
        <w:rPr>
          <w:szCs w:val="21"/>
        </w:rPr>
      </w:pPr>
      <w:r>
        <w:rPr>
          <w:szCs w:val="21"/>
        </w:rPr>
        <w:t xml:space="preserve">(1)uA</w:t>
      </w:r>
      <w:r>
        <w:rPr>
          <w:vertAlign w:val="subscript"/>
          <w:szCs w:val="21"/>
        </w:rPr>
        <w:t xml:space="preserve">5</w:t>
      </w:r>
      <w:r>
        <w:rPr>
          <w:szCs w:val="21"/>
          <w:rFonts w:hint="eastAsia"/>
        </w:rPr>
        <w:t xml:space="preserve">~</w:t>
      </w:r>
      <w:r>
        <w:rPr>
          <w:szCs w:val="21"/>
        </w:rPr>
        <w:t xml:space="preserve">uAo——</w:t>
      </w:r>
      <w:r>
        <w:rPr>
          <w:szCs w:val="21"/>
          <w:rFonts w:hAnsi="宋体"/>
        </w:rPr>
        <w:t xml:space="preserve">微程序控制器的微地址输出信号，以观察微地址的变化情况。</w:t>
      </w:r>
      <w:r>
        <w:rPr>
          <w:szCs w:val="21"/>
        </w:rPr>
      </w:r>
    </w:p>
    <w:p>
      <w:pPr>
        <w:pStyle w:val="Normal"/>
        <w:ind w:firstLine="420"/>
        <w:rPr>
          <w:szCs w:val="21"/>
        </w:rPr>
      </w:pPr>
      <w:r>
        <w:rPr>
          <w:szCs w:val="21"/>
        </w:rPr>
        <w:t xml:space="preserve">(2)IR7</w:t>
      </w:r>
      <w:r>
        <w:rPr>
          <w:szCs w:val="21"/>
          <w:rFonts w:hAnsi="宋体" w:hint="eastAsia"/>
        </w:rPr>
        <w:t xml:space="preserve">~</w:t>
      </w:r>
      <w:r>
        <w:rPr>
          <w:szCs w:val="21"/>
        </w:rPr>
        <w:t xml:space="preserve">IR5——</w:t>
      </w:r>
      <w:r>
        <w:rPr>
          <w:szCs w:val="21"/>
          <w:rFonts w:hAnsi="宋体"/>
        </w:rPr>
        <w:t xml:space="preserve">指令寄存器</w:t>
      </w:r>
      <w:r>
        <w:rPr>
          <w:szCs w:val="21"/>
        </w:rPr>
        <w:t xml:space="preserve">IR7</w:t>
      </w:r>
      <w:r>
        <w:rPr>
          <w:szCs w:val="21"/>
          <w:rFonts w:hAnsi="宋体"/>
        </w:rPr>
        <w:t xml:space="preserve">、</w:t>
      </w:r>
      <w:r>
        <w:rPr>
          <w:szCs w:val="21"/>
        </w:rPr>
        <w:t xml:space="preserve">IR6</w:t>
      </w:r>
      <w:r>
        <w:rPr>
          <w:szCs w:val="21"/>
          <w:rFonts w:hAnsi="宋体"/>
        </w:rPr>
        <w:t xml:space="preserve">、</w:t>
      </w:r>
      <w:r>
        <w:rPr>
          <w:szCs w:val="21"/>
        </w:rPr>
        <w:t xml:space="preserve">IR5</w:t>
      </w:r>
      <w:r>
        <w:rPr>
          <w:szCs w:val="21"/>
          <w:rFonts w:hAnsi="宋体"/>
        </w:rPr>
        <w:t xml:space="preserve">输出信号．输入至微程序控制器作为修改微地址用的控制信号。</w:t>
      </w:r>
      <w:r>
        <w:rPr>
          <w:szCs w:val="21"/>
        </w:rPr>
      </w:r>
    </w:p>
    <w:p>
      <w:pPr>
        <w:pStyle w:val="Normal"/>
        <w:ind w:firstLine="420"/>
        <w:rPr>
          <w:szCs w:val="21"/>
        </w:rPr>
      </w:pPr>
      <w:r>
        <w:rPr>
          <w:szCs w:val="21"/>
        </w:rPr>
        <w:t xml:space="preserve">(</w:t>
      </w:r>
      <w:r>
        <w:rPr>
          <w:szCs w:val="21"/>
          <w:rFonts w:hint="eastAsia"/>
        </w:rPr>
        <w:t xml:space="preserve">3</w:t>
      </w:r>
      <w:r>
        <w:rPr>
          <w:szCs w:val="21"/>
        </w:rPr>
        <w:t xml:space="preserve">)T1</w:t>
      </w:r>
      <w:r>
        <w:rPr>
          <w:szCs w:val="21"/>
          <w:rFonts w:hAnsi="宋体" w:hint="eastAsia"/>
        </w:rPr>
        <w:t xml:space="preserve">~</w:t>
      </w:r>
      <w:r>
        <w:rPr>
          <w:szCs w:val="21"/>
        </w:rPr>
        <w:t xml:space="preserve">T4——</w:t>
      </w:r>
      <w:r>
        <w:rPr>
          <w:szCs w:val="21"/>
          <w:rFonts w:hAnsi="宋体"/>
        </w:rPr>
        <w:t xml:space="preserve">时序信号发生器提供的四个标准输出信号，可以采用单拍或连续两种方式输出。</w:t>
      </w:r>
      <w:r>
        <w:rPr>
          <w:szCs w:val="21"/>
        </w:rPr>
      </w:r>
    </w:p>
    <w:p>
      <w:pPr>
        <w:pStyle w:val="Normal"/>
        <w:ind w:firstLine="420"/>
        <w:rPr>
          <w:szCs w:val="21"/>
        </w:rPr>
      </w:pPr>
      <w:r>
        <w:rPr>
          <w:szCs w:val="21"/>
        </w:rPr>
        <w:t xml:space="preserve">(</w:t>
      </w:r>
      <w:r>
        <w:rPr>
          <w:szCs w:val="21"/>
          <w:rFonts w:hint="eastAsia"/>
        </w:rPr>
        <w:t xml:space="preserve">4</w:t>
      </w:r>
      <w:r>
        <w:rPr>
          <w:szCs w:val="21"/>
        </w:rPr>
        <w:t xml:space="preserve">)s3</w:t>
      </w:r>
      <w:r>
        <w:rPr>
          <w:szCs w:val="21"/>
          <w:rFonts w:hAnsi="宋体"/>
        </w:rPr>
        <w:t xml:space="preserve">、</w:t>
      </w:r>
      <w:r>
        <w:rPr>
          <w:szCs w:val="21"/>
        </w:rPr>
        <w:t xml:space="preserve">s2</w:t>
      </w:r>
      <w:r>
        <w:rPr>
          <w:szCs w:val="21"/>
          <w:rFonts w:hAnsi="宋体"/>
        </w:rPr>
        <w:t xml:space="preserve">、</w:t>
      </w:r>
      <w:r>
        <w:rPr>
          <w:szCs w:val="21"/>
        </w:rPr>
        <w:t xml:space="preserve">sl</w:t>
      </w:r>
      <w:r>
        <w:rPr>
          <w:szCs w:val="21"/>
          <w:rFonts w:hAnsi="宋体"/>
        </w:rPr>
        <w:t xml:space="preserve">、</w:t>
      </w:r>
      <w:r>
        <w:rPr>
          <w:szCs w:val="21"/>
        </w:rPr>
        <w:t xml:space="preserve">s0</w:t>
      </w:r>
      <w:r>
        <w:rPr>
          <w:szCs w:val="21"/>
          <w:rFonts w:hAnsi="宋体"/>
        </w:rPr>
        <w:t xml:space="preserve">、</w:t>
      </w:r>
      <w:r>
        <w:rPr>
          <w:szCs w:val="21"/>
        </w:rPr>
        <w:t xml:space="preserve">——</w:t>
      </w:r>
      <w:r>
        <w:rPr>
          <w:szCs w:val="21"/>
          <w:rFonts w:hAnsi="宋体"/>
        </w:rPr>
        <w:t xml:space="preserve">由微程序控制器输出的</w:t>
      </w:r>
      <w:r>
        <w:rPr>
          <w:szCs w:val="21"/>
        </w:rPr>
        <w:t xml:space="preserve">ALU</w:t>
      </w:r>
      <w:r>
        <w:rPr>
          <w:szCs w:val="21"/>
          <w:rFonts w:hAnsi="宋体"/>
        </w:rPr>
        <w:t xml:space="preserve">操作选择信号，以控制执行</w:t>
      </w:r>
      <w:r>
        <w:rPr>
          <w:szCs w:val="21"/>
        </w:rPr>
        <w:t xml:space="preserve">16</w:t>
      </w:r>
      <w:r>
        <w:rPr>
          <w:szCs w:val="21"/>
          <w:rFonts w:hAnsi="宋体"/>
        </w:rPr>
        <w:t xml:space="preserve">种算术操作或</w:t>
      </w:r>
      <w:r>
        <w:rPr>
          <w:szCs w:val="21"/>
        </w:rPr>
        <w:t xml:space="preserve">16</w:t>
      </w:r>
      <w:r>
        <w:rPr>
          <w:szCs w:val="21"/>
          <w:rFonts w:hAnsi="宋体"/>
        </w:rPr>
        <w:t xml:space="preserve">种逻辑操作中的哪一种操作。</w:t>
      </w:r>
      <w:r>
        <w:rPr>
          <w:szCs w:val="21"/>
        </w:rPr>
      </w:r>
    </w:p>
    <w:p>
      <w:pPr>
        <w:pStyle w:val="Normal"/>
        <w:ind w:firstLine="420"/>
        <w:rPr>
          <w:szCs w:val="21"/>
        </w:rPr>
      </w:pPr>
      <w:r>
        <w:rPr>
          <w:szCs w:val="21"/>
        </w:rPr>
        <w:t xml:space="preserve">(</w:t>
      </w:r>
      <w:r>
        <w:rPr>
          <w:szCs w:val="21"/>
          <w:rFonts w:hint="eastAsia"/>
        </w:rPr>
        <w:t xml:space="preserve">5</w:t>
      </w:r>
      <w:r>
        <w:rPr>
          <w:szCs w:val="21"/>
        </w:rPr>
        <w:t xml:space="preserve">)M——</w:t>
      </w:r>
      <w:r>
        <w:rPr>
          <w:szCs w:val="21"/>
          <w:rFonts w:hAnsi="宋体"/>
        </w:rPr>
        <w:t xml:space="preserve">微程序控制输出的</w:t>
      </w:r>
      <w:r>
        <w:rPr>
          <w:szCs w:val="21"/>
        </w:rPr>
        <w:t xml:space="preserve">A</w:t>
      </w:r>
      <w:r>
        <w:rPr>
          <w:szCs w:val="21"/>
          <w:rFonts w:hAnsi="宋体"/>
        </w:rPr>
        <w:t xml:space="preserve">上</w:t>
      </w:r>
      <w:r>
        <w:rPr>
          <w:szCs w:val="21"/>
        </w:rPr>
        <w:t xml:space="preserve">u</w:t>
      </w:r>
      <w:r>
        <w:rPr>
          <w:szCs w:val="21"/>
          <w:rFonts w:hAnsi="宋体"/>
        </w:rPr>
        <w:t xml:space="preserve">操作方式选择信号端。</w:t>
      </w:r>
      <w:r>
        <w:rPr>
          <w:szCs w:val="21"/>
        </w:rPr>
        <w:t xml:space="preserve">M</w:t>
      </w:r>
      <w:r>
        <w:rPr>
          <w:szCs w:val="21"/>
          <w:rFonts w:hAnsi="宋体"/>
        </w:rPr>
        <w:t xml:space="preserve">＝</w:t>
      </w:r>
      <w:r>
        <w:rPr>
          <w:szCs w:val="21"/>
        </w:rPr>
        <w:t xml:space="preserve">0</w:t>
      </w:r>
      <w:r>
        <w:rPr>
          <w:szCs w:val="21"/>
          <w:rFonts w:hAnsi="宋体"/>
        </w:rPr>
        <w:t xml:space="preserve">执行算术操作；</w:t>
      </w:r>
      <w:r>
        <w:rPr>
          <w:szCs w:val="21"/>
        </w:rPr>
        <w:t xml:space="preserve">M</w:t>
      </w:r>
      <w:r>
        <w:rPr>
          <w:szCs w:val="21"/>
          <w:rFonts w:hAnsi="宋体"/>
        </w:rPr>
        <w:t xml:space="preserve">＝</w:t>
      </w:r>
      <w:r>
        <w:rPr>
          <w:szCs w:val="21"/>
        </w:rPr>
        <w:t xml:space="preserve">l</w:t>
      </w:r>
      <w:r>
        <w:rPr>
          <w:szCs w:val="21"/>
          <w:rFonts w:hAnsi="宋体"/>
        </w:rPr>
        <w:t xml:space="preserve">执行逻辑操作。</w:t>
      </w:r>
      <w:r>
        <w:rPr>
          <w:szCs w:val="21"/>
        </w:rPr>
      </w:r>
    </w:p>
    <w:p>
      <w:pPr>
        <w:pStyle w:val="Normal"/>
        <w:ind w:firstLine="420"/>
        <w:rPr>
          <w:szCs w:val="21"/>
        </w:rPr>
      </w:pPr>
      <w:r>
        <w:rPr>
          <w:szCs w:val="21"/>
        </w:rPr>
        <w:t xml:space="preserve">(</w:t>
      </w:r>
      <w:r>
        <w:rPr>
          <w:szCs w:val="21"/>
          <w:rFonts w:hint="eastAsia"/>
        </w:rPr>
        <w:t xml:space="preserve">6</w:t>
      </w:r>
      <w:r>
        <w:rPr>
          <w:szCs w:val="21"/>
        </w:rPr>
        <w:t xml:space="preserve">) </w:t>
      </w:r>
      <w:r>
        <w:rPr>
          <w:szCs w:val="21"/>
        </w:rPr>
        <w:drawing>
          <wp:inline distT="0" distB="0" distL="0" distR="0">
            <wp:extent cx="181131" cy="194025"/>
            <wp:docPr id="8" name="_x0000_i1043"/>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7"/>
                    <a:stretch>
                      <a:fillRect/>
                    </a:stretch>
                  </pic:blipFill>
                  <pic:spPr>
                    <a:xfrm>
                      <a:off x="0" y="0"/>
                      <a:ext cx="181131" cy="194025"/>
                    </a:xfrm>
                    <a:prstGeom prst="rect">
                      <a:avLst/>
                    </a:prstGeom>
                  </pic:spPr>
                </pic:pic>
              </a:graphicData>
            </a:graphic>
          </wp:inline>
        </w:drawing>
      </w:r>
      <w:r>
        <w:rPr>
          <w:szCs w:val="21"/>
        </w:rPr>
      </w:r>
      <w:r>
        <w:rPr>
          <w:szCs w:val="21"/>
        </w:rPr>
        <w:t xml:space="preserve">——</w:t>
      </w:r>
      <w:r>
        <w:rPr>
          <w:szCs w:val="21"/>
          <w:rFonts w:hAnsi="宋体"/>
        </w:rPr>
        <w:t xml:space="preserve">微程序控制器的输出的进位标志信号，</w:t>
      </w:r>
      <w:r>
        <w:rPr>
          <w:szCs w:val="21"/>
        </w:rPr>
        <w:drawing>
          <wp:inline distT="0" distB="0" distL="0" distR="0">
            <wp:extent cx="179801" cy="206654"/>
            <wp:docPr id="9" name="_x0000_i1044"/>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8"/>
                    <a:stretch>
                      <a:fillRect/>
                    </a:stretch>
                  </pic:blipFill>
                  <pic:spPr>
                    <a:xfrm>
                      <a:off x="0" y="0"/>
                      <a:ext cx="179801" cy="206654"/>
                    </a:xfrm>
                    <a:prstGeom prst="rect">
                      <a:avLst/>
                    </a:prstGeom>
                  </pic:spPr>
                </pic:pic>
              </a:graphicData>
            </a:graphic>
          </wp:inline>
        </w:drawing>
      </w:r>
      <w:r>
        <w:rPr>
          <w:szCs w:val="21"/>
        </w:rPr>
      </w:r>
      <w:r>
        <w:rPr>
          <w:szCs w:val="21"/>
          <w:rFonts w:hAnsi="宋体"/>
        </w:rPr>
        <w:t xml:space="preserve">＝</w:t>
      </w:r>
      <w:r>
        <w:rPr>
          <w:szCs w:val="21"/>
          <w:rFonts w:hint="eastAsia"/>
        </w:rPr>
        <w:t xml:space="preserve">0</w:t>
      </w:r>
      <w:r>
        <w:rPr>
          <w:szCs w:val="21"/>
          <w:rFonts w:hAnsi="宋体"/>
        </w:rPr>
        <w:t xml:space="preserve">表示</w:t>
      </w:r>
      <w:r>
        <w:rPr>
          <w:szCs w:val="21"/>
        </w:rPr>
        <w:t xml:space="preserve">ALU</w:t>
      </w:r>
      <w:r>
        <w:rPr>
          <w:szCs w:val="21"/>
          <w:rFonts w:hAnsi="宋体"/>
        </w:rPr>
        <w:t xml:space="preserve">运算时最低位有进位</w:t>
      </w:r>
      <w:r>
        <w:rPr>
          <w:szCs w:val="21"/>
        </w:rPr>
        <w:drawing>
          <wp:inline distT="0" distB="0" distL="0" distR="0">
            <wp:extent cx="179801" cy="206654"/>
            <wp:docPr id="10" name="_x0000_i1045"/>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9"/>
                    <a:stretch>
                      <a:fillRect/>
                    </a:stretch>
                  </pic:blipFill>
                  <pic:spPr>
                    <a:xfrm>
                      <a:off x="0" y="0"/>
                      <a:ext cx="179801" cy="206654"/>
                    </a:xfrm>
                    <a:prstGeom prst="rect">
                      <a:avLst/>
                    </a:prstGeom>
                  </pic:spPr>
                </pic:pic>
              </a:graphicData>
            </a:graphic>
          </wp:inline>
        </w:drawing>
      </w:r>
      <w:r>
        <w:rPr>
          <w:szCs w:val="21"/>
        </w:rPr>
      </w:r>
      <w:r>
        <w:rPr>
          <w:szCs w:val="21"/>
          <w:rFonts w:hAnsi="宋体"/>
        </w:rPr>
        <w:t xml:space="preserve">＝</w:t>
      </w:r>
      <w:r>
        <w:rPr>
          <w:szCs w:val="21"/>
        </w:rPr>
        <w:t xml:space="preserve">1</w:t>
      </w:r>
      <w:r>
        <w:rPr>
          <w:szCs w:val="21"/>
          <w:rFonts w:hAnsi="宋体"/>
        </w:rPr>
        <w:t xml:space="preserve">，则表示无进位。</w:t>
      </w:r>
      <w:r>
        <w:rPr>
          <w:szCs w:val="21"/>
        </w:rPr>
      </w:r>
    </w:p>
    <w:p>
      <w:pPr>
        <w:pStyle w:val="Normal"/>
        <w:ind w:firstLine="420"/>
        <w:rPr>
          <w:szCs w:val="21"/>
        </w:rPr>
      </w:pPr>
      <w:r>
        <w:rPr>
          <w:szCs w:val="21"/>
        </w:rPr>
        <w:t xml:space="preserve">(</w:t>
      </w:r>
      <w:r>
        <w:rPr>
          <w:szCs w:val="21"/>
          <w:rFonts w:hint="eastAsia"/>
        </w:rPr>
        <w:t xml:space="preserve">7</w:t>
      </w:r>
      <w:r>
        <w:rPr>
          <w:szCs w:val="21"/>
        </w:rPr>
        <w:t xml:space="preserve">)LDAR——</w:t>
      </w:r>
      <w:r>
        <w:rPr>
          <w:szCs w:val="21"/>
          <w:rFonts w:hAnsi="宋体"/>
        </w:rPr>
        <w:t xml:space="preserve">微程序控制器的输入信号，将程序计数器的内容打入到存储器地址寄存器</w:t>
      </w:r>
      <w:r>
        <w:rPr>
          <w:szCs w:val="21"/>
        </w:rPr>
        <w:t xml:space="preserve">AR</w:t>
      </w:r>
      <w:r>
        <w:rPr>
          <w:szCs w:val="21"/>
          <w:rFonts w:hAnsi="宋体"/>
        </w:rPr>
        <w:t xml:space="preserve">中，产生访问</w:t>
      </w:r>
      <w:r>
        <w:rPr>
          <w:szCs w:val="21"/>
        </w:rPr>
        <w:t xml:space="preserve">RAM</w:t>
      </w:r>
      <w:r>
        <w:rPr>
          <w:szCs w:val="21"/>
          <w:rFonts w:hAnsi="宋体"/>
        </w:rPr>
        <w:t xml:space="preserve">的地址。</w:t>
      </w:r>
      <w:r>
        <w:rPr>
          <w:szCs w:val="21"/>
        </w:rPr>
      </w:r>
    </w:p>
    <w:p>
      <w:pPr>
        <w:pStyle w:val="Normal"/>
        <w:ind w:firstLine="420"/>
        <w:rPr>
          <w:szCs w:val="21"/>
        </w:rPr>
      </w:pPr>
      <w:r>
        <w:rPr>
          <w:szCs w:val="21"/>
        </w:rPr>
        <w:t xml:space="preserve">(</w:t>
      </w:r>
      <w:r>
        <w:rPr>
          <w:szCs w:val="21"/>
          <w:rFonts w:hint="eastAsia"/>
        </w:rPr>
        <w:t xml:space="preserve">8</w:t>
      </w:r>
      <w:r>
        <w:rPr>
          <w:szCs w:val="21"/>
        </w:rPr>
        <w:t xml:space="preserve">)WE——</w:t>
      </w:r>
      <w:r>
        <w:rPr>
          <w:szCs w:val="21"/>
          <w:rFonts w:hAnsi="宋体"/>
        </w:rPr>
        <w:t xml:space="preserve">微程序控制器输出的</w:t>
      </w:r>
      <w:r>
        <w:rPr>
          <w:szCs w:val="21"/>
        </w:rPr>
        <w:t xml:space="preserve">RAM</w:t>
      </w:r>
      <w:r>
        <w:rPr>
          <w:szCs w:val="21"/>
          <w:rFonts w:hAnsi="宋体"/>
        </w:rPr>
        <w:t xml:space="preserve">徽制信号。当</w:t>
      </w:r>
      <w:r>
        <w:rPr>
          <w:szCs w:val="21"/>
        </w:rPr>
        <w:t xml:space="preserve">/CE</w:t>
      </w:r>
      <w:r>
        <w:rPr>
          <w:szCs w:val="21"/>
          <w:rFonts w:hAnsi="宋体"/>
        </w:rPr>
        <w:t xml:space="preserve">＝</w:t>
      </w:r>
      <w:r>
        <w:rPr>
          <w:szCs w:val="21"/>
        </w:rPr>
        <w:t xml:space="preserve">0</w:t>
      </w:r>
      <w:r>
        <w:rPr>
          <w:szCs w:val="21"/>
          <w:rFonts w:hAnsi="宋体"/>
        </w:rPr>
        <w:t xml:space="preserve">时，如</w:t>
      </w:r>
      <w:r>
        <w:rPr>
          <w:szCs w:val="21"/>
        </w:rPr>
        <w:t xml:space="preserve">WE</w:t>
      </w:r>
      <w:r>
        <w:rPr>
          <w:szCs w:val="21"/>
          <w:rFonts w:hAnsi="宋体"/>
        </w:rPr>
        <w:t xml:space="preserve">＝</w:t>
      </w:r>
      <w:r>
        <w:rPr>
          <w:szCs w:val="21"/>
        </w:rPr>
        <w:t xml:space="preserve">0</w:t>
      </w:r>
      <w:r>
        <w:rPr>
          <w:szCs w:val="21"/>
          <w:rFonts w:hAnsi="宋体"/>
        </w:rPr>
        <w:t xml:space="preserve">为存储器读；如</w:t>
      </w:r>
      <w:r>
        <w:rPr>
          <w:szCs w:val="21"/>
        </w:rPr>
        <w:t xml:space="preserve">WE</w:t>
      </w:r>
      <w:r>
        <w:rPr>
          <w:szCs w:val="21"/>
          <w:rFonts w:hAnsi="宋体"/>
        </w:rPr>
        <w:t xml:space="preserve">＝</w:t>
      </w:r>
      <w:r>
        <w:rPr>
          <w:szCs w:val="21"/>
        </w:rPr>
        <w:t xml:space="preserve">1</w:t>
      </w:r>
      <w:r>
        <w:rPr>
          <w:szCs w:val="21"/>
          <w:rFonts w:hAnsi="宋体"/>
        </w:rPr>
        <w:t xml:space="preserve">为存储器写。</w:t>
      </w:r>
      <w:r>
        <w:rPr>
          <w:szCs w:val="21"/>
        </w:rPr>
      </w:r>
    </w:p>
    <w:p>
      <w:pPr>
        <w:pStyle w:val="Normal"/>
        <w:ind w:firstLine="420"/>
        <w:rPr>
          <w:szCs w:val="21"/>
        </w:rPr>
      </w:pPr>
      <w:r>
        <w:rPr>
          <w:szCs w:val="21"/>
        </w:rPr>
        <w:t xml:space="preserve">(</w:t>
      </w:r>
      <w:r>
        <w:rPr>
          <w:szCs w:val="21"/>
          <w:rFonts w:hint="eastAsia"/>
        </w:rPr>
        <w:t xml:space="preserve">9</w:t>
      </w:r>
      <w:r>
        <w:rPr>
          <w:szCs w:val="21"/>
        </w:rPr>
        <w:t xml:space="preserve">)LDPC——</w:t>
      </w:r>
      <w:r>
        <w:rPr>
          <w:szCs w:val="21"/>
          <w:rFonts w:hAnsi="宋体"/>
        </w:rPr>
        <w:t xml:space="preserve">微程序控制器输出的</w:t>
      </w:r>
      <w:r>
        <w:rPr>
          <w:szCs w:val="21"/>
        </w:rPr>
        <w:t xml:space="preserve">PC</w:t>
      </w:r>
      <w:r>
        <w:rPr>
          <w:szCs w:val="21"/>
          <w:rFonts w:hAnsi="宋体"/>
        </w:rPr>
        <w:t xml:space="preserve">打入信号（时钟信号）。</w:t>
      </w:r>
      <w:r>
        <w:rPr>
          <w:szCs w:val="21"/>
        </w:rPr>
      </w:r>
    </w:p>
    <w:p>
      <w:pPr>
        <w:pStyle w:val="Normal"/>
        <w:ind w:firstLine="420"/>
        <w:rPr>
          <w:szCs w:val="21"/>
        </w:rPr>
      </w:pPr>
      <w:r>
        <w:rPr>
          <w:szCs w:val="21"/>
        </w:rPr>
        <w:t xml:space="preserve">(1</w:t>
      </w:r>
      <w:r>
        <w:rPr>
          <w:szCs w:val="21"/>
          <w:rFonts w:hint="eastAsia"/>
        </w:rPr>
        <w:t xml:space="preserve">0</w:t>
      </w:r>
      <w:r>
        <w:rPr>
          <w:szCs w:val="21"/>
        </w:rPr>
        <w:t xml:space="preserve">)LOAD——</w:t>
      </w:r>
      <w:r>
        <w:rPr>
          <w:szCs w:val="21"/>
          <w:rFonts w:hAnsi="宋体"/>
        </w:rPr>
        <w:t xml:space="preserve">微程序控制器的输出信号。</w:t>
      </w:r>
      <w:r>
        <w:rPr>
          <w:szCs w:val="21"/>
        </w:rPr>
        <w:t xml:space="preserve">LOAD</w:t>
      </w:r>
      <w:r>
        <w:rPr>
          <w:szCs w:val="21"/>
          <w:rFonts w:hAnsi="宋体"/>
        </w:rPr>
        <w:t xml:space="preserve">＝</w:t>
      </w:r>
      <w:r>
        <w:rPr>
          <w:szCs w:val="21"/>
        </w:rPr>
        <w:t xml:space="preserve">0</w:t>
      </w:r>
      <w:r>
        <w:rPr>
          <w:szCs w:val="21"/>
          <w:rFonts w:hAnsi="宋体"/>
        </w:rPr>
        <w:t xml:space="preserve">时，</w:t>
      </w:r>
      <w:r>
        <w:rPr>
          <w:szCs w:val="21"/>
        </w:rPr>
        <w:t xml:space="preserve">PC(</w:t>
      </w:r>
      <w:r>
        <w:rPr>
          <w:szCs w:val="21"/>
          <w:rFonts w:hAnsi="宋体"/>
        </w:rPr>
        <w:t xml:space="preserve">程序计数器</w:t>
      </w:r>
      <w:r>
        <w:rPr>
          <w:szCs w:val="21"/>
        </w:rPr>
        <w:t xml:space="preserve">)</w:t>
      </w:r>
      <w:r>
        <w:rPr>
          <w:szCs w:val="21"/>
          <w:rFonts w:hAnsi="宋体"/>
        </w:rPr>
        <w:t xml:space="preserve">处于并行置数状态；</w:t>
      </w:r>
      <w:r>
        <w:rPr>
          <w:szCs w:val="21"/>
        </w:rPr>
        <w:t xml:space="preserve">LOAD</w:t>
      </w:r>
      <w:r>
        <w:rPr>
          <w:szCs w:val="21"/>
          <w:rFonts w:hAnsi="宋体"/>
        </w:rPr>
        <w:t xml:space="preserve">＝</w:t>
      </w:r>
      <w:r>
        <w:rPr>
          <w:szCs w:val="21"/>
        </w:rPr>
        <w:t xml:space="preserve">1</w:t>
      </w:r>
      <w:r>
        <w:rPr>
          <w:szCs w:val="21"/>
          <w:rFonts w:hAnsi="宋体"/>
        </w:rPr>
        <w:t xml:space="preserve">时，</w:t>
      </w:r>
      <w:r>
        <w:rPr>
          <w:szCs w:val="21"/>
        </w:rPr>
        <w:t xml:space="preserve">PC</w:t>
      </w:r>
      <w:r>
        <w:rPr>
          <w:szCs w:val="21"/>
          <w:rFonts w:hAnsi="宋体"/>
        </w:rPr>
        <w:t xml:space="preserve">处于计数状态。</w:t>
      </w:r>
      <w:r>
        <w:rPr>
          <w:szCs w:val="21"/>
        </w:rPr>
      </w:r>
    </w:p>
    <w:p>
      <w:pPr>
        <w:pStyle w:val="Normal"/>
        <w:ind w:firstLine="420"/>
        <w:rPr>
          <w:szCs w:val="21"/>
        </w:rPr>
      </w:pPr>
      <w:r>
        <w:rPr>
          <w:szCs w:val="21"/>
        </w:rPr>
        <w:t xml:space="preserve">(1</w:t>
      </w:r>
      <w:r>
        <w:rPr>
          <w:szCs w:val="21"/>
          <w:rFonts w:hint="eastAsia"/>
        </w:rPr>
        <w:t xml:space="preserve">1</w:t>
      </w:r>
      <w:r>
        <w:rPr>
          <w:szCs w:val="21"/>
        </w:rPr>
        <w:t xml:space="preserve">)ALU_B——</w:t>
      </w:r>
      <w:r>
        <w:rPr>
          <w:szCs w:val="21"/>
          <w:rFonts w:hAnsi="宋体"/>
        </w:rPr>
        <w:t xml:space="preserve">微程序控制器输出信号，控制运算器的运算结果是否送到数据总线</w:t>
      </w:r>
      <w:r>
        <w:rPr>
          <w:szCs w:val="21"/>
        </w:rPr>
        <w:t xml:space="preserve">BUS</w:t>
      </w:r>
      <w:r>
        <w:rPr>
          <w:lang w:eastAsia="zh-CN"/>
          <w:szCs w:val="21"/>
          <w:rFonts w:hint="eastAsia"/>
        </w:rPr>
        <w:t xml:space="preserve">，</w:t>
      </w:r>
      <w:r>
        <w:rPr>
          <w:szCs w:val="21"/>
          <w:rFonts w:hAnsi="宋体"/>
        </w:rPr>
        <w:t xml:space="preserve">低电平有效。</w:t>
      </w:r>
      <w:r>
        <w:rPr>
          <w:szCs w:val="21"/>
        </w:rPr>
      </w:r>
    </w:p>
    <w:p>
      <w:pPr>
        <w:pStyle w:val="Normal"/>
        <w:ind w:firstLine="420"/>
        <w:rPr>
          <w:szCs w:val="21"/>
        </w:rPr>
      </w:pPr>
      <w:r>
        <w:rPr>
          <w:szCs w:val="21"/>
        </w:rPr>
        <w:t xml:space="preserve">(</w:t>
      </w:r>
      <w:r>
        <w:rPr>
          <w:szCs w:val="21"/>
          <w:rFonts w:hint="eastAsia"/>
        </w:rPr>
        <w:t xml:space="preserve">12</w:t>
      </w:r>
      <w:r>
        <w:rPr>
          <w:szCs w:val="21"/>
        </w:rPr>
        <w:t xml:space="preserve">)PC_B——</w:t>
      </w:r>
      <w:r>
        <w:rPr>
          <w:szCs w:val="21"/>
          <w:rFonts w:hAnsi="宋体"/>
        </w:rPr>
        <w:t xml:space="preserve">微程序控制器输出信号，控制程序计数器的内容是否送到地址总线</w:t>
      </w:r>
      <w:r>
        <w:rPr>
          <w:szCs w:val="21"/>
        </w:rPr>
        <w:t xml:space="preserve">ABUS</w:t>
      </w:r>
      <w:r>
        <w:rPr>
          <w:szCs w:val="21"/>
          <w:rFonts w:hAnsi="宋体"/>
        </w:rPr>
        <w:t xml:space="preserve">，控制地址寄存器的内容（即计数器的内容）是否送到数据总线</w:t>
      </w:r>
      <w:r>
        <w:rPr>
          <w:szCs w:val="21"/>
        </w:rPr>
        <w:t xml:space="preserve">BUS</w:t>
      </w:r>
      <w:r>
        <w:rPr>
          <w:szCs w:val="21"/>
          <w:rFonts w:hAnsi="宋体"/>
        </w:rPr>
        <w:t xml:space="preserve">，低电平有效。</w:t>
      </w:r>
      <w:r>
        <w:rPr>
          <w:szCs w:val="21"/>
        </w:rPr>
      </w:r>
    </w:p>
    <w:p>
      <w:pPr>
        <w:pStyle w:val="Normal"/>
        <w:ind w:left="420"/>
        <w:rPr>
          <w:szCs w:val="21"/>
        </w:rPr>
      </w:pPr>
      <w:r>
        <w:rPr>
          <w:szCs w:val="21"/>
        </w:rPr>
        <w:t xml:space="preserve">(</w:t>
      </w:r>
      <w:r>
        <w:rPr>
          <w:szCs w:val="21"/>
          <w:rFonts w:hint="eastAsia"/>
        </w:rPr>
        <w:t xml:space="preserve">13</w:t>
      </w:r>
      <w:r>
        <w:rPr>
          <w:szCs w:val="21"/>
        </w:rPr>
        <w:t xml:space="preserve">)R0_B——</w:t>
      </w:r>
      <w:r>
        <w:rPr>
          <w:szCs w:val="21"/>
          <w:rFonts w:hAnsi="宋体"/>
        </w:rPr>
        <w:t xml:space="preserve">微程序控制器输出信号，控制寄存器</w:t>
      </w:r>
      <w:r>
        <w:rPr>
          <w:szCs w:val="21"/>
        </w:rPr>
        <w:t xml:space="preserve">R</w:t>
      </w:r>
      <w:r>
        <w:rPr>
          <w:lang w:val="en-US" w:eastAsia="zh-CN"/>
          <w:szCs w:val="21"/>
          <w:rFonts w:hint="eastAsia"/>
        </w:rPr>
        <w:t xml:space="preserve">0（d4）</w:t>
      </w:r>
      <w:r>
        <w:rPr>
          <w:szCs w:val="21"/>
          <w:rFonts w:hAnsi="宋体"/>
        </w:rPr>
        <w:t xml:space="preserve">的内容是否达到数据总线</w:t>
      </w:r>
      <w:r>
        <w:rPr>
          <w:szCs w:val="21"/>
        </w:rPr>
        <w:t xml:space="preserve">BUS</w:t>
      </w:r>
      <w:r>
        <w:rPr>
          <w:szCs w:val="21"/>
          <w:rFonts w:hAnsi="宋体"/>
        </w:rPr>
        <w:t xml:space="preserve">，低电平有效。</w:t>
      </w:r>
      <w:r>
        <w:rPr>
          <w:szCs w:val="21"/>
        </w:rPr>
      </w:r>
    </w:p>
    <w:p>
      <w:pPr>
        <w:pStyle w:val="Normal"/>
        <w:ind w:firstLine="420"/>
        <w:rPr>
          <w:szCs w:val="21"/>
        </w:rPr>
      </w:pPr>
      <w:r>
        <w:rPr>
          <w:szCs w:val="21"/>
        </w:rPr>
        <w:t xml:space="preserve">(</w:t>
      </w:r>
      <w:r>
        <w:rPr>
          <w:szCs w:val="21"/>
          <w:rFonts w:hint="eastAsia"/>
        </w:rPr>
        <w:t xml:space="preserve">14</w:t>
      </w:r>
      <w:r>
        <w:rPr>
          <w:szCs w:val="21"/>
        </w:rPr>
        <w:t xml:space="preserve">)SW_B——</w:t>
      </w:r>
      <w:r>
        <w:rPr>
          <w:szCs w:val="21"/>
          <w:rFonts w:hAnsi="宋体"/>
        </w:rPr>
        <w:t xml:space="preserve">微程序控制器输出信号，控制</w:t>
      </w:r>
      <w:r>
        <w:rPr>
          <w:lang w:val="en-US" w:eastAsia="zh-CN"/>
          <w:szCs w:val="21"/>
          <w:rFonts w:hAnsi="宋体" w:hint="eastAsia"/>
        </w:rPr>
        <w:t xml:space="preserve">输入数据</w:t>
      </w:r>
      <w:r>
        <w:rPr>
          <w:szCs w:val="21"/>
          <w:rFonts w:hAnsi="宋体"/>
        </w:rPr>
        <w:t xml:space="preserve">是否送到总线，低电平有效。</w:t>
      </w:r>
      <w:r>
        <w:rPr>
          <w:szCs w:val="21"/>
        </w:rPr>
      </w:r>
    </w:p>
    <w:p>
      <w:pPr>
        <w:pStyle w:val="Normal"/>
        <w:ind w:firstLine="420"/>
        <w:rPr>
          <w:szCs w:val="21"/>
        </w:rPr>
      </w:pPr>
      <w:r>
        <w:rPr>
          <w:szCs w:val="21"/>
        </w:rPr>
        <w:t xml:space="preserve">(</w:t>
      </w:r>
      <w:r>
        <w:rPr>
          <w:szCs w:val="21"/>
          <w:rFonts w:hint="eastAsia"/>
        </w:rPr>
        <w:t xml:space="preserve">15</w:t>
      </w:r>
      <w:r>
        <w:rPr>
          <w:szCs w:val="21"/>
        </w:rPr>
        <w:t xml:space="preserve">)LDR0——</w:t>
      </w:r>
      <w:r>
        <w:rPr>
          <w:szCs w:val="21"/>
          <w:rFonts w:hAnsi="宋体"/>
        </w:rPr>
        <w:t xml:space="preserve">微程序控制器输出信号。控制把总线上的数据打入寄存器</w:t>
      </w:r>
      <w:r>
        <w:rPr>
          <w:szCs w:val="21"/>
        </w:rPr>
        <w:t xml:space="preserve">R0</w:t>
      </w:r>
      <w:r>
        <w:rPr>
          <w:szCs w:val="21"/>
          <w:rFonts w:hAnsi="宋体"/>
        </w:rPr>
        <w:t xml:space="preserve">。</w:t>
      </w:r>
      <w:r>
        <w:rPr>
          <w:szCs w:val="21"/>
        </w:rPr>
      </w:r>
    </w:p>
    <w:p>
      <w:pPr>
        <w:pStyle w:val="Normal"/>
        <w:ind w:firstLine="420"/>
        <w:rPr>
          <w:szCs w:val="21"/>
        </w:rPr>
      </w:pPr>
      <w:r>
        <w:rPr>
          <w:szCs w:val="21"/>
        </w:rPr>
        <w:t xml:space="preserve">(</w:t>
      </w:r>
      <w:r>
        <w:rPr>
          <w:szCs w:val="21"/>
          <w:rFonts w:hint="eastAsia"/>
        </w:rPr>
        <w:t xml:space="preserve">16</w:t>
      </w:r>
      <w:r>
        <w:rPr>
          <w:szCs w:val="21"/>
        </w:rPr>
        <w:t xml:space="preserve">)LDR1——</w:t>
      </w:r>
      <w:r>
        <w:rPr>
          <w:szCs w:val="21"/>
          <w:rFonts w:hAnsi="宋体"/>
        </w:rPr>
        <w:t xml:space="preserve">微程序控制器输出信号，控制把总线上的数据打入寄存器</w:t>
      </w:r>
      <w:r>
        <w:rPr>
          <w:szCs w:val="21"/>
        </w:rPr>
        <w:t xml:space="preserve">R1</w:t>
      </w:r>
      <w:r>
        <w:rPr>
          <w:szCs w:val="21"/>
          <w:rFonts w:hint="eastAsia"/>
        </w:rPr>
        <w:t xml:space="preserve">。</w:t>
      </w:r>
      <w:r>
        <w:rPr>
          <w:szCs w:val="21"/>
        </w:rPr>
      </w:r>
    </w:p>
    <w:p>
      <w:pPr>
        <w:pStyle w:val="Normal"/>
        <w:ind w:firstLine="420"/>
        <w:rPr>
          <w:szCs w:val="21"/>
        </w:rPr>
      </w:pPr>
      <w:r>
        <w:rPr>
          <w:szCs w:val="21"/>
        </w:rPr>
        <w:t xml:space="preserve">(</w:t>
      </w:r>
      <w:r>
        <w:rPr>
          <w:szCs w:val="21"/>
          <w:rFonts w:hint="eastAsia"/>
        </w:rPr>
        <w:t xml:space="preserve">17</w:t>
      </w:r>
      <w:r>
        <w:rPr>
          <w:szCs w:val="21"/>
        </w:rPr>
        <w:t xml:space="preserve">)LDR2——</w:t>
      </w:r>
      <w:r>
        <w:rPr>
          <w:szCs w:val="21"/>
          <w:rFonts w:hAnsi="宋体"/>
        </w:rPr>
        <w:t xml:space="preserve">微程序控制器输出信号，控制把总线上的数据打入寄存器</w:t>
      </w:r>
      <w:r>
        <w:rPr>
          <w:szCs w:val="21"/>
        </w:rPr>
        <w:t xml:space="preserve">R2</w:t>
      </w:r>
      <w:r>
        <w:rPr>
          <w:szCs w:val="21"/>
          <w:rFonts w:hint="eastAsia"/>
        </w:rPr>
        <w:t xml:space="preserve">。</w:t>
      </w:r>
      <w:r>
        <w:rPr>
          <w:szCs w:val="21"/>
        </w:rPr>
      </w:r>
    </w:p>
    <w:p>
      <w:pPr>
        <w:pStyle w:val="Normal"/>
        <w:ind w:firstLine="420"/>
        <w:rPr>
          <w:szCs w:val="21"/>
        </w:rPr>
      </w:pPr>
      <w:r>
        <w:rPr>
          <w:szCs w:val="21"/>
        </w:rPr>
        <w:t xml:space="preserve">(</w:t>
      </w:r>
      <w:r>
        <w:rPr>
          <w:szCs w:val="21"/>
          <w:rFonts w:hint="eastAsia"/>
        </w:rPr>
        <w:t xml:space="preserve">18</w:t>
      </w:r>
      <w:r>
        <w:rPr>
          <w:szCs w:val="21"/>
        </w:rPr>
        <w:t xml:space="preserve">)LDIR——</w:t>
      </w:r>
      <w:r>
        <w:rPr>
          <w:szCs w:val="21"/>
          <w:rFonts w:hAnsi="宋体"/>
        </w:rPr>
        <w:t xml:space="preserve">微程序控制器输出信号，控制把总线上的数据</w:t>
      </w:r>
      <w:r>
        <w:rPr>
          <w:szCs w:val="21"/>
        </w:rPr>
        <w:t xml:space="preserve">(</w:t>
      </w:r>
      <w:r>
        <w:rPr>
          <w:szCs w:val="21"/>
          <w:rFonts w:hAnsi="宋体"/>
        </w:rPr>
        <w:t xml:space="preserve">指令</w:t>
      </w:r>
      <w:r>
        <w:rPr>
          <w:szCs w:val="21"/>
        </w:rPr>
        <w:t xml:space="preserve">)</w:t>
      </w:r>
      <w:r>
        <w:rPr>
          <w:szCs w:val="21"/>
          <w:rFonts w:hAnsi="宋体"/>
        </w:rPr>
        <w:t xml:space="preserve">输入到指令寄存器</w:t>
      </w:r>
      <w:r>
        <w:rPr>
          <w:szCs w:val="21"/>
        </w:rPr>
        <w:t xml:space="preserve">IR</w:t>
      </w:r>
      <w:r>
        <w:rPr>
          <w:szCs w:val="21"/>
          <w:rFonts w:hAnsi="宋体"/>
        </w:rPr>
        <w:t xml:space="preserve">中。</w:t>
      </w:r>
      <w:r>
        <w:rPr>
          <w:szCs w:val="21"/>
        </w:rPr>
      </w:r>
    </w:p>
    <w:p>
      <w:pPr>
        <w:pStyle w:val="Normal"/>
        <w:ind w:firstLine="420"/>
        <w:rPr>
          <w:szCs w:val="21"/>
        </w:rPr>
      </w:pPr>
      <w:r>
        <w:rPr>
          <w:szCs w:val="21"/>
        </w:rPr>
        <w:t xml:space="preserve">(</w:t>
      </w:r>
      <w:r>
        <w:rPr>
          <w:szCs w:val="21"/>
          <w:rFonts w:hint="eastAsia"/>
        </w:rPr>
        <w:t xml:space="preserve">19</w:t>
      </w:r>
      <w:r>
        <w:rPr>
          <w:szCs w:val="21"/>
        </w:rPr>
        <w:t xml:space="preserve">)P(1)——</w:t>
      </w:r>
      <w:r>
        <w:rPr>
          <w:szCs w:val="21"/>
          <w:rFonts w:hAnsi="宋体"/>
        </w:rPr>
        <w:t xml:space="preserve">微程序控制器输出的修改微地址</w:t>
      </w:r>
      <w:r>
        <w:rPr>
          <w:szCs w:val="21"/>
        </w:rPr>
        <w:t xml:space="preserve">P(1)</w:t>
      </w:r>
      <w:r>
        <w:rPr>
          <w:szCs w:val="21"/>
          <w:rFonts w:hAnsi="宋体"/>
        </w:rPr>
        <w:t xml:space="preserve">，标志信号。用于机器指令的微程序分支测试。</w:t>
      </w:r>
      <w:r>
        <w:rPr>
          <w:szCs w:val="21"/>
        </w:rPr>
      </w:r>
    </w:p>
    <w:p>
      <w:pPr>
        <w:pStyle w:val="Normal"/>
        <w:ind w:firstLine="420"/>
        <w:rPr>
          <w:szCs w:val="21"/>
        </w:rPr>
      </w:pPr>
      <w:r>
        <w:rPr>
          <w:szCs w:val="21"/>
        </w:rPr>
        <w:t xml:space="preserve">(2</w:t>
      </w:r>
      <w:r>
        <w:rPr>
          <w:szCs w:val="21"/>
          <w:rFonts w:hint="eastAsia"/>
        </w:rPr>
        <w:t xml:space="preserve">0</w:t>
      </w:r>
      <w:r>
        <w:rPr>
          <w:szCs w:val="21"/>
        </w:rPr>
        <w:t xml:space="preserve">)STEP——</w:t>
      </w:r>
      <w:r>
        <w:rPr>
          <w:szCs w:val="21"/>
          <w:rFonts w:hAnsi="宋体"/>
        </w:rPr>
        <w:t xml:space="preserve">时序发生器启动控制信号。</w:t>
      </w:r>
      <w:r>
        <w:rPr>
          <w:szCs w:val="21"/>
        </w:rPr>
        <w:t xml:space="preserve">STEP</w:t>
      </w:r>
      <w:r>
        <w:rPr>
          <w:lang w:val="en-US" w:eastAsia="zh-CN"/>
          <w:szCs w:val="21"/>
          <w:rFonts w:hAnsi="宋体" w:hint="eastAsia"/>
        </w:rPr>
        <w:t xml:space="preserve">给一个脉冲信号</w:t>
      </w:r>
      <w:r>
        <w:rPr>
          <w:szCs w:val="21"/>
          <w:rFonts w:hAnsi="宋体"/>
        </w:rPr>
        <w:t xml:space="preserve">，时序发生器可输出一组</w:t>
      </w:r>
      <w:r>
        <w:rPr>
          <w:szCs w:val="21"/>
        </w:rPr>
        <w:t xml:space="preserve">(</w:t>
      </w:r>
      <w:r>
        <w:rPr>
          <w:szCs w:val="21"/>
          <w:rFonts w:hAnsi="宋体"/>
        </w:rPr>
        <w:t xml:space="preserve">单步</w:t>
      </w:r>
      <w:r>
        <w:rPr>
          <w:szCs w:val="21"/>
        </w:rPr>
        <w:t xml:space="preserve">)</w:t>
      </w:r>
      <w:r>
        <w:rPr>
          <w:szCs w:val="21"/>
          <w:rFonts w:hAnsi="宋体"/>
        </w:rPr>
        <w:t xml:space="preserve">或连续的时序信号</w:t>
      </w:r>
      <w:r>
        <w:rPr>
          <w:szCs w:val="21"/>
        </w:rPr>
        <w:t xml:space="preserve">Tl</w:t>
      </w:r>
      <w:r>
        <w:rPr>
          <w:szCs w:val="21"/>
          <w:rFonts w:hAnsi="宋体"/>
        </w:rPr>
        <w:t xml:space="preserve">、</w:t>
      </w:r>
      <w:r>
        <w:rPr>
          <w:szCs w:val="21"/>
        </w:rPr>
        <w:t xml:space="preserve">T2</w:t>
      </w:r>
      <w:r>
        <w:rPr>
          <w:szCs w:val="21"/>
          <w:rFonts w:hAnsi="宋体"/>
        </w:rPr>
        <w:t xml:space="preserve">、</w:t>
      </w:r>
      <w:r>
        <w:rPr>
          <w:szCs w:val="21"/>
        </w:rPr>
        <w:t xml:space="preserve">T3</w:t>
      </w:r>
      <w:r>
        <w:rPr>
          <w:szCs w:val="21"/>
          <w:rFonts w:hAnsi="宋体"/>
        </w:rPr>
        <w:t xml:space="preserve">、</w:t>
      </w:r>
      <w:r>
        <w:rPr>
          <w:szCs w:val="21"/>
        </w:rPr>
        <w:t xml:space="preserve">T4</w:t>
      </w:r>
      <w:r>
        <w:rPr>
          <w:szCs w:val="21"/>
          <w:rFonts w:hAnsi="宋体"/>
        </w:rPr>
        <w:t xml:space="preserve">。</w:t>
      </w:r>
      <w:r>
        <w:rPr>
          <w:color w:val="000000"/>
          <w:szCs w:val="21"/>
          <w:rFonts w:ascii="宋体" w:hAnsi="宋体" w:hint="eastAsia"/>
        </w:rPr>
      </w:r>
    </w:p>
    <w:p>
      <w:pPr>
        <w:pStyle w:val="Normal"/>
        <w:tabs>
          <w:tab w:val="left" w:pos="5820"/>
        </w:tabs>
        <w:spacing w:before="156" w:line="360" w:lineRule="auto"/>
        <w:rPr>
          <w:color w:val="000000"/>
          <w:szCs w:val="21"/>
          <w:rFonts w:ascii="宋体" w:hAnsi="宋体" w:hint="eastAsia"/>
        </w:rPr>
      </w:pPr>
      <w:r>
        <w:rPr>
          <w:color w:val="000000"/>
          <w:szCs w:val="21"/>
          <w:rFonts w:ascii="宋体" w:hAnsi="宋体" w:hint="eastAsia"/>
        </w:rPr>
        <w:t xml:space="preserve">2.4 </w:t>
      </w:r>
      <w:r>
        <w:rPr>
          <w:lang w:val="en-US" w:eastAsia="zh-CN"/>
          <w:szCs w:val="21"/>
          <w:rFonts w:hAnsi="宋体" w:hint="eastAsia"/>
        </w:rPr>
        <w:t xml:space="preserve">基本模型机的逻辑</w:t>
      </w:r>
      <w:r>
        <w:rPr>
          <w:szCs w:val="21"/>
          <w:rFonts w:hAnsi="宋体"/>
        </w:rPr>
        <w:t xml:space="preserve">电路图</w:t>
      </w:r>
      <w:r>
        <w:rPr>
          <w:szCs w:val="21"/>
          <w:rFonts w:hAnsi="宋体"/>
        </w:rPr>
      </w:r>
    </w:p>
    <w:p>
      <w:pPr>
        <w:pStyle w:val="Normal"/>
        <w:tabs>
          <w:tab w:val="left" w:pos="5820"/>
        </w:tabs>
        <w:spacing w:before="156" w:line="360" w:lineRule="auto"/>
      </w:pPr>
      <w:r>
        <w:drawing>
          <wp:inline distT="0" distB="0" distL="0" distR="0">
            <wp:extent cx="5210848" cy="4941049"/>
            <wp:docPr id="11" name="_x0000_i1046"/>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10"/>
                    <a:srcRect l="-686" t="460"/>
                    <a:stretch>
                      <a:fillRect/>
                    </a:stretch>
                  </pic:blipFill>
                  <pic:spPr>
                    <a:xfrm>
                      <a:off x="0" y="0"/>
                      <a:ext cx="5210848" cy="4941049"/>
                    </a:xfrm>
                    <a:prstGeom prst="rect">
                      <a:avLst/>
                    </a:prstGeom>
                  </pic:spPr>
                </pic:pic>
              </a:graphicData>
            </a:graphic>
          </wp:inline>
        </w:drawing>
      </w:r>
      <w:r>
        <w:rPr>
          <w:szCs w:val="21"/>
          <w:rFonts w:hAnsi="宋体"/>
        </w:rPr>
      </w:r>
    </w:p>
    <w:p>
      <w:pPr>
        <w:pStyle w:val="Normal"/>
        <w:tabs>
          <w:tab w:val="left" w:pos="5820"/>
        </w:tabs>
        <w:spacing w:before="156" w:line="360" w:lineRule="auto"/>
        <w:rPr>
          <w:lang w:val="en-US" w:eastAsia="zh-CN"/>
          <w:szCs w:val="21"/>
          <w:rFonts w:hAnsi="宋体" w:hint="eastAsia"/>
        </w:rPr>
      </w:pPr>
      <w:r>
        <w:rPr>
          <w:lang w:val="en-US" w:eastAsia="zh-CN"/>
          <w:szCs w:val="21"/>
          <w:rFonts w:hAnsi="宋体" w:hint="eastAsia"/>
        </w:rPr>
        <w:t xml:space="preserve">2.5 </w:t>
      </w:r>
      <w:r>
        <w:rPr>
          <w:lang w:val="en-US" w:eastAsia="zh-CN"/>
          <w:szCs w:val="21"/>
          <w:rFonts w:eastAsia="宋体" w:hint="eastAsia"/>
        </w:rPr>
        <w:t xml:space="preserve">主要</w:t>
      </w:r>
      <w:r>
        <w:rPr>
          <w:szCs w:val="21"/>
          <w:rFonts w:eastAsia="宋体"/>
        </w:rPr>
        <w:t xml:space="preserve">功能部件</w:t>
      </w:r>
      <w:r>
        <w:rPr>
          <w:lang w:val="en-US" w:eastAsia="zh-CN"/>
          <w:szCs w:val="21"/>
          <w:rFonts w:eastAsia="宋体" w:hint="eastAsia"/>
        </w:rPr>
        <w:t xml:space="preserve">的设计电路图及</w:t>
      </w:r>
      <w:r>
        <w:rPr>
          <w:szCs w:val="21"/>
          <w:rFonts w:eastAsia="宋体"/>
        </w:rPr>
        <w:t xml:space="preserve">原理分析</w:t>
      </w:r>
      <w:r>
        <w:rPr>
          <w:szCs w:val="21"/>
          <w:rFonts w:eastAsia="宋体"/>
        </w:rPr>
      </w:r>
    </w:p>
    <w:p>
      <w:pPr>
        <w:pStyle w:val="Normal"/>
        <w:tabs>
          <w:tab w:val="left" w:pos="5820"/>
        </w:tabs>
        <w:spacing w:before="156" w:line="360" w:lineRule="auto"/>
      </w:pPr>
      <w:r>
        <w:drawing>
          <wp:inline distT="0" distB="0" distL="0" distR="0">
            <wp:extent cx="5182743" cy="2697568"/>
            <wp:docPr id="12" name="_x0000_i1047"/>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11"/>
                    <a:stretch>
                      <a:fillRect/>
                    </a:stretch>
                  </pic:blipFill>
                  <pic:spPr>
                    <a:xfrm>
                      <a:off x="0" y="0"/>
                      <a:ext cx="5182743" cy="2697568"/>
                    </a:xfrm>
                    <a:prstGeom prst="rect">
                      <a:avLst/>
                    </a:prstGeom>
                  </pic:spPr>
                </pic:pic>
              </a:graphicData>
            </a:graphic>
          </wp:inline>
        </w:drawing>
      </w:r>
      <w:r/>
    </w:p>
    <w:p>
      <w:pPr>
        <w:pStyle w:val="Normal"/>
        <w:jc w:val="center"/>
        <w:rPr>
          <w:lang w:val="en-US" w:eastAsia="zh-CN"/>
          <w:szCs w:val="21"/>
          <w:rFonts w:hint="eastAsia"/>
        </w:rPr>
      </w:pPr>
      <w:r>
        <w:rPr>
          <w:lang w:val="en-US" w:eastAsia="zh-CN"/>
          <w:szCs w:val="21"/>
          <w:rFonts w:hint="eastAsia"/>
        </w:rPr>
        <w:t xml:space="preserve">图4 </w:t>
      </w:r>
      <w:r>
        <w:rPr>
          <w:szCs w:val="21"/>
        </w:rPr>
        <w:t xml:space="preserve">decodea</w:t>
      </w:r>
      <w:r>
        <w:rPr>
          <w:szCs w:val="21"/>
        </w:rPr>
      </w:r>
    </w:p>
    <w:p>
      <w:pPr>
        <w:pStyle w:val="Normal"/>
        <w:tabs>
          <w:tab w:val="left" w:pos="5820"/>
        </w:tabs>
        <w:spacing w:before="156" w:line="360" w:lineRule="auto"/>
      </w:pPr>
      <w:r>
        <w:drawing>
          <wp:inline distT="0" distB="0" distL="0" distR="0">
            <wp:extent cx="5177040" cy="2540596"/>
            <wp:docPr id="13" name="_x0000_i1048"/>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12"/>
                    <a:stretch>
                      <a:fillRect/>
                    </a:stretch>
                  </pic:blipFill>
                  <pic:spPr>
                    <a:xfrm>
                      <a:off x="0" y="0"/>
                      <a:ext cx="5177040" cy="2540596"/>
                    </a:xfrm>
                    <a:prstGeom prst="rect">
                      <a:avLst/>
                    </a:prstGeom>
                  </pic:spPr>
                </pic:pic>
              </a:graphicData>
            </a:graphic>
          </wp:inline>
        </w:drawing>
      </w:r>
      <w:r/>
    </w:p>
    <w:p>
      <w:pPr>
        <w:pStyle w:val="Normal"/>
        <w:jc w:val="center"/>
        <w:rPr>
          <w:lang w:val="en-US" w:eastAsia="zh-CN"/>
          <w:szCs w:val="21"/>
          <w:rFonts w:hint="eastAsia"/>
        </w:rPr>
      </w:pPr>
      <w:r>
        <w:rPr>
          <w:lang w:val="en-US" w:eastAsia="zh-CN"/>
          <w:szCs w:val="21"/>
          <w:rFonts w:hint="eastAsia"/>
        </w:rPr>
        <w:t xml:space="preserve">图5 </w:t>
      </w:r>
      <w:r>
        <w:rPr>
          <w:szCs w:val="21"/>
        </w:rPr>
        <w:t xml:space="preserve">decode</w:t>
      </w:r>
      <w:r>
        <w:rPr>
          <w:lang w:val="en-US" w:eastAsia="zh-CN"/>
          <w:szCs w:val="21"/>
          <w:rFonts w:hint="eastAsia"/>
        </w:rPr>
        <w:t xml:space="preserve">b</w:t>
      </w:r>
      <w:r>
        <w:rPr>
          <w:szCs w:val="21"/>
        </w:rPr>
      </w:r>
    </w:p>
    <w:p>
      <w:pPr>
        <w:pStyle w:val="Normal"/>
        <w:tabs>
          <w:tab w:val="left" w:pos="5820"/>
        </w:tabs>
        <w:spacing w:before="156" w:line="360" w:lineRule="auto"/>
      </w:pPr>
      <w:r/>
    </w:p>
    <w:p>
      <w:pPr>
        <w:pStyle w:val="Normal"/>
        <w:tabs>
          <w:tab w:val="left" w:pos="5820"/>
        </w:tabs>
        <w:spacing w:before="156" w:line="360" w:lineRule="auto"/>
      </w:pPr>
      <w:r>
        <w:drawing>
          <wp:inline distT="0" distB="0" distL="0" distR="0">
            <wp:extent cx="5183543" cy="2759202"/>
            <wp:docPr id="14" name="_x0000_i1049"/>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13"/>
                    <a:stretch>
                      <a:fillRect/>
                    </a:stretch>
                  </pic:blipFill>
                  <pic:spPr>
                    <a:xfrm>
                      <a:off x="0" y="0"/>
                      <a:ext cx="5183543" cy="2759202"/>
                    </a:xfrm>
                    <a:prstGeom prst="rect">
                      <a:avLst/>
                    </a:prstGeom>
                  </pic:spPr>
                </pic:pic>
              </a:graphicData>
            </a:graphic>
          </wp:inline>
        </w:drawing>
      </w:r>
      <w:r/>
    </w:p>
    <w:p>
      <w:pPr>
        <w:pStyle w:val="Normal"/>
        <w:jc w:val="center"/>
        <w:ind w:firstLine="420" w:firstLineChars="200"/>
        <w:rPr>
          <w:lang w:val="en-US" w:eastAsia="zh-CN"/>
          <w:szCs w:val="21"/>
          <w:rFonts w:hint="eastAsia"/>
        </w:rPr>
      </w:pPr>
      <w:r>
        <w:rPr>
          <w:lang w:val="en-US" w:eastAsia="zh-CN"/>
          <w:szCs w:val="21"/>
          <w:rFonts w:hint="eastAsia"/>
        </w:rPr>
        <w:t xml:space="preserve">图6 </w:t>
      </w:r>
      <w:r>
        <w:rPr>
          <w:szCs w:val="21"/>
        </w:rPr>
        <w:t xml:space="preserve">deco</w:t>
      </w:r>
      <w:r>
        <w:rPr>
          <w:szCs w:val="21"/>
          <w:rFonts w:ascii="Times New Roman" w:hAnsi="Times New Roman" w:eastAsia="宋体"/>
        </w:rPr>
        <w:t xml:space="preserve">de</w:t>
      </w:r>
      <w:r>
        <w:rPr>
          <w:lang w:val="en-US" w:eastAsia="zh-CN"/>
          <w:szCs w:val="21"/>
          <w:rFonts w:ascii="Times New Roman" w:hAnsi="Times New Roman" w:eastAsia="宋体" w:hint="eastAsia"/>
        </w:rPr>
        <w:t xml:space="preserve">2-</w:t>
      </w:r>
      <w:r>
        <w:rPr>
          <w:lang w:val="en-US" w:eastAsia="zh-CN"/>
          <w:szCs w:val="21"/>
          <w:rFonts w:hint="eastAsia"/>
        </w:rPr>
        <w:t xml:space="preserve">4</w:t>
      </w:r>
      <w:r>
        <w:rPr>
          <w:color w:val="ff0000"/>
          <w:lang w:val="en-US" w:eastAsia="zh-CN"/>
          <w:szCs w:val="21"/>
          <w:rFonts w:hAnsi="宋体" w:hint="eastAsia"/>
        </w:rPr>
      </w:r>
    </w:p>
    <w:p>
      <w:pPr>
        <w:pStyle w:val="Normal"/>
        <w:jc w:val="center"/>
      </w:pPr>
      <w:r>
        <w:drawing>
          <wp:inline distT="0" distB="0" distL="0" distR="0">
            <wp:extent cx="5179809" cy="2748775"/>
            <wp:docPr id="15" name="_x0000_i1050"/>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14"/>
                    <a:stretch>
                      <a:fillRect/>
                    </a:stretch>
                  </pic:blipFill>
                  <pic:spPr>
                    <a:xfrm>
                      <a:off x="0" y="0"/>
                      <a:ext cx="5179809" cy="2748775"/>
                    </a:xfrm>
                    <a:prstGeom prst="rect">
                      <a:avLst/>
                    </a:prstGeom>
                  </pic:spPr>
                </pic:pic>
              </a:graphicData>
            </a:graphic>
          </wp:inline>
        </w:drawing>
      </w:r>
      <w:r>
        <w:rPr>
          <w:lang w:val="en-US" w:eastAsia="zh-CN"/>
          <w:rFonts w:hint="eastAsia"/>
        </w:rPr>
        <w:t xml:space="preserve">  </w:t>
      </w:r>
      <w:r>
        <w:rPr>
          <w:lang w:val="en-US" w:eastAsia="zh-CN"/>
          <w:szCs w:val="21"/>
          <w:rFonts w:ascii="Times New Roman" w:hAnsi="Times New Roman" w:eastAsia="宋体" w:hint="eastAsia"/>
        </w:rPr>
        <w:t xml:space="preserve">图7 通用寄存器组reg_3</w:t>
      </w:r>
      <w:r>
        <w:rPr>
          <w:color w:val="000000"/>
          <w:lang w:val="en-US" w:eastAsia="zh-CN"/>
          <w:szCs w:val="21"/>
          <w:rFonts w:hAnsi="宋体" w:hint="eastAsia"/>
        </w:rPr>
      </w:r>
    </w:p>
    <w:p>
      <w:pPr>
        <w:pStyle w:val="Normal"/>
        <w:jc w:val="center"/>
      </w:pPr>
      <w:r>
        <w:drawing>
          <wp:inline distT="0" distB="0" distL="0" distR="0">
            <wp:extent cx="5181663" cy="2671546"/>
            <wp:docPr id="16" name="_x0000_i1051"/>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15"/>
                    <a:stretch>
                      <a:fillRect/>
                    </a:stretch>
                  </pic:blipFill>
                  <pic:spPr>
                    <a:xfrm>
                      <a:off x="0" y="0"/>
                      <a:ext cx="5181663" cy="2671546"/>
                    </a:xfrm>
                    <a:prstGeom prst="rect">
                      <a:avLst/>
                    </a:prstGeom>
                  </pic:spPr>
                </pic:pic>
              </a:graphicData>
            </a:graphic>
          </wp:inline>
        </w:drawing>
      </w:r>
      <w:r>
        <w:rPr>
          <w:lang w:val="en-US" w:eastAsia="zh-CN"/>
          <w:szCs w:val="21"/>
          <w:rFonts w:ascii="Times New Roman" w:hAnsi="Times New Roman" w:eastAsia="宋体" w:hint="eastAsia"/>
        </w:rPr>
        <w:t xml:space="preserve">图8 寄存器选择电路Idr0_2</w:t>
      </w:r>
      <w:r>
        <w:rPr>
          <w:lang w:val="en-US" w:eastAsia="zh-CN"/>
          <w:rFonts w:eastAsia="宋体"/>
        </w:rPr>
      </w:r>
    </w:p>
    <w:p>
      <w:pPr>
        <w:pStyle w:val="Normal"/>
        <w:tabs>
          <w:tab w:val="left" w:pos="5820"/>
        </w:tabs>
        <w:spacing w:before="156" w:line="360" w:lineRule="auto"/>
      </w:pPr>
      <w:r/>
    </w:p>
    <w:p>
      <w:pPr>
        <w:pStyle w:val="Normal"/>
        <w:tabs>
          <w:tab w:val="left" w:pos="5820"/>
        </w:tabs>
        <w:spacing w:before="156" w:line="360" w:lineRule="auto"/>
        <w:rPr>
          <w:lang w:val="en-US" w:eastAsia="zh-CN"/>
          <w:szCs w:val="21"/>
          <w:rFonts w:eastAsia="宋体" w:hint="eastAsia"/>
        </w:rPr>
      </w:pPr>
      <w:r>
        <w:rPr>
          <w:lang w:val="en-US" w:eastAsia="zh-CN"/>
          <w:szCs w:val="21"/>
          <w:rFonts w:eastAsia="宋体" w:hint="eastAsia"/>
        </w:rPr>
        <w:t xml:space="preserve">2.6 仿真波形图设计与结果分析</w:t>
      </w:r>
      <w:r>
        <w:rPr>
          <w:szCs w:val="21"/>
        </w:rPr>
      </w:r>
    </w:p>
    <w:p>
      <w:pPr>
        <w:pStyle w:val="Normal"/>
        <w:ind w:firstLine="420" w:firstLineChars="200"/>
        <w:rPr>
          <w:lang w:val="en-US" w:eastAsia="zh-CN"/>
          <w:szCs w:val="21"/>
          <w:rFonts w:hAnsi="宋体" w:hint="eastAsia"/>
        </w:rPr>
      </w:pPr>
      <w:r>
        <w:rPr>
          <w:lang w:val="en-US" w:eastAsia="zh-CN"/>
          <w:szCs w:val="21"/>
          <w:rFonts w:hAnsi="宋体" w:hint="eastAsia"/>
        </w:rPr>
        <w:t xml:space="preserve">按照微程序流程图设置仿真波形，由于波形图很长，这里只提供一段写RAM段的起始段的波形如下:</w:t>
      </w:r>
      <w:r>
        <w:rPr>
          <w:lang w:val="en-US" w:eastAsia="zh-CN"/>
          <w:szCs w:val="21"/>
          <w:rFonts w:hAnsi="宋体"/>
        </w:rPr>
      </w:r>
    </w:p>
    <w:p>
      <w:pPr>
        <w:pStyle w:val="Normal"/>
        <w:rPr>
          <w:lang w:eastAsia="zh-CN"/>
          <w:rFonts w:eastAsia="宋体" w:hint="eastAsia"/>
        </w:rPr>
      </w:pPr>
      <w:r>
        <w:rPr>
          <w:lang w:eastAsia="zh-CN"/>
          <w:rFonts w:eastAsia="宋体" w:hint="eastAsia"/>
        </w:rPr>
        <w:drawing>
          <wp:inline distT="0" distB="0" distL="0" distR="0">
            <wp:extent cx="5009388" cy="1595628"/>
            <wp:docPr id="17" name="_x0000_i1052"/>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16"/>
                    <a:srcRect l="3202" t="158"/>
                    <a:stretch>
                      <a:fillRect/>
                    </a:stretch>
                  </pic:blipFill>
                  <pic:spPr>
                    <a:xfrm>
                      <a:off x="0" y="0"/>
                      <a:ext cx="5009388" cy="1595628"/>
                    </a:xfrm>
                    <a:prstGeom prst="rect">
                      <a:avLst/>
                    </a:prstGeom>
                  </pic:spPr>
                </pic:pic>
              </a:graphicData>
            </a:graphic>
          </wp:inline>
        </w:drawing>
      </w:r>
      <w:r>
        <w:rPr>
          <w:lang w:eastAsia="zh-CN"/>
          <w:rFonts w:eastAsia="宋体" w:hint="eastAsia"/>
        </w:rPr>
        <w:drawing>
          <wp:inline distT="0" distB="0" distL="0" distR="0">
            <wp:extent cx="5052060" cy="1643342"/>
            <wp:docPr id="18" name="_x0000_i1053"/>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17"/>
                    <a:srcRect l="2427" t="-2455"/>
                    <a:stretch>
                      <a:fillRect/>
                    </a:stretch>
                  </pic:blipFill>
                  <pic:spPr>
                    <a:xfrm>
                      <a:off x="0" y="0"/>
                      <a:ext cx="5052060" cy="1643342"/>
                    </a:xfrm>
                    <a:prstGeom prst="rect">
                      <a:avLst/>
                    </a:prstGeom>
                  </pic:spPr>
                </pic:pic>
              </a:graphicData>
            </a:graphic>
          </wp:inline>
        </w:drawing>
      </w:r>
      <w:r>
        <w:rPr>
          <w:lang w:eastAsia="zh-CN"/>
          <w:rFonts w:eastAsia="宋体" w:hint="eastAsia"/>
        </w:rPr>
      </w:r>
    </w:p>
    <w:p>
      <w:pPr>
        <w:pStyle w:val="Normal"/>
        <w:rPr>
          <w:lang w:eastAsia="zh-CN"/>
          <w:rFonts w:eastAsia="宋体" w:hint="eastAsia"/>
        </w:rPr>
      </w:pPr>
      <w:r>
        <w:rPr>
          <w:lang w:eastAsia="zh-CN"/>
          <w:rFonts w:eastAsia="宋体" w:hint="eastAsia"/>
        </w:rPr>
      </w:r>
    </w:p>
    <w:p>
      <w:pPr>
        <w:pStyle w:val="Normal"/>
        <w:rPr>
          <w:lang w:eastAsia="zh-CN"/>
          <w:rFonts w:eastAsia="宋体" w:hint="eastAsia"/>
        </w:rPr>
      </w:pPr>
      <w:r>
        <w:rPr>
          <w:lang w:eastAsia="zh-CN"/>
          <w:rFonts w:eastAsia="宋体" w:hint="eastAsia"/>
        </w:rPr>
        <w:drawing>
          <wp:inline distT="0" distB="0" distL="0" distR="0">
            <wp:extent cx="5019027" cy="2192693"/>
            <wp:docPr id="19" name="_x0000_i1054"/>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18"/>
                    <a:srcRect l="3042" t="-289"/>
                    <a:stretch>
                      <a:fillRect/>
                    </a:stretch>
                  </pic:blipFill>
                  <pic:spPr>
                    <a:xfrm>
                      <a:off x="0" y="0"/>
                      <a:ext cx="5019027" cy="2192693"/>
                    </a:xfrm>
                    <a:prstGeom prst="rect">
                      <a:avLst/>
                    </a:prstGeom>
                  </pic:spPr>
                </pic:pic>
              </a:graphicData>
            </a:graphic>
          </wp:inline>
        </w:drawing>
      </w:r>
      <w:r>
        <w:rPr>
          <w:lang w:eastAsia="zh-CN"/>
          <w:rFonts w:eastAsia="宋体" w:hint="eastAsia"/>
        </w:rPr>
      </w:r>
    </w:p>
    <w:p>
      <w:pPr>
        <w:pStyle w:val="Normal"/>
        <w:tabs>
          <w:tab w:val="left" w:pos="5820"/>
        </w:tabs>
        <w:spacing w:before="156" w:line="360" w:lineRule="auto"/>
        <w:rPr>
          <w:lang w:val="en-US" w:eastAsia="zh-CN"/>
          <w:szCs w:val="21"/>
          <w:rFonts w:eastAsia="宋体" w:hint="eastAsia"/>
        </w:rPr>
      </w:pPr>
      <w:r>
        <w:rPr>
          <w:lang w:val="en-US" w:eastAsia="zh-CN"/>
          <w:szCs w:val="21"/>
          <w:rFonts w:eastAsia="宋体" w:hint="eastAsia"/>
        </w:rPr>
        <w:t xml:space="preserve">2.7 设计心得体会</w:t>
      </w:r>
      <w:r>
        <w:rPr>
          <w:lang w:val="en-US" w:eastAsia="zh-CN"/>
          <w:szCs w:val="21"/>
          <w:rFonts w:eastAsia="宋体" w:hint="eastAsia"/>
        </w:rPr>
      </w:r>
    </w:p>
    <w:p>
      <w:pPr>
        <w:pStyle w:val="Normal"/>
        <w:tabs>
          <w:tab w:val="left" w:pos="5820"/>
        </w:tabs>
        <w:spacing w:before="156" w:line="360" w:lineRule="auto"/>
        <w:rPr>
          <w:lang w:val="en-US" w:eastAsia="zh-CN"/>
          <w:szCs w:val="21"/>
          <w:rFonts w:eastAsia="宋体" w:hint="eastAsia"/>
        </w:rPr>
      </w:pPr>
      <w:r>
        <w:rPr>
          <w:lang w:val="en-US" w:eastAsia="zh-CN"/>
          <w:szCs w:val="21"/>
          <w:rFonts w:eastAsia="宋体" w:hint="eastAsia"/>
        </w:rPr>
        <w:t xml:space="preserve">在设计基本模型机的逻辑电路图时，需要充分理解计算机的基本工作原理和各种逻辑元件的功能。在进行设计时，需要注重信号的传输和处理路径，确保逻辑电路可以正确地进行运算、存储和控制。此外，对于时序关系和稳定性要求需要仔细考虑，以确保逻辑电路的稳定性和可靠性。在设计过程中，需要将算术逻辑单元、寄存器、控制器等关键组件进行精确的连接和调控，以确保计算机能够高效地完成各种任务。最终的逻辑电路图应该能够清晰准确地描述计算机的逻辑功能和数据流动，同时具有一定的扩展性和可维护性，以满足不同应用场景的需求。</w:t>
      </w:r>
      <w:r>
        <w:rPr>
          <w:lang w:val="en-US" w:eastAsia="zh-CN"/>
          <w:szCs w:val="21"/>
          <w:rFonts w:eastAsia="宋体" w:hint="eastAsia"/>
        </w:rPr>
      </w:r>
    </w:p>
    <w:p>
      <w:pPr>
        <w:pStyle w:val="Normal"/>
        <w:jc w:val="center"/>
        <w:spacing w:line="360" w:lineRule="auto"/>
        <w:rPr>
          <w:b w:val="1"/>
          <w:sz w:val="48"/>
          <w:szCs w:val="48"/>
          <w:rFonts w:ascii="宋体" w:hAnsi="宋体" w:hint="eastAsia"/>
        </w:rPr>
      </w:pPr>
      <w:r>
        <w:rPr>
          <w:b w:val="1"/>
          <w:sz w:val="48"/>
          <w:szCs w:val="48"/>
          <w:rFonts w:ascii="宋体" w:hAnsi="宋体" w:hint="eastAsia"/>
        </w:rPr>
      </w:r>
    </w:p>
    <w:p>
      <w:pPr>
        <w:pStyle w:val="Normal"/>
        <w:jc w:val="center"/>
        <w:spacing w:line="360" w:lineRule="auto"/>
        <w:rPr>
          <w:b w:val="1"/>
          <w:sz w:val="48"/>
          <w:szCs w:val="48"/>
          <w:rFonts w:ascii="宋体" w:hAnsi="宋体" w:hint="eastAsia"/>
        </w:rPr>
      </w:pPr>
      <w:r>
        <w:rPr>
          <w:b w:val="1"/>
          <w:sz w:val="48"/>
          <w:szCs w:val="48"/>
          <w:rFonts w:ascii="宋体" w:hAnsi="宋体" w:hint="eastAsia"/>
        </w:rPr>
      </w:r>
    </w:p>
    <w:p>
      <w:pPr>
        <w:pStyle w:val="Normal"/>
        <w:jc w:val="center"/>
        <w:spacing w:line="360" w:lineRule="auto"/>
        <w:rPr>
          <w:b w:val="1"/>
          <w:sz w:val="48"/>
          <w:szCs w:val="48"/>
          <w:rFonts w:ascii="宋体" w:hAnsi="宋体"/>
        </w:rPr>
      </w:pPr>
      <w:r>
        <w:br w:type="page"/>
        <w:rPr>
          <w:b w:val="1"/>
          <w:sz w:val="48"/>
          <w:szCs w:val="48"/>
          <w:rFonts w:ascii="宋体" w:hAnsi="宋体"/>
        </w:rPr>
      </w:r>
      <w:r>
        <w:rPr>
          <w:b w:val="1"/>
          <w:sz w:val="30"/>
          <w:szCs w:val="30"/>
          <w:rFonts w:ascii="宋体" w:hAnsi="宋体" w:hint="eastAsia"/>
        </w:rPr>
        <w:t xml:space="preserve">三、计算机市场调研</w:t>
      </w:r>
      <w:r>
        <w:rPr>
          <w:b w:val="1"/>
          <w:sz w:val="30"/>
          <w:szCs w:val="30"/>
          <w:rFonts w:ascii="宋体" w:hAnsi="宋体" w:hint="eastAsia"/>
        </w:rPr>
      </w:r>
    </w:p>
    <w:p>
      <w:pPr>
        <w:pStyle w:val="Normal"/>
        <w:jc w:val="start"/>
        <w:rPr>
          <w:sz w:val="24"/>
          <w:rFonts w:ascii="宋体" w:hAnsi="宋体" w:eastAsia="宋体"/>
        </w:rPr>
      </w:pPr>
      <w:r>
        <w:rPr>
          <w:sz w:val="24"/>
          <w:szCs w:val="24"/>
          <w:rFonts w:ascii="宋体" w:hAnsi="宋体" w:eastAsia="宋体"/>
        </w:rPr>
        <w:t xml:space="preserve">目前计算机硬件市场上，主流产品包括高性能处理器、大内存容量的内存条、快速稳定的固态硬盘、高分辨率的显示器以及强大的显卡。这些产品在满足用户对计算机性能要求的同时，也注重了节能、散热和稳定性方面的需求。此外，随着人工智能和深度学习等技术的发展，专门用于这些领域的硬件产品也受到了较大关注，比如专业级的GPU加速器和定制化的芯片。值得一提的是，随着轻薄本和台式机市场的不断扩大，对于小尺寸高性能硬件产品的需求也在不断增加，这也是一个当前市场上的热点。目前，我们正进入大数据时代，计算机向小型化的过渡是不可避免的，因为计算机的开发过程表明，从最初的台式计算机向笔记本电脑的过渡以及平板电脑的创建，本质上反映了计算机小型化的趋势但是，从信息技术设备过渡到小型化需要特别高的硬件水平，这直接影响到传输、存储等能力。因此，今后将有可能通过若干公司的联合开发不断改进信息技术设备。我们确保在不断改进计算机设备的同时，将计算机重新定向到或多或少窄的方向。当前，随着时代的迅速发展，一些研究者预测，未来计算机将取代人脑，这一说法确实可以实现，但这意味着计算机发展的未来趋势之一是智力。例如，深度数据感知技术的持续深入开发和传播本质上是计算机智能开发的表现，它使用深度数据感知技术在网络的深层空间中有效地访问数据，同时允许有效地将宝贵数据检索到系统的各个角落另一个例子是高效的数据索引技术，这种技术可以立即检索信息。谷歌目前正在深入研究这一技术，同时继续开发综合互补的指数，同时在计算机情报的发展中发挥重要作用。我们保证，今后，量子、光子和分子计算机等智能计算机的生产一定会使国家计算机转向人工智能。此外，不断深入开发和传播人工智能计算机也极大地促进了社会经济发展。方面以及计算机与人之间的互动密切相关。关于人道主义，即技术与人之间的协调，一方面，技术的发展以人的需要为中心。对于人性化而言，这不仅是一个美好的概念，而且是用户生活和工作习惯的结合，以满足其功能和心理需求。此外，计算机作为人类工具和家庭控制的核心，越来越多地与用户互动，从而更好地为用户服务。此外，计算机设备已经开始转向意识形态控制，人们只想到大脑和计算机可以用他们的想法工作。使用此技术可节省时间并显着提高准确性，同时提高工作效率并简化程序。4.总结对于计算机系统来说，这是计算机运行的先决条件，运行速度和运行状态至关重要。目前，中国的计算机设备技术有了很大的进步，采用这些计算机设备技术使我们更好地了解了计算机设备的组成，更好地了解了计算机设备技术。对于计算机设备的未来发展，我们相信，随着技术的不断进步，计算机设备技术将会越来越高，不可避免地走向微型化、智能化和人性化，这对生活、工作、学习等都非常重要。本文综述了计算机硬件技术的应用现状，并对计算机技术运用趋势做了相应的展望研究，本研究在实践运用方面可能存在一些技术性理论未能深入的缺点，本人将在以后的工作和学习中继续深入研究，以此来不断丰富个人专业理论技术实践知识。</w:t>
      </w:r>
    </w:p>
    <w:p>
      <w:pPr>
        <w:pStyle w:val="Normal"/>
        <w:jc w:val="start"/>
        <w:rPr>
          <w:sz w:val="24"/>
          <w:szCs w:val="24"/>
          <w:rFonts w:ascii="宋体" w:hAnsi="宋体" w:eastAsia="宋体"/>
        </w:rPr>
      </w:pPr>
      <w:r>
        <w:rPr>
          <w:szCs w:val="21"/>
          <w:rFonts w:ascii="宋体" w:hAnsi="宋体" w:hint="eastAsia"/>
        </w:rPr>
      </w:r>
      <w:r>
        <w:rPr>
          <w:szCs w:val="21"/>
          <w:rFonts w:ascii="宋体" w:hAnsi="宋体" w:hint="eastAsia"/>
        </w:rPr>
      </w:r>
      <w:r>
        <w:rPr>
          <w:szCs w:val="21"/>
          <w:rFonts w:ascii="宋体" w:hAnsi="宋体" w:hint="eastAsia"/>
        </w:rPr>
      </w:r>
      <w:r>
        <w:rPr>
          <w:szCs w:val="21"/>
          <w:rFonts w:ascii="宋体" w:hAnsi="宋体" w:hint="eastAsia"/>
        </w:rPr>
      </w:r>
      <w:r>
        <w:rPr>
          <w:szCs w:val="21"/>
          <w:rFonts w:ascii="宋体" w:hAnsi="宋体" w:hint="eastAsia"/>
        </w:rPr>
      </w:r>
      <w:r>
        <w:rPr>
          <w:szCs w:val="21"/>
          <w:rFonts w:ascii="宋体" w:hAnsi="宋体" w:hint="eastAsia"/>
        </w:rPr>
      </w:r>
      <w:r>
        <w:rPr>
          <w:szCs w:val="21"/>
          <w:rFonts w:ascii="宋体" w:hAnsi="宋体" w:hint="eastAsia"/>
        </w:rPr>
      </w:r>
      <w:r>
        <w:rPr>
          <w:szCs w:val="21"/>
          <w:rFonts w:ascii="宋体" w:hAnsi="宋体" w:hint="eastAsia"/>
        </w:rPr>
      </w:r>
      <w:r>
        <w:rPr>
          <w:szCs w:val="21"/>
          <w:rFonts w:ascii="宋体" w:hAnsi="宋体" w:hint="eastAsia"/>
        </w:rPr>
      </w:r>
      <w:r>
        <w:rPr>
          <w:szCs w:val="21"/>
          <w:rFonts w:ascii="宋体" w:hAnsi="宋体" w:hint="eastAsia"/>
        </w:rPr>
      </w:r>
      <w:r>
        <w:rPr>
          <w:szCs w:val="21"/>
          <w:rFonts w:ascii="宋体" w:hAnsi="宋体" w:hint="eastAsia"/>
        </w:rPr>
      </w:r>
      <w:r>
        <w:rPr>
          <w:b w:val="1"/>
          <w:sz w:val="30"/>
          <w:szCs w:val="30"/>
          <w:rFonts w:ascii="宋体" w:hAnsi="宋体" w:hint="eastAsia"/>
        </w:rPr>
        <w:t xml:space="preserve">                四、计算机硬件专题综述</w:t>
      </w:r>
      <w:r>
        <w:rPr>
          <w:b w:val="1"/>
          <w:sz w:val="30"/>
          <w:szCs w:val="30"/>
          <w:rFonts w:ascii="宋体" w:hAnsi="宋体" w:hint="eastAsia"/>
        </w:rPr>
      </w:r>
    </w:p>
    <w:p>
      <w:pPr>
        <w:pStyle w:val="Normal"/>
        <w:jc w:val="start"/>
        <w:rPr>
          <w:sz w:val="24"/>
          <w:rFonts w:ascii="宋体" w:hAnsi="宋体" w:eastAsia="宋体" w:hint="eastAsia"/>
        </w:rPr>
      </w:pPr>
      <w:r>
        <w:rPr>
          <w:sz w:val="24"/>
          <w:rFonts w:ascii="宋体" w:hAnsi="宋体" w:eastAsia="宋体" w:hint="eastAsia"/>
        </w:rPr>
        <w:t xml:space="preserve">一、现代硬件存储设备的现状</w:t>
      </w:r>
      <w:r>
        <w:br/>
        <w:rPr>
          <w:sz w:val="24"/>
          <w:rFonts w:ascii="宋体" w:hAnsi="宋体" w:eastAsia="宋体" w:hint="eastAsia"/>
        </w:rPr>
      </w:r>
      <w:r>
        <w:rPr>
          <w:sz w:val="24"/>
          <w:rFonts w:ascii="宋体" w:hAnsi="宋体" w:eastAsia="宋体" w:hint="eastAsia"/>
        </w:rPr>
        <w:t xml:space="preserve">近年来计算机硬件技术得到了飞速的发展，而另一方面，信息和数据也在不断的增长，为了满足信息存储的要求，硬件存储设备被不断的改良，现今指甲盖大小的储存卡，就有几个G，甚至是几十G的信息容量，这在以前是想都不敢想的。硬件存储设备包括硬盘、光盘、U盘，移动存储设备等等，这一类的存储设备统称为固态存储设备，目前在世界的范围内都是用固态存储设备进行数据信息存储的，这主要是因为其自身的低碳制作性质，再加上它是由固态电子存储芯片通过矩阵排列制成的，具有很多传统设备不具有的优点，所以固态存储设备成为主流的存储设备。固态硬盘(Solid State Drives)，简称固盘，固态硬盘(Solid State Drive) 用固态电子存储芯片阵列而制成的硬盘，由控制单元和存储单元(FLASH芯片、DRAM芯片)组成。被广泛应用于军事、车载、工控、视频监控、网络监控、网络终端、电力、医疗、航空、导航设备等领域。固态硬盘和普通硬盘的接口规范、定义、功能以及使用方法都是相同的，在外型上也和普通硬盘一致；固态硬盘相比磁盘驱动，更加的抗震，而且机械故障点比较小，而且能够承受更强的冲撞影响。其次，固态硬盘还有噪音小的优点，几乎是无声的，如此一来也就适合在居住环。</w:t>
      </w:r>
      <w:r>
        <w:rPr>
          <w:sz w:val="24"/>
          <w:rFonts w:ascii="宋体" w:hAnsi="宋体" w:eastAsia="宋体" w:hint="eastAsia"/>
        </w:rPr>
        <w:t xml:space="preserve">计算机硬件系统相关部件的技术现状，正处于快速发展的阶段。随着科技的不断进步，处理器、存储器、显卡和主板等核心部件的性能不断提升，同时体积不断缩小，功耗不断降低。发展趋势主要体现在对高性能、低功耗和高集成度的追求，以及新材料、新工艺和新技术的应用。研究热点包括量子计算、光子计算、生物计算等。</w:t>
      </w:r>
    </w:p>
    <w:p>
      <w:pPr>
        <w:pStyle w:val="Normal"/>
        <w:jc w:val="start"/>
        <w:rPr>
          <w:sz w:val="24"/>
          <w:rFonts w:ascii="宋体" w:hAnsi="宋体" w:eastAsia="宋体" w:hint="eastAsia"/>
        </w:rPr>
      </w:pPr>
      <w:r>
        <w:rPr>
          <w:sz w:val="24"/>
          <w:rFonts w:ascii="宋体" w:hAnsi="宋体" w:eastAsia="宋体" w:hint="eastAsia"/>
        </w:rPr>
        <w:t>境下使用，由于固态硬盘消耗的能源较少，产生的热量也很小，因此它不需要风扇进行散热处理。这取决于固态硬盘的无声运作，不同于旋转硬盘驱动，不会产生很大的噪音。虽然固态存储设备的造价比较昂贵，由于固态存储设备具有更加的耐震、更加耐用，噪音更小，体积更小的特点，使其被广泛应用到航空，军事等诸多领域之中，随着现代存储技术的不发展，固态存储设备也会逐渐的普及。</w:t>
      </w:r>
      <w:r>
        <w:br/>
        <w:rPr>
          <w:sz w:val="24"/>
          <w:rFonts w:ascii="宋体" w:hAnsi="宋体" w:eastAsia="宋体" w:hint="eastAsia"/>
        </w:rPr>
      </w:r>
      <w:r>
        <w:rPr>
          <w:sz w:val="24"/>
          <w:rFonts w:ascii="宋体" w:hAnsi="宋体" w:eastAsia="宋体" w:hint="eastAsia"/>
        </w:rPr>
        <w:t>二、网络存储的形式</w:t>
      </w:r>
      <w:r>
        <w:br/>
        <w:rPr>
          <w:sz w:val="24"/>
          <w:rFonts w:ascii="宋体" w:hAnsi="宋体" w:eastAsia="宋体" w:hint="eastAsia"/>
        </w:rPr>
      </w:r>
      <w:r>
        <w:rPr>
          <w:sz w:val="24"/>
          <w:rFonts w:ascii="宋体" w:hAnsi="宋体" w:eastAsia="宋体" w:hint="eastAsia"/>
        </w:rPr>
        <w:t>最早的网络储存形式只有电子邮箱服务系统的存储，该存储只能是将较小的文件或者图片放入邮箱之中，不能进行大文件的存储。但是随着网络科学技术的迅速发展，网络存储的形式出现在了人们的生活之中，这种网络存储形式叫做网络硬盘、网盘、又称网络U盘。无论何时何地，只要有互联网覆盖就可以使用网络硬盘，用户可以很方便的对网络硬盘中存储的数据信息进行编辑和使用，而且不用担心数据信息丢失，非常的安全。正是由于网络硬盘具有方便、快捷、灵活、安全等特点，所以它受到了广大人民群众的喜爱。现如今，很多网盘企业都想要以盈利的方式来服务人群，例如：网络硬盘的存储量只有1G B，如果用户想要存储更多的数据信息，就必须</w:t>
      </w:r>
    </w:p>
    <w:p>
      <w:pPr>
        <w:pStyle w:val="Normal"/>
        <w:jc w:val="start"/>
        <w:rPr>
          <w:sz w:val="24"/>
          <w:rFonts w:ascii="宋体" w:hAnsi="宋体" w:eastAsia="宋体" w:hint="eastAsia"/>
        </w:rPr>
      </w:pPr>
      <w:r>
        <w:rPr>
          <w:sz w:val="24"/>
          <w:rFonts w:ascii="宋体" w:hAnsi="宋体" w:eastAsia="宋体" w:hint="eastAsia"/>
        </w:rPr>
        <w:t xml:space="preserve">参考文献</w:t>
      </w:r>
      <w:r>
        <w:rPr>
          <w:sz w:val="24"/>
          <w:rFonts w:ascii="宋体" w:hAnsi="宋体" w:eastAsia="宋体" w:hint="eastAsia"/>
        </w:rPr>
        <w:t xml:space="preserve">进行消费，购买更大容量的网盘。这样做可以使网盘企业的收入有所保障，自然就可以让用户享受更好的服务质量，但是，一旦采取收费服务必然会失去很多用户，网盘企业一致在免费服务和收费服务之间纠结着，始终是找不到一个很好的解决方法，这个难点在很大程度上制约了网盘技术的发展21。</w:t>
      </w:r>
      <w:r>
        <w:br/>
        <w:rPr>
          <w:sz w:val="24"/>
          <w:rFonts w:ascii="宋体" w:hAnsi="宋体" w:eastAsia="宋体" w:hint="eastAsia"/>
        </w:rPr>
      </w:r>
      <w:r>
        <w:rPr>
          <w:sz w:val="24"/>
          <w:rFonts w:ascii="宋体" w:hAnsi="宋体" w:eastAsia="宋体" w:hint="eastAsia"/>
        </w:rPr>
        <w:t xml:space="preserve">三、网络存储的发展现状</w:t>
      </w:r>
      <w:r>
        <w:br/>
        <w:rPr>
          <w:sz w:val="24"/>
          <w:rFonts w:ascii="宋体" w:hAnsi="宋体" w:eastAsia="宋体" w:hint="eastAsia"/>
        </w:rPr>
      </w:r>
      <w:r>
        <w:rPr>
          <w:sz w:val="24"/>
          <w:rFonts w:ascii="宋体" w:hAnsi="宋体" w:eastAsia="宋体" w:hint="eastAsia"/>
        </w:rPr>
        <w:t xml:space="preserve">早在2006年，“云”概念及其理论就在谷歌推出的“Google101计划”中被正式提出，云概念是基于“云计算”技术，实现各种终端设备之间的互联互通。用户享受的所有资源、所有应用程序全部都由一个存储和运算能力超强的云端后台来提供。随后微软、IBM等公司也宣布了各自的“云计划”，在这之后，云存储和云服务等相关的云概念相继出现。随着我国网盘技术的不断发展，市场竞争日益激烈的情势下，传统的网盘技术也逐渐的显现出一些弊端，也逐渐的满足不了人们的方便需求。云网盘存储是目前最为先进的网盘存储技术，它以更高的性能逐渐取代了传统的网盘存储。云存储技术是通过应用软件将网络中大量各种不同类型的存储设备集合起来协同工作，共同对外提供业务访问和数据存储功能的一个存储系统，该系统具有安全系数高、存储量</w:t>
      </w:r>
      <w:r>
        <w:rPr>
          <w:sz w:val="24"/>
          <w:rFonts w:ascii="宋体" w:hAnsi="宋体" w:eastAsia="宋体" w:hint="eastAsia"/>
        </w:rPr>
        <w:t xml:space="preserve">大、使用方便、适用人群广等等优点，因此，云存储系统受到人们广泛的喜爱。</w:t>
      </w:r>
      <w:r>
        <w:br/>
        <w:rPr>
          <w:sz w:val="24"/>
          <w:rFonts w:ascii="宋体" w:hAnsi="宋体" w:eastAsia="宋体" w:hint="eastAsia"/>
        </w:rPr>
      </w:r>
      <w:r>
        <w:rPr>
          <w:sz w:val="24"/>
          <w:rFonts w:ascii="宋体" w:hAnsi="宋体" w:eastAsia="宋体" w:hint="eastAsia"/>
        </w:rPr>
        <w:t xml:space="preserve">随着我国互联网技术的快速发展，人们在使用信息和储存信息的需求越来越大。现如今，各个行业领域都实现了信息化的办公模式，需要储存的信息也变得更多了，储存形式的发展关乎着每个企业及个人的利益。因此，网络储存不但要有高速安全性，同时也要具备超大的容量。安全性，高速度，大容量是未来网络储存的发展方向，除此之外，网络存储的自我管理和数据恢复也是必须要具备的功能。但是在网络储存技术发展和使用的过程中是不可能一帆风顺的，肯定会出现这样那样的难题，这就需要我们不断完善和提高网络存储的安全性和可靠性，促进其发展。</w:t>
      </w:r>
    </w:p>
    <w:p>
      <w:pPr>
        <w:pStyle w:val="Normal"/>
        <w:jc w:val="start"/>
        <w:rPr>
          <w:sz w:val="24"/>
          <w:rFonts w:ascii="宋体" w:hAnsi="宋体" w:eastAsia="宋体" w:hint="eastAsia"/>
        </w:rPr>
      </w:pPr>
      <w:r>
        <w:rPr>
          <w:sz w:val="24"/>
          <w:rFonts w:ascii="宋体" w:hAnsi="宋体" w:eastAsia="宋体" w:hint="eastAsia"/>
        </w:rPr>
        <w:t>四、参考文献</w:t>
      </w:r>
    </w:p>
    <w:p>
      <w:pPr>
        <w:pStyle w:val="Normal"/>
        <w:jc w:val="start"/>
        <w:rPr>
          <w:sz w:val="24"/>
          <w:rFonts w:ascii="宋体" w:hAnsi="宋体" w:eastAsia="宋体" w:hint="eastAsia"/>
        </w:rPr>
      </w:pPr>
      <w:r>
        <w:rPr>
          <w:sz w:val="24"/>
          <w:rFonts w:ascii="宋体" w:hAnsi="宋体" w:eastAsia="宋体" w:hint="eastAsia"/>
        </w:rPr>
        <w:t xml:space="preserve">[1]岳鹏.计算机硬件技术维修工作中的问题及对策[J].网络安全技术与应用.2020.05期.</w:t>
      </w:r>
    </w:p>
    <w:p>
      <w:pPr>
        <w:pStyle w:val="Normal"/>
        <w:jc w:val="start"/>
        <w:rPr>
          <w:sz w:val="24"/>
          <w:rFonts w:ascii="宋体" w:hAnsi="宋体" w:eastAsia="宋体" w:hint="eastAsia"/>
        </w:rPr>
      </w:pPr>
      <w:r>
        <w:rPr>
          <w:sz w:val="24"/>
          <w:rFonts w:ascii="宋体" w:hAnsi="宋体" w:eastAsia="宋体" w:hint="eastAsia"/>
        </w:rPr>
        <w:t xml:space="preserve">[2]谢志英.基于CDIO的计算机硬件基础课程教学进程设计[J].电气电子教学导报.2019.04期.</w:t>
      </w:r>
    </w:p>
    <w:p>
      <w:pPr>
        <w:pStyle w:val="Normal"/>
        <w:jc w:val="start"/>
        <w:rPr>
          <w:sz w:val="24"/>
          <w:rFonts w:ascii="宋体" w:hAnsi="宋体" w:eastAsia="宋体" w:hint="eastAsia"/>
        </w:rPr>
      </w:pPr>
      <w:r>
        <w:rPr>
          <w:sz w:val="24"/>
          <w:rFonts w:ascii="宋体" w:hAnsi="宋体" w:eastAsia="宋体" w:hint="eastAsia"/>
        </w:rPr>
        <w:t xml:space="preserve">[3]赵欢辉.计算机硬件技术应用研究[J].数字技术与应用.2016.04期</w:t>
      </w:r>
    </w:p>
    <w:p>
      <w:pPr>
        <w:pStyle w:val="Normal"/>
        <w:jc w:val="start"/>
        <w:rPr>
          <w:sz w:val="24"/>
          <w:rFonts w:ascii="宋体" w:hAnsi="宋体" w:eastAsia="宋体" w:hint="eastAsia"/>
        </w:rPr>
      </w:pPr>
      <w:r>
        <w:rPr>
          <w:sz w:val="24"/>
          <w:rFonts w:ascii="宋体" w:hAnsi="宋体" w:eastAsia="宋体" w:hint="eastAsia"/>
        </w:rPr>
        <w:t xml:space="preserve">[4]刘军.计算机硬件技术分析[J].民营科技.2014.10期.</w:t>
      </w:r>
    </w:p>
    <w:p>
      <w:pPr>
        <w:pStyle w:val="Normal"/>
        <w:jc w:val="start"/>
        <w:rPr>
          <w:sz w:val="24"/>
          <w:rFonts w:ascii="宋体" w:hAnsi="宋体" w:eastAsia="宋体" w:hint="eastAsia"/>
        </w:rPr>
      </w:pPr>
      <w:r>
        <w:rPr>
          <w:sz w:val="24"/>
          <w:rFonts w:ascii="宋体" w:hAnsi="宋体" w:eastAsia="宋体" w:hint="eastAsia"/>
        </w:rPr>
        <w:t xml:space="preserve">[5]方可.对计算机硬件技术的有效思考[J].中华少年.2017.31期.</w:t>
      </w:r>
    </w:p>
    <w:p>
      <w:pPr>
        <w:pStyle w:val="Normal"/>
        <w:jc w:val="start"/>
        <w:rPr>
          <w:sz w:val="24"/>
          <w:rFonts w:ascii="宋体" w:hAnsi="宋体" w:eastAsia="宋体" w:hint="eastAsia"/>
        </w:rPr>
      </w:pPr>
      <w:r>
        <w:rPr>
          <w:sz w:val="24"/>
          <w:rFonts w:ascii="宋体" w:hAnsi="宋体" w:eastAsia="宋体" w:hint="eastAsia"/>
        </w:rPr>
        <w:t xml:space="preserve">[6]崔剑.可穿戴计算机硬件技术的应用研究.科技传播.2012.14期.</w:t>
      </w:r>
    </w:p>
    <w:p>
      <w:pPr>
        <w:pStyle w:val="Normal"/>
        <w:jc w:val="start"/>
        <w:rPr>
          <w:sz w:val="24"/>
          <w:rFonts w:ascii="宋体" w:hAnsi="宋体" w:eastAsia="宋体" w:hint="eastAsia"/>
        </w:rPr>
      </w:pPr>
      <w:r>
        <w:rPr>
          <w:sz w:val="24"/>
          <w:rFonts w:ascii="宋体" w:hAnsi="宋体" w:eastAsia="宋体" w:hint="eastAsia"/>
        </w:rPr>
        <w:t xml:space="preserve">[7]李延峰.计算机硬件及网络技术在物联网通信中的运用探索[J].计算机产品与流通.2020.04期.</w:t>
      </w:r>
    </w:p>
    <w:p>
      <w:pPr>
        <w:pStyle w:val="Normal"/>
        <w:jc w:val="start"/>
        <w:rPr>
          <w:sz w:val="24"/>
          <w:rFonts w:ascii="宋体" w:hAnsi="宋体" w:eastAsia="宋体" w:hint="eastAsia"/>
        </w:rPr>
      </w:pPr>
      <w:r>
        <w:rPr>
          <w:sz w:val="24"/>
          <w:rFonts w:ascii="宋体" w:hAnsi="宋体" w:eastAsia="宋体" w:hint="eastAsia"/>
        </w:rPr>
        <w:t xml:space="preserve">[8]陈新佩.EAD技术在计算机硬件中的应用分析[J].数字通信世界.2020.11期.</w:t>
      </w:r>
    </w:p>
    <w:p>
      <w:pPr>
        <w:pStyle w:val="Normal"/>
        <w:jc w:val="start"/>
        <w:rPr>
          <w:sz w:val="24"/>
          <w:rFonts w:ascii="宋体" w:hAnsi="宋体" w:eastAsia="宋体" w:hint="eastAsia"/>
        </w:rPr>
      </w:pPr>
      <w:r>
        <w:rPr>
          <w:sz w:val="24"/>
          <w:rFonts w:ascii="宋体" w:hAnsi="宋体" w:eastAsia="宋体" w:hint="eastAsia"/>
        </w:rPr>
        <w:t xml:space="preserve">[9]郑戊午.计算机硬件组成设备维修技术应用研究[J].电脑知识与技术.2020.24期.</w:t>
      </w:r>
    </w:p>
    <w:p>
      <w:pPr>
        <w:pStyle w:val="Normal"/>
        <w:jc w:val="start"/>
        <w:rPr>
          <w:sz w:val="24"/>
          <w:rFonts w:ascii="宋体" w:hAnsi="宋体" w:eastAsia="宋体" w:hint="eastAsia"/>
        </w:rPr>
      </w:pPr>
      <w:r>
        <w:rPr>
          <w:sz w:val="24"/>
          <w:rFonts w:ascii="宋体" w:hAnsi="宋体" w:eastAsia="宋体" w:hint="eastAsia"/>
        </w:rPr>
        <w:t xml:space="preserve">[10]叶楠.计算机硬件系统结构原理及维护关键技术[J].数字技术与应用.2019.03期.</w:t>
      </w:r>
    </w:p>
    <w:p>
      <w:pPr>
        <w:pStyle w:val="Normal"/>
        <w:jc w:val="start"/>
        <w:rPr>
          <w:sz w:val="24"/>
          <w:szCs w:val="24"/>
          <w:rFonts w:ascii="宋体" w:hAnsi="宋体" w:eastAsia="宋体" w:hint="eastAsia"/>
        </w:rPr>
      </w:pPr>
      <w:r>
        <w:rPr>
          <w:sz w:val="24"/>
          <w:szCs w:val="24"/>
          <w:rFonts w:ascii="宋体" w:hAnsi="宋体" w:eastAsia="宋体" w:hint="eastAsia"/>
        </w:rPr>
        <w:t xml:space="preserve">[11]孙涛.计算机硬件前沿技术综述[J].计算机时代.2019.12期.新兴领域，以及人工智能、物联网、云计算等应用对硬件系统提出的新需求。</w:t>
      </w:r>
      <w:r>
        <w:rPr>
          <w:sz w:val="24"/>
          <w:szCs w:val="24"/>
          <w:rFonts w:ascii="宋体" w:hAnsi="宋体" w:eastAsia="宋体" w:hint="eastAsia"/>
        </w:rPr>
      </w:r>
    </w:p>
    <w:p>
      <w:pPr>
        <w:pStyle w:val="Normal"/>
        <w:jc w:val="start"/>
        <w:spacing w:line="360" w:lineRule="auto"/>
        <w:rPr>
          <w:szCs w:val="21"/>
          <w:rFonts w:ascii="宋体" w:hAnsi="宋体" w:hint="eastAsia"/>
        </w:rPr>
      </w:pPr>
      <w:r>
        <w:rPr>
          <w:szCs w:val="21"/>
          <w:rFonts w:ascii="宋体" w:hAnsi="宋体" w:hint="eastAsia"/>
        </w:rPr>
      </w:r>
    </w:p>
    <w:p>
      <w:pPr>
        <w:pStyle w:val="Normal"/>
        <w:jc w:val="start"/>
        <w:spacing w:line="360" w:lineRule="auto"/>
        <w:rPr>
          <w:szCs w:val="21"/>
          <w:rFonts w:ascii="宋体" w:hAnsi="宋体" w:hint="eastAsia"/>
        </w:rPr>
      </w:pPr>
      <w:r>
        <w:rPr>
          <w:szCs w:val="21"/>
          <w:rFonts w:ascii="宋体" w:hAnsi="宋体" w:hint="eastAsia"/>
        </w:rPr>
      </w:r>
    </w:p>
    <w:p>
      <w:pPr>
        <w:pStyle w:val="Normal"/>
        <w:jc w:val="start"/>
        <w:spacing w:line="360" w:lineRule="auto"/>
        <w:rPr>
          <w:szCs w:val="21"/>
          <w:rFonts w:ascii="宋体" w:hAnsi="宋体" w:hint="eastAsia"/>
        </w:rPr>
      </w:pPr>
      <w:r>
        <w:rPr>
          <w:szCs w:val="21"/>
          <w:rFonts w:ascii="宋体" w:hAnsi="宋体" w:hint="eastAsia"/>
        </w:rPr>
      </w:r>
    </w:p>
    <w:p>
      <w:pPr>
        <w:pStyle w:val="Normal"/>
        <w:jc w:val="start"/>
        <w:spacing w:line="360" w:lineRule="auto"/>
        <w:rPr>
          <w:szCs w:val="21"/>
          <w:rFonts w:ascii="宋体" w:hAnsi="宋体" w:hint="eastAsia"/>
        </w:rPr>
      </w:pPr>
      <w:r>
        <w:rPr>
          <w:szCs w:val="21"/>
          <w:rFonts w:ascii="宋体" w:hAnsi="宋体" w:hint="eastAsia"/>
        </w:rPr>
      </w:r>
    </w:p>
    <w:p>
      <w:pPr>
        <w:pStyle w:val="Normal"/>
        <w:jc w:val="start"/>
        <w:spacing w:line="360" w:lineRule="auto"/>
        <w:rPr>
          <w:szCs w:val="21"/>
          <w:rFonts w:ascii="宋体" w:hAnsi="宋体" w:hint="eastAsia"/>
        </w:rPr>
      </w:pPr>
      <w:r>
        <w:rPr>
          <w:szCs w:val="21"/>
          <w:rFonts w:ascii="宋体" w:hAnsi="宋体" w:hint="eastAsia"/>
        </w:rPr>
      </w:r>
    </w:p>
    <w:p>
      <w:pPr>
        <w:pStyle w:val="Normal"/>
        <w:jc w:val="start"/>
        <w:spacing w:line="360" w:lineRule="auto"/>
        <w:rPr>
          <w:szCs w:val="21"/>
          <w:rFonts w:ascii="宋体" w:hAnsi="宋体" w:hint="eastAsia"/>
        </w:rPr>
      </w:pPr>
      <w:r>
        <w:rPr>
          <w:szCs w:val="21"/>
          <w:rFonts w:ascii="宋体" w:hAnsi="宋体" w:hint="eastAsia"/>
        </w:rPr>
      </w:r>
    </w:p>
    <w:p>
      <w:pPr>
        <w:pStyle w:val="Normal"/>
        <w:jc w:val="start"/>
        <w:rPr>
          <w:rFonts w:hint="eastAsia"/>
        </w:rPr>
      </w:pPr>
      <w:r>
        <w:rPr>
          <w:rFonts w:hint="eastAsia"/>
        </w:rPr>
      </w:r>
    </w:p>
    <w:p>
      <w:pPr>
        <w:pStyle w:val="Normal"/>
        <w:jc w:val="start"/>
        <w:rPr>
          <w:rFonts w:hint="eastAsia"/>
        </w:rPr>
      </w:pPr>
      <w:r>
        <w:rPr>
          <w:rFonts w:hint="eastAsia"/>
        </w:rPr>
      </w:r>
    </w:p>
    <w:p>
      <w:pPr>
        <w:pStyle w:val="Normal"/>
        <w:jc w:val="start"/>
        <w:rPr>
          <w:rFonts w:hint="eastAsia"/>
        </w:rPr>
      </w:pPr>
      <w:r>
        <w:rPr>
          <w:rFonts w:hint="eastAsia"/>
        </w:rPr>
      </w:r>
    </w:p>
    <w:sectPr>
      <w:type w:val="nextPage"/>
      <w:docGrid w:type="lines" w:linePitch="312"/>
      <w:pgSz w:w="10433" w:h="14742"/>
      <w:pgMar w:top="1134" w:right="1134" w:bottom="1134" w:left="1134" w:header="851" w:footer="992" w:gutter="0"/>
      <w:footnotePr>
        <w:numStart w:val="1"/>
        <w:numRestart w:val="continuous"/>
        <w:numFmt w:val="decimal"/>
      </w:footnotePr>
      <w:endnotePr>
        <w:numStart w:val="1"/>
        <w:numRestart w:val="continuous"/>
        <w:numFmt w:val="lowerRoman"/>
      </w:endnotePr>
    </w:sectPr>
  </w:body>
</w:document>
</file>

<file path=word/fontTable.xml><?xml version="1.0" encoding="utf-8"?>
<!--Fri Dec 29 09:37:41 2023
-->
<w:fonts xmlns:w="http://schemas.openxmlformats.org/wordprocessingml/2006/main">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s>
</file>

<file path=word/settings.xml><?xml version="1.0" encoding="utf-8"?>
<!--Fri Dec 29 09:37:41 2023
-->
<w:settings xmlns:w="http://schemas.openxmlformats.org/wordprocessingml/2006/main">
  <w:defaultTabStop w:val="420"/>
  <w:displayHorizontalDrawingGridEvery w:val="1"/>
  <w:displayVerticalDrawingGridEvery w:val="1"/>
  <w:zoom w:percent="80"/>
  <w:compat>
    <w:balanceSingleByteDoubleByteWidth/>
    <w:doNotLeaveBackslashAlone/>
    <w:ulTrailSpace/>
    <w:doNotExpandShiftReturn/>
    <w:adjustLineHeightInTable/>
    <w:compatSetting w:val="11" w:uri="http://schemas.microsoft.com/office/word" w:name="compatibilityMode"/>
  </w:compat>
  <w:rsids/>
  <w:clrSchemeMapping tx1="dk1" tx2="dk2" bg1="lt1" bg2="lt2"/>
  <w:decimalSymbol/>
  <w:listSeparator/>
</w:settings>
</file>

<file path=word/styles.xml><?xml version="1.0" encoding="utf-8"?>
<!--Fri Dec 29 09:37:41 2023
-->
<w:styles xmlns:w="http://schemas.openxmlformats.org/wordprocessingml/2006/main">
  <w:docDefaults>
    <w:rPrDefault>
      <w:rPr>
        <w:lang w:val="en-US"/>
        <w:rFonts w:ascii="Times New Roman" w:hAnsi="Times New Roman" w:eastAsia="宋体" w:cs="Times New Roman"/>
      </w:rPr>
    </w:rPrDefault>
    <w:pPrDefault/>
  </w:docDefaults>
  <w:style w:type="paragraph" w:styleId="Normal">
    <w:name w:val="Normal"/>
    <w:link w:val="Normal"/>
    <w:pPr>
      <w:jc w:val="both"/>
      <w:widowControl w:val="off"/>
    </w:pPr>
    <w:rPr>
      <w:sz w:val="21"/>
      <w:lang w:val="en-US" w:eastAsia="zh-CN" w:bidi="ar-SA"/>
      <w:szCs w:val="24"/>
      <w:kern w:val="2"/>
    </w:rPr>
  </w:style>
  <w:style w:type="character" w:styleId="NormalCharacter">
    <w:name w:val="默认段落字体"/>
    <w:link w:val="Normal"/>
  </w:style>
  <w:style w:type="table" w:styleId="TableNormal">
    <w:name w:val="普通表格"/>
    <w:link w:val="Normal"/>
  </w:style>
  <w:style w:type="paragraph" w:styleId="UserStyle_0">
    <w:name w:val="reader-word-layer"/>
    <w:basedOn w:val="Normal"/>
    <w:link w:val="Normal"/>
    <w:pPr>
      <w:jc w:val="start"/>
      <w:widowControl/>
      <w:spacing w:after="100" w:afterAutospacing="1" w:before="100" w:beforeAutospacing="1" w:lineRule="auto"/>
    </w:pPr>
    <w:rPr>
      <w:sz w:val="24"/>
      <w:kern w:val="0"/>
      <w:rFonts w:ascii="宋体" w:hAnsi="宋体"/>
    </w:rPr>
  </w:style>
  <w:style w:type="character" w:styleId="UserStyle_1">
    <w:name w:val="text21"/>
    <w:basedOn w:val="NormalCharacter"/>
    <w:link w:val="Normal"/>
    <w:rPr>
      <w:sz w:val="21"/>
      <w:szCs w:val="21"/>
    </w:rPr>
  </w:style>
</w:styles>
</file>

<file path=word/_rels/document.xml.rels><?xml version="1.0" encoding="UTF-8" standalone="yes"?><Relationships xmlns="http://schemas.openxmlformats.org/package/2006/relationships"><Relationship Id="rId17" Type="http://schemas.openxmlformats.org/officeDocument/2006/relationships/image" Target="media/image12.png" /><Relationship Id="rId16" Type="http://schemas.openxmlformats.org/officeDocument/2006/relationships/image" Target="media/image11.png" /><Relationship Id="rId13" Type="http://schemas.openxmlformats.org/officeDocument/2006/relationships/image" Target="media/image8.png" /><Relationship Id="rId10" Type="http://schemas.openxmlformats.org/officeDocument/2006/relationships/image" Target="media/image5.png" /><Relationship Id="rId18" Type="http://schemas.openxmlformats.org/officeDocument/2006/relationships/image" Target="media/image13.png" /><Relationship Id="rId14" Type="http://schemas.openxmlformats.org/officeDocument/2006/relationships/image" Target="media/image9.png" /><Relationship Id="rId12" Type="http://schemas.openxmlformats.org/officeDocument/2006/relationships/image" Target="media/image7.png" /><Relationship Id="rId7" Type="http://schemas.openxmlformats.org/officeDocument/2006/relationships/image" Target="media/image1.wmf" /><Relationship Id="rId6" Type="http://schemas.openxmlformats.org/officeDocument/2006/relationships/image" Target="media/image4.png" /><Relationship Id="rId5" Type="http://schemas.openxmlformats.org/officeDocument/2006/relationships/image" Target="media/image3.png" /><Relationship Id="rId1" Type="http://schemas.openxmlformats.org/officeDocument/2006/relationships/settings" Target="settings.xml" /><Relationship Id="rId4" Type="http://schemas.openxmlformats.org/officeDocument/2006/relationships/image" Target="media/image2.png" /><Relationship Id="rId0" Type="http://schemas.openxmlformats.org/officeDocument/2006/relationships/styles" Target="styles.xml" /><Relationship Id="rId15" Type="http://schemas.openxmlformats.org/officeDocument/2006/relationships/image" Target="media/image10.png" /><Relationship Id="rId11" Type="http://schemas.openxmlformats.org/officeDocument/2006/relationships/image" Target="media/image6.png" /><Relationship Id="rId3" Type="http://schemas.openxmlformats.org/officeDocument/2006/relationships/image" Target="media/image1.png" /><Relationship Id="rId2" Type="http://schemas.openxmlformats.org/officeDocument/2006/relationships/fontTable" Target="fontTable.xml" /><Relationship Id="rId9" Type="http://schemas.openxmlformats.org/officeDocument/2006/relationships/image" Target="media/image3.wmf" /><Relationship Id="rId8" Type="http://schemas.openxmlformats.org/officeDocument/2006/relationships/image" Target="media/image2.wmf" /></Relationships>
</file>

<file path=docProps/app.xml><?xml version="1.0" encoding="utf-8"?>
<!--Fri Dec 29 09:37:41 2023
-->
<Properties xmlns="http://schemas.openxmlformats.org/officeDocument/2006/extended-properties">
  <Template/>
  <TotalTime>0</TotalTime>
  <Pages>0</Pages>
  <Words>0</Words>
  <Characters>0</Characters>
  <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Fri Dec 29 09:37:41 2023
-->
<cp:coreProperties xmlns:xsi="http://www.w3.org/2001/XMLSchema-instance" xmlns:dcmitype="http://purl.org/dc/dcmitype/" xmlns:dc="http://purl.org/dc/elements/1.1/" xmlns:dcterms="http://purl.org/dc/terms/" xmlns:cp="http://schemas.openxmlformats.org/package/2006/metadata/core-properties">
  <dc:title/>
  <dc:subject/>
  <dc:creator/>
  <cp:keywords/>
  <dc:description/>
  <cp:lastModifiedBy/>
  <cp:revision>0</cp:revision>
</cp:coreProperties>
</file>