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Pitch Presentation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Kris: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Wade: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Problem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solution/underlying magic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Liam: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Vision and value proposition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Jack: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Target market and opportunity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Competition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Kris: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