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5374B" w14:textId="4C2C6508" w:rsidR="00185B10" w:rsidRDefault="0075116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Primitive Types and Variables</w:t>
      </w:r>
    </w:p>
    <w:p w14:paraId="5C429AB2" w14:textId="5ABF6C41" w:rsidR="00751163" w:rsidRPr="00F00AD3" w:rsidRDefault="00751163">
      <w:pPr>
        <w:rPr>
          <w:rFonts w:ascii="Eras Demi ITC" w:hAnsi="Eras Demi ITC"/>
          <w:b/>
          <w:bCs/>
          <w:sz w:val="28"/>
          <w:szCs w:val="28"/>
        </w:rPr>
      </w:pPr>
      <w:proofErr w:type="spellStart"/>
      <w:r w:rsidRPr="00F00AD3">
        <w:rPr>
          <w:rFonts w:ascii="Eras Demi ITC" w:hAnsi="Eras Demi ITC"/>
          <w:b/>
          <w:bCs/>
          <w:sz w:val="28"/>
          <w:szCs w:val="28"/>
        </w:rPr>
        <w:t>Detyra</w:t>
      </w:r>
      <w:proofErr w:type="spellEnd"/>
      <w:r w:rsidRPr="00F00AD3">
        <w:rPr>
          <w:rFonts w:ascii="Eras Demi ITC" w:hAnsi="Eras Demi ITC"/>
          <w:b/>
          <w:bCs/>
          <w:sz w:val="28"/>
          <w:szCs w:val="28"/>
        </w:rPr>
        <w:t xml:space="preserve"> 1.</w:t>
      </w:r>
    </w:p>
    <w:p w14:paraId="54F6943C" w14:textId="2D153C48" w:rsidR="00751163" w:rsidRPr="00F00AD3" w:rsidRDefault="00751163">
      <w:pPr>
        <w:rPr>
          <w:rFonts w:ascii="Eras Demi ITC" w:hAnsi="Eras Demi ITC"/>
          <w:b/>
          <w:bCs/>
          <w:sz w:val="28"/>
          <w:szCs w:val="28"/>
        </w:rPr>
      </w:pPr>
      <w:r w:rsidRPr="00F00AD3">
        <w:rPr>
          <w:rFonts w:ascii="Eras Demi ITC" w:hAnsi="Eras Demi ITC"/>
          <w:b/>
          <w:bCs/>
          <w:sz w:val="28"/>
          <w:szCs w:val="28"/>
        </w:rPr>
        <w:t>Kodi:</w:t>
      </w:r>
    </w:p>
    <w:p w14:paraId="220E261B" w14:textId="4D4AF2A9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numri1 = 52130;</w:t>
      </w:r>
    </w:p>
    <w:p w14:paraId="13D8AD5B" w14:textId="151095F3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(numri1);</w:t>
      </w:r>
      <w:r w:rsidRPr="00751163">
        <w:rPr>
          <w:noProof/>
        </w:rPr>
        <w:t xml:space="preserve"> </w:t>
      </w:r>
    </w:p>
    <w:p w14:paraId="7A7F43D6" w14:textId="067C067E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numri2 = -115;</w:t>
      </w:r>
    </w:p>
    <w:p w14:paraId="7F5A6964" w14:textId="2316BF87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(numri2);</w:t>
      </w:r>
    </w:p>
    <w:p w14:paraId="4A8A1CE2" w14:textId="2777EFBE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numri3 = 4825932;                               </w:t>
      </w:r>
    </w:p>
    <w:p w14:paraId="2F82F82C" w14:textId="66AC4167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(numri3);</w:t>
      </w:r>
    </w:p>
    <w:p w14:paraId="4E77834E" w14:textId="214BF66E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numri4 = 97;</w:t>
      </w:r>
    </w:p>
    <w:p w14:paraId="59F52093" w14:textId="18A1DEBE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(numri4);</w:t>
      </w:r>
    </w:p>
    <w:p w14:paraId="2BEF8E0E" w14:textId="41180097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numri5 = -10000;</w:t>
      </w:r>
    </w:p>
    <w:p w14:paraId="20298315" w14:textId="3A819D57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(numri5);</w:t>
      </w:r>
    </w:p>
    <w:p w14:paraId="739687DB" w14:textId="1FC12F74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numri6 = 20000;</w:t>
      </w:r>
    </w:p>
    <w:p w14:paraId="70E6C47B" w14:textId="76D16768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(numri6);</w:t>
      </w:r>
    </w:p>
    <w:p w14:paraId="600CA07D" w14:textId="5A78F884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numri7 = 224;</w:t>
      </w:r>
    </w:p>
    <w:p w14:paraId="5F75B459" w14:textId="6DE2C3FB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(numri7);</w:t>
      </w:r>
    </w:p>
    <w:p w14:paraId="4194AB79" w14:textId="01A1987B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numri8 = 970;</w:t>
      </w:r>
    </w:p>
    <w:p w14:paraId="7F83256F" w14:textId="01C0E511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(numri8);</w:t>
      </w:r>
    </w:p>
    <w:p w14:paraId="6540036A" w14:textId="0FC35CE0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numri9 = 700000;</w:t>
      </w:r>
    </w:p>
    <w:p w14:paraId="63CFEF85" w14:textId="59797AE6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(numri9);</w:t>
      </w:r>
    </w:p>
    <w:p w14:paraId="3B249E61" w14:textId="516BFC3C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numri10 = 224;</w:t>
      </w:r>
    </w:p>
    <w:p w14:paraId="06DCB9A5" w14:textId="09EBD27F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(numri10);</w:t>
      </w:r>
    </w:p>
    <w:p w14:paraId="5CCAB094" w14:textId="3C0FC5A2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numri11 = 970700000;</w:t>
      </w:r>
    </w:p>
    <w:p w14:paraId="66E4FC19" w14:textId="3DEFA616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(numri11);</w:t>
      </w:r>
    </w:p>
    <w:p w14:paraId="79A83F38" w14:textId="3F1C4C55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numri12 = 112;</w:t>
      </w:r>
    </w:p>
    <w:p w14:paraId="468E3603" w14:textId="47F4CE03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(numri12);</w:t>
      </w:r>
    </w:p>
    <w:p w14:paraId="58BAF5DE" w14:textId="2F73BED8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BE6D76" wp14:editId="344BF636">
            <wp:simplePos x="0" y="0"/>
            <wp:positionH relativeFrom="margin">
              <wp:posOffset>2924175</wp:posOffset>
            </wp:positionH>
            <wp:positionV relativeFrom="margin">
              <wp:posOffset>4743450</wp:posOffset>
            </wp:positionV>
            <wp:extent cx="2371725" cy="28479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numri13 = -44;</w:t>
      </w:r>
    </w:p>
    <w:p w14:paraId="17772B41" w14:textId="414C46CE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(numri13);</w:t>
      </w:r>
    </w:p>
    <w:p w14:paraId="51C31BC7" w14:textId="39F7E4DD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numri14 = -1000000;</w:t>
      </w:r>
    </w:p>
    <w:p w14:paraId="450D7FDA" w14:textId="5F3D5EA8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(numri14);</w:t>
      </w:r>
    </w:p>
    <w:p w14:paraId="31EEB0E1" w14:textId="47C14724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numri15 = 1990;</w:t>
      </w:r>
    </w:p>
    <w:p w14:paraId="2D0463AF" w14:textId="5FDE92D1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(numri15);</w:t>
      </w:r>
    </w:p>
    <w:p w14:paraId="1C70F00A" w14:textId="0AE933C5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numri16 = 123456789123456789;</w:t>
      </w:r>
    </w:p>
    <w:p w14:paraId="5B85D0DA" w14:textId="152C4B3C" w:rsidR="00751163" w:rsidRDefault="00751163" w:rsidP="00751163">
      <w:pPr>
        <w:rPr>
          <w:b/>
          <w:bCs/>
          <w:sz w:val="48"/>
          <w:szCs w:val="4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(numri16);</w:t>
      </w:r>
    </w:p>
    <w:p w14:paraId="1238147B" w14:textId="6F0C70EF" w:rsidR="00751163" w:rsidRPr="00F00AD3" w:rsidRDefault="00751163">
      <w:pPr>
        <w:rPr>
          <w:rFonts w:ascii="Eras Demi ITC" w:hAnsi="Eras Demi ITC"/>
          <w:b/>
          <w:bCs/>
          <w:sz w:val="28"/>
          <w:szCs w:val="28"/>
        </w:rPr>
      </w:pPr>
      <w:proofErr w:type="spellStart"/>
      <w:r w:rsidRPr="00F00AD3">
        <w:rPr>
          <w:rFonts w:ascii="Eras Demi ITC" w:hAnsi="Eras Demi ITC"/>
          <w:b/>
          <w:bCs/>
          <w:sz w:val="28"/>
          <w:szCs w:val="28"/>
        </w:rPr>
        <w:t>Rezultati</w:t>
      </w:r>
      <w:proofErr w:type="spellEnd"/>
      <w:r w:rsidRPr="00F00AD3">
        <w:rPr>
          <w:rFonts w:ascii="Eras Demi ITC" w:hAnsi="Eras Demi ITC"/>
          <w:b/>
          <w:bCs/>
          <w:sz w:val="28"/>
          <w:szCs w:val="28"/>
        </w:rPr>
        <w:t>:</w:t>
      </w:r>
      <w:r w:rsidRPr="00F00AD3">
        <w:rPr>
          <w:rFonts w:ascii="Eras Demi ITC" w:hAnsi="Eras Demi ITC"/>
          <w:noProof/>
          <w:sz w:val="28"/>
          <w:szCs w:val="28"/>
        </w:rPr>
        <w:t xml:space="preserve"> </w:t>
      </w:r>
    </w:p>
    <w:p w14:paraId="0571D517" w14:textId="066D39BE" w:rsidR="00751163" w:rsidRDefault="00751163"/>
    <w:p w14:paraId="274CD643" w14:textId="3294B6DA" w:rsidR="00751163" w:rsidRDefault="00751163"/>
    <w:p w14:paraId="0E37848B" w14:textId="02E47695" w:rsidR="00751163" w:rsidRDefault="00751163"/>
    <w:p w14:paraId="11A5DA72" w14:textId="22B9F041" w:rsidR="00751163" w:rsidRDefault="00751163"/>
    <w:p w14:paraId="5242B7DE" w14:textId="649499B6" w:rsidR="00751163" w:rsidRDefault="00751163"/>
    <w:p w14:paraId="33D9C1B2" w14:textId="43E896B1" w:rsidR="00751163" w:rsidRDefault="00751163"/>
    <w:p w14:paraId="4CE9D3A6" w14:textId="41696EDB" w:rsidR="00751163" w:rsidRDefault="00751163"/>
    <w:p w14:paraId="04CEA273" w14:textId="5EBEE222" w:rsidR="00751163" w:rsidRDefault="00751163">
      <w:r w:rsidRPr="00F00AD3">
        <w:rPr>
          <w:rFonts w:ascii="Eras Demi ITC" w:hAnsi="Eras Demi ITC"/>
          <w:sz w:val="28"/>
          <w:szCs w:val="28"/>
        </w:rPr>
        <w:lastRenderedPageBreak/>
        <w:t>Detyra2</w:t>
      </w:r>
      <w:r>
        <w:t>.</w:t>
      </w:r>
    </w:p>
    <w:p w14:paraId="5BF62DC2" w14:textId="3CFF01D8" w:rsidR="00751163" w:rsidRPr="00F00AD3" w:rsidRDefault="00751163">
      <w:pPr>
        <w:rPr>
          <w:rFonts w:ascii="Eras Demi ITC" w:hAnsi="Eras Demi ITC"/>
          <w:sz w:val="28"/>
          <w:szCs w:val="28"/>
        </w:rPr>
      </w:pPr>
      <w:r w:rsidRPr="00F00AD3">
        <w:rPr>
          <w:rFonts w:ascii="Eras Demi ITC" w:hAnsi="Eras Demi ITC"/>
          <w:sz w:val="28"/>
          <w:szCs w:val="28"/>
        </w:rPr>
        <w:t>Kodi:</w:t>
      </w:r>
    </w:p>
    <w:p w14:paraId="069D2960" w14:textId="77777777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numri1 = 5f;</w:t>
      </w:r>
    </w:p>
    <w:p w14:paraId="5648FF19" w14:textId="6598788D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(numri1);</w:t>
      </w:r>
    </w:p>
    <w:p w14:paraId="4A9A0712" w14:textId="3445A891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numri2 = -5.01f;</w:t>
      </w:r>
    </w:p>
    <w:p w14:paraId="120E1E80" w14:textId="5F36DBA3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(numri2);</w:t>
      </w:r>
    </w:p>
    <w:p w14:paraId="2CA7D0A6" w14:textId="5694EE08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numri3 = 34.567839023;</w:t>
      </w:r>
    </w:p>
    <w:p w14:paraId="7640F00A" w14:textId="695E3A3E" w:rsidR="00751163" w:rsidRP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(numri3);</w:t>
      </w:r>
    </w:p>
    <w:p w14:paraId="5073A9EB" w14:textId="45AF6EF8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numri4 = 12.345f;</w:t>
      </w:r>
    </w:p>
    <w:p w14:paraId="004A6F65" w14:textId="033E9AC3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(numri4);</w:t>
      </w:r>
    </w:p>
    <w:p w14:paraId="16D3973A" w14:textId="13C3E836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numri5 = 8923.1234857;</w:t>
      </w:r>
    </w:p>
    <w:p w14:paraId="4E5D4697" w14:textId="5DB00A07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(numri5);</w:t>
      </w:r>
    </w:p>
    <w:p w14:paraId="5844AF84" w14:textId="457D980B" w:rsidR="00751163" w:rsidRDefault="00751163" w:rsidP="00751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numri6 = 3456.091124875956542151256683467m;</w:t>
      </w:r>
    </w:p>
    <w:p w14:paraId="1DF67E02" w14:textId="5EED4B0B" w:rsidR="00751163" w:rsidRDefault="00751163" w:rsidP="0075116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(numri6);</w:t>
      </w:r>
    </w:p>
    <w:p w14:paraId="5064BBC3" w14:textId="1A4419D9" w:rsidR="00751163" w:rsidRPr="00F00AD3" w:rsidRDefault="00751163" w:rsidP="00751163">
      <w:pPr>
        <w:rPr>
          <w:rFonts w:ascii="Eras Demi ITC" w:hAnsi="Eras Demi ITC" w:cs="Consolas"/>
          <w:color w:val="000000"/>
          <w:sz w:val="28"/>
          <w:szCs w:val="28"/>
        </w:rPr>
      </w:pPr>
      <w:proofErr w:type="spellStart"/>
      <w:r w:rsidRPr="00F00AD3">
        <w:rPr>
          <w:rFonts w:ascii="Eras Demi ITC" w:hAnsi="Eras Demi ITC" w:cs="Consolas"/>
          <w:color w:val="000000"/>
          <w:sz w:val="28"/>
          <w:szCs w:val="28"/>
        </w:rPr>
        <w:t>Rezultati</w:t>
      </w:r>
      <w:proofErr w:type="spellEnd"/>
      <w:r w:rsidRPr="00F00AD3">
        <w:rPr>
          <w:rFonts w:ascii="Eras Demi ITC" w:hAnsi="Eras Demi ITC" w:cs="Consolas"/>
          <w:color w:val="000000"/>
          <w:sz w:val="28"/>
          <w:szCs w:val="28"/>
        </w:rPr>
        <w:t>:</w:t>
      </w:r>
    </w:p>
    <w:p w14:paraId="41A04E82" w14:textId="337EA321" w:rsidR="00751163" w:rsidRDefault="00751163" w:rsidP="00751163">
      <w:r>
        <w:rPr>
          <w:noProof/>
        </w:rPr>
        <w:drawing>
          <wp:inline distT="0" distB="0" distL="0" distR="0" wp14:anchorId="535A1D7E" wp14:editId="77C86815">
            <wp:extent cx="26289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4FAAA" w14:textId="1D50FEC9" w:rsidR="001107B4" w:rsidRDefault="001107B4" w:rsidP="00751163"/>
    <w:p w14:paraId="474B333F" w14:textId="5A4FF224" w:rsidR="001107B4" w:rsidRPr="00F00AD3" w:rsidRDefault="001107B4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Detyra</w:t>
      </w:r>
      <w:proofErr w:type="spellEnd"/>
      <w:r w:rsidRPr="00F00AD3">
        <w:rPr>
          <w:rFonts w:ascii="Eras Demi ITC" w:hAnsi="Eras Demi ITC"/>
          <w:sz w:val="28"/>
          <w:szCs w:val="28"/>
        </w:rPr>
        <w:t xml:space="preserve"> 3.</w:t>
      </w:r>
    </w:p>
    <w:p w14:paraId="480943EE" w14:textId="5A936D6C" w:rsidR="001107B4" w:rsidRPr="00F00AD3" w:rsidRDefault="001107B4" w:rsidP="00751163">
      <w:pPr>
        <w:rPr>
          <w:rFonts w:ascii="Eras Demi ITC" w:hAnsi="Eras Demi ITC"/>
          <w:sz w:val="28"/>
          <w:szCs w:val="28"/>
        </w:rPr>
      </w:pPr>
      <w:r w:rsidRPr="00F00AD3">
        <w:rPr>
          <w:rFonts w:ascii="Eras Demi ITC" w:hAnsi="Eras Demi ITC"/>
          <w:sz w:val="28"/>
          <w:szCs w:val="28"/>
        </w:rPr>
        <w:t>Kodi:</w:t>
      </w:r>
    </w:p>
    <w:p w14:paraId="1AE3A990" w14:textId="77777777" w:rsidR="001107B4" w:rsidRDefault="001107B4" w:rsidP="0011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15.000001f;</w:t>
      </w:r>
    </w:p>
    <w:p w14:paraId="2AECAB72" w14:textId="0059D5FB" w:rsidR="001107B4" w:rsidRDefault="001107B4" w:rsidP="0011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15.000001f;</w:t>
      </w:r>
    </w:p>
    <w:p w14:paraId="5479EC62" w14:textId="5087AF38" w:rsidR="001107B4" w:rsidRDefault="001107B4" w:rsidP="00110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compare = num1 == num2;</w:t>
      </w:r>
    </w:p>
    <w:p w14:paraId="64D9B062" w14:textId="795BC453" w:rsidR="001107B4" w:rsidRDefault="001107B4" w:rsidP="001107B4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(compare);</w:t>
      </w:r>
    </w:p>
    <w:p w14:paraId="4312D5E9" w14:textId="69A975C8" w:rsidR="001107B4" w:rsidRPr="00F00AD3" w:rsidRDefault="001107B4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Rezultati</w:t>
      </w:r>
      <w:proofErr w:type="spellEnd"/>
      <w:r w:rsidRPr="00F00AD3">
        <w:rPr>
          <w:rFonts w:ascii="Eras Demi ITC" w:hAnsi="Eras Demi ITC"/>
          <w:sz w:val="28"/>
          <w:szCs w:val="28"/>
        </w:rPr>
        <w:t>:</w:t>
      </w:r>
    </w:p>
    <w:p w14:paraId="25186C00" w14:textId="6ACCEB7B" w:rsidR="001107B4" w:rsidRDefault="001107B4" w:rsidP="00751163">
      <w:r>
        <w:rPr>
          <w:noProof/>
        </w:rPr>
        <w:drawing>
          <wp:inline distT="0" distB="0" distL="0" distR="0" wp14:anchorId="3ABA39CF" wp14:editId="4BC17E52">
            <wp:extent cx="139065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C545" w14:textId="1806BE03" w:rsidR="002B5C8E" w:rsidRDefault="002B5C8E" w:rsidP="00751163"/>
    <w:p w14:paraId="6BACA886" w14:textId="77777777" w:rsidR="00F00AD3" w:rsidRDefault="00F00AD3" w:rsidP="00751163">
      <w:pPr>
        <w:rPr>
          <w:rFonts w:ascii="Eras Demi ITC" w:hAnsi="Eras Demi ITC"/>
          <w:sz w:val="28"/>
          <w:szCs w:val="28"/>
        </w:rPr>
      </w:pPr>
    </w:p>
    <w:p w14:paraId="385B8C17" w14:textId="77777777" w:rsidR="00F00AD3" w:rsidRDefault="00F00AD3" w:rsidP="00751163">
      <w:pPr>
        <w:rPr>
          <w:rFonts w:ascii="Eras Demi ITC" w:hAnsi="Eras Demi ITC"/>
          <w:sz w:val="28"/>
          <w:szCs w:val="28"/>
        </w:rPr>
      </w:pPr>
    </w:p>
    <w:p w14:paraId="24400674" w14:textId="77777777" w:rsidR="00F00AD3" w:rsidRDefault="00F00AD3" w:rsidP="00751163">
      <w:pPr>
        <w:rPr>
          <w:rFonts w:ascii="Eras Demi ITC" w:hAnsi="Eras Demi ITC"/>
          <w:sz w:val="28"/>
          <w:szCs w:val="28"/>
        </w:rPr>
      </w:pPr>
    </w:p>
    <w:p w14:paraId="55B439AD" w14:textId="2B1A1FBB" w:rsidR="002B5C8E" w:rsidRPr="00F00AD3" w:rsidRDefault="002B5C8E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lastRenderedPageBreak/>
        <w:t>Detyra</w:t>
      </w:r>
      <w:proofErr w:type="spellEnd"/>
      <w:r w:rsidRPr="00F00AD3">
        <w:rPr>
          <w:rFonts w:ascii="Eras Demi ITC" w:hAnsi="Eras Demi ITC"/>
          <w:sz w:val="28"/>
          <w:szCs w:val="28"/>
        </w:rPr>
        <w:t xml:space="preserve"> </w:t>
      </w:r>
      <w:r w:rsidR="00613C5D" w:rsidRPr="00F00AD3">
        <w:rPr>
          <w:rFonts w:ascii="Eras Demi ITC" w:hAnsi="Eras Demi ITC"/>
          <w:sz w:val="28"/>
          <w:szCs w:val="28"/>
        </w:rPr>
        <w:t>5</w:t>
      </w:r>
      <w:r w:rsidRPr="00F00AD3">
        <w:rPr>
          <w:rFonts w:ascii="Eras Demi ITC" w:hAnsi="Eras Demi ITC"/>
          <w:sz w:val="28"/>
          <w:szCs w:val="28"/>
        </w:rPr>
        <w:t>.</w:t>
      </w:r>
    </w:p>
    <w:p w14:paraId="304B7398" w14:textId="1836C581" w:rsidR="00613C5D" w:rsidRPr="00F00AD3" w:rsidRDefault="00613C5D" w:rsidP="00751163">
      <w:pPr>
        <w:rPr>
          <w:rFonts w:ascii="Eras Demi ITC" w:hAnsi="Eras Demi ITC"/>
          <w:sz w:val="28"/>
          <w:szCs w:val="28"/>
        </w:rPr>
      </w:pPr>
      <w:r w:rsidRPr="00F00AD3">
        <w:rPr>
          <w:rFonts w:ascii="Eras Demi ITC" w:hAnsi="Eras Demi ITC"/>
          <w:sz w:val="28"/>
          <w:szCs w:val="28"/>
        </w:rPr>
        <w:t>Kodi:</w:t>
      </w:r>
    </w:p>
    <w:p w14:paraId="60300550" w14:textId="77777777" w:rsidR="00613C5D" w:rsidRDefault="00613C5D" w:rsidP="00613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</w:rPr>
        <w:t>'\u0072'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FCD50C" w14:textId="5891ACC0" w:rsidR="00613C5D" w:rsidRDefault="00613C5D" w:rsidP="00613C5D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(character);</w:t>
      </w:r>
    </w:p>
    <w:p w14:paraId="36C568D8" w14:textId="65C76DE3" w:rsidR="002B5C8E" w:rsidRPr="00F00AD3" w:rsidRDefault="00613C5D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Rezultati</w:t>
      </w:r>
      <w:proofErr w:type="spellEnd"/>
      <w:r w:rsidRPr="00F00AD3">
        <w:rPr>
          <w:rFonts w:ascii="Eras Demi ITC" w:hAnsi="Eras Demi ITC"/>
          <w:sz w:val="28"/>
          <w:szCs w:val="28"/>
        </w:rPr>
        <w:t>:</w:t>
      </w:r>
    </w:p>
    <w:p w14:paraId="2ECF8BE9" w14:textId="61313508" w:rsidR="00613C5D" w:rsidRDefault="00613C5D" w:rsidP="00751163">
      <w:r>
        <w:rPr>
          <w:noProof/>
        </w:rPr>
        <w:drawing>
          <wp:inline distT="0" distB="0" distL="0" distR="0" wp14:anchorId="668B1076" wp14:editId="4B6460D0">
            <wp:extent cx="1181100" cy="733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C6ECA" w14:textId="4BDAA25C" w:rsidR="00613C5D" w:rsidRDefault="00613C5D" w:rsidP="00751163"/>
    <w:p w14:paraId="1D937492" w14:textId="36DF2737" w:rsidR="00613C5D" w:rsidRPr="00F00AD3" w:rsidRDefault="00613C5D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Detyra</w:t>
      </w:r>
      <w:proofErr w:type="spellEnd"/>
      <w:r w:rsidRPr="00F00AD3">
        <w:rPr>
          <w:rFonts w:ascii="Eras Demi ITC" w:hAnsi="Eras Demi ITC"/>
          <w:sz w:val="28"/>
          <w:szCs w:val="28"/>
        </w:rPr>
        <w:t xml:space="preserve"> 4.</w:t>
      </w:r>
    </w:p>
    <w:p w14:paraId="29F031D0" w14:textId="5A2382A4" w:rsidR="00613C5D" w:rsidRDefault="00613C5D" w:rsidP="00751163">
      <w:pPr>
        <w:rPr>
          <w:rFonts w:ascii="Eras Demi ITC" w:hAnsi="Eras Demi ITC"/>
          <w:sz w:val="28"/>
          <w:szCs w:val="28"/>
        </w:rPr>
      </w:pPr>
      <w:r w:rsidRPr="00F00AD3">
        <w:rPr>
          <w:rFonts w:ascii="Eras Demi ITC" w:hAnsi="Eras Demi ITC"/>
          <w:sz w:val="28"/>
          <w:szCs w:val="28"/>
        </w:rPr>
        <w:t>Kodi</w:t>
      </w:r>
      <w:r w:rsidR="007858AF" w:rsidRPr="00F00AD3">
        <w:rPr>
          <w:rFonts w:ascii="Eras Demi ITC" w:hAnsi="Eras Demi ITC"/>
          <w:sz w:val="28"/>
          <w:szCs w:val="28"/>
        </w:rPr>
        <w:t>:</w:t>
      </w:r>
    </w:p>
    <w:p w14:paraId="28D213DD" w14:textId="77777777" w:rsidR="0049060F" w:rsidRDefault="0049060F" w:rsidP="0049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256;</w:t>
      </w:r>
    </w:p>
    <w:p w14:paraId="1F57B176" w14:textId="1F2804D3" w:rsidR="0049060F" w:rsidRPr="00F00AD3" w:rsidRDefault="0049060F" w:rsidP="0049060F">
      <w:pPr>
        <w:rPr>
          <w:rFonts w:ascii="Eras Demi ITC" w:hAnsi="Eras Demi ITC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256 ne Hexadecimal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{0:X}"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218851C3" w14:textId="343AEBE9" w:rsidR="00FF6D15" w:rsidRDefault="00FF6D15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Rezultati</w:t>
      </w:r>
      <w:proofErr w:type="spellEnd"/>
      <w:r w:rsidRPr="00F00AD3">
        <w:rPr>
          <w:rFonts w:ascii="Eras Demi ITC" w:hAnsi="Eras Demi ITC"/>
          <w:sz w:val="28"/>
          <w:szCs w:val="28"/>
        </w:rPr>
        <w:t>:</w:t>
      </w:r>
    </w:p>
    <w:p w14:paraId="53792522" w14:textId="24653809" w:rsidR="0049060F" w:rsidRPr="00F00AD3" w:rsidRDefault="0049060F" w:rsidP="00751163">
      <w:pPr>
        <w:rPr>
          <w:rFonts w:ascii="Eras Demi ITC" w:hAnsi="Eras Demi ITC"/>
          <w:sz w:val="28"/>
          <w:szCs w:val="28"/>
        </w:rPr>
      </w:pPr>
      <w:r>
        <w:rPr>
          <w:rFonts w:ascii="Eras Demi ITC" w:hAnsi="Eras Demi ITC"/>
          <w:noProof/>
          <w:sz w:val="28"/>
          <w:szCs w:val="28"/>
        </w:rPr>
        <w:drawing>
          <wp:inline distT="0" distB="0" distL="0" distR="0" wp14:anchorId="0B707A0E" wp14:editId="2E2D8C1E">
            <wp:extent cx="2806700" cy="5956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2C9B4" w14:textId="7F60AA12" w:rsidR="00FF6D15" w:rsidRDefault="00FF6D15" w:rsidP="00751163"/>
    <w:p w14:paraId="3A6970C5" w14:textId="4EBFCBFB" w:rsidR="00FF6D15" w:rsidRPr="00F00AD3" w:rsidRDefault="00FF6D15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Detyra</w:t>
      </w:r>
      <w:proofErr w:type="spellEnd"/>
      <w:r w:rsidRPr="00F00AD3">
        <w:rPr>
          <w:rFonts w:ascii="Eras Demi ITC" w:hAnsi="Eras Demi ITC"/>
          <w:sz w:val="28"/>
          <w:szCs w:val="28"/>
        </w:rPr>
        <w:t xml:space="preserve"> 6.</w:t>
      </w:r>
    </w:p>
    <w:p w14:paraId="2F012889" w14:textId="39B03A11" w:rsidR="00FF6D15" w:rsidRPr="00F00AD3" w:rsidRDefault="00FF6D15" w:rsidP="00751163">
      <w:pPr>
        <w:rPr>
          <w:rFonts w:ascii="Eras Demi ITC" w:hAnsi="Eras Demi ITC"/>
          <w:sz w:val="28"/>
          <w:szCs w:val="28"/>
        </w:rPr>
      </w:pPr>
      <w:r w:rsidRPr="00F00AD3">
        <w:rPr>
          <w:rFonts w:ascii="Eras Demi ITC" w:hAnsi="Eras Demi ITC"/>
          <w:sz w:val="28"/>
          <w:szCs w:val="28"/>
        </w:rPr>
        <w:t>Kodi:</w:t>
      </w:r>
    </w:p>
    <w:p w14:paraId="52B25423" w14:textId="77777777" w:rsidR="00FF6D15" w:rsidRDefault="00FF6D15" w:rsidP="00FF6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080C8" w14:textId="27C7FE33" w:rsidR="00FF6D15" w:rsidRDefault="00FF6D15" w:rsidP="00FF6D15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25F56B" w14:textId="3E6FA20D" w:rsidR="00FF6D15" w:rsidRPr="00F00AD3" w:rsidRDefault="00FF6D15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Rezultati</w:t>
      </w:r>
      <w:proofErr w:type="spellEnd"/>
      <w:r w:rsidRPr="00F00AD3">
        <w:rPr>
          <w:rFonts w:ascii="Eras Demi ITC" w:hAnsi="Eras Demi ITC"/>
          <w:sz w:val="28"/>
          <w:szCs w:val="28"/>
        </w:rPr>
        <w:t>:</w:t>
      </w:r>
    </w:p>
    <w:p w14:paraId="5BA8970D" w14:textId="4D30B2E9" w:rsidR="00FF6D15" w:rsidRDefault="00FF6D15" w:rsidP="00751163">
      <w:r>
        <w:rPr>
          <w:noProof/>
        </w:rPr>
        <w:drawing>
          <wp:inline distT="0" distB="0" distL="0" distR="0" wp14:anchorId="058BA9F2" wp14:editId="76818851">
            <wp:extent cx="146685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C6C4F" w14:textId="6EE40077" w:rsidR="00110AA0" w:rsidRDefault="00110AA0" w:rsidP="00751163"/>
    <w:p w14:paraId="1003A022" w14:textId="77777777" w:rsidR="0049060F" w:rsidRDefault="0049060F" w:rsidP="00751163">
      <w:pPr>
        <w:rPr>
          <w:rFonts w:ascii="Eras Demi ITC" w:hAnsi="Eras Demi ITC"/>
          <w:sz w:val="28"/>
          <w:szCs w:val="28"/>
        </w:rPr>
      </w:pPr>
    </w:p>
    <w:p w14:paraId="33DADFE8" w14:textId="77777777" w:rsidR="0049060F" w:rsidRDefault="0049060F" w:rsidP="00751163">
      <w:pPr>
        <w:rPr>
          <w:rFonts w:ascii="Eras Demi ITC" w:hAnsi="Eras Demi ITC"/>
          <w:sz w:val="28"/>
          <w:szCs w:val="28"/>
        </w:rPr>
      </w:pPr>
    </w:p>
    <w:p w14:paraId="3BF2D968" w14:textId="7622E5E8" w:rsidR="00110AA0" w:rsidRPr="00F00AD3" w:rsidRDefault="00110AA0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lastRenderedPageBreak/>
        <w:t>Detyra</w:t>
      </w:r>
      <w:proofErr w:type="spellEnd"/>
      <w:r w:rsidRPr="00F00AD3">
        <w:rPr>
          <w:rFonts w:ascii="Eras Demi ITC" w:hAnsi="Eras Demi ITC"/>
          <w:sz w:val="28"/>
          <w:szCs w:val="28"/>
        </w:rPr>
        <w:t xml:space="preserve"> 7.</w:t>
      </w:r>
    </w:p>
    <w:p w14:paraId="69B70D8A" w14:textId="1C6F5374" w:rsidR="00110AA0" w:rsidRPr="00F00AD3" w:rsidRDefault="00110AA0" w:rsidP="00751163">
      <w:pPr>
        <w:rPr>
          <w:rFonts w:ascii="Eras Demi ITC" w:hAnsi="Eras Demi ITC"/>
          <w:sz w:val="28"/>
          <w:szCs w:val="28"/>
        </w:rPr>
      </w:pPr>
      <w:r w:rsidRPr="00F00AD3">
        <w:rPr>
          <w:rFonts w:ascii="Eras Demi ITC" w:hAnsi="Eras Demi ITC"/>
          <w:sz w:val="28"/>
          <w:szCs w:val="28"/>
        </w:rPr>
        <w:t>Kodi:</w:t>
      </w:r>
    </w:p>
    <w:p w14:paraId="65BAD2B3" w14:textId="77777777" w:rsidR="00110AA0" w:rsidRDefault="00110AA0" w:rsidP="0011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s1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32113E" w14:textId="40ECC54F" w:rsidR="00110AA0" w:rsidRDefault="00110AA0" w:rsidP="0011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s2 = </w:t>
      </w:r>
      <w:r>
        <w:rPr>
          <w:rFonts w:ascii="Consolas" w:hAnsi="Consolas" w:cs="Consolas"/>
          <w:color w:val="A31515"/>
          <w:sz w:val="19"/>
          <w:szCs w:val="19"/>
        </w:rPr>
        <w:t>"World"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CC46CC" w14:textId="565A4DD3" w:rsidR="00110AA0" w:rsidRDefault="00110AA0" w:rsidP="0011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both = s1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s2;</w:t>
      </w:r>
    </w:p>
    <w:p w14:paraId="75E143CE" w14:textId="61688798" w:rsidR="00110AA0" w:rsidRDefault="00110AA0" w:rsidP="00110AA0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(both);</w:t>
      </w:r>
    </w:p>
    <w:p w14:paraId="219DADAB" w14:textId="77777777" w:rsidR="00F00AD3" w:rsidRDefault="00F00AD3" w:rsidP="00751163">
      <w:pPr>
        <w:rPr>
          <w:rFonts w:ascii="Eras Demi ITC" w:hAnsi="Eras Demi ITC"/>
          <w:sz w:val="28"/>
          <w:szCs w:val="28"/>
        </w:rPr>
      </w:pPr>
    </w:p>
    <w:p w14:paraId="08F05ADF" w14:textId="77777777" w:rsidR="00F00AD3" w:rsidRDefault="00F00AD3" w:rsidP="00751163">
      <w:pPr>
        <w:rPr>
          <w:rFonts w:ascii="Eras Demi ITC" w:hAnsi="Eras Demi ITC"/>
          <w:sz w:val="28"/>
          <w:szCs w:val="28"/>
        </w:rPr>
      </w:pPr>
    </w:p>
    <w:p w14:paraId="235E4DE9" w14:textId="391C2CD3" w:rsidR="00110AA0" w:rsidRPr="00F00AD3" w:rsidRDefault="00110AA0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Rezultati</w:t>
      </w:r>
      <w:proofErr w:type="spellEnd"/>
      <w:r w:rsidRPr="00F00AD3">
        <w:rPr>
          <w:rFonts w:ascii="Eras Demi ITC" w:hAnsi="Eras Demi ITC"/>
          <w:sz w:val="28"/>
          <w:szCs w:val="28"/>
        </w:rPr>
        <w:t>:</w:t>
      </w:r>
    </w:p>
    <w:p w14:paraId="22C5B48D" w14:textId="407CEDCA" w:rsidR="00110AA0" w:rsidRDefault="00110AA0" w:rsidP="00751163">
      <w:r>
        <w:rPr>
          <w:noProof/>
        </w:rPr>
        <w:drawing>
          <wp:inline distT="0" distB="0" distL="0" distR="0" wp14:anchorId="0C6B44A5" wp14:editId="59F8DF1D">
            <wp:extent cx="1790700" cy="72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B26B1" w14:textId="7C6747E2" w:rsidR="00110AA0" w:rsidRDefault="00110AA0" w:rsidP="00751163"/>
    <w:p w14:paraId="2DC63300" w14:textId="77777777" w:rsidR="00A77700" w:rsidRDefault="00A77700" w:rsidP="00751163"/>
    <w:p w14:paraId="2467B6EA" w14:textId="77777777" w:rsidR="00A77700" w:rsidRDefault="00A77700" w:rsidP="00751163"/>
    <w:p w14:paraId="213DB5BF" w14:textId="279F46B1" w:rsidR="00110AA0" w:rsidRPr="00F00AD3" w:rsidRDefault="00110AA0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Detyra</w:t>
      </w:r>
      <w:proofErr w:type="spellEnd"/>
      <w:r w:rsidRPr="00F00AD3">
        <w:rPr>
          <w:rFonts w:ascii="Eras Demi ITC" w:hAnsi="Eras Demi ITC"/>
          <w:sz w:val="28"/>
          <w:szCs w:val="28"/>
        </w:rPr>
        <w:t xml:space="preserve"> 8.</w:t>
      </w:r>
    </w:p>
    <w:p w14:paraId="0B1263A1" w14:textId="39E0F4D7" w:rsidR="00110AA0" w:rsidRPr="00F00AD3" w:rsidRDefault="00110AA0" w:rsidP="00751163">
      <w:pPr>
        <w:rPr>
          <w:rFonts w:ascii="Eras Demi ITC" w:hAnsi="Eras Demi ITC"/>
          <w:sz w:val="28"/>
          <w:szCs w:val="28"/>
        </w:rPr>
      </w:pPr>
      <w:r w:rsidRPr="00F00AD3">
        <w:rPr>
          <w:rFonts w:ascii="Eras Demi ITC" w:hAnsi="Eras Demi ITC"/>
          <w:sz w:val="28"/>
          <w:szCs w:val="28"/>
        </w:rPr>
        <w:t>Kodi:</w:t>
      </w:r>
    </w:p>
    <w:p w14:paraId="5015CC32" w14:textId="77777777" w:rsidR="00A77700" w:rsidRDefault="00A77700" w:rsidP="00A7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4783BC" w14:textId="7C25A08F" w:rsidR="00A77700" w:rsidRDefault="00A77700" w:rsidP="00A7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str2 = </w:t>
      </w:r>
      <w:r>
        <w:rPr>
          <w:rFonts w:ascii="Consolas" w:hAnsi="Consolas" w:cs="Consolas"/>
          <w:color w:val="A31515"/>
          <w:sz w:val="19"/>
          <w:szCs w:val="19"/>
        </w:rPr>
        <w:t>"World"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95C0E1" w14:textId="5949B806" w:rsidR="00A77700" w:rsidRDefault="00A77700" w:rsidP="00A77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 = str1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str2;</w:t>
      </w:r>
    </w:p>
    <w:p w14:paraId="061DC10A" w14:textId="32A01234" w:rsidR="00A77700" w:rsidRDefault="00A77700" w:rsidP="00A77700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(obj);</w:t>
      </w:r>
    </w:p>
    <w:p w14:paraId="033C34B1" w14:textId="4A8D7ABF" w:rsidR="00110AA0" w:rsidRPr="00F00AD3" w:rsidRDefault="00110AA0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Rezultati</w:t>
      </w:r>
      <w:proofErr w:type="spellEnd"/>
      <w:r w:rsidRPr="00F00AD3">
        <w:rPr>
          <w:rFonts w:ascii="Eras Demi ITC" w:hAnsi="Eras Demi ITC"/>
          <w:sz w:val="28"/>
          <w:szCs w:val="28"/>
        </w:rPr>
        <w:t>:</w:t>
      </w:r>
    </w:p>
    <w:p w14:paraId="30AAC156" w14:textId="1E910FC9" w:rsidR="00A77700" w:rsidRDefault="00A77700" w:rsidP="00751163">
      <w:r>
        <w:rPr>
          <w:noProof/>
        </w:rPr>
        <w:drawing>
          <wp:inline distT="0" distB="0" distL="0" distR="0" wp14:anchorId="0994677C" wp14:editId="77D6C7FB">
            <wp:extent cx="1466850" cy="74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76497" w14:textId="44674684" w:rsidR="00A77700" w:rsidRDefault="00A77700" w:rsidP="00751163"/>
    <w:p w14:paraId="490905C0" w14:textId="45FE5CF1" w:rsidR="00A77700" w:rsidRPr="00F00AD3" w:rsidRDefault="00A77700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Detyra</w:t>
      </w:r>
      <w:proofErr w:type="spellEnd"/>
      <w:r w:rsidRPr="00F00AD3">
        <w:rPr>
          <w:rFonts w:ascii="Eras Demi ITC" w:hAnsi="Eras Demi ITC"/>
          <w:sz w:val="28"/>
          <w:szCs w:val="28"/>
        </w:rPr>
        <w:t xml:space="preserve"> 9.</w:t>
      </w:r>
    </w:p>
    <w:p w14:paraId="108D2F82" w14:textId="136442C1" w:rsidR="00605DCA" w:rsidRPr="00F00AD3" w:rsidRDefault="006906F0" w:rsidP="00751163">
      <w:pPr>
        <w:rPr>
          <w:rFonts w:ascii="Eras Demi ITC" w:hAnsi="Eras Demi ITC"/>
          <w:sz w:val="28"/>
          <w:szCs w:val="28"/>
        </w:rPr>
      </w:pPr>
      <w:r w:rsidRPr="00F00AD3">
        <w:rPr>
          <w:rFonts w:ascii="Eras Demi ITC" w:hAnsi="Eras Demi ITC"/>
          <w:sz w:val="28"/>
          <w:szCs w:val="28"/>
        </w:rPr>
        <w:t>Kodi:</w:t>
      </w:r>
    </w:p>
    <w:p w14:paraId="435CA156" w14:textId="77777777" w:rsidR="00605DCA" w:rsidRDefault="00605DCA" w:rsidP="0060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</w:rPr>
        <w:t>"The \"use\" of quotations causes difficulties."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A634FC" w14:textId="50D67839" w:rsidR="00605DCA" w:rsidRDefault="00605DCA" w:rsidP="0060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str2 = </w:t>
      </w:r>
      <w:r>
        <w:rPr>
          <w:rFonts w:ascii="Consolas" w:hAnsi="Consolas" w:cs="Consolas"/>
          <w:color w:val="A31515"/>
          <w:sz w:val="19"/>
          <w:szCs w:val="19"/>
        </w:rPr>
        <w:t>"The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"\u0022"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"use"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"\u0022"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of quotations causes difficulties"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B9219" w14:textId="4ECEF7C0" w:rsidR="00605DCA" w:rsidRDefault="00605DCA" w:rsidP="00605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(str1);</w:t>
      </w:r>
    </w:p>
    <w:p w14:paraId="621CEB54" w14:textId="750360CE" w:rsidR="006906F0" w:rsidRDefault="00605DCA" w:rsidP="00605DCA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(str2);</w:t>
      </w:r>
    </w:p>
    <w:p w14:paraId="6F30351D" w14:textId="0A7CD31B" w:rsidR="006906F0" w:rsidRPr="00F00AD3" w:rsidRDefault="006906F0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lastRenderedPageBreak/>
        <w:t>Rezultati</w:t>
      </w:r>
      <w:proofErr w:type="spellEnd"/>
      <w:r w:rsidRPr="00F00AD3">
        <w:rPr>
          <w:rFonts w:ascii="Eras Demi ITC" w:hAnsi="Eras Demi ITC"/>
          <w:sz w:val="28"/>
          <w:szCs w:val="28"/>
        </w:rPr>
        <w:t>:</w:t>
      </w:r>
    </w:p>
    <w:p w14:paraId="71BB6143" w14:textId="3C43AD27" w:rsidR="006906F0" w:rsidRDefault="00605DCA" w:rsidP="00751163">
      <w:r>
        <w:rPr>
          <w:noProof/>
        </w:rPr>
        <w:drawing>
          <wp:inline distT="0" distB="0" distL="0" distR="0" wp14:anchorId="25E9E88C" wp14:editId="59D43009">
            <wp:extent cx="3467100" cy="97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7DC82" w14:textId="258FB52F" w:rsidR="006906F0" w:rsidRDefault="006906F0" w:rsidP="00751163"/>
    <w:p w14:paraId="6E919332" w14:textId="77777777" w:rsidR="00F00AD3" w:rsidRDefault="00F00AD3" w:rsidP="00751163">
      <w:pPr>
        <w:rPr>
          <w:rFonts w:ascii="Eras Demi ITC" w:hAnsi="Eras Demi ITC"/>
          <w:sz w:val="28"/>
          <w:szCs w:val="28"/>
        </w:rPr>
      </w:pPr>
    </w:p>
    <w:p w14:paraId="15268852" w14:textId="07DAC3AE" w:rsidR="00605DCA" w:rsidRPr="00F00AD3" w:rsidRDefault="00605DCA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Detyra</w:t>
      </w:r>
      <w:proofErr w:type="spellEnd"/>
      <w:r w:rsidRPr="00F00AD3">
        <w:rPr>
          <w:rFonts w:ascii="Eras Demi ITC" w:hAnsi="Eras Demi ITC"/>
          <w:sz w:val="28"/>
          <w:szCs w:val="28"/>
        </w:rPr>
        <w:t xml:space="preserve"> 10.</w:t>
      </w:r>
    </w:p>
    <w:p w14:paraId="27203076" w14:textId="28A2E9DB" w:rsidR="00605DCA" w:rsidRPr="00F00AD3" w:rsidRDefault="00605DCA" w:rsidP="00751163">
      <w:pPr>
        <w:rPr>
          <w:rFonts w:ascii="Eras Demi ITC" w:hAnsi="Eras Demi ITC"/>
          <w:sz w:val="28"/>
          <w:szCs w:val="28"/>
        </w:rPr>
      </w:pPr>
      <w:r w:rsidRPr="00F00AD3">
        <w:rPr>
          <w:rFonts w:ascii="Eras Demi ITC" w:hAnsi="Eras Demi ITC"/>
          <w:sz w:val="28"/>
          <w:szCs w:val="28"/>
        </w:rPr>
        <w:t>Kodi:</w:t>
      </w:r>
    </w:p>
    <w:p w14:paraId="6AD7417D" w14:textId="77777777" w:rsidR="0014572A" w:rsidRDefault="0014572A" w:rsidP="0014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F838FE" w14:textId="45051C5C" w:rsidR="0014572A" w:rsidRDefault="0014572A" w:rsidP="0014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  o   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AF475B" w14:textId="3787A6A9" w:rsidR="0014572A" w:rsidRDefault="0014572A" w:rsidP="0014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o     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515B28" w14:textId="6A117DDB" w:rsidR="0014572A" w:rsidRDefault="0014572A" w:rsidP="0014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o 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F23102" w14:textId="3C1619F1" w:rsidR="0014572A" w:rsidRDefault="0014572A" w:rsidP="0014572A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9F5DCF" w14:textId="1EC0349E" w:rsidR="00605DCA" w:rsidRPr="00F00AD3" w:rsidRDefault="00605DCA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Rezultati</w:t>
      </w:r>
      <w:proofErr w:type="spellEnd"/>
      <w:r w:rsidRPr="00F00AD3">
        <w:rPr>
          <w:rFonts w:ascii="Eras Demi ITC" w:hAnsi="Eras Demi ITC"/>
          <w:sz w:val="28"/>
          <w:szCs w:val="28"/>
        </w:rPr>
        <w:t>:</w:t>
      </w:r>
    </w:p>
    <w:p w14:paraId="0AE1A24F" w14:textId="3EC82697" w:rsidR="00110AA0" w:rsidRDefault="0014572A" w:rsidP="00751163">
      <w:r>
        <w:rPr>
          <w:noProof/>
        </w:rPr>
        <w:drawing>
          <wp:inline distT="0" distB="0" distL="0" distR="0" wp14:anchorId="2E14E2AA" wp14:editId="004C05C9">
            <wp:extent cx="1371600" cy="1266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D5596" w14:textId="4E6699F4" w:rsidR="0097314B" w:rsidRDefault="0097314B" w:rsidP="00751163"/>
    <w:p w14:paraId="349253E0" w14:textId="77777777" w:rsidR="00DC2ABB" w:rsidRDefault="00DC2ABB" w:rsidP="00751163">
      <w:pPr>
        <w:rPr>
          <w:rFonts w:ascii="Eras Demi ITC" w:hAnsi="Eras Demi ITC"/>
          <w:sz w:val="28"/>
          <w:szCs w:val="28"/>
        </w:rPr>
      </w:pPr>
    </w:p>
    <w:p w14:paraId="1A5CF563" w14:textId="77777777" w:rsidR="00DC2ABB" w:rsidRDefault="00DC2ABB" w:rsidP="00751163">
      <w:pPr>
        <w:rPr>
          <w:rFonts w:ascii="Eras Demi ITC" w:hAnsi="Eras Demi ITC"/>
          <w:sz w:val="28"/>
          <w:szCs w:val="28"/>
        </w:rPr>
      </w:pPr>
    </w:p>
    <w:p w14:paraId="2BE1453D" w14:textId="77777777" w:rsidR="00DC2ABB" w:rsidRDefault="00DC2ABB" w:rsidP="00751163">
      <w:pPr>
        <w:rPr>
          <w:rFonts w:ascii="Eras Demi ITC" w:hAnsi="Eras Demi ITC"/>
          <w:sz w:val="28"/>
          <w:szCs w:val="28"/>
        </w:rPr>
      </w:pPr>
    </w:p>
    <w:p w14:paraId="512CF97C" w14:textId="7B3E9B85" w:rsidR="0097314B" w:rsidRPr="00F00AD3" w:rsidRDefault="0097314B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Detyra</w:t>
      </w:r>
      <w:proofErr w:type="spellEnd"/>
      <w:r w:rsidRPr="00F00AD3">
        <w:rPr>
          <w:rFonts w:ascii="Eras Demi ITC" w:hAnsi="Eras Demi ITC"/>
          <w:sz w:val="28"/>
          <w:szCs w:val="28"/>
        </w:rPr>
        <w:t xml:space="preserve"> 11.</w:t>
      </w:r>
    </w:p>
    <w:p w14:paraId="538E7111" w14:textId="2BA15017" w:rsidR="0097314B" w:rsidRPr="00F00AD3" w:rsidRDefault="0097314B" w:rsidP="00751163">
      <w:pPr>
        <w:rPr>
          <w:rFonts w:ascii="Eras Demi ITC" w:hAnsi="Eras Demi ITC"/>
          <w:sz w:val="28"/>
          <w:szCs w:val="28"/>
        </w:rPr>
      </w:pPr>
      <w:r w:rsidRPr="00F00AD3">
        <w:rPr>
          <w:rFonts w:ascii="Eras Demi ITC" w:hAnsi="Eras Demi ITC"/>
          <w:sz w:val="28"/>
          <w:szCs w:val="28"/>
        </w:rPr>
        <w:t>Kodi:</w:t>
      </w:r>
    </w:p>
    <w:p w14:paraId="3EA8C5C2" w14:textId="77777777" w:rsidR="0097314B" w:rsidRDefault="0097314B" w:rsidP="0097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B77C1D" w14:textId="41AF7293" w:rsidR="0097314B" w:rsidRDefault="0097314B" w:rsidP="0097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©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21602A" w14:textId="02CB50CA" w:rsidR="0097314B" w:rsidRDefault="0097314B" w:rsidP="0097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©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732060" w14:textId="4CE711A0" w:rsidR="0097314B" w:rsidRDefault="0097314B" w:rsidP="0097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©    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8A4B09" w14:textId="579C0277" w:rsidR="0097314B" w:rsidRDefault="0097314B" w:rsidP="0097314B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"©©©©©©©©©"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AE65C7" w14:textId="77777777" w:rsidR="00DC2ABB" w:rsidRDefault="00DC2ABB" w:rsidP="00751163">
      <w:pPr>
        <w:rPr>
          <w:rFonts w:ascii="Eras Demi ITC" w:hAnsi="Eras Demi ITC"/>
          <w:sz w:val="28"/>
          <w:szCs w:val="28"/>
        </w:rPr>
      </w:pPr>
    </w:p>
    <w:p w14:paraId="32C05849" w14:textId="7C29FBD0" w:rsidR="0097314B" w:rsidRPr="00F00AD3" w:rsidRDefault="0097314B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lastRenderedPageBreak/>
        <w:t>Rezultati</w:t>
      </w:r>
      <w:proofErr w:type="spellEnd"/>
      <w:r w:rsidRPr="00F00AD3">
        <w:rPr>
          <w:rFonts w:ascii="Eras Demi ITC" w:hAnsi="Eras Demi ITC"/>
          <w:sz w:val="28"/>
          <w:szCs w:val="28"/>
        </w:rPr>
        <w:t>:</w:t>
      </w:r>
    </w:p>
    <w:p w14:paraId="5886097C" w14:textId="508E5CFC" w:rsidR="00F52689" w:rsidRDefault="00F52689" w:rsidP="00751163">
      <w:r>
        <w:rPr>
          <w:noProof/>
        </w:rPr>
        <w:drawing>
          <wp:inline distT="0" distB="0" distL="0" distR="0" wp14:anchorId="23070BDC" wp14:editId="743E47BD">
            <wp:extent cx="1476375" cy="1362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0AAA" w14:textId="719DC6E0" w:rsidR="00F52689" w:rsidRDefault="00F52689" w:rsidP="00751163"/>
    <w:p w14:paraId="73EBFA40" w14:textId="77777777" w:rsidR="00DC2ABB" w:rsidRDefault="00DC2ABB" w:rsidP="00751163">
      <w:pPr>
        <w:rPr>
          <w:rFonts w:ascii="Eras Demi ITC" w:hAnsi="Eras Demi ITC"/>
          <w:sz w:val="28"/>
          <w:szCs w:val="28"/>
        </w:rPr>
      </w:pPr>
    </w:p>
    <w:p w14:paraId="4CE37E3A" w14:textId="066BE2E4" w:rsidR="00F52689" w:rsidRPr="00F00AD3" w:rsidRDefault="00F52689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Detyra</w:t>
      </w:r>
      <w:proofErr w:type="spellEnd"/>
      <w:r w:rsidRPr="00F00AD3">
        <w:rPr>
          <w:rFonts w:ascii="Eras Demi ITC" w:hAnsi="Eras Demi ITC"/>
          <w:sz w:val="28"/>
          <w:szCs w:val="28"/>
        </w:rPr>
        <w:t xml:space="preserve"> 12.</w:t>
      </w:r>
    </w:p>
    <w:p w14:paraId="20A1C8F1" w14:textId="77777777" w:rsidR="00F52689" w:rsidRPr="00F00AD3" w:rsidRDefault="00F52689" w:rsidP="00F52689">
      <w:pPr>
        <w:rPr>
          <w:rFonts w:ascii="Eras Demi ITC" w:hAnsi="Eras Demi ITC"/>
          <w:sz w:val="28"/>
          <w:szCs w:val="28"/>
        </w:rPr>
      </w:pPr>
      <w:r w:rsidRPr="00F00AD3">
        <w:rPr>
          <w:rFonts w:ascii="Eras Demi ITC" w:hAnsi="Eras Demi ITC"/>
          <w:sz w:val="28"/>
          <w:szCs w:val="28"/>
        </w:rPr>
        <w:t>Kodi:</w:t>
      </w:r>
    </w:p>
    <w:p w14:paraId="122F92B9" w14:textId="77777777" w:rsidR="00F52689" w:rsidRDefault="00F52689" w:rsidP="00F52689"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Qendrim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66EDE2" w14:textId="04D24862" w:rsidR="00F52689" w:rsidRPr="00F52689" w:rsidRDefault="00F52689" w:rsidP="00F52689"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mbiemri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Sadrija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C0F894" w14:textId="3720047F" w:rsidR="00F52689" w:rsidRDefault="00F52689" w:rsidP="00F5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22;</w:t>
      </w:r>
    </w:p>
    <w:p w14:paraId="260D1AD0" w14:textId="7781517C" w:rsidR="00F52689" w:rsidRDefault="00F52689" w:rsidP="00F5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gjinia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CA5741" w14:textId="196CA1A1" w:rsidR="00F52689" w:rsidRDefault="00F52689" w:rsidP="00F5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= 1174046774;</w:t>
      </w:r>
    </w:p>
    <w:p w14:paraId="220DEE78" w14:textId="52CCE4A6" w:rsidR="00F52689" w:rsidRDefault="00F52689" w:rsidP="00F52689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name: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nLast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name: {1}\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{2}\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{3}\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{4}"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mbiemri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gjinia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id);</w:t>
      </w:r>
    </w:p>
    <w:p w14:paraId="300FFB03" w14:textId="7D3A8EA0" w:rsidR="00F00AD3" w:rsidRPr="00F00AD3" w:rsidRDefault="00F00AD3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Rezultati</w:t>
      </w:r>
      <w:proofErr w:type="spellEnd"/>
      <w:r w:rsidRPr="00F00AD3">
        <w:rPr>
          <w:rFonts w:ascii="Eras Demi ITC" w:hAnsi="Eras Demi ITC"/>
          <w:sz w:val="28"/>
          <w:szCs w:val="28"/>
        </w:rPr>
        <w:t>:</w:t>
      </w:r>
    </w:p>
    <w:p w14:paraId="4ED0B46D" w14:textId="670E70F3" w:rsidR="00F52689" w:rsidRDefault="00F00AD3" w:rsidP="00751163">
      <w:r>
        <w:rPr>
          <w:noProof/>
        </w:rPr>
        <w:drawing>
          <wp:inline distT="0" distB="0" distL="0" distR="0" wp14:anchorId="2D8241C0" wp14:editId="792126B5">
            <wp:extent cx="1695450" cy="1162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5F746" w14:textId="77777777" w:rsidR="00F00AD3" w:rsidRDefault="00F00AD3" w:rsidP="00751163">
      <w:pPr>
        <w:rPr>
          <w:rFonts w:ascii="Eras Demi ITC" w:hAnsi="Eras Demi ITC"/>
          <w:sz w:val="28"/>
          <w:szCs w:val="28"/>
        </w:rPr>
      </w:pPr>
    </w:p>
    <w:p w14:paraId="0BC4D947" w14:textId="77777777" w:rsidR="00DC2ABB" w:rsidRDefault="00DC2ABB" w:rsidP="00751163">
      <w:pPr>
        <w:rPr>
          <w:rFonts w:ascii="Eras Demi ITC" w:hAnsi="Eras Demi ITC"/>
          <w:sz w:val="28"/>
          <w:szCs w:val="28"/>
        </w:rPr>
      </w:pPr>
    </w:p>
    <w:p w14:paraId="7641AB61" w14:textId="3EEC56A5" w:rsidR="00F52689" w:rsidRPr="00F00AD3" w:rsidRDefault="00F52689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t>De</w:t>
      </w:r>
      <w:r w:rsidR="00F00AD3" w:rsidRPr="00F00AD3">
        <w:rPr>
          <w:rFonts w:ascii="Eras Demi ITC" w:hAnsi="Eras Demi ITC"/>
          <w:sz w:val="28"/>
          <w:szCs w:val="28"/>
        </w:rPr>
        <w:t>tyra</w:t>
      </w:r>
      <w:proofErr w:type="spellEnd"/>
      <w:r w:rsidR="00F00AD3" w:rsidRPr="00F00AD3">
        <w:rPr>
          <w:rFonts w:ascii="Eras Demi ITC" w:hAnsi="Eras Demi ITC"/>
          <w:sz w:val="28"/>
          <w:szCs w:val="28"/>
        </w:rPr>
        <w:t xml:space="preserve"> 13.</w:t>
      </w:r>
    </w:p>
    <w:p w14:paraId="1D35238E" w14:textId="1C3858EC" w:rsidR="00F00AD3" w:rsidRPr="00F00AD3" w:rsidRDefault="00F00AD3" w:rsidP="00751163">
      <w:pPr>
        <w:rPr>
          <w:rFonts w:ascii="Eras Demi ITC" w:hAnsi="Eras Demi ITC"/>
          <w:sz w:val="28"/>
          <w:szCs w:val="28"/>
        </w:rPr>
      </w:pPr>
      <w:r w:rsidRPr="00F00AD3">
        <w:rPr>
          <w:rFonts w:ascii="Eras Demi ITC" w:hAnsi="Eras Demi ITC"/>
          <w:sz w:val="28"/>
          <w:szCs w:val="28"/>
        </w:rPr>
        <w:t>Kodi:</w:t>
      </w:r>
    </w:p>
    <w:p w14:paraId="5BBCA526" w14:textId="77777777" w:rsidR="00F00AD3" w:rsidRDefault="00F00AD3" w:rsidP="00F0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5;</w:t>
      </w:r>
    </w:p>
    <w:p w14:paraId="6F18991D" w14:textId="0F0BFF8A" w:rsidR="00F00AD3" w:rsidRDefault="00F00AD3" w:rsidP="00F0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10;</w:t>
      </w:r>
    </w:p>
    <w:p w14:paraId="1DB6E679" w14:textId="5A571312" w:rsidR="00F00AD3" w:rsidRDefault="00F00AD3" w:rsidP="00F0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= a + b;</w:t>
      </w:r>
    </w:p>
    <w:p w14:paraId="0CB46A08" w14:textId="59836D62" w:rsidR="00F00AD3" w:rsidRDefault="00F00AD3" w:rsidP="00F0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 = a - b;</w:t>
      </w:r>
    </w:p>
    <w:p w14:paraId="00545F9F" w14:textId="22082C42" w:rsidR="00F00AD3" w:rsidRDefault="00F00AD3" w:rsidP="00F0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= a - b;</w:t>
      </w:r>
    </w:p>
    <w:p w14:paraId="38B8204A" w14:textId="2E96A9C8" w:rsidR="00F00AD3" w:rsidRDefault="00F00AD3" w:rsidP="00F00AD3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"a:{0} b:{1}"</w:t>
      </w:r>
      <w:r>
        <w:rPr>
          <w:rFonts w:ascii="Consolas" w:hAnsi="Consolas" w:cs="Consolas"/>
          <w:color w:val="000000"/>
          <w:sz w:val="19"/>
          <w:szCs w:val="19"/>
        </w:rPr>
        <w:t>, a, b);</w:t>
      </w:r>
    </w:p>
    <w:p w14:paraId="57C2027A" w14:textId="698CE7B6" w:rsidR="00F00AD3" w:rsidRPr="00F00AD3" w:rsidRDefault="00F00AD3" w:rsidP="00751163">
      <w:pPr>
        <w:rPr>
          <w:rFonts w:ascii="Eras Demi ITC" w:hAnsi="Eras Demi ITC"/>
          <w:sz w:val="28"/>
          <w:szCs w:val="28"/>
        </w:rPr>
      </w:pPr>
      <w:proofErr w:type="spellStart"/>
      <w:r w:rsidRPr="00F00AD3">
        <w:rPr>
          <w:rFonts w:ascii="Eras Demi ITC" w:hAnsi="Eras Demi ITC"/>
          <w:sz w:val="28"/>
          <w:szCs w:val="28"/>
        </w:rPr>
        <w:lastRenderedPageBreak/>
        <w:t>Rezultati</w:t>
      </w:r>
      <w:proofErr w:type="spellEnd"/>
      <w:r w:rsidRPr="00F00AD3">
        <w:rPr>
          <w:rFonts w:ascii="Eras Demi ITC" w:hAnsi="Eras Demi ITC"/>
          <w:sz w:val="28"/>
          <w:szCs w:val="28"/>
        </w:rPr>
        <w:t>:</w:t>
      </w:r>
    </w:p>
    <w:p w14:paraId="5DA22D46" w14:textId="1F3A576B" w:rsidR="00F00AD3" w:rsidRDefault="00F00AD3" w:rsidP="00751163">
      <w:r>
        <w:rPr>
          <w:noProof/>
        </w:rPr>
        <w:drawing>
          <wp:inline distT="0" distB="0" distL="0" distR="0" wp14:anchorId="4D64E94C" wp14:editId="27706E0B">
            <wp:extent cx="1114425" cy="771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B5AB" w14:textId="77777777" w:rsidR="00F52689" w:rsidRDefault="00F52689" w:rsidP="00751163"/>
    <w:p w14:paraId="4F206CF4" w14:textId="77777777" w:rsidR="00F52689" w:rsidRDefault="00F52689" w:rsidP="00751163"/>
    <w:p w14:paraId="178716D4" w14:textId="548B2EAD" w:rsidR="00F52689" w:rsidRDefault="00F52689" w:rsidP="00751163"/>
    <w:p w14:paraId="72416D14" w14:textId="77777777" w:rsidR="00F52689" w:rsidRDefault="00F52689" w:rsidP="00751163"/>
    <w:p w14:paraId="07343D72" w14:textId="77777777" w:rsidR="0097314B" w:rsidRDefault="0097314B" w:rsidP="00751163"/>
    <w:p w14:paraId="74EBFDAA" w14:textId="77777777" w:rsidR="00110AA0" w:rsidRDefault="00110AA0" w:rsidP="00751163"/>
    <w:p w14:paraId="064C5782" w14:textId="39C5B8B2" w:rsidR="002B5C8E" w:rsidRDefault="002B5C8E" w:rsidP="00751163"/>
    <w:p w14:paraId="714B4D6B" w14:textId="70E5EA05" w:rsidR="002B5C8E" w:rsidRDefault="002B5C8E" w:rsidP="00751163"/>
    <w:p w14:paraId="3F4FAE3D" w14:textId="6EDC2DB4" w:rsidR="002B5C8E" w:rsidRDefault="002B5C8E" w:rsidP="00751163"/>
    <w:p w14:paraId="5015AE4F" w14:textId="77777777" w:rsidR="002B5C8E" w:rsidRDefault="002B5C8E" w:rsidP="00751163"/>
    <w:sectPr w:rsidR="002B5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38"/>
    <w:rsid w:val="001107B4"/>
    <w:rsid w:val="00110AA0"/>
    <w:rsid w:val="0014572A"/>
    <w:rsid w:val="00185B10"/>
    <w:rsid w:val="002B5C8E"/>
    <w:rsid w:val="0049060F"/>
    <w:rsid w:val="00605DCA"/>
    <w:rsid w:val="00613C5D"/>
    <w:rsid w:val="006906F0"/>
    <w:rsid w:val="00751163"/>
    <w:rsid w:val="007858AF"/>
    <w:rsid w:val="0097314B"/>
    <w:rsid w:val="00A77700"/>
    <w:rsid w:val="00C61A38"/>
    <w:rsid w:val="00DC2ABB"/>
    <w:rsid w:val="00F00AD3"/>
    <w:rsid w:val="00F5268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E829"/>
  <w15:chartTrackingRefBased/>
  <w15:docId w15:val="{E681CC66-B3D1-42F0-8559-38E6C058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8</cp:revision>
  <dcterms:created xsi:type="dcterms:W3CDTF">2021-03-15T00:15:00Z</dcterms:created>
  <dcterms:modified xsi:type="dcterms:W3CDTF">2021-03-24T23:04:00Z</dcterms:modified>
</cp:coreProperties>
</file>