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D22" w:rsidRDefault="00AD7F7D" w:rsidP="00AD7F7D">
      <w:pPr>
        <w:pStyle w:val="1"/>
        <w:rPr>
          <w:lang w:val="en-US"/>
        </w:rPr>
      </w:pPr>
      <w:proofErr w:type="spellStart"/>
      <w:r>
        <w:rPr>
          <w:lang w:val="en-US"/>
        </w:rPr>
        <w:t>Wasaby</w:t>
      </w:r>
      <w:proofErr w:type="spellEnd"/>
      <w:r>
        <w:rPr>
          <w:lang w:val="en-US"/>
        </w:rPr>
        <w:t xml:space="preserve"> templates</w:t>
      </w:r>
    </w:p>
    <w:p w:rsidR="00AD7F7D" w:rsidRPr="00AD7F7D" w:rsidRDefault="00AD7F7D" w:rsidP="00AD7F7D">
      <w:pPr>
        <w:pStyle w:val="3"/>
      </w:pPr>
      <w:r w:rsidRPr="00AD7F7D">
        <w:t>Пример реализации HOC</w:t>
      </w:r>
    </w:p>
    <w:p w:rsidR="00AD7F7D" w:rsidRDefault="00AD7F7D" w:rsidP="00AD7F7D">
      <w:pPr>
        <w:pStyle w:val="a9"/>
        <w:numPr>
          <w:ilvl w:val="0"/>
          <w:numId w:val="19"/>
        </w:numPr>
        <w:rPr>
          <w:rStyle w:val="1Code"/>
        </w:rPr>
      </w:pPr>
      <w:proofErr w:type="spellStart"/>
      <w:r w:rsidRPr="00F86F7F">
        <w:rPr>
          <w:rStyle w:val="1Code"/>
        </w:rPr>
        <w:t>MyHOC.ts</w:t>
      </w:r>
      <w:proofErr w:type="spellEnd"/>
      <w:r w:rsidRPr="00F86F7F">
        <w:rPr>
          <w:rStyle w:val="1Code"/>
        </w:rPr>
        <w:t>:</w:t>
      </w:r>
    </w:p>
    <w:p w:rsidR="00AD7F7D" w:rsidRDefault="00AD7F7D" w:rsidP="00AD7F7D">
      <w:pPr>
        <w:jc w:val="center"/>
        <w:rPr>
          <w:rStyle w:val="1Code"/>
        </w:rPr>
      </w:pPr>
      <w:r w:rsidRPr="00F86F7F">
        <w:rPr>
          <w:rStyle w:val="1Code"/>
          <w:noProof/>
          <w:lang w:val="ru-RU" w:eastAsia="ru-RU"/>
        </w:rPr>
        <w:drawing>
          <wp:inline distT="0" distB="0" distL="0" distR="0" wp14:anchorId="739908B1" wp14:editId="50EF6B5B">
            <wp:extent cx="3745383" cy="1371260"/>
            <wp:effectExtent l="0" t="0" r="7620" b="63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5125" cy="137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7D" w:rsidRDefault="00AD7F7D" w:rsidP="00AD7F7D">
      <w:pPr>
        <w:pStyle w:val="a9"/>
        <w:numPr>
          <w:ilvl w:val="0"/>
          <w:numId w:val="19"/>
        </w:numPr>
        <w:rPr>
          <w:rStyle w:val="1Code"/>
        </w:rPr>
      </w:pPr>
      <w:proofErr w:type="spellStart"/>
      <w:r w:rsidRPr="00F86F7F">
        <w:rPr>
          <w:rStyle w:val="1Code"/>
        </w:rPr>
        <w:t>MyHOC</w:t>
      </w:r>
      <w:r>
        <w:rPr>
          <w:rStyle w:val="1Code"/>
        </w:rPr>
        <w:t>.wml</w:t>
      </w:r>
      <w:proofErr w:type="spellEnd"/>
      <w:r>
        <w:rPr>
          <w:rStyle w:val="1Code"/>
        </w:rPr>
        <w:t>:</w:t>
      </w:r>
    </w:p>
    <w:p w:rsidR="00AD7F7D" w:rsidRPr="00F86F7F" w:rsidRDefault="00AD7F7D" w:rsidP="00AD7F7D">
      <w:pPr>
        <w:jc w:val="center"/>
        <w:rPr>
          <w:rStyle w:val="1Code"/>
        </w:rPr>
      </w:pPr>
      <w:r w:rsidRPr="00F86F7F">
        <w:rPr>
          <w:rStyle w:val="1Code"/>
          <w:noProof/>
          <w:lang w:val="ru-RU" w:eastAsia="ru-RU"/>
        </w:rPr>
        <w:drawing>
          <wp:inline distT="0" distB="0" distL="0" distR="0" wp14:anchorId="0BF6620C" wp14:editId="061C0DA0">
            <wp:extent cx="5768377" cy="160935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4006" cy="18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7D" w:rsidRPr="00F86F7F" w:rsidRDefault="00AD7F7D" w:rsidP="00AD7F7D">
      <w:pPr>
        <w:pStyle w:val="a9"/>
        <w:numPr>
          <w:ilvl w:val="0"/>
          <w:numId w:val="19"/>
        </w:numPr>
        <w:rPr>
          <w:rStyle w:val="1Code"/>
        </w:rPr>
      </w:pPr>
      <w:r>
        <w:rPr>
          <w:rStyle w:val="1Code"/>
          <w:lang w:val="ru-RU"/>
        </w:rPr>
        <w:t>Использование</w:t>
      </w:r>
      <w:r>
        <w:rPr>
          <w:rStyle w:val="1Code"/>
        </w:rPr>
        <w:t xml:space="preserve"> </w:t>
      </w:r>
      <w:proofErr w:type="spellStart"/>
      <w:r w:rsidRPr="00F86F7F">
        <w:rPr>
          <w:rStyle w:val="1Code"/>
        </w:rPr>
        <w:t>MyHOC</w:t>
      </w:r>
      <w:proofErr w:type="spellEnd"/>
      <w:r>
        <w:rPr>
          <w:rStyle w:val="1Code"/>
          <w:lang w:val="ru-RU"/>
        </w:rPr>
        <w:t>:</w:t>
      </w:r>
    </w:p>
    <w:p w:rsidR="00AD7F7D" w:rsidRDefault="00AD7F7D" w:rsidP="00AD7F7D">
      <w:pPr>
        <w:jc w:val="center"/>
        <w:rPr>
          <w:rStyle w:val="1Code"/>
        </w:rPr>
      </w:pPr>
      <w:r w:rsidRPr="00F86F7F">
        <w:rPr>
          <w:rStyle w:val="1Code"/>
          <w:noProof/>
          <w:lang w:val="ru-RU" w:eastAsia="ru-RU"/>
        </w:rPr>
        <w:drawing>
          <wp:inline distT="0" distB="0" distL="0" distR="0" wp14:anchorId="7D436D7E" wp14:editId="1ECC67B9">
            <wp:extent cx="3467584" cy="1028844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7D" w:rsidRDefault="00AD7F7D" w:rsidP="00AD7F7D">
      <w:pPr>
        <w:pStyle w:val="aa"/>
      </w:pPr>
      <w:r>
        <w:t xml:space="preserve">В </w:t>
      </w:r>
      <w:r>
        <w:rPr>
          <w:lang w:val="en-US"/>
        </w:rPr>
        <w:t>HOC</w:t>
      </w:r>
      <w:r w:rsidRPr="00F86F7F">
        <w:t xml:space="preserve"> </w:t>
      </w:r>
      <w:r>
        <w:t xml:space="preserve">передали в качестве опции строку «Привет». </w:t>
      </w:r>
      <w:r>
        <w:rPr>
          <w:lang w:val="en-US"/>
        </w:rPr>
        <w:t>HOC</w:t>
      </w:r>
      <w:r w:rsidRPr="00F86F7F">
        <w:t xml:space="preserve"> </w:t>
      </w:r>
      <w:r>
        <w:t xml:space="preserve">в свою очередь передает все свои опции в тот контент, который оборачивает, а так же добавляет в опции контента еще и свою переменную. </w:t>
      </w:r>
    </w:p>
    <w:p w:rsidR="00AD7F7D" w:rsidRDefault="00AD7F7D" w:rsidP="00AD7F7D">
      <w:pPr>
        <w:pStyle w:val="aa"/>
      </w:pPr>
      <w:r>
        <w:t>Результат:</w:t>
      </w:r>
    </w:p>
    <w:p w:rsidR="00AD7F7D" w:rsidRDefault="00AD7F7D" w:rsidP="00AD7F7D">
      <w:pPr>
        <w:pStyle w:val="aa"/>
      </w:pPr>
      <w:r w:rsidRPr="00253606">
        <w:rPr>
          <w:noProof/>
          <w:lang w:eastAsia="ru-RU"/>
        </w:rPr>
        <w:drawing>
          <wp:inline distT="0" distB="0" distL="0" distR="0" wp14:anchorId="22B3DBE2" wp14:editId="69071F00">
            <wp:extent cx="857370" cy="238158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7D" w:rsidRDefault="00AD7F7D" w:rsidP="00AD7F7D">
      <w:pPr>
        <w:pStyle w:val="aa"/>
      </w:pPr>
      <w:r>
        <w:t xml:space="preserve">Итого: в оборачиваемый компонент прозрачно переданы все опции + добавленная функциональность. В </w:t>
      </w:r>
      <w:r>
        <w:rPr>
          <w:lang w:val="en-US"/>
        </w:rPr>
        <w:t>partial</w:t>
      </w:r>
      <w:r w:rsidRPr="00253606">
        <w:t xml:space="preserve"> </w:t>
      </w:r>
      <w:r>
        <w:t xml:space="preserve">может быть </w:t>
      </w:r>
      <w:proofErr w:type="spellStart"/>
      <w:r>
        <w:t>отрендерен</w:t>
      </w:r>
      <w:proofErr w:type="spellEnd"/>
      <w:r>
        <w:t xml:space="preserve"> передаваемый компонент из контентной опции плюс своя верстка с помощью директивы </w:t>
      </w:r>
      <w:r w:rsidRPr="00253606">
        <w:t>&lt;</w:t>
      </w:r>
      <w:proofErr w:type="spellStart"/>
      <w:proofErr w:type="gramStart"/>
      <w:r>
        <w:rPr>
          <w:lang w:val="en-US"/>
        </w:rPr>
        <w:t>ws</w:t>
      </w:r>
      <w:proofErr w:type="spellEnd"/>
      <w:r w:rsidRPr="00253606">
        <w:t>:</w:t>
      </w:r>
      <w:r>
        <w:rPr>
          <w:lang w:val="en-US"/>
        </w:rPr>
        <w:t>template</w:t>
      </w:r>
      <w:proofErr w:type="gramEnd"/>
      <w:r w:rsidRPr="00253606">
        <w:t>&gt;</w:t>
      </w:r>
      <w:r>
        <w:t>.</w:t>
      </w:r>
    </w:p>
    <w:p w:rsidR="00AD7F7D" w:rsidRDefault="00AD7F7D" w:rsidP="00AD7F7D">
      <w:pPr>
        <w:pStyle w:val="3"/>
      </w:pPr>
      <w:r>
        <w:t>Директива &lt;</w:t>
      </w:r>
      <w:proofErr w:type="spellStart"/>
      <w:proofErr w:type="gramStart"/>
      <w:r>
        <w:t>ws:template</w:t>
      </w:r>
      <w:proofErr w:type="spellEnd"/>
      <w:proofErr w:type="gramEnd"/>
      <w:r>
        <w:t>&gt;. Встроенный шаблон</w:t>
      </w:r>
    </w:p>
    <w:p w:rsidR="00AD7F7D" w:rsidRPr="00AD7F7D" w:rsidRDefault="00AD7F7D" w:rsidP="00AD7F7D">
      <w:r w:rsidRPr="00AD7F7D">
        <w:rPr>
          <w:b/>
        </w:rPr>
        <w:t>Только</w:t>
      </w:r>
      <w:r>
        <w:rPr>
          <w:b/>
        </w:rPr>
        <w:t xml:space="preserve"> </w:t>
      </w:r>
      <w:r w:rsidRPr="00AD7F7D">
        <w:t>в</w:t>
      </w:r>
      <w:r>
        <w:t xml:space="preserve"> </w:t>
      </w:r>
      <w:r>
        <w:t xml:space="preserve">таком шаблоне опции доступны по прямому названию </w:t>
      </w:r>
      <w:proofErr w:type="spellStart"/>
      <w:r>
        <w:t>аттрибута</w:t>
      </w:r>
      <w:proofErr w:type="spellEnd"/>
      <w:r>
        <w:t xml:space="preserve">, без </w:t>
      </w:r>
      <w:r>
        <w:rPr>
          <w:lang w:val="en-US"/>
        </w:rPr>
        <w:t>options</w:t>
      </w:r>
      <w:r>
        <w:t>.</w:t>
      </w:r>
    </w:p>
    <w:p w:rsidR="00AD7F7D" w:rsidRPr="00787B19" w:rsidRDefault="00AD7F7D" w:rsidP="00AD7F7D">
      <w:pPr>
        <w:pStyle w:val="1"/>
        <w:rPr>
          <w:lang w:val="en-US"/>
        </w:rPr>
      </w:pPr>
      <w:proofErr w:type="spellStart"/>
      <w:r>
        <w:rPr>
          <w:lang w:val="en-US"/>
        </w:rPr>
        <w:t>TypeScript</w:t>
      </w:r>
      <w:proofErr w:type="spellEnd"/>
    </w:p>
    <w:p w:rsidR="00AD7F7D" w:rsidRDefault="00787B19" w:rsidP="00787B19">
      <w:pPr>
        <w:pStyle w:val="3"/>
        <w:rPr>
          <w:lang w:val="en-US"/>
        </w:rPr>
      </w:pPr>
      <w:r>
        <w:t>Из</w:t>
      </w:r>
      <w:r w:rsidRPr="00787B19">
        <w:rPr>
          <w:lang w:val="en-US"/>
        </w:rPr>
        <w:t xml:space="preserve"> </w:t>
      </w:r>
      <w:r>
        <w:rPr>
          <w:lang w:val="en-US"/>
        </w:rPr>
        <w:t xml:space="preserve">List </w:t>
      </w:r>
      <w:r>
        <w:t>в</w:t>
      </w:r>
      <w:r w:rsidRPr="00787B19">
        <w:rPr>
          <w:lang w:val="en-US"/>
        </w:rPr>
        <w:t xml:space="preserve"> </w:t>
      </w:r>
      <w:proofErr w:type="spellStart"/>
      <w:r>
        <w:rPr>
          <w:lang w:val="en-US"/>
        </w:rPr>
        <w:t>RecordSet</w:t>
      </w:r>
      <w:proofErr w:type="spellEnd"/>
    </w:p>
    <w:p w:rsidR="00787B19" w:rsidRDefault="00787B19" w:rsidP="00787B19">
      <w:pPr>
        <w:rPr>
          <w:rStyle w:val="1Code"/>
        </w:rPr>
      </w:pPr>
      <w:r w:rsidRPr="00787B19">
        <w:rPr>
          <w:rStyle w:val="1Code"/>
        </w:rPr>
        <w:drawing>
          <wp:inline distT="0" distB="0" distL="0" distR="0" wp14:anchorId="709DBEDA" wp14:editId="72F0C2D4">
            <wp:extent cx="5915851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19" w:rsidRDefault="00787B19" w:rsidP="00787B19">
      <w:pPr>
        <w:rPr>
          <w:rStyle w:val="1Code"/>
        </w:rPr>
      </w:pPr>
      <w:r w:rsidRPr="00787B19">
        <w:rPr>
          <w:rStyle w:val="1Code"/>
        </w:rPr>
        <w:drawing>
          <wp:inline distT="0" distB="0" distL="0" distR="0" wp14:anchorId="2FD4F247" wp14:editId="40E3F15D">
            <wp:extent cx="2743583" cy="209579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19" w:rsidRPr="00787B19" w:rsidRDefault="00787B19" w:rsidP="00787B19">
      <w:pPr>
        <w:rPr>
          <w:rStyle w:val="1Code"/>
        </w:rPr>
      </w:pPr>
      <w:r w:rsidRPr="00787B19">
        <w:rPr>
          <w:rStyle w:val="1Code"/>
        </w:rPr>
        <w:lastRenderedPageBreak/>
        <w:drawing>
          <wp:inline distT="0" distB="0" distL="0" distR="0" wp14:anchorId="6027E6FE" wp14:editId="16F99504">
            <wp:extent cx="5029902" cy="943107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7B19" w:rsidRPr="00787B1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4B2F"/>
    <w:multiLevelType w:val="multilevel"/>
    <w:tmpl w:val="1F0E9E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9A15E4"/>
    <w:multiLevelType w:val="hybridMultilevel"/>
    <w:tmpl w:val="1D20A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16866"/>
    <w:multiLevelType w:val="hybridMultilevel"/>
    <w:tmpl w:val="D2C68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F22EC"/>
    <w:multiLevelType w:val="hybridMultilevel"/>
    <w:tmpl w:val="CD888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83EB3"/>
    <w:multiLevelType w:val="hybridMultilevel"/>
    <w:tmpl w:val="51885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3736F"/>
    <w:multiLevelType w:val="hybridMultilevel"/>
    <w:tmpl w:val="B39C1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80346"/>
    <w:multiLevelType w:val="multilevel"/>
    <w:tmpl w:val="890647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0FD0D33"/>
    <w:multiLevelType w:val="hybridMultilevel"/>
    <w:tmpl w:val="244CE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E5990"/>
    <w:multiLevelType w:val="multilevel"/>
    <w:tmpl w:val="7D1647E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3EC2AD4"/>
    <w:multiLevelType w:val="hybridMultilevel"/>
    <w:tmpl w:val="95069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15902"/>
    <w:multiLevelType w:val="hybridMultilevel"/>
    <w:tmpl w:val="D958B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33A36"/>
    <w:multiLevelType w:val="hybridMultilevel"/>
    <w:tmpl w:val="BA807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2DF"/>
    <w:multiLevelType w:val="multilevel"/>
    <w:tmpl w:val="35883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B5C010D"/>
    <w:multiLevelType w:val="hybridMultilevel"/>
    <w:tmpl w:val="0DDC1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816E5"/>
    <w:multiLevelType w:val="hybridMultilevel"/>
    <w:tmpl w:val="049AC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C132E"/>
    <w:multiLevelType w:val="hybridMultilevel"/>
    <w:tmpl w:val="5120B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90E2C"/>
    <w:multiLevelType w:val="hybridMultilevel"/>
    <w:tmpl w:val="C164B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43DDF"/>
    <w:multiLevelType w:val="hybridMultilevel"/>
    <w:tmpl w:val="869EE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1319F"/>
    <w:multiLevelType w:val="hybridMultilevel"/>
    <w:tmpl w:val="DB5C1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32503"/>
    <w:multiLevelType w:val="hybridMultilevel"/>
    <w:tmpl w:val="50343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96A92"/>
    <w:multiLevelType w:val="hybridMultilevel"/>
    <w:tmpl w:val="7B0A9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3E7359"/>
    <w:multiLevelType w:val="multilevel"/>
    <w:tmpl w:val="C4440E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27F24D4"/>
    <w:multiLevelType w:val="hybridMultilevel"/>
    <w:tmpl w:val="12686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80310"/>
    <w:multiLevelType w:val="hybridMultilevel"/>
    <w:tmpl w:val="3AF42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9F70F2"/>
    <w:multiLevelType w:val="hybridMultilevel"/>
    <w:tmpl w:val="98FC6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73D09"/>
    <w:multiLevelType w:val="multilevel"/>
    <w:tmpl w:val="6FE89F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 w15:restartNumberingAfterBreak="0">
    <w:nsid w:val="72B26128"/>
    <w:multiLevelType w:val="hybridMultilevel"/>
    <w:tmpl w:val="6B7CC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64464"/>
    <w:multiLevelType w:val="multilevel"/>
    <w:tmpl w:val="C408E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9C77A8"/>
    <w:multiLevelType w:val="multilevel"/>
    <w:tmpl w:val="96EA2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768B3"/>
    <w:multiLevelType w:val="multilevel"/>
    <w:tmpl w:val="CB7AA8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9"/>
  </w:num>
  <w:num w:numId="2">
    <w:abstractNumId w:val="28"/>
  </w:num>
  <w:num w:numId="3">
    <w:abstractNumId w:val="6"/>
  </w:num>
  <w:num w:numId="4">
    <w:abstractNumId w:val="21"/>
  </w:num>
  <w:num w:numId="5">
    <w:abstractNumId w:val="12"/>
  </w:num>
  <w:num w:numId="6">
    <w:abstractNumId w:val="0"/>
  </w:num>
  <w:num w:numId="7">
    <w:abstractNumId w:val="8"/>
  </w:num>
  <w:num w:numId="8">
    <w:abstractNumId w:val="25"/>
  </w:num>
  <w:num w:numId="9">
    <w:abstractNumId w:val="4"/>
  </w:num>
  <w:num w:numId="10">
    <w:abstractNumId w:val="2"/>
  </w:num>
  <w:num w:numId="11">
    <w:abstractNumId w:val="16"/>
  </w:num>
  <w:num w:numId="12">
    <w:abstractNumId w:val="17"/>
  </w:num>
  <w:num w:numId="13">
    <w:abstractNumId w:val="3"/>
  </w:num>
  <w:num w:numId="14">
    <w:abstractNumId w:val="23"/>
  </w:num>
  <w:num w:numId="15">
    <w:abstractNumId w:val="26"/>
  </w:num>
  <w:num w:numId="16">
    <w:abstractNumId w:val="18"/>
  </w:num>
  <w:num w:numId="17">
    <w:abstractNumId w:val="27"/>
  </w:num>
  <w:num w:numId="18">
    <w:abstractNumId w:val="13"/>
  </w:num>
  <w:num w:numId="19">
    <w:abstractNumId w:val="5"/>
  </w:num>
  <w:num w:numId="20">
    <w:abstractNumId w:val="14"/>
  </w:num>
  <w:num w:numId="21">
    <w:abstractNumId w:val="9"/>
  </w:num>
  <w:num w:numId="22">
    <w:abstractNumId w:val="7"/>
  </w:num>
  <w:num w:numId="23">
    <w:abstractNumId w:val="11"/>
  </w:num>
  <w:num w:numId="24">
    <w:abstractNumId w:val="20"/>
  </w:num>
  <w:num w:numId="25">
    <w:abstractNumId w:val="22"/>
  </w:num>
  <w:num w:numId="26">
    <w:abstractNumId w:val="24"/>
  </w:num>
  <w:num w:numId="27">
    <w:abstractNumId w:val="15"/>
  </w:num>
  <w:num w:numId="28">
    <w:abstractNumId w:val="19"/>
  </w:num>
  <w:num w:numId="29">
    <w:abstractNumId w:val="10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99"/>
    <w:rsid w:val="000078FB"/>
    <w:rsid w:val="00112F29"/>
    <w:rsid w:val="0018519D"/>
    <w:rsid w:val="001C7AB4"/>
    <w:rsid w:val="001D37D7"/>
    <w:rsid w:val="00222257"/>
    <w:rsid w:val="00253606"/>
    <w:rsid w:val="0036345A"/>
    <w:rsid w:val="00376D22"/>
    <w:rsid w:val="003A6023"/>
    <w:rsid w:val="00434F99"/>
    <w:rsid w:val="0047089C"/>
    <w:rsid w:val="005152E0"/>
    <w:rsid w:val="00532C02"/>
    <w:rsid w:val="005368A6"/>
    <w:rsid w:val="00576DC2"/>
    <w:rsid w:val="005D088F"/>
    <w:rsid w:val="005D7D16"/>
    <w:rsid w:val="0061156E"/>
    <w:rsid w:val="00666E20"/>
    <w:rsid w:val="0068039F"/>
    <w:rsid w:val="006B0968"/>
    <w:rsid w:val="006C7925"/>
    <w:rsid w:val="006F2262"/>
    <w:rsid w:val="00720AD3"/>
    <w:rsid w:val="00755462"/>
    <w:rsid w:val="00787B19"/>
    <w:rsid w:val="00790DC4"/>
    <w:rsid w:val="007C44E5"/>
    <w:rsid w:val="007C6B73"/>
    <w:rsid w:val="0080135D"/>
    <w:rsid w:val="00852B59"/>
    <w:rsid w:val="0089004A"/>
    <w:rsid w:val="008A27FB"/>
    <w:rsid w:val="008C44F2"/>
    <w:rsid w:val="008C4947"/>
    <w:rsid w:val="008E6656"/>
    <w:rsid w:val="009A20EC"/>
    <w:rsid w:val="009E5E9C"/>
    <w:rsid w:val="00A27B60"/>
    <w:rsid w:val="00A45E28"/>
    <w:rsid w:val="00A5299D"/>
    <w:rsid w:val="00A640B2"/>
    <w:rsid w:val="00A7542A"/>
    <w:rsid w:val="00A76287"/>
    <w:rsid w:val="00A850E0"/>
    <w:rsid w:val="00AD7F7D"/>
    <w:rsid w:val="00AE2B82"/>
    <w:rsid w:val="00B620AD"/>
    <w:rsid w:val="00B63CD7"/>
    <w:rsid w:val="00B96EB4"/>
    <w:rsid w:val="00BE1E24"/>
    <w:rsid w:val="00C0438B"/>
    <w:rsid w:val="00C06242"/>
    <w:rsid w:val="00C30D60"/>
    <w:rsid w:val="00C53BD9"/>
    <w:rsid w:val="00C54CF7"/>
    <w:rsid w:val="00C83772"/>
    <w:rsid w:val="00CF48F7"/>
    <w:rsid w:val="00D11DFF"/>
    <w:rsid w:val="00D17E7A"/>
    <w:rsid w:val="00D2221D"/>
    <w:rsid w:val="00D32A28"/>
    <w:rsid w:val="00D32AAF"/>
    <w:rsid w:val="00D3471C"/>
    <w:rsid w:val="00DB14D0"/>
    <w:rsid w:val="00DC1848"/>
    <w:rsid w:val="00DC19C2"/>
    <w:rsid w:val="00DC5227"/>
    <w:rsid w:val="00E11314"/>
    <w:rsid w:val="00E32882"/>
    <w:rsid w:val="00E54F1C"/>
    <w:rsid w:val="00E75212"/>
    <w:rsid w:val="00F07CF5"/>
    <w:rsid w:val="00F26775"/>
    <w:rsid w:val="00F805E8"/>
    <w:rsid w:val="00F86F7F"/>
    <w:rsid w:val="00FC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6134"/>
  <w15:docId w15:val="{EDF1AB96-05B5-49EB-8B04-0FA5F802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84F62"/>
    <w:pPr>
      <w:spacing w:after="160" w:line="259" w:lineRule="auto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AD7F7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030A0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221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7F7D"/>
    <w:pPr>
      <w:keepNext/>
      <w:keepLines/>
      <w:spacing w:before="40" w:after="0"/>
      <w:outlineLvl w:val="2"/>
    </w:pPr>
    <w:rPr>
      <w:rFonts w:eastAsiaTheme="majorEastAsia" w:cstheme="majorBidi"/>
      <w:b/>
      <w:color w:val="1205C1"/>
      <w:sz w:val="30"/>
      <w:szCs w:val="24"/>
    </w:rPr>
  </w:style>
  <w:style w:type="paragraph" w:styleId="4">
    <w:name w:val="heading 4"/>
    <w:next w:val="a"/>
    <w:link w:val="40"/>
    <w:uiPriority w:val="9"/>
    <w:unhideWhenUsed/>
    <w:rsid w:val="00144CE1"/>
    <w:pPr>
      <w:keepNext/>
      <w:keepLines/>
      <w:spacing w:before="40" w:line="259" w:lineRule="auto"/>
      <w:outlineLvl w:val="3"/>
    </w:pPr>
    <w:rPr>
      <w:rFonts w:ascii="Consolas" w:eastAsiaTheme="majorEastAsia" w:hAnsi="Consolas" w:cstheme="majorBidi"/>
      <w:iCs/>
      <w:color w:val="1F4E79" w:themeColor="accent1" w:themeShade="8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D7F7D"/>
    <w:rPr>
      <w:rFonts w:eastAsiaTheme="majorEastAsia" w:cstheme="majorBidi"/>
      <w:b/>
      <w:color w:val="7030A0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D2221D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AD7F7D"/>
    <w:rPr>
      <w:rFonts w:eastAsiaTheme="majorEastAsia" w:cstheme="majorBidi"/>
      <w:b/>
      <w:color w:val="1205C1"/>
      <w:sz w:val="30"/>
      <w:szCs w:val="24"/>
    </w:rPr>
  </w:style>
  <w:style w:type="character" w:customStyle="1" w:styleId="40">
    <w:name w:val="Заголовок 4 Знак"/>
    <w:basedOn w:val="a0"/>
    <w:link w:val="4"/>
    <w:uiPriority w:val="9"/>
    <w:qFormat/>
    <w:rsid w:val="00144CE1"/>
    <w:rPr>
      <w:rFonts w:ascii="Consolas" w:eastAsiaTheme="majorEastAsia" w:hAnsi="Consolas" w:cstheme="majorBidi"/>
      <w:iCs/>
      <w:color w:val="1F4E79" w:themeColor="accent1" w:themeShade="80"/>
      <w:sz w:val="26"/>
    </w:rPr>
  </w:style>
  <w:style w:type="character" w:customStyle="1" w:styleId="-">
    <w:name w:val="Интернет-ссылка"/>
    <w:basedOn w:val="a0"/>
    <w:uiPriority w:val="99"/>
    <w:unhideWhenUsed/>
    <w:rsid w:val="00144CE1"/>
    <w:rPr>
      <w:color w:val="0000FF"/>
      <w:u w:val="single"/>
    </w:rPr>
  </w:style>
  <w:style w:type="character" w:customStyle="1" w:styleId="1Code">
    <w:name w:val="1Code Знак"/>
    <w:basedOn w:val="a0"/>
    <w:link w:val="1Code"/>
    <w:qFormat/>
    <w:rsid w:val="00C83772"/>
    <w:rPr>
      <w:rFonts w:ascii="Consolas" w:hAnsi="Consolas"/>
      <w:color w:val="2F5496" w:themeColor="accent5" w:themeShade="BF"/>
      <w:sz w:val="22"/>
      <w:szCs w:val="24"/>
      <w:lang w:val="en-US"/>
    </w:rPr>
  </w:style>
  <w:style w:type="character" w:styleId="a3">
    <w:name w:val="Strong"/>
    <w:basedOn w:val="a0"/>
    <w:uiPriority w:val="22"/>
    <w:qFormat/>
    <w:rsid w:val="00144CE1"/>
    <w:rPr>
      <w:b/>
      <w:bCs/>
    </w:rPr>
  </w:style>
  <w:style w:type="character" w:styleId="HTML">
    <w:name w:val="HTML Code"/>
    <w:basedOn w:val="a0"/>
    <w:uiPriority w:val="99"/>
    <w:semiHidden/>
    <w:unhideWhenUsed/>
    <w:qFormat/>
    <w:rsid w:val="00377825"/>
    <w:rPr>
      <w:rFonts w:ascii="Courier New" w:eastAsia="Times New Roman" w:hAnsi="Courier New" w:cs="Courier New"/>
      <w:sz w:val="20"/>
      <w:szCs w:val="20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Lucida Sans"/>
    </w:rPr>
  </w:style>
  <w:style w:type="paragraph" w:customStyle="1" w:styleId="1Code0">
    <w:name w:val="1Code"/>
    <w:basedOn w:val="a"/>
    <w:rsid w:val="00144CE1"/>
    <w:rPr>
      <w:rFonts w:ascii="Consolas" w:hAnsi="Consolas"/>
      <w:color w:val="2F5496" w:themeColor="accent5" w:themeShade="BF"/>
      <w:sz w:val="24"/>
      <w:szCs w:val="24"/>
      <w:lang w:val="en-US"/>
    </w:rPr>
  </w:style>
  <w:style w:type="paragraph" w:styleId="a9">
    <w:name w:val="List Paragraph"/>
    <w:basedOn w:val="a"/>
    <w:uiPriority w:val="34"/>
    <w:rsid w:val="00F54464"/>
    <w:pPr>
      <w:ind w:left="720"/>
      <w:contextualSpacing/>
    </w:pPr>
  </w:style>
  <w:style w:type="paragraph" w:customStyle="1" w:styleId="aa">
    <w:name w:val="Основной"/>
    <w:basedOn w:val="a"/>
    <w:link w:val="ab"/>
    <w:qFormat/>
    <w:rsid w:val="00A640B2"/>
  </w:style>
  <w:style w:type="paragraph" w:customStyle="1" w:styleId="41">
    <w:name w:val="Заголовок 4."/>
    <w:basedOn w:val="4"/>
    <w:link w:val="42"/>
    <w:qFormat/>
    <w:rsid w:val="00D2221D"/>
    <w:rPr>
      <w:b/>
      <w:i/>
    </w:rPr>
  </w:style>
  <w:style w:type="character" w:customStyle="1" w:styleId="ab">
    <w:name w:val="Основной Знак"/>
    <w:basedOn w:val="a0"/>
    <w:link w:val="aa"/>
    <w:rsid w:val="00A640B2"/>
    <w:rPr>
      <w:sz w:val="26"/>
    </w:rPr>
  </w:style>
  <w:style w:type="character" w:styleId="ac">
    <w:name w:val="Hyperlink"/>
    <w:basedOn w:val="a0"/>
    <w:uiPriority w:val="99"/>
    <w:unhideWhenUsed/>
    <w:rsid w:val="006F2262"/>
    <w:rPr>
      <w:color w:val="0563C1" w:themeColor="hyperlink"/>
      <w:u w:val="single"/>
    </w:rPr>
  </w:style>
  <w:style w:type="character" w:customStyle="1" w:styleId="42">
    <w:name w:val="Заголовок 4. Знак"/>
    <w:basedOn w:val="a0"/>
    <w:link w:val="41"/>
    <w:rsid w:val="00D2221D"/>
    <w:rPr>
      <w:rFonts w:ascii="Consolas" w:eastAsiaTheme="majorEastAsia" w:hAnsi="Consolas" w:cstheme="majorBidi"/>
      <w:b/>
      <w:i/>
      <w:iCs/>
      <w:color w:val="1F4E79" w:themeColor="accent1" w:themeShade="80"/>
      <w:sz w:val="26"/>
    </w:rPr>
  </w:style>
  <w:style w:type="character" w:styleId="ad">
    <w:name w:val="FollowedHyperlink"/>
    <w:basedOn w:val="a0"/>
    <w:uiPriority w:val="99"/>
    <w:semiHidden/>
    <w:unhideWhenUsed/>
    <w:rsid w:val="00DC1848"/>
    <w:rPr>
      <w:color w:val="954F72" w:themeColor="followedHyperlink"/>
      <w:u w:val="single"/>
    </w:rPr>
  </w:style>
  <w:style w:type="character" w:customStyle="1" w:styleId="line">
    <w:name w:val="line"/>
    <w:basedOn w:val="a0"/>
    <w:rsid w:val="00787B19"/>
  </w:style>
  <w:style w:type="character" w:customStyle="1" w:styleId="k">
    <w:name w:val="k"/>
    <w:basedOn w:val="a0"/>
    <w:rsid w:val="00787B19"/>
  </w:style>
  <w:style w:type="character" w:customStyle="1" w:styleId="p">
    <w:name w:val="p"/>
    <w:basedOn w:val="a0"/>
    <w:rsid w:val="00787B19"/>
  </w:style>
  <w:style w:type="character" w:customStyle="1" w:styleId="nx">
    <w:name w:val="nx"/>
    <w:basedOn w:val="a0"/>
    <w:rsid w:val="00787B19"/>
  </w:style>
  <w:style w:type="character" w:customStyle="1" w:styleId="idiff">
    <w:name w:val="idiff"/>
    <w:basedOn w:val="a0"/>
    <w:rsid w:val="00787B19"/>
  </w:style>
  <w:style w:type="character" w:customStyle="1" w:styleId="dl">
    <w:name w:val="dl"/>
    <w:basedOn w:val="a0"/>
    <w:rsid w:val="00787B19"/>
  </w:style>
  <w:style w:type="character" w:customStyle="1" w:styleId="s1">
    <w:name w:val="s1"/>
    <w:basedOn w:val="a0"/>
    <w:rsid w:val="00787B19"/>
  </w:style>
  <w:style w:type="paragraph" w:styleId="HTML0">
    <w:name w:val="HTML Preformatted"/>
    <w:basedOn w:val="a"/>
    <w:link w:val="HTML1"/>
    <w:uiPriority w:val="99"/>
    <w:semiHidden/>
    <w:unhideWhenUsed/>
    <w:rsid w:val="00787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87B19"/>
    <w:rPr>
      <w:rFonts w:ascii="Courier New" w:eastAsia="Times New Roman" w:hAnsi="Courier New" w:cs="Courier New"/>
      <w:szCs w:val="20"/>
      <w:lang w:eastAsia="ru-RU"/>
    </w:rPr>
  </w:style>
  <w:style w:type="character" w:customStyle="1" w:styleId="o">
    <w:name w:val="o"/>
    <w:basedOn w:val="a0"/>
    <w:rsid w:val="00787B19"/>
  </w:style>
  <w:style w:type="character" w:customStyle="1" w:styleId="na">
    <w:name w:val="na"/>
    <w:basedOn w:val="a0"/>
    <w:rsid w:val="00787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6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6358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84</cp:revision>
  <dcterms:created xsi:type="dcterms:W3CDTF">2021-06-05T14:52:00Z</dcterms:created>
  <dcterms:modified xsi:type="dcterms:W3CDTF">2021-09-19T11:19:00Z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