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4E1">
      <w:pPr>
        <w:ind w:firstLine="2168" w:firstLineChars="300"/>
        <w:rPr>
          <w:rFonts w:ascii="楷体_GB2312" w:eastAsia="楷体_GB2312"/>
          <w:b/>
          <w:sz w:val="72"/>
          <w:szCs w:val="72"/>
        </w:rPr>
      </w:pPr>
    </w:p>
    <w:p w14:paraId="5BC34B20">
      <w:pPr>
        <w:ind w:firstLine="2168" w:firstLineChars="300"/>
        <w:rPr>
          <w:rFonts w:ascii="楷体_GB2312" w:eastAsia="楷体_GB2312"/>
          <w:b/>
          <w:sz w:val="72"/>
          <w:szCs w:val="72"/>
        </w:rPr>
      </w:pPr>
    </w:p>
    <w:p w14:paraId="6E25FE16">
      <w:pPr>
        <w:ind w:firstLine="2168" w:firstLineChars="300"/>
        <w:rPr>
          <w:rFonts w:ascii="楷体_GB2312" w:eastAsia="楷体_GB2312"/>
          <w:b/>
          <w:sz w:val="72"/>
          <w:szCs w:val="72"/>
        </w:rPr>
      </w:pPr>
      <w:r>
        <w:rPr>
          <w:rFonts w:hint="eastAsia" w:ascii="楷体_GB2312" w:eastAsia="楷体_GB2312"/>
          <w:b/>
          <w:sz w:val="72"/>
          <w:szCs w:val="72"/>
        </w:rPr>
        <w:t>期 末 报 告</w:t>
      </w:r>
    </w:p>
    <w:p w14:paraId="42918EAC">
      <w:pPr>
        <w:ind w:firstLine="883"/>
        <w:jc w:val="center"/>
        <w:rPr>
          <w:rFonts w:ascii="楷体_GB2312" w:eastAsia="楷体_GB2312"/>
          <w:b/>
          <w:sz w:val="44"/>
          <w:szCs w:val="44"/>
        </w:rPr>
      </w:pPr>
    </w:p>
    <w:p w14:paraId="651B3FEA">
      <w:pPr>
        <w:ind w:firstLine="883"/>
        <w:jc w:val="center"/>
        <w:rPr>
          <w:rFonts w:ascii="楷体_GB2312" w:eastAsia="楷体_GB2312"/>
          <w:b/>
          <w:sz w:val="44"/>
          <w:szCs w:val="44"/>
        </w:rPr>
      </w:pPr>
    </w:p>
    <w:p w14:paraId="616FCF45">
      <w:pPr>
        <w:ind w:firstLine="640"/>
        <w:rPr>
          <w:rFonts w:ascii="楷体_GB2312" w:eastAsia="楷体_GB2312"/>
          <w:sz w:val="32"/>
          <w:szCs w:val="32"/>
        </w:rPr>
      </w:pPr>
    </w:p>
    <w:p w14:paraId="196F6D0D">
      <w:pPr>
        <w:ind w:firstLine="640"/>
        <w:rPr>
          <w:rFonts w:ascii="楷体_GB2312" w:eastAsia="楷体_GB2312"/>
          <w:sz w:val="32"/>
          <w:szCs w:val="32"/>
        </w:rPr>
      </w:pPr>
    </w:p>
    <w:p w14:paraId="5951DCAA">
      <w:pPr>
        <w:widowControl/>
        <w:ind w:firstLine="1040"/>
        <w:jc w:val="left"/>
        <w:rPr>
          <w:rFonts w:ascii="微软雅黑" w:hAnsi="微软雅黑" w:eastAsia="微软雅黑"/>
          <w:b/>
          <w:sz w:val="52"/>
          <w:szCs w:val="52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52"/>
          <w:szCs w:val="52"/>
        </w:rPr>
        <w:br w:type="page"/>
      </w:r>
    </w:p>
    <w:p w14:paraId="23A73C97">
      <w:pPr>
        <w:ind w:firstLine="0" w:firstLineChars="0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（一）程序编写环境</w:t>
      </w:r>
    </w:p>
    <w:p w14:paraId="73064040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ascii="宋体" w:hAnsi="宋体" w:eastAsia="宋体"/>
          <w:b/>
          <w:sz w:val="22"/>
          <w:szCs w:val="24"/>
        </w:rPr>
        <w:tab/>
      </w:r>
      <w:r>
        <w:rPr>
          <w:rFonts w:hint="eastAsia" w:ascii="宋体" w:hAnsi="宋体" w:eastAsia="宋体"/>
          <w:szCs w:val="24"/>
        </w:rPr>
        <w:t>硬件环境：</w:t>
      </w:r>
    </w:p>
    <w:p w14:paraId="67EC442A">
      <w:pPr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机型LENOVO Legion Y7000P IRX10CPU</w:t>
      </w:r>
    </w:p>
    <w:p w14:paraId="61E1C467">
      <w:pPr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24 核（8 性能核 + 16 能效核）/ 32 线程，Raptor Lake-HX</w:t>
      </w:r>
    </w:p>
    <w:p w14:paraId="4348CB68">
      <w:pPr>
        <w:tabs>
          <w:tab w:val="left" w:pos="402"/>
        </w:tabs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显卡NVIDIA GeForce RTX 5060 Laptop GPU（独显）</w:t>
      </w:r>
    </w:p>
    <w:p w14:paraId="47454EDC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 w:cs="Times New Roman"/>
          <w:szCs w:val="24"/>
        </w:rPr>
        <w:t>Intel UHD Graphics（核显）/ 显示器 2560×1600</w:t>
      </w:r>
    </w:p>
    <w:p w14:paraId="51DBC578">
      <w:pPr>
        <w:ind w:left="418" w:firstLine="420"/>
        <w:jc w:val="left"/>
        <w:rPr>
          <w:rFonts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软件环境：</w:t>
      </w:r>
    </w:p>
    <w:p w14:paraId="362112EF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操作系统Windows 11 家庭中文版 25H2</w:t>
      </w:r>
    </w:p>
    <w:p w14:paraId="583A3D08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内部版本 26200.9445，64 位（x64）</w:t>
      </w:r>
    </w:p>
    <w:p w14:paraId="13A342C5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Python3.14.6（64 位，CPython 官方版）</w:t>
      </w:r>
    </w:p>
    <w:p w14:paraId="2CBD8382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解释器路径 D:\python\python3.14.6\python.exe</w:t>
      </w:r>
    </w:p>
    <w:p w14:paraId="30525E9F">
      <w:pPr>
        <w:jc w:val="left"/>
        <w:rPr>
          <w:rFonts w:hint="default" w:ascii="宋体" w:hAnsi="宋体" w:eastAsia="宋体"/>
          <w:szCs w:val="24"/>
          <w:lang w:val="en-US" w:eastAsia="zh-CN"/>
        </w:rPr>
      </w:pPr>
      <w:r>
        <w:rPr>
          <w:rFonts w:hint="eastAsia" w:ascii="宋体" w:hAnsi="宋体" w:eastAsia="宋体" w:cs="Times New Roman"/>
          <w:szCs w:val="24"/>
        </w:rPr>
        <w:t>集成开发环境PyCharm 2026.2.3 Professional（专业版）</w:t>
      </w:r>
    </w:p>
    <w:p w14:paraId="475087B6">
      <w:pPr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/>
          <w:b/>
          <w:sz w:val="24"/>
          <w:szCs w:val="24"/>
        </w:rPr>
        <w:t>（二）程序设计题</w:t>
      </w:r>
    </w:p>
    <w:p w14:paraId="7E81E27C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bCs/>
          <w:szCs w:val="21"/>
        </w:rPr>
        <w:t>输入一段字符串，统计其中大写字母、小写字母、数字、其他符号各自的数量并输出。</w:t>
      </w:r>
    </w:p>
    <w:p w14:paraId="4A914C95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107815" cy="37871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4853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运行结果（随机样例：APP44#ww)：</w:t>
      </w:r>
    </w:p>
    <w:p w14:paraId="58399D03">
      <w:pPr>
        <w:tabs>
          <w:tab w:val="left" w:pos="7421"/>
        </w:tabs>
        <w:ind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06620" cy="8426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5E">
      <w:pPr>
        <w:numPr>
          <w:ilvl w:val="0"/>
          <w:numId w:val="0"/>
        </w:numPr>
        <w:tabs>
          <w:tab w:val="left" w:pos="7421"/>
        </w:tabs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Cs/>
          <w:szCs w:val="21"/>
        </w:rPr>
        <w:t>模拟彩票：随机生成 1~30 之间 6 个不重复数字，用户输入 6 个数字，比对中奖个数。</w:t>
      </w:r>
    </w:p>
    <w:p w14:paraId="1AC90B21">
      <w:pPr>
        <w:numPr>
          <w:ilvl w:val="0"/>
          <w:numId w:val="0"/>
        </w:numPr>
        <w:tabs>
          <w:tab w:val="left" w:pos="7421"/>
        </w:tabs>
        <w:jc w:val="center"/>
      </w:pPr>
      <w:r>
        <w:drawing>
          <wp:inline distT="0" distB="0" distL="114300" distR="114300">
            <wp:extent cx="4493260" cy="12922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1C5D">
      <w:pPr>
        <w:numPr>
          <w:ilvl w:val="0"/>
          <w:numId w:val="0"/>
        </w:numPr>
        <w:tabs>
          <w:tab w:val="left" w:pos="742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运行结果（输入随机数字：29 17 22 3 16 21）：</w:t>
      </w:r>
    </w:p>
    <w:p w14:paraId="18AA2471">
      <w:pPr>
        <w:numPr>
          <w:ilvl w:val="0"/>
          <w:numId w:val="0"/>
        </w:numPr>
        <w:tabs>
          <w:tab w:val="left" w:pos="7421"/>
        </w:tabs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24070" cy="24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t="75625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FA32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Cs/>
          <w:szCs w:val="21"/>
        </w:rPr>
        <w:t>学生成绩系统：输入多名学生姓名、成绩，存入字典，查询最高分、最低分、平均分。</w:t>
      </w:r>
    </w:p>
    <w:p w14:paraId="336230FA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4832350" cy="2016125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D9BC">
      <w:pPr>
        <w:numPr>
          <w:ilvl w:val="0"/>
          <w:numId w:val="0"/>
        </w:numPr>
        <w:tabs>
          <w:tab w:val="left" w:pos="7421"/>
        </w:tabs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运行结果（输入随机数据：张殊睿 98 单蕊 95 晏国聪 60）：</w:t>
      </w:r>
    </w:p>
    <w:p w14:paraId="70717AF3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 w:ascii="宋体" w:hAnsi="宋体" w:eastAsia="宋体" w:cs="宋体"/>
          <w:bCs/>
          <w:szCs w:val="21"/>
        </w:rPr>
      </w:pPr>
      <w:r>
        <w:drawing>
          <wp:inline distT="0" distB="0" distL="114300" distR="114300">
            <wp:extent cx="4539615" cy="514985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ADFE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Cs/>
          <w:szCs w:val="21"/>
        </w:rPr>
        <w:t>快递公司计费规则：1kg 以内 10 元，超过 1kg 部分每千克 3 元。输入快递重量，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计</w:t>
      </w:r>
      <w:r>
        <w:rPr>
          <w:rFonts w:hint="eastAsia" w:ascii="宋体" w:hAnsi="宋体" w:eastAsia="宋体" w:cs="宋体"/>
          <w:bCs/>
          <w:szCs w:val="21"/>
        </w:rPr>
        <w:t>算应付运费。</w:t>
      </w:r>
    </w:p>
    <w:p w14:paraId="0426A23A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5141595" cy="795655"/>
            <wp:effectExtent l="0" t="0" r="190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F10F">
      <w:pPr>
        <w:numPr>
          <w:ilvl w:val="0"/>
          <w:numId w:val="0"/>
        </w:numPr>
        <w:tabs>
          <w:tab w:val="left" w:pos="7421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运行结果（输入随机数字：22）：</w:t>
      </w:r>
    </w:p>
    <w:p w14:paraId="082DB8E8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113020" cy="323850"/>
            <wp:effectExtent l="0" t="0" r="508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3EF4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bCs/>
          <w:szCs w:val="21"/>
        </w:rPr>
        <w:t>视频时长换算，输入总秒数，自动换算成“小时: 分钟: 秒”格式输出。</w:t>
      </w:r>
    </w:p>
    <w:p w14:paraId="04D3C5B8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5129530" cy="683895"/>
            <wp:effectExtent l="0" t="0" r="127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96F5">
      <w:pPr>
        <w:numPr>
          <w:ilvl w:val="0"/>
          <w:numId w:val="0"/>
        </w:numPr>
        <w:tabs>
          <w:tab w:val="left" w:pos="7421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166C162F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18990" cy="367030"/>
            <wp:effectExtent l="0" t="0" r="381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4F0E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bCs/>
          <w:szCs w:val="21"/>
        </w:rPr>
        <w:t>班级分组，输入学生学号（整数），判断学号是奇数分到 A 组，偶数分到 B 组，输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出</w:t>
      </w:r>
      <w:r>
        <w:rPr>
          <w:rFonts w:hint="eastAsia" w:ascii="宋体" w:hAnsi="宋体" w:eastAsia="宋体" w:cs="宋体"/>
          <w:bCs/>
          <w:szCs w:val="21"/>
        </w:rPr>
        <w:t>分组结果。</w:t>
      </w:r>
    </w:p>
    <w:p w14:paraId="398B609E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4744720" cy="935990"/>
            <wp:effectExtent l="0" t="0" r="508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F6B9">
      <w:pPr>
        <w:numPr>
          <w:ilvl w:val="0"/>
          <w:numId w:val="0"/>
        </w:numPr>
        <w:tabs>
          <w:tab w:val="left" w:pos="7421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16A297EF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12310" cy="467995"/>
            <wp:effectExtent l="0" t="0" r="889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0C9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7.商超结算：编写函数，接收购物清单二维列表（商品名、单价、数量），自动计算购物</w:t>
      </w:r>
    </w:p>
    <w:p w14:paraId="443B282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总金额并返回。</w:t>
      </w:r>
    </w:p>
    <w:p w14:paraId="3617147B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483735" cy="720090"/>
            <wp:effectExtent l="0" t="0" r="1206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C573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运行结果（自行添加数据并输出）：</w:t>
      </w:r>
    </w:p>
    <w:p w14:paraId="0649FAF4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548505" cy="360045"/>
            <wp:effectExtent l="0" t="0" r="1079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3726">
      <w:pPr>
        <w:tabs>
          <w:tab w:val="left" w:pos="7421"/>
        </w:tabs>
        <w:ind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73270" cy="360045"/>
            <wp:effectExtent l="0" t="0" r="1143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EFB0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8.</w:t>
      </w:r>
      <w:r>
        <w:rPr>
          <w:rFonts w:hint="eastAsia" w:ascii="宋体" w:hAnsi="宋体" w:eastAsia="宋体" w:cs="宋体"/>
          <w:bCs/>
          <w:szCs w:val="21"/>
        </w:rPr>
        <w:t>编写函数 clean_data(raw_list)，列表里面混杂整数、浮点数和字符串。函数过滤掉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所</w:t>
      </w:r>
      <w:r>
        <w:rPr>
          <w:rFonts w:hint="eastAsia" w:ascii="宋体" w:hAnsi="宋体" w:eastAsia="宋体" w:cs="宋体"/>
          <w:bCs/>
          <w:szCs w:val="21"/>
        </w:rPr>
        <w:t>有字符串元素，只保留数字，返回清洗后的纯数字列表。测试：[12, "hello", 34.5, "python", 60]。</w:t>
      </w:r>
    </w:p>
    <w:p w14:paraId="5802C90B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4885690" cy="1080135"/>
            <wp:effectExtent l="0" t="0" r="381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C349">
      <w:pPr>
        <w:numPr>
          <w:ilvl w:val="0"/>
          <w:numId w:val="0"/>
        </w:numPr>
        <w:tabs>
          <w:tab w:val="left" w:pos="7421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7569BD56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94605" cy="161925"/>
            <wp:effectExtent l="0" t="0" r="1079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460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B2B7">
      <w:pPr>
        <w:numPr>
          <w:ilvl w:val="0"/>
          <w:numId w:val="0"/>
        </w:numPr>
        <w:tabs>
          <w:tab w:val="left" w:pos="7421"/>
        </w:tabs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9.</w:t>
      </w:r>
      <w:r>
        <w:rPr>
          <w:rFonts w:hint="eastAsia" w:ascii="宋体" w:hAnsi="宋体" w:eastAsia="宋体" w:cs="宋体"/>
          <w:bCs/>
          <w:szCs w:val="21"/>
        </w:rPr>
        <w:t>请绘制一个 3D 散点图，展示某城市 10 个监测点的三维空间分布。已知数据点的 x 坐标为 [2, 4, 6, 8, 10, 12, 14, 16, 18, 20]，y 坐标为 [1, 3, 5, 7, 9, 11, 13, 15, 17, 19]，z 坐标为 [10, 8, 6, 9, 7, 5, 8, 4, 6, 3]。要求：散点颜色为蓝色，大小为 80，形状为菱形（'D'）；添加图表标题“监测点空间分布图”，x 轴标签“经度”，y 轴标签“纬度”，z 轴标签“海拔(m)”，最后显示图表。</w:t>
      </w:r>
    </w:p>
    <w:p w14:paraId="399BECAE">
      <w:pPr>
        <w:numPr>
          <w:ilvl w:val="0"/>
          <w:numId w:val="0"/>
        </w:numPr>
        <w:tabs>
          <w:tab w:val="left" w:pos="7421"/>
        </w:tabs>
        <w:jc w:val="center"/>
      </w:pPr>
      <w:r>
        <w:drawing>
          <wp:inline distT="0" distB="0" distL="114300" distR="114300">
            <wp:extent cx="5026025" cy="2232025"/>
            <wp:effectExtent l="0" t="0" r="317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20F6">
      <w:pPr>
        <w:numPr>
          <w:ilvl w:val="0"/>
          <w:numId w:val="0"/>
        </w:numPr>
        <w:tabs>
          <w:tab w:val="left" w:pos="742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3C230969">
      <w:pPr>
        <w:numPr>
          <w:ilvl w:val="0"/>
          <w:numId w:val="0"/>
        </w:numPr>
        <w:tabs>
          <w:tab w:val="left" w:pos="7421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75280" cy="2156460"/>
            <wp:effectExtent l="0" t="0" r="7620" b="2540"/>
            <wp:docPr id="19" name="图片 19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igure_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43C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10. 请完成以下操作：</w:t>
      </w:r>
    </w:p>
    <w:p w14:paraId="4820D92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（1）对一个 4x4 的随机矩阵做归一化，并分别输出原始矩阵和归一化后的矩阵</w:t>
      </w:r>
    </w:p>
    <w:p w14:paraId="51EAE5F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（2）打印输出 numpy 的版本和配置信息</w:t>
      </w:r>
    </w:p>
    <w:p w14:paraId="7BE69B0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（3）给定一个 4x4 的矩阵 A，求 A 的秩、行列式、特征值和特征向量；解线性方程组 Ax = b（b 可自己定义）</w:t>
      </w:r>
    </w:p>
    <w:p w14:paraId="57D434B2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232910" cy="2163445"/>
            <wp:effectExtent l="0" t="0" r="8890" b="825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BA4C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FA08BE1">
      <w:pPr>
        <w:tabs>
          <w:tab w:val="left" w:pos="7421"/>
        </w:tabs>
        <w:ind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75885" cy="2087880"/>
            <wp:effectExtent l="0" t="0" r="5715" b="762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4A5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11. 请利用 opencv 读取并显示附件文件”apple.png”，完成以下任务：</w:t>
      </w:r>
    </w:p>
    <w:p w14:paraId="1A6FFE4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（1）实现该图像的灰度化并显示</w:t>
      </w:r>
    </w:p>
    <w:p w14:paraId="1F1750EF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（2）绘制该图像的直方图并显示</w:t>
      </w:r>
    </w:p>
    <w:p w14:paraId="7858040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（3）统计直方图中出现次数最多的像素值，并在原始图像 apple.png 中用绿色点标记该</w:t>
      </w:r>
    </w:p>
    <w:p w14:paraId="3EBC624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像素</w:t>
      </w:r>
    </w:p>
    <w:p w14:paraId="633B20C2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255770" cy="2588260"/>
            <wp:effectExtent l="0" t="0" r="11430" b="254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6C87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2C59D9F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23" name="图片 2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igure_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8BD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12. 以下是某连锁药店销售数据，请使用 numpy、pandas 相关做分析。要求如下：</w:t>
      </w:r>
    </w:p>
    <w:p w14:paraId="1A61D5E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（1）读取附件中 excel 文件 drug_order_detail_1.xlsx 中的数据</w:t>
      </w:r>
    </w:p>
    <w:p w14:paraId="08E3AA2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（2）计算所有分店的总销售额并打印输出。</w:t>
      </w:r>
    </w:p>
    <w:p w14:paraId="268CCB2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（3）增加“销售额”列，其中，销售额=价格*销量。</w:t>
      </w:r>
    </w:p>
    <w:p w14:paraId="690DA14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（4）按分店统计不同分店销售额的最小值、最大值、平均值，并打印输出。</w:t>
      </w:r>
    </w:p>
    <w:p w14:paraId="0337B68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（5）输出效果如下所示，其中，*号代表具体统计的数据。</w:t>
      </w:r>
    </w:p>
    <w:p w14:paraId="409FC6AC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</w:rPr>
        <w:t>（6）可视化方式输出文件中数据的内在关系。</w:t>
      </w:r>
    </w:p>
    <w:p w14:paraId="2BF710DF">
      <w:pPr>
        <w:tabs>
          <w:tab w:val="left" w:pos="7421"/>
        </w:tabs>
        <w:ind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83965" cy="2040890"/>
            <wp:effectExtent l="0" t="0" r="635" b="381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0AA3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13. 现需要设计一个图书借阅管理系统，包含以下功能：</w:t>
      </w:r>
    </w:p>
    <w:p w14:paraId="6DA14CF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（1）定义 Book 类（属性：ISBN、书名、作者、库存数量；方法：借出图书、归还图书、</w:t>
      </w:r>
    </w:p>
    <w:p w14:paraId="0222E22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显示图书信息）；</w:t>
      </w:r>
    </w:p>
    <w:p w14:paraId="5D6E9CC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（2）定义 Library 类，支持添加图书、删除图书、按书名查询图书、借阅图书、归还图书、显示所有图书信息；</w:t>
      </w:r>
    </w:p>
    <w:p w14:paraId="061C6AA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（3）使用 JSON 格式将图书数据保存到本地文件，并在程序启动时自动加载；</w:t>
      </w:r>
    </w:p>
    <w:p w14:paraId="421757F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（4）提供命令行交互界面（菜单选择：1. 添加图书 2. 删除图书 3. 查询图书 4. 借阅图书 5. 归还图书 6. 保存并退出）。</w:t>
      </w:r>
    </w:p>
    <w:p w14:paraId="27D23AF3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要求：借阅时库存不足应给出提示；图书以 ISBN 作为唯一标识。</w:t>
      </w:r>
    </w:p>
    <w:p w14:paraId="37329980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2543810" cy="2585085"/>
            <wp:effectExtent l="0" t="0" r="8890" b="571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13305" cy="2700020"/>
            <wp:effectExtent l="0" t="0" r="10795" b="508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4CE3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596130" cy="1900555"/>
            <wp:effectExtent l="0" t="0" r="1270" b="444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7661">
      <w:pPr>
        <w:tabs>
          <w:tab w:val="left" w:pos="7421"/>
        </w:tabs>
        <w:ind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4AFC9B3">
      <w:pPr>
        <w:tabs>
          <w:tab w:val="left" w:pos="7421"/>
        </w:tabs>
        <w:ind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26050" cy="720090"/>
            <wp:effectExtent l="0" t="0" r="6350" b="381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76A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14. 使用 Python 实现单链表，包含以下功能：</w:t>
      </w:r>
    </w:p>
    <w:p w14:paraId="5921FFF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（1）定义结点类 Node（属性：数据域、next 指针）；</w:t>
      </w:r>
    </w:p>
    <w:p w14:paraId="0FF12C75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（2）定义单链表类 LinkedList，支持单链表建立与正向遍历输出</w:t>
      </w:r>
    </w:p>
    <w:p w14:paraId="71E08059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689985" cy="3672205"/>
            <wp:effectExtent l="0" t="0" r="5715" b="1079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F258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2768040A">
      <w:pPr>
        <w:tabs>
          <w:tab w:val="left" w:pos="7421"/>
        </w:tabs>
        <w:ind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42230" cy="360045"/>
            <wp:effectExtent l="0" t="0" r="1270" b="825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C7B3">
      <w:pPr>
        <w:numPr>
          <w:ilvl w:val="0"/>
          <w:numId w:val="1"/>
        </w:num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请分析附件文件“水浒传.txt”中出现的单词情况，统计并输出出现最多的 20 个单词。同时利用词云库实现对“水浒传.txt”的词频分析。</w:t>
      </w:r>
    </w:p>
    <w:p w14:paraId="4F61A5D5">
      <w:pPr>
        <w:numPr>
          <w:ilvl w:val="0"/>
          <w:numId w:val="0"/>
        </w:numPr>
        <w:tabs>
          <w:tab w:val="left" w:pos="7421"/>
        </w:tabs>
        <w:jc w:val="center"/>
      </w:pPr>
      <w:r>
        <w:drawing>
          <wp:inline distT="0" distB="0" distL="114300" distR="114300">
            <wp:extent cx="4920615" cy="2160270"/>
            <wp:effectExtent l="0" t="0" r="6985" b="1143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6E73">
      <w:pPr>
        <w:numPr>
          <w:ilvl w:val="0"/>
          <w:numId w:val="0"/>
        </w:numPr>
        <w:tabs>
          <w:tab w:val="left" w:pos="742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226BCDA">
      <w:pPr>
        <w:numPr>
          <w:ilvl w:val="0"/>
          <w:numId w:val="0"/>
        </w:numPr>
        <w:tabs>
          <w:tab w:val="left" w:pos="7421"/>
        </w:tabs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9935825" cy="457200"/>
            <wp:effectExtent l="0" t="0" r="3175" b="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358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E753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16. 利用 turtle 库绘制一组正多边形，要求：</w:t>
      </w:r>
    </w:p>
    <w:p w14:paraId="038B6A2D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（1）依次绘制正三角形、正方形、正五边形、正六边形、正八边形，每个图形边长均为</w:t>
      </w:r>
    </w:p>
    <w:p w14:paraId="6A7424A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100；</w:t>
      </w:r>
    </w:p>
    <w:p w14:paraId="2EC8424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（2）每个图形颜色不同，相邻图形之间间隔 30 像素，水平排列；</w:t>
      </w:r>
    </w:p>
    <w:p w14:paraId="4751FAE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（3）将绘制正多边形的功能封装为一个函数，参数为边数和边长，在主程序中可以调用。</w:t>
      </w:r>
    </w:p>
    <w:p w14:paraId="44D9E12B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863465" cy="1972945"/>
            <wp:effectExtent l="0" t="0" r="635" b="825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D318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0DE66E7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427730" cy="1440180"/>
            <wp:effectExtent l="0" t="0" r="1270" b="762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104B">
      <w:pPr>
        <w:tabs>
          <w:tab w:val="left" w:pos="7421"/>
        </w:tabs>
        <w:ind w:firstLine="0" w:firstLineChars="0"/>
        <w:jc w:val="both"/>
        <w:rPr>
          <w:rFonts w:hint="eastAsia" w:ascii="宋体" w:hAnsi="宋体" w:eastAsia="宋体" w:cs="宋体"/>
          <w:bCs/>
          <w:szCs w:val="21"/>
        </w:rPr>
      </w:pPr>
      <w:r>
        <w:rPr>
          <w:rFonts w:hint="eastAsia" w:eastAsia="宋体"/>
          <w:lang w:val="en-US" w:eastAsia="zh-CN"/>
        </w:rPr>
        <w:t>17.</w:t>
      </w:r>
      <w:r>
        <w:rPr>
          <w:rFonts w:hint="eastAsia" w:ascii="宋体" w:hAnsi="宋体" w:eastAsia="宋体" w:cs="宋体"/>
          <w:bCs/>
          <w:szCs w:val="21"/>
        </w:rPr>
        <w:t>请绘制一个箱线图，展示三种型号电池的续航时间分布。已知型号 A 续航为 [18, 20, 19, 22, 21, 20, 23, 19, 21, 20]，型号 B 续航为 [15, 17, 16, 18, 15, 16, 17, 14, 16, 15]，型号 C 续航为 [25, 27, 26, 28, 29, 26, 27, 30, 28, 25]（单位：小时）。要求设置箱线图的颜色，箱体为浅绿色，须为黑色，中位数线为红色且线宽为 2，添加图表标题“三种型号电池续航时间箱线图”，x 轴标签“电池型号”，y 轴标签“续航时间（小时）”，最后显示图表。</w:t>
      </w:r>
    </w:p>
    <w:p w14:paraId="470E5A78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4816475" cy="3110230"/>
            <wp:effectExtent l="0" t="0" r="9525" b="127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BAD8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8A7EA87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37" name="图片 37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Figure_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E875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18. 编写程序，模拟学生成绩统计，完成以下任务：</w:t>
      </w:r>
    </w:p>
    <w:p w14:paraId="32DC341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（1）创建 30 名学生的成绩矩阵，共 4 门课程，成绩为 60~100 的随机整数；</w:t>
      </w:r>
    </w:p>
    <w:p w14:paraId="22BAF11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（2）计算每门课程的平均分、最高分、最低分、标准差；</w:t>
      </w:r>
    </w:p>
    <w:p w14:paraId="4DFD4B8B">
      <w:pPr>
        <w:tabs>
          <w:tab w:val="left" w:pos="7421"/>
        </w:tabs>
        <w:ind w:firstLine="0" w:firstLineChars="0"/>
        <w:jc w:val="left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（3）计算每名学生的总分与平均分，输出平均分前 5 名的学生序号及其各科成绩。</w:t>
      </w:r>
    </w:p>
    <w:p w14:paraId="05991A62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824730" cy="3362325"/>
            <wp:effectExtent l="0" t="0" r="1270" b="317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A3E9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运行结果（已经随机生成矩阵）：</w:t>
      </w:r>
    </w:p>
    <w:p w14:paraId="60E738D3">
      <w:pPr>
        <w:tabs>
          <w:tab w:val="left" w:pos="7421"/>
        </w:tabs>
        <w:ind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943475" cy="1976120"/>
            <wp:effectExtent l="0" t="0" r="9525" b="508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E975">
      <w:pPr>
        <w:numPr>
          <w:ilvl w:val="0"/>
          <w:numId w:val="2"/>
        </w:numPr>
        <w:ind w:firstLine="0" w:firstLineChars="0"/>
        <w:jc w:val="left"/>
      </w:pPr>
      <w:r>
        <w:rPr>
          <w:rFonts w:hint="eastAsia" w:ascii="宋体" w:hAnsi="宋体" w:eastAsia="宋体"/>
          <w:b/>
          <w:sz w:val="24"/>
          <w:szCs w:val="24"/>
        </w:rPr>
        <w:t>个人课程学习总结</w:t>
      </w:r>
    </w:p>
    <w:p w14:paraId="6BA90178">
      <w:pPr>
        <w:tabs>
          <w:tab w:val="left" w:pos="7421"/>
        </w:tabs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门Python课程的学习，我初步掌握了numpy、pandas、matplotlib、opencv等库的基础使用，学会了读取文件、数据处理和绘图。上机实操的时候我发现，看懂例题和自己动手写代码完全是两回事，经常会遇到文件路径、库版本、拼写这类小问题，调试代码耗费不少时间，也暴露了我动手练习不足的问题。后续我会多敲代码巩固基础，多动手练习，提升自己独立写程序、排查问题的能力。</w:t>
      </w:r>
    </w:p>
    <w:p w14:paraId="3B574FE6">
      <w:pPr>
        <w:tabs>
          <w:tab w:val="left" w:pos="7421"/>
        </w:tabs>
        <w:ind w:firstLine="0" w:firstLineChars="0"/>
        <w:jc w:val="both"/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58C9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35E6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5271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89EC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6530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3B70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1AD54"/>
    <w:multiLevelType w:val="singleLevel"/>
    <w:tmpl w:val="8851AD5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9B2E016"/>
    <w:multiLevelType w:val="singleLevel"/>
    <w:tmpl w:val="19B2E016"/>
    <w:lvl w:ilvl="0" w:tentative="0">
      <w:start w:val="1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1A"/>
    <w:rsid w:val="0004595D"/>
    <w:rsid w:val="0014754E"/>
    <w:rsid w:val="002F557C"/>
    <w:rsid w:val="00364D0F"/>
    <w:rsid w:val="003A2407"/>
    <w:rsid w:val="003C3C66"/>
    <w:rsid w:val="00441B61"/>
    <w:rsid w:val="00477021"/>
    <w:rsid w:val="0059331A"/>
    <w:rsid w:val="007D4591"/>
    <w:rsid w:val="008304DC"/>
    <w:rsid w:val="008576CA"/>
    <w:rsid w:val="00974F04"/>
    <w:rsid w:val="009B3D51"/>
    <w:rsid w:val="00A63F60"/>
    <w:rsid w:val="00AE40CD"/>
    <w:rsid w:val="00B0457A"/>
    <w:rsid w:val="00B10608"/>
    <w:rsid w:val="00C66CC3"/>
    <w:rsid w:val="00D3192E"/>
    <w:rsid w:val="00D95DF2"/>
    <w:rsid w:val="00DD73BA"/>
    <w:rsid w:val="00EF1FC0"/>
    <w:rsid w:val="00F66411"/>
    <w:rsid w:val="1A1605F2"/>
    <w:rsid w:val="400C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HTML 预设格式 字符"/>
    <w:basedOn w:val="8"/>
    <w:link w:val="5"/>
    <w:semiHidden/>
    <w:uiPriority w:val="99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60</Words>
  <Characters>87</Characters>
  <Lines>2</Lines>
  <Paragraphs>1</Paragraphs>
  <TotalTime>31</TotalTime>
  <ScaleCrop>false</ScaleCrop>
  <LinksUpToDate>false</LinksUpToDate>
  <CharactersWithSpaces>218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2020-12-06T00:16:00Z</dcterms:created>
  <dc:creator>Lenovo</dc:creator>
  <cp:lastModifiedBy>听风倦怠时</cp:lastModifiedBy>
  <dcterms:modified xsi:type="dcterms:W3CDTF">2026-10-19T01:00:52Z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eyJoZGlkIjoiYTU3NWQ0MjQ1OWU5ZTUyMjEwODBhYTU5NzJlNDRkYjUiLCJ1c2VySWQiOiI3MDM1OTA3OTAifQ==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F81875F50145411EACEFF786D6EFAB63_12</vt:lpwstr>
  </property>
</Properties>
</file>