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2E4E1">
      <w:pPr>
        <w:ind w:firstLine="2168" w:firstLineChars="300"/>
        <w:rPr>
          <w:rFonts w:hint="eastAsia" w:ascii="楷体_GB2312" w:eastAsia="楷体_GB2312"/>
          <w:b/>
          <w:sz w:val="72"/>
          <w:szCs w:val="72"/>
        </w:rPr>
      </w:pPr>
    </w:p>
    <w:p w14:paraId="5BC34B20">
      <w:pPr>
        <w:ind w:firstLine="2168" w:firstLineChars="300"/>
        <w:rPr>
          <w:rFonts w:hint="eastAsia" w:ascii="楷体_GB2312" w:eastAsia="楷体_GB2312"/>
          <w:b/>
          <w:sz w:val="72"/>
          <w:szCs w:val="72"/>
        </w:rPr>
      </w:pPr>
    </w:p>
    <w:p w14:paraId="6E25FE16">
      <w:pPr>
        <w:ind w:firstLine="3614" w:firstLineChars="500"/>
        <w:rPr>
          <w:rFonts w:hint="eastAsia" w:ascii="楷体_GB2312" w:eastAsia="楷体_GB2312"/>
          <w:b/>
          <w:sz w:val="72"/>
          <w:szCs w:val="72"/>
        </w:rPr>
      </w:pPr>
      <w:r>
        <w:rPr>
          <w:rFonts w:hint="eastAsia" w:ascii="楷体_GB2312" w:eastAsia="楷体_GB2312"/>
          <w:b/>
          <w:sz w:val="72"/>
          <w:szCs w:val="72"/>
        </w:rPr>
        <w:t>作业</w:t>
      </w:r>
    </w:p>
    <w:p w14:paraId="42918EAC">
      <w:pPr>
        <w:ind w:firstLine="883"/>
        <w:jc w:val="center"/>
        <w:rPr>
          <w:rFonts w:hint="eastAsia" w:ascii="楷体_GB2312" w:eastAsia="楷体_GB2312"/>
          <w:b/>
          <w:sz w:val="44"/>
          <w:szCs w:val="44"/>
        </w:rPr>
      </w:pPr>
    </w:p>
    <w:p w14:paraId="651B3FEA">
      <w:pPr>
        <w:ind w:firstLine="883"/>
        <w:jc w:val="center"/>
        <w:rPr>
          <w:rFonts w:hint="eastAsia" w:ascii="楷体_GB2312" w:eastAsia="楷体_GB2312"/>
          <w:b/>
          <w:sz w:val="44"/>
          <w:szCs w:val="44"/>
        </w:rPr>
      </w:pPr>
    </w:p>
    <w:p w14:paraId="616FCF45">
      <w:pPr>
        <w:ind w:firstLine="640"/>
        <w:rPr>
          <w:rFonts w:hint="eastAsia" w:ascii="楷体_GB2312" w:eastAsia="楷体_GB2312"/>
          <w:sz w:val="32"/>
          <w:szCs w:val="32"/>
        </w:rPr>
      </w:pPr>
    </w:p>
    <w:p w14:paraId="196F6D0D">
      <w:pPr>
        <w:ind w:firstLine="640"/>
        <w:rPr>
          <w:rFonts w:hint="eastAsia" w:ascii="楷体_GB2312" w:eastAsia="楷体_GB2312"/>
          <w:sz w:val="32"/>
          <w:szCs w:val="32"/>
        </w:rPr>
      </w:pPr>
    </w:p>
    <w:p w14:paraId="62B73D2C">
      <w:pPr>
        <w:ind w:firstLine="1120" w:firstLineChars="350"/>
        <w:rPr>
          <w:rFonts w:hint="eastAsia" w:ascii="楷体_GB2312" w:eastAsia="楷体_GB2312"/>
          <w:sz w:val="32"/>
          <w:szCs w:val="32"/>
        </w:rPr>
      </w:pPr>
      <w:r>
        <w:rPr>
          <w:rFonts w:hint="eastAsia" w:ascii="楷体_GB2312" w:eastAsia="楷体_GB2312"/>
          <w:sz w:val="32"/>
          <w:szCs w:val="32"/>
        </w:rPr>
        <w:t>专业名称</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软件工程</w:t>
      </w:r>
      <w:r>
        <w:rPr>
          <w:rFonts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2AB2BCB1">
      <w:pPr>
        <w:ind w:firstLine="1120" w:firstLineChars="350"/>
        <w:rPr>
          <w:rFonts w:hint="eastAsia" w:ascii="楷体_GB2312" w:eastAsia="楷体_GB2312"/>
          <w:sz w:val="32"/>
          <w:szCs w:val="32"/>
          <w:u w:val="single"/>
        </w:rPr>
      </w:pPr>
      <w:r>
        <w:rPr>
          <w:rFonts w:hint="eastAsia" w:ascii="楷体_GB2312" w:eastAsia="楷体_GB2312"/>
          <w:sz w:val="32"/>
          <w:szCs w:val="32"/>
        </w:rPr>
        <w:t>课程名称</w:t>
      </w:r>
      <w:r>
        <w:rPr>
          <w:rFonts w:hint="eastAsia" w:ascii="楷体_GB2312" w:eastAsia="楷体_GB2312"/>
          <w:sz w:val="24"/>
          <w:szCs w:val="32"/>
          <w:u w:val="single"/>
        </w:rPr>
        <w:t xml:space="preserve"> </w:t>
      </w:r>
      <w:r>
        <w:rPr>
          <w:rFonts w:ascii="楷体_GB2312" w:eastAsia="楷体_GB2312"/>
          <w:sz w:val="24"/>
          <w:szCs w:val="32"/>
          <w:u w:val="single"/>
        </w:rPr>
        <w:t xml:space="preserve">  </w:t>
      </w:r>
      <w:r>
        <w:rPr>
          <w:rFonts w:hint="eastAsia" w:ascii="楷体_GB2312" w:eastAsia="楷体_GB2312"/>
          <w:sz w:val="24"/>
          <w:szCs w:val="32"/>
          <w:u w:val="single"/>
          <w:lang w:val="en-US" w:eastAsia="zh-CN"/>
        </w:rPr>
        <w:t xml:space="preserve">   </w:t>
      </w:r>
      <w:r>
        <w:rPr>
          <w:rFonts w:ascii="楷体_GB2312" w:eastAsia="楷体_GB2312"/>
          <w:sz w:val="24"/>
          <w:szCs w:val="32"/>
          <w:u w:val="single"/>
        </w:rPr>
        <w:t xml:space="preserve">  </w:t>
      </w:r>
      <w:r>
        <w:rPr>
          <w:rFonts w:hint="eastAsia" w:ascii="楷体_GB2312" w:eastAsia="楷体_GB2312"/>
          <w:sz w:val="24"/>
          <w:szCs w:val="32"/>
          <w:u w:val="single"/>
          <w:lang w:val="en-US" w:eastAsia="zh-CN"/>
        </w:rPr>
        <w:t xml:space="preserve">   python语言与系统设计</w:t>
      </w:r>
      <w:r>
        <w:rPr>
          <w:rFonts w:ascii="楷体_GB2312" w:eastAsia="楷体_GB2312"/>
          <w:sz w:val="24"/>
          <w:szCs w:val="32"/>
          <w:u w:val="single"/>
        </w:rPr>
        <w:t xml:space="preserve">         </w:t>
      </w:r>
    </w:p>
    <w:p w14:paraId="0F1DDA20">
      <w:pPr>
        <w:ind w:firstLine="1120" w:firstLineChars="350"/>
        <w:rPr>
          <w:rFonts w:hint="default" w:ascii="楷体_GB2312" w:eastAsia="楷体_GB2312"/>
          <w:sz w:val="32"/>
          <w:szCs w:val="32"/>
          <w:lang w:val="en-US" w:eastAsia="zh-CN"/>
        </w:rPr>
      </w:pPr>
      <w:r>
        <w:rPr>
          <w:rFonts w:hint="eastAsia" w:ascii="楷体_GB2312" w:eastAsia="楷体_GB2312"/>
          <w:sz w:val="32"/>
          <w:szCs w:val="32"/>
        </w:rPr>
        <w:t>班    级</w:t>
      </w:r>
      <w:r>
        <w:rPr>
          <w:rFonts w:hint="eastAsia" w:ascii="楷体_GB2312" w:hAnsi="新宋体" w:eastAsia="楷体_GB2312"/>
          <w:sz w:val="32"/>
          <w:szCs w:val="32"/>
          <w:u w:val="single"/>
        </w:rPr>
        <w:t xml:space="preserve">     </w:t>
      </w:r>
      <w:r>
        <w:rPr>
          <w:rFonts w:hint="eastAsia" w:ascii="楷体_GB2312" w:hAnsi="新宋体" w:eastAsia="楷体_GB2312"/>
          <w:sz w:val="32"/>
          <w:szCs w:val="32"/>
          <w:u w:val="single"/>
          <w:lang w:val="en-US" w:eastAsia="zh-CN"/>
        </w:rPr>
        <w:t xml:space="preserve">    </w:t>
      </w:r>
      <w:r>
        <w:rPr>
          <w:rFonts w:ascii="楷体_GB2312" w:hAnsi="新宋体" w:eastAsia="楷体_GB2312"/>
          <w:sz w:val="32"/>
          <w:szCs w:val="32"/>
          <w:u w:val="single"/>
        </w:rPr>
        <w:t xml:space="preserve">   </w:t>
      </w:r>
      <w:r>
        <w:rPr>
          <w:rFonts w:hint="eastAsia" w:ascii="楷体_GB2312" w:hAnsi="新宋体" w:eastAsia="楷体_GB2312"/>
          <w:sz w:val="32"/>
          <w:szCs w:val="32"/>
          <w:u w:val="single"/>
          <w:lang w:val="en-US" w:eastAsia="zh-CN"/>
        </w:rPr>
        <w:t xml:space="preserve">                  </w:t>
      </w:r>
      <w:bookmarkStart w:id="2" w:name="_GoBack"/>
      <w:bookmarkEnd w:id="2"/>
    </w:p>
    <w:p w14:paraId="0745B560">
      <w:pPr>
        <w:ind w:firstLine="1120" w:firstLineChars="350"/>
        <w:rPr>
          <w:rFonts w:hint="eastAsia" w:ascii="楷体_GB2312" w:eastAsia="楷体_GB2312"/>
          <w:sz w:val="32"/>
          <w:szCs w:val="32"/>
          <w:u w:val="single"/>
        </w:rPr>
      </w:pPr>
      <w:r>
        <w:rPr>
          <w:rFonts w:hint="eastAsia" w:ascii="楷体_GB2312" w:eastAsia="楷体_GB2312"/>
          <w:sz w:val="32"/>
          <w:szCs w:val="32"/>
        </w:rPr>
        <w:t>学    号</w:t>
      </w:r>
      <w:r>
        <w:rPr>
          <w:rFonts w:hint="eastAsia" w:ascii="楷体_GB2312" w:hAnsi="新宋体" w:eastAsia="楷体_GB2312"/>
          <w:sz w:val="32"/>
          <w:szCs w:val="32"/>
          <w:u w:val="single"/>
        </w:rPr>
        <w:t xml:space="preserve">     </w:t>
      </w:r>
      <w:r>
        <w:rPr>
          <w:rFonts w:hint="eastAsia" w:ascii="楷体_GB2312" w:hAnsi="新宋体" w:eastAsia="楷体_GB2312"/>
          <w:sz w:val="32"/>
          <w:szCs w:val="32"/>
          <w:u w:val="single"/>
          <w:lang w:val="en-US" w:eastAsia="zh-CN"/>
        </w:rPr>
        <w:t xml:space="preserve">    </w:t>
      </w:r>
      <w:r>
        <w:rPr>
          <w:rFonts w:ascii="楷体_GB2312" w:hAnsi="新宋体" w:eastAsia="楷体_GB2312"/>
          <w:sz w:val="32"/>
          <w:szCs w:val="32"/>
          <w:u w:val="single"/>
        </w:rPr>
        <w:t xml:space="preserve">      </w:t>
      </w:r>
      <w:r>
        <w:rPr>
          <w:rFonts w:hint="eastAsia" w:ascii="楷体_GB2312" w:hAnsi="新宋体" w:eastAsia="楷体_GB2312"/>
          <w:sz w:val="32"/>
          <w:szCs w:val="32"/>
          <w:u w:val="single"/>
          <w:lang w:val="en-US" w:eastAsia="zh-CN"/>
        </w:rPr>
        <w:t xml:space="preserve">             </w:t>
      </w:r>
      <w:r>
        <w:rPr>
          <w:rFonts w:ascii="楷体_GB2312" w:hAnsi="新宋体" w:eastAsia="楷体_GB2312"/>
          <w:sz w:val="32"/>
          <w:szCs w:val="32"/>
          <w:u w:val="single"/>
        </w:rPr>
        <w:t xml:space="preserve">  </w:t>
      </w:r>
    </w:p>
    <w:p w14:paraId="184BDCC0">
      <w:pPr>
        <w:ind w:firstLine="1120" w:firstLineChars="350"/>
        <w:rPr>
          <w:rFonts w:hint="eastAsia" w:ascii="楷体_GB2312" w:eastAsia="楷体_GB2312"/>
          <w:sz w:val="32"/>
          <w:szCs w:val="32"/>
          <w:u w:val="single"/>
        </w:rPr>
      </w:pPr>
      <w:r>
        <w:rPr>
          <w:rFonts w:hint="eastAsia" w:ascii="楷体_GB2312" w:eastAsia="楷体_GB2312"/>
          <w:sz w:val="32"/>
          <w:szCs w:val="32"/>
        </w:rPr>
        <w:t>姓    名</w:t>
      </w:r>
      <w:r>
        <w:rPr>
          <w:rFonts w:hint="eastAsia"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ascii="楷体_GB2312" w:eastAsia="楷体_GB2312"/>
          <w:sz w:val="32"/>
          <w:szCs w:val="32"/>
          <w:u w:val="single"/>
        </w:rPr>
        <w:t xml:space="preserve">     </w:t>
      </w:r>
      <w:r>
        <w:rPr>
          <w:rFonts w:hint="eastAsia" w:ascii="楷体_GB2312" w:eastAsia="楷体_GB2312"/>
          <w:sz w:val="32"/>
          <w:szCs w:val="32"/>
          <w:u w:val="single"/>
          <w:lang w:val="en-US" w:eastAsia="zh-CN"/>
        </w:rPr>
        <w:t xml:space="preserve">      </w:t>
      </w:r>
      <w:r>
        <w:rPr>
          <w:rFonts w:hint="eastAsia" w:ascii="楷体_GB2312" w:eastAsia="楷体_GB2312"/>
          <w:sz w:val="32"/>
          <w:szCs w:val="32"/>
          <w:u w:val="single"/>
        </w:rPr>
        <w:t xml:space="preserve">   </w:t>
      </w:r>
      <w:r>
        <w:rPr>
          <w:rFonts w:ascii="楷体_GB2312" w:eastAsia="楷体_GB2312"/>
          <w:sz w:val="32"/>
          <w:szCs w:val="32"/>
          <w:u w:val="single"/>
        </w:rPr>
        <w:t xml:space="preserve"> </w:t>
      </w:r>
      <w:r>
        <w:rPr>
          <w:rFonts w:hint="eastAsia" w:ascii="楷体_GB2312" w:eastAsia="楷体_GB2312"/>
          <w:sz w:val="32"/>
          <w:szCs w:val="32"/>
          <w:u w:val="single"/>
        </w:rPr>
        <w:t xml:space="preserve">    </w:t>
      </w:r>
    </w:p>
    <w:p w14:paraId="3160600F">
      <w:pPr>
        <w:ind w:firstLine="1120" w:firstLineChars="350"/>
        <w:rPr>
          <w:rFonts w:hint="eastAsia" w:ascii="楷体_GB2312" w:eastAsia="楷体_GB2312"/>
          <w:b/>
          <w:sz w:val="32"/>
          <w:szCs w:val="32"/>
        </w:rPr>
      </w:pPr>
      <w:r>
        <w:rPr>
          <w:rFonts w:hint="eastAsia" w:ascii="楷体_GB2312" w:eastAsia="楷体_GB2312"/>
          <w:sz w:val="32"/>
          <w:szCs w:val="32"/>
        </w:rPr>
        <w:t>日    期</w:t>
      </w:r>
      <w:r>
        <w:rPr>
          <w:rFonts w:hint="eastAsia" w:ascii="楷体_GB2312" w:hAnsi="新宋体" w:eastAsia="楷体_GB2312"/>
          <w:sz w:val="32"/>
          <w:szCs w:val="32"/>
          <w:u w:val="single"/>
        </w:rPr>
        <w:t xml:space="preserve">     </w:t>
      </w:r>
      <w:r>
        <w:rPr>
          <w:rFonts w:hint="eastAsia" w:ascii="楷体_GB2312" w:hAnsi="新宋体" w:eastAsia="楷体_GB2312"/>
          <w:sz w:val="32"/>
          <w:szCs w:val="32"/>
          <w:u w:val="single"/>
          <w:lang w:val="en-US" w:eastAsia="zh-CN"/>
        </w:rPr>
        <w:t xml:space="preserve">                     </w:t>
      </w:r>
      <w:r>
        <w:rPr>
          <w:rFonts w:ascii="楷体_GB2312" w:hAnsi="新宋体" w:eastAsia="楷体_GB2312"/>
          <w:sz w:val="32"/>
          <w:szCs w:val="32"/>
          <w:u w:val="single"/>
        </w:rPr>
        <w:t xml:space="preserve">    </w:t>
      </w:r>
    </w:p>
    <w:p w14:paraId="5951DCAA">
      <w:pPr>
        <w:widowControl/>
        <w:ind w:firstLine="1040"/>
        <w:jc w:val="left"/>
        <w:rPr>
          <w:rFonts w:hint="eastAsia" w:ascii="微软雅黑" w:hAnsi="微软雅黑" w:eastAsia="微软雅黑"/>
          <w:b/>
          <w:sz w:val="52"/>
          <w:szCs w:val="52"/>
        </w:rPr>
      </w:pPr>
      <w:r>
        <w:rPr>
          <w:rFonts w:ascii="微软雅黑" w:hAnsi="微软雅黑" w:eastAsia="微软雅黑"/>
          <w:b/>
          <w:sz w:val="52"/>
          <w:szCs w:val="52"/>
        </w:rPr>
        <w:br w:type="page"/>
      </w:r>
    </w:p>
    <w:p w14:paraId="1013A0BD">
      <w:pPr>
        <w:numPr>
          <w:ilvl w:val="0"/>
          <w:numId w:val="1"/>
        </w:numPr>
        <w:ind w:firstLine="0" w:firstLineChars="0"/>
        <w:rPr>
          <w:rFonts w:hint="eastAsia" w:ascii="Times New Roman" w:hAnsi="Times New Roman" w:eastAsia="宋体" w:cs="Times New Roman"/>
          <w:b/>
          <w:sz w:val="24"/>
          <w:szCs w:val="24"/>
        </w:rPr>
      </w:pPr>
      <w:bookmarkStart w:id="0" w:name="_Hlk148301960"/>
      <w:r>
        <w:rPr>
          <w:rFonts w:hint="eastAsia" w:ascii="Times New Roman" w:hAnsi="Times New Roman" w:eastAsia="宋体" w:cs="Times New Roman"/>
          <w:b/>
          <w:sz w:val="24"/>
          <w:szCs w:val="24"/>
        </w:rPr>
        <w:t>请以图文结合的方式描述安装python的步骤，以及使用集成开发环境编写“Hello World”程序并输出结果的步骤</w:t>
      </w:r>
    </w:p>
    <w:p w14:paraId="2C01980B">
      <w:pPr>
        <w:numPr>
          <w:ilvl w:val="0"/>
          <w:numId w:val="0"/>
        </w:numPr>
        <w:rPr>
          <w:rFonts w:hint="default" w:ascii="Times New Roman" w:hAnsi="Times New Roman" w:eastAsia="宋体" w:cs="Times New Roman"/>
          <w:b/>
          <w:sz w:val="24"/>
          <w:szCs w:val="24"/>
          <w:lang w:val="en-US" w:eastAsia="zh-CN"/>
        </w:rPr>
      </w:pPr>
      <w:r>
        <w:rPr>
          <w:rFonts w:hint="eastAsia" w:ascii="Times New Roman" w:hAnsi="Times New Roman" w:eastAsia="宋体" w:cs="Times New Roman"/>
          <w:b/>
          <w:sz w:val="24"/>
          <w:szCs w:val="24"/>
          <w:lang w:val="en-US" w:eastAsia="zh-CN"/>
        </w:rPr>
        <w:t>1.安装python</w:t>
      </w:r>
    </w:p>
    <w:bookmarkEnd w:id="0"/>
    <w:p w14:paraId="2DC87084">
      <w:pPr>
        <w:numPr>
          <w:ilvl w:val="0"/>
          <w:numId w:val="2"/>
        </w:numPr>
        <w:ind w:left="0" w:leftChars="0" w:firstLine="400" w:firstLineChars="0"/>
        <w:rPr>
          <w:rFonts w:hint="eastAsia" w:ascii="Times New Roman" w:hAnsi="Times New Roman" w:eastAsia="宋体" w:cs="Times New Roman"/>
          <w:szCs w:val="24"/>
          <w:lang w:val="en-US" w:eastAsia="zh-CN"/>
        </w:rPr>
      </w:pPr>
      <w:r>
        <w:rPr>
          <w:rFonts w:hint="eastAsia" w:ascii="Times New Roman" w:hAnsi="Times New Roman" w:eastAsia="宋体" w:cs="Times New Roman"/>
          <w:szCs w:val="24"/>
          <w:lang w:val="en-US" w:eastAsia="zh-CN"/>
        </w:rPr>
        <w:t>1.打开电脑浏览器，访问python官网：</w:t>
      </w:r>
      <w:r>
        <w:rPr>
          <w:rFonts w:hint="eastAsia" w:ascii="Times New Roman" w:hAnsi="Times New Roman" w:eastAsia="宋体" w:cs="Times New Roman"/>
          <w:szCs w:val="24"/>
          <w:lang w:val="en-US" w:eastAsia="zh-CN"/>
        </w:rPr>
        <w:fldChar w:fldCharType="begin"/>
      </w:r>
      <w:r>
        <w:rPr>
          <w:rFonts w:hint="eastAsia" w:ascii="Times New Roman" w:hAnsi="Times New Roman" w:eastAsia="宋体" w:cs="Times New Roman"/>
          <w:szCs w:val="24"/>
          <w:lang w:val="en-US" w:eastAsia="zh-CN"/>
        </w:rPr>
        <w:instrText xml:space="preserve"> HYPERLINK "https://www.python.org/downloads/" </w:instrText>
      </w:r>
      <w:r>
        <w:rPr>
          <w:rFonts w:hint="eastAsia" w:ascii="Times New Roman" w:hAnsi="Times New Roman" w:eastAsia="宋体" w:cs="Times New Roman"/>
          <w:szCs w:val="24"/>
          <w:lang w:val="en-US" w:eastAsia="zh-CN"/>
        </w:rPr>
        <w:fldChar w:fldCharType="separate"/>
      </w:r>
      <w:r>
        <w:rPr>
          <w:rStyle w:val="9"/>
          <w:rFonts w:hint="eastAsia" w:ascii="Times New Roman" w:hAnsi="Times New Roman" w:eastAsia="宋体" w:cs="Times New Roman"/>
          <w:szCs w:val="24"/>
          <w:lang w:val="en-US" w:eastAsia="zh-CN"/>
        </w:rPr>
        <w:t>https://www.python.org/downloads/</w:t>
      </w:r>
      <w:r>
        <w:rPr>
          <w:rFonts w:hint="eastAsia" w:ascii="Times New Roman" w:hAnsi="Times New Roman" w:eastAsia="宋体" w:cs="Times New Roman"/>
          <w:szCs w:val="24"/>
          <w:lang w:val="en-US" w:eastAsia="zh-CN"/>
        </w:rPr>
        <w:fldChar w:fldCharType="end"/>
      </w:r>
    </w:p>
    <w:p w14:paraId="000BD445">
      <w:pPr>
        <w:ind w:firstLine="0" w:firstLineChars="0"/>
        <w:jc w:val="center"/>
        <w:rPr>
          <w:rFonts w:hint="eastAsia" w:ascii="Times New Roman" w:hAnsi="Times New Roman" w:eastAsia="宋体" w:cs="Times New Roman"/>
          <w:szCs w:val="24"/>
          <w:lang w:val="en-US" w:eastAsia="zh-CN"/>
        </w:rPr>
      </w:pPr>
      <w:r>
        <w:drawing>
          <wp:inline distT="0" distB="0" distL="114300" distR="114300">
            <wp:extent cx="2482850" cy="1551305"/>
            <wp:effectExtent l="0" t="0" r="635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2482850" cy="1551305"/>
                    </a:xfrm>
                    <a:prstGeom prst="rect">
                      <a:avLst/>
                    </a:prstGeom>
                    <a:noFill/>
                    <a:ln>
                      <a:noFill/>
                    </a:ln>
                  </pic:spPr>
                </pic:pic>
              </a:graphicData>
            </a:graphic>
          </wp:inline>
        </w:drawing>
      </w:r>
    </w:p>
    <w:p w14:paraId="44649F33">
      <w:pPr>
        <w:numPr>
          <w:ilvl w:val="0"/>
          <w:numId w:val="2"/>
        </w:numPr>
        <w:ind w:left="0" w:leftChars="0" w:firstLine="400" w:firstLineChars="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点击</w:t>
      </w:r>
      <w:r>
        <w:rPr>
          <w:rFonts w:hint="eastAsia" w:ascii="Times New Roman" w:hAnsi="Times New Roman" w:eastAsia="宋体" w:cs="Times New Roman"/>
          <w:szCs w:val="24"/>
          <w:lang w:val="en-US" w:eastAsia="zh-CN"/>
        </w:rPr>
        <w:t>“download”，选择合适自己的系统，</w:t>
      </w:r>
      <w:r>
        <w:rPr>
          <w:rFonts w:hint="default" w:ascii="Times New Roman" w:hAnsi="Times New Roman" w:eastAsia="宋体" w:cs="Times New Roman"/>
          <w:szCs w:val="24"/>
          <w:lang w:val="en-US" w:eastAsia="zh-CN"/>
        </w:rPr>
        <w:t>下载对应操作系统的最新稳定版安装包</w:t>
      </w:r>
    </w:p>
    <w:p w14:paraId="667FD96B">
      <w:pPr>
        <w:ind w:firstLine="0" w:firstLineChars="0"/>
        <w:jc w:val="center"/>
        <w:rPr>
          <w:rFonts w:hint="default" w:ascii="Times New Roman" w:hAnsi="Times New Roman" w:eastAsia="宋体" w:cs="Times New Roman"/>
          <w:szCs w:val="24"/>
          <w:lang w:val="en-US" w:eastAsia="zh-CN"/>
        </w:rPr>
      </w:pPr>
      <w:r>
        <w:drawing>
          <wp:inline distT="0" distB="0" distL="114300" distR="114300">
            <wp:extent cx="2482850" cy="1551305"/>
            <wp:effectExtent l="0" t="0" r="6350"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2482850" cy="1551305"/>
                    </a:xfrm>
                    <a:prstGeom prst="rect">
                      <a:avLst/>
                    </a:prstGeom>
                    <a:noFill/>
                    <a:ln>
                      <a:noFill/>
                    </a:ln>
                  </pic:spPr>
                </pic:pic>
              </a:graphicData>
            </a:graphic>
          </wp:inline>
        </w:drawing>
      </w:r>
      <w:r>
        <w:drawing>
          <wp:inline distT="0" distB="0" distL="114300" distR="114300">
            <wp:extent cx="2482850" cy="1551305"/>
            <wp:effectExtent l="0" t="0" r="635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482850" cy="1551305"/>
                    </a:xfrm>
                    <a:prstGeom prst="rect">
                      <a:avLst/>
                    </a:prstGeom>
                    <a:noFill/>
                    <a:ln>
                      <a:noFill/>
                    </a:ln>
                  </pic:spPr>
                </pic:pic>
              </a:graphicData>
            </a:graphic>
          </wp:inline>
        </w:drawing>
      </w:r>
    </w:p>
    <w:p w14:paraId="1510E102">
      <w:pPr>
        <w:numPr>
          <w:ilvl w:val="0"/>
          <w:numId w:val="2"/>
        </w:numPr>
        <w:ind w:left="0" w:leftChars="0" w:firstLine="400" w:firstLineChars="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双击运行下载好的 .exe 安装程序，勾选底部的 “Add python.exe to PATH”，然后点击 “Install Now”</w:t>
      </w:r>
    </w:p>
    <w:p w14:paraId="098A2031">
      <w:pPr>
        <w:ind w:firstLine="0" w:firstLineChars="0"/>
        <w:jc w:val="center"/>
        <w:rPr>
          <w:rFonts w:hint="default" w:ascii="Times New Roman" w:hAnsi="Times New Roman" w:eastAsia="宋体" w:cs="Times New Roman"/>
          <w:szCs w:val="24"/>
          <w:lang w:val="en-US" w:eastAsia="zh-CN"/>
        </w:rPr>
      </w:pPr>
      <w:r>
        <w:drawing>
          <wp:inline distT="0" distB="0" distL="114300" distR="114300">
            <wp:extent cx="2407920" cy="1526540"/>
            <wp:effectExtent l="0" t="0" r="508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2407920" cy="1526540"/>
                    </a:xfrm>
                    <a:prstGeom prst="rect">
                      <a:avLst/>
                    </a:prstGeom>
                    <a:noFill/>
                    <a:ln>
                      <a:noFill/>
                    </a:ln>
                  </pic:spPr>
                </pic:pic>
              </a:graphicData>
            </a:graphic>
          </wp:inline>
        </w:drawing>
      </w:r>
    </w:p>
    <w:p w14:paraId="4EECE39C">
      <w:pPr>
        <w:numPr>
          <w:ilvl w:val="0"/>
          <w:numId w:val="2"/>
        </w:numPr>
        <w:ind w:left="0" w:leftChars="0" w:firstLine="400" w:firstLineChars="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安装完成后，打开命令行</w:t>
      </w:r>
      <w:r>
        <w:rPr>
          <w:rFonts w:hint="eastAsia" w:ascii="Times New Roman" w:hAnsi="Times New Roman" w:eastAsia="宋体" w:cs="Times New Roman"/>
          <w:szCs w:val="24"/>
          <w:lang w:val="en-US" w:eastAsia="zh-CN"/>
        </w:rPr>
        <w:t>，</w:t>
      </w:r>
      <w:r>
        <w:rPr>
          <w:rFonts w:hint="default" w:ascii="Times New Roman" w:hAnsi="Times New Roman" w:eastAsia="宋体" w:cs="Times New Roman"/>
          <w:szCs w:val="24"/>
          <w:lang w:val="en-US" w:eastAsia="zh-CN"/>
        </w:rPr>
        <w:t>输入 python --version，若显示 Python 版本号，则说明安装成功</w:t>
      </w:r>
    </w:p>
    <w:p w14:paraId="2E62ABC9">
      <w:pPr>
        <w:ind w:firstLine="0" w:firstLineChars="0"/>
        <w:jc w:val="center"/>
      </w:pPr>
      <w:r>
        <w:drawing>
          <wp:inline distT="0" distB="0" distL="114300" distR="114300">
            <wp:extent cx="2482850" cy="1551305"/>
            <wp:effectExtent l="0" t="0" r="6350"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2482850" cy="1551305"/>
                    </a:xfrm>
                    <a:prstGeom prst="rect">
                      <a:avLst/>
                    </a:prstGeom>
                    <a:noFill/>
                    <a:ln>
                      <a:noFill/>
                    </a:ln>
                  </pic:spPr>
                </pic:pic>
              </a:graphicData>
            </a:graphic>
          </wp:inline>
        </w:drawing>
      </w:r>
    </w:p>
    <w:p w14:paraId="6E0960DD">
      <w:pPr>
        <w:numPr>
          <w:ilvl w:val="0"/>
          <w:numId w:val="0"/>
        </w:numPr>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lang w:val="en-US" w:eastAsia="zh-CN"/>
        </w:rPr>
        <w:t>2.</w:t>
      </w:r>
      <w:r>
        <w:rPr>
          <w:rFonts w:hint="eastAsia" w:ascii="Times New Roman" w:hAnsi="Times New Roman" w:eastAsia="宋体" w:cs="Times New Roman"/>
          <w:b/>
          <w:sz w:val="24"/>
          <w:szCs w:val="24"/>
        </w:rPr>
        <w:t>编写“Hello World”程序并输出结果</w:t>
      </w:r>
    </w:p>
    <w:p w14:paraId="2EC5E157">
      <w:pPr>
        <w:numPr>
          <w:ilvl w:val="0"/>
          <w:numId w:val="3"/>
        </w:numPr>
        <w:ind w:left="0" w:leftChars="0" w:firstLine="400" w:firstLineChars="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打开集成开发环境，新建一个 Python 项目并创建文件，命名为 main.py</w:t>
      </w:r>
    </w:p>
    <w:p w14:paraId="7AF1C4CB">
      <w:pPr>
        <w:numPr>
          <w:ilvl w:val="0"/>
          <w:numId w:val="0"/>
        </w:numPr>
        <w:jc w:val="center"/>
      </w:pPr>
      <w:r>
        <w:drawing>
          <wp:inline distT="0" distB="0" distL="114300" distR="114300">
            <wp:extent cx="2482850" cy="1551305"/>
            <wp:effectExtent l="0" t="0" r="635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2482850" cy="1551305"/>
                    </a:xfrm>
                    <a:prstGeom prst="rect">
                      <a:avLst/>
                    </a:prstGeom>
                    <a:noFill/>
                    <a:ln>
                      <a:noFill/>
                    </a:ln>
                  </pic:spPr>
                </pic:pic>
              </a:graphicData>
            </a:graphic>
          </wp:inline>
        </w:drawing>
      </w:r>
    </w:p>
    <w:p w14:paraId="34FB2755">
      <w:pPr>
        <w:numPr>
          <w:ilvl w:val="0"/>
          <w:numId w:val="3"/>
        </w:numPr>
        <w:ind w:left="0" w:leftChars="0" w:firstLine="400" w:firstLineChars="0"/>
        <w:rPr>
          <w:rFonts w:hint="default"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输入以下代码：</w:t>
      </w:r>
    </w:p>
    <w:p w14:paraId="43FE2C72">
      <w:pPr>
        <w:numPr>
          <w:ilvl w:val="0"/>
          <w:numId w:val="0"/>
        </w:numPr>
        <w:jc w:val="center"/>
      </w:pPr>
      <w:r>
        <w:drawing>
          <wp:inline distT="0" distB="0" distL="114300" distR="114300">
            <wp:extent cx="2482850" cy="1551305"/>
            <wp:effectExtent l="0" t="0" r="6350" b="107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2482850" cy="1551305"/>
                    </a:xfrm>
                    <a:prstGeom prst="rect">
                      <a:avLst/>
                    </a:prstGeom>
                    <a:noFill/>
                    <a:ln>
                      <a:noFill/>
                    </a:ln>
                  </pic:spPr>
                </pic:pic>
              </a:graphicData>
            </a:graphic>
          </wp:inline>
        </w:drawing>
      </w:r>
    </w:p>
    <w:p w14:paraId="019D4040">
      <w:pPr>
        <w:numPr>
          <w:ilvl w:val="0"/>
          <w:numId w:val="3"/>
        </w:numPr>
        <w:ind w:left="0" w:leftChars="0" w:firstLine="400" w:firstLineChars="0"/>
        <w:rPr>
          <w:rFonts w:hint="eastAsia" w:ascii="Times New Roman" w:hAnsi="Times New Roman" w:eastAsia="宋体" w:cs="Times New Roman"/>
          <w:szCs w:val="24"/>
          <w:lang w:val="en-US" w:eastAsia="zh-CN"/>
        </w:rPr>
      </w:pPr>
      <w:r>
        <w:rPr>
          <w:rFonts w:hint="default" w:ascii="Times New Roman" w:hAnsi="Times New Roman" w:eastAsia="宋体" w:cs="Times New Roman"/>
          <w:szCs w:val="24"/>
          <w:lang w:val="en-US" w:eastAsia="zh-CN"/>
        </w:rPr>
        <w:t>按下快捷键运行程序</w:t>
      </w:r>
      <w:r>
        <w:rPr>
          <w:rFonts w:hint="eastAsia" w:ascii="Times New Roman" w:hAnsi="Times New Roman" w:eastAsia="宋体" w:cs="Times New Roman"/>
          <w:szCs w:val="24"/>
          <w:lang w:val="en-US" w:eastAsia="zh-CN"/>
        </w:rPr>
        <w:t>，</w:t>
      </w:r>
      <w:r>
        <w:rPr>
          <w:rFonts w:hint="default" w:ascii="Times New Roman" w:hAnsi="Times New Roman" w:eastAsia="宋体" w:cs="Times New Roman"/>
          <w:szCs w:val="24"/>
          <w:lang w:val="en-US" w:eastAsia="zh-CN"/>
        </w:rPr>
        <w:t>在下方控制台查看输出结果：</w:t>
      </w:r>
    </w:p>
    <w:p w14:paraId="2FA1EAEF">
      <w:pPr>
        <w:numPr>
          <w:ilvl w:val="0"/>
          <w:numId w:val="0"/>
        </w:numPr>
        <w:jc w:val="center"/>
        <w:rPr>
          <w:rFonts w:hint="default"/>
          <w:lang w:val="en-US" w:eastAsia="zh-CN"/>
        </w:rPr>
      </w:pPr>
      <w:r>
        <w:drawing>
          <wp:inline distT="0" distB="0" distL="114300" distR="114300">
            <wp:extent cx="2482850" cy="1551305"/>
            <wp:effectExtent l="0" t="0" r="635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2482850" cy="1551305"/>
                    </a:xfrm>
                    <a:prstGeom prst="rect">
                      <a:avLst/>
                    </a:prstGeom>
                    <a:noFill/>
                    <a:ln>
                      <a:noFill/>
                    </a:ln>
                  </pic:spPr>
                </pic:pic>
              </a:graphicData>
            </a:graphic>
          </wp:inline>
        </w:drawing>
      </w:r>
    </w:p>
    <w:p w14:paraId="7BDD2D9D">
      <w:pPr>
        <w:ind w:firstLine="0" w:firstLineChars="0"/>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二、</w:t>
      </w:r>
      <w:r>
        <w:rPr>
          <w:rFonts w:ascii="Times New Roman" w:hAnsi="Times New Roman" w:eastAsia="宋体" w:cs="Times New Roman"/>
          <w:b/>
          <w:sz w:val="24"/>
          <w:szCs w:val="24"/>
        </w:rPr>
        <w:t>您为什么要学习《Python语言与系统设计》这门课程？</w:t>
      </w:r>
      <w:r>
        <w:rPr>
          <w:rFonts w:hint="eastAsia" w:ascii="Times New Roman" w:hAnsi="Times New Roman" w:eastAsia="宋体" w:cs="Times New Roman"/>
          <w:b/>
          <w:sz w:val="24"/>
          <w:szCs w:val="24"/>
        </w:rPr>
        <w:t>并有何学习计划？</w:t>
      </w:r>
    </w:p>
    <w:p w14:paraId="0C38C870">
      <w:pPr>
        <w:ind w:firstLine="0" w:firstLineChars="0"/>
        <w:jc w:val="left"/>
        <w:rPr>
          <w:rFonts w:hint="eastAsia" w:ascii="宋体" w:hAnsi="宋体" w:eastAsia="宋体" w:cs="宋体"/>
          <w:b/>
          <w:bCs w:val="0"/>
          <w:sz w:val="21"/>
          <w:szCs w:val="21"/>
        </w:rPr>
      </w:pPr>
      <w:r>
        <w:rPr>
          <w:rFonts w:hint="eastAsia" w:ascii="宋体" w:hAnsi="宋体" w:eastAsia="宋体" w:cs="宋体"/>
          <w:b/>
          <w:bCs w:val="0"/>
          <w:sz w:val="21"/>
          <w:szCs w:val="21"/>
        </w:rPr>
        <w:t>1. 学习原因</w:t>
      </w:r>
    </w:p>
    <w:p w14:paraId="2BA5B767">
      <w:pPr>
        <w:ind w:firstLine="422" w:firstLineChars="200"/>
        <w:jc w:val="left"/>
        <w:rPr>
          <w:rFonts w:hint="eastAsia" w:ascii="宋体" w:hAnsi="宋体" w:eastAsia="宋体" w:cs="宋体"/>
          <w:b w:val="0"/>
          <w:bCs/>
          <w:sz w:val="21"/>
          <w:szCs w:val="21"/>
        </w:rPr>
      </w:pPr>
      <w:r>
        <w:rPr>
          <w:rFonts w:hint="eastAsia" w:ascii="宋体" w:hAnsi="宋体" w:eastAsia="宋体" w:cs="宋体"/>
          <w:b/>
          <w:bCs w:val="0"/>
          <w:sz w:val="21"/>
          <w:szCs w:val="21"/>
        </w:rPr>
        <w:t>学校培养方案与必修要求：</w:t>
      </w:r>
      <w:r>
        <w:rPr>
          <w:rFonts w:hint="eastAsia" w:ascii="宋体" w:hAnsi="宋体" w:eastAsia="宋体" w:cs="宋体"/>
          <w:b w:val="0"/>
          <w:bCs/>
          <w:sz w:val="21"/>
          <w:szCs w:val="21"/>
        </w:rPr>
        <w:t>首先，这门课程是软件工程专业的必修课程，完成该课程的考核并拿到相应学分是满足专业培养方案和顺利毕业的硬性要求。</w:t>
      </w:r>
    </w:p>
    <w:p w14:paraId="727F31F8">
      <w:pPr>
        <w:ind w:firstLine="422" w:firstLineChars="200"/>
        <w:jc w:val="left"/>
        <w:rPr>
          <w:rFonts w:hint="eastAsia" w:ascii="宋体" w:hAnsi="宋体" w:eastAsia="宋体" w:cs="宋体"/>
          <w:b w:val="0"/>
          <w:bCs/>
          <w:sz w:val="21"/>
          <w:szCs w:val="21"/>
        </w:rPr>
      </w:pPr>
      <w:r>
        <w:rPr>
          <w:rFonts w:hint="eastAsia" w:ascii="宋体" w:hAnsi="宋体" w:eastAsia="宋体" w:cs="宋体"/>
          <w:b/>
          <w:bCs w:val="0"/>
          <w:sz w:val="21"/>
          <w:szCs w:val="21"/>
        </w:rPr>
        <w:t>实用性强与就业需要：</w:t>
      </w:r>
      <w:r>
        <w:rPr>
          <w:rFonts w:hint="eastAsia" w:ascii="宋体" w:hAnsi="宋体" w:eastAsia="宋体" w:cs="宋体"/>
          <w:b w:val="0"/>
          <w:bCs/>
          <w:sz w:val="21"/>
          <w:szCs w:val="21"/>
        </w:rPr>
        <w:t>Python 语法相对简单且上手快，Python 语法简洁明了，拥有极其丰富的第三方库生态，在数据分析、人工智能、Web 开发以及自动化运维等领域都是主流语言，在数据分析、人工智能、自动化脚本等实际工作场景中用得非常多。掌握这门语言能为以后的专业课学习以及找工作实习打下实用的基础。</w:t>
      </w:r>
    </w:p>
    <w:p w14:paraId="00FE27B4">
      <w:pPr>
        <w:ind w:firstLine="0" w:firstLineChars="0"/>
        <w:jc w:val="left"/>
        <w:rPr>
          <w:rFonts w:hint="eastAsia" w:ascii="宋体" w:hAnsi="宋体" w:eastAsia="宋体" w:cs="宋体"/>
          <w:b/>
          <w:bCs w:val="0"/>
          <w:sz w:val="21"/>
          <w:szCs w:val="21"/>
        </w:rPr>
      </w:pPr>
      <w:r>
        <w:rPr>
          <w:rFonts w:hint="eastAsia" w:ascii="宋体" w:hAnsi="宋体" w:eastAsia="宋体" w:cs="宋体"/>
          <w:b/>
          <w:bCs w:val="0"/>
          <w:sz w:val="21"/>
          <w:szCs w:val="21"/>
        </w:rPr>
        <w:t>2. 学习计划</w:t>
      </w:r>
    </w:p>
    <w:p w14:paraId="6BEB1B9D">
      <w:pPr>
        <w:ind w:firstLine="422" w:firstLineChars="200"/>
        <w:jc w:val="left"/>
        <w:rPr>
          <w:rFonts w:hint="eastAsia" w:ascii="宋体" w:hAnsi="宋体" w:eastAsia="宋体" w:cs="宋体"/>
          <w:b w:val="0"/>
          <w:bCs/>
          <w:sz w:val="21"/>
          <w:szCs w:val="21"/>
        </w:rPr>
      </w:pPr>
      <w:r>
        <w:rPr>
          <w:rFonts w:hint="eastAsia" w:ascii="宋体" w:hAnsi="宋体" w:eastAsia="宋体" w:cs="宋体"/>
          <w:b/>
          <w:bCs w:val="0"/>
          <w:sz w:val="21"/>
          <w:szCs w:val="21"/>
        </w:rPr>
        <w:t>按时上课与完成作业：</w:t>
      </w:r>
      <w:r>
        <w:rPr>
          <w:rFonts w:hint="eastAsia" w:ascii="宋体" w:hAnsi="宋体" w:eastAsia="宋体" w:cs="宋体"/>
          <w:b w:val="0"/>
          <w:bCs/>
          <w:sz w:val="21"/>
          <w:szCs w:val="21"/>
        </w:rPr>
        <w:t>搞懂课堂上的重点和难点，扎实掌握 Python 数据结构、面向对象编程、异常处理等核心语法，养成良好的代码规范与注释习惯。</w:t>
      </w:r>
    </w:p>
    <w:p w14:paraId="66B3C33D">
      <w:pPr>
        <w:ind w:firstLine="422" w:firstLineChars="200"/>
        <w:jc w:val="left"/>
        <w:rPr>
          <w:rFonts w:hint="eastAsia" w:ascii="宋体" w:hAnsi="宋体" w:eastAsia="宋体" w:cs="宋体"/>
          <w:b w:val="0"/>
          <w:bCs/>
          <w:sz w:val="21"/>
          <w:szCs w:val="21"/>
        </w:rPr>
      </w:pPr>
      <w:r>
        <w:rPr>
          <w:rFonts w:hint="eastAsia" w:ascii="宋体" w:hAnsi="宋体" w:eastAsia="宋体" w:cs="宋体"/>
          <w:b/>
          <w:bCs w:val="0"/>
          <w:sz w:val="21"/>
          <w:szCs w:val="21"/>
        </w:rPr>
        <w:t>多动手敲代码：</w:t>
      </w:r>
      <w:r>
        <w:rPr>
          <w:rFonts w:hint="eastAsia" w:ascii="宋体" w:hAnsi="宋体" w:eastAsia="宋体" w:cs="宋体"/>
          <w:b w:val="0"/>
          <w:bCs/>
          <w:sz w:val="21"/>
          <w:szCs w:val="21"/>
        </w:rPr>
        <w:t>光看书和 PPT 容易“眼高手低”，课后会多跑一跑示例代码，遇到报错自己多调试排查，培养写代码的感觉。</w:t>
      </w:r>
    </w:p>
    <w:p w14:paraId="442AC590">
      <w:pPr>
        <w:ind w:firstLine="422" w:firstLineChars="200"/>
        <w:jc w:val="left"/>
        <w:rPr>
          <w:rFonts w:hint="eastAsia" w:ascii="宋体" w:hAnsi="宋体" w:eastAsia="宋体" w:cs="宋体"/>
          <w:b w:val="0"/>
          <w:bCs/>
          <w:sz w:val="21"/>
          <w:szCs w:val="21"/>
        </w:rPr>
      </w:pPr>
      <w:r>
        <w:rPr>
          <w:rFonts w:hint="eastAsia" w:ascii="宋体" w:hAnsi="宋体" w:eastAsia="宋体" w:cs="宋体"/>
          <w:b/>
          <w:bCs w:val="0"/>
          <w:sz w:val="21"/>
          <w:szCs w:val="21"/>
        </w:rPr>
        <w:t>配合 AI 工具辅助学习：</w:t>
      </w:r>
      <w:r>
        <w:rPr>
          <w:rFonts w:hint="eastAsia" w:ascii="宋体" w:hAnsi="宋体" w:eastAsia="宋体" w:cs="宋体"/>
          <w:b w:val="0"/>
          <w:bCs/>
          <w:sz w:val="21"/>
          <w:szCs w:val="21"/>
        </w:rPr>
        <w:t>遇到不懂的语法或报错信息，学会利用 AI 工具协助讲解和分析，提高自己的自学效率。</w:t>
      </w:r>
    </w:p>
    <w:p w14:paraId="01E43E89">
      <w:pPr>
        <w:ind w:firstLine="0" w:firstLineChars="0"/>
        <w:jc w:val="left"/>
        <w:rPr>
          <w:rFonts w:ascii="Times New Roman" w:hAnsi="Times New Roman" w:eastAsia="宋体" w:cs="Times New Roman"/>
          <w:b/>
          <w:sz w:val="24"/>
          <w:szCs w:val="24"/>
        </w:rPr>
      </w:pPr>
      <w:bookmarkStart w:id="1" w:name="OLE_LINK1"/>
      <w:r>
        <w:rPr>
          <w:rFonts w:hint="eastAsia" w:ascii="Times New Roman" w:hAnsi="Times New Roman" w:eastAsia="宋体" w:cs="Times New Roman"/>
          <w:b/>
          <w:sz w:val="24"/>
          <w:szCs w:val="24"/>
        </w:rPr>
        <w:t>三、请回答以下问题：</w:t>
      </w:r>
    </w:p>
    <w:p w14:paraId="6070E9C5">
      <w:pPr>
        <w:ind w:firstLine="0" w:firstLineChars="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（1）什么是Vibe Coding？</w:t>
      </w:r>
    </w:p>
    <w:p w14:paraId="3246C306">
      <w:pPr>
        <w:ind w:firstLine="420" w:firstLineChars="200"/>
        <w:jc w:val="left"/>
        <w:rPr>
          <w:rFonts w:hint="default" w:ascii="宋体" w:hAnsi="宋体" w:eastAsia="宋体" w:cs="宋体"/>
          <w:b w:val="0"/>
          <w:bCs/>
          <w:sz w:val="21"/>
          <w:szCs w:val="21"/>
          <w:lang w:val="en-US" w:eastAsia="zh-CN"/>
        </w:rPr>
      </w:pPr>
      <w:r>
        <w:rPr>
          <w:rFonts w:hint="eastAsia" w:ascii="宋体" w:hAnsi="宋体" w:eastAsia="宋体" w:cs="宋体"/>
          <w:b w:val="0"/>
          <w:bCs/>
          <w:sz w:val="21"/>
          <w:szCs w:val="21"/>
        </w:rPr>
        <w:t>Vibe Coding是一种借由 AI 辅助进行软件开发的新模式。</w:t>
      </w:r>
      <w:r>
        <w:rPr>
          <w:rFonts w:hint="eastAsia" w:ascii="宋体" w:hAnsi="宋体" w:eastAsia="宋体" w:cs="宋体"/>
          <w:b w:val="0"/>
          <w:bCs/>
          <w:sz w:val="21"/>
          <w:szCs w:val="21"/>
          <w:lang w:val="en-US" w:eastAsia="zh-CN"/>
        </w:rPr>
        <w:t>开发者不再需要自己写底层代码，开发者只需向AI描述想要的功能和结果，AI负责生成代码。开发者通过不断调整prompt和审核AI生成的结果来快速迭代，直到满意为止。</w:t>
      </w:r>
    </w:p>
    <w:p w14:paraId="33030B27">
      <w:pPr>
        <w:numPr>
          <w:ilvl w:val="0"/>
          <w:numId w:val="4"/>
        </w:numPr>
        <w:ind w:firstLine="0" w:firstLineChars="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当前有哪些Vibe Coding工具？请结合自己具体使用的情况，详细介绍</w:t>
      </w:r>
    </w:p>
    <w:p w14:paraId="605048DA">
      <w:pPr>
        <w:ind w:firstLine="420" w:firstLineChars="200"/>
        <w:jc w:val="left"/>
        <w:rPr>
          <w:rFonts w:hint="default" w:ascii="宋体" w:hAnsi="宋体" w:eastAsia="宋体" w:cs="宋体"/>
          <w:b w:val="0"/>
          <w:bCs/>
          <w:sz w:val="21"/>
          <w:szCs w:val="21"/>
          <w:lang w:val="en-US" w:eastAsia="zh-CN"/>
        </w:rPr>
      </w:pPr>
      <w:r>
        <w:rPr>
          <w:rFonts w:hint="eastAsia" w:ascii="宋体" w:hAnsi="宋体" w:eastAsia="宋体" w:cs="宋体"/>
          <w:b w:val="0"/>
          <w:bCs/>
          <w:sz w:val="21"/>
          <w:szCs w:val="21"/>
        </w:rPr>
        <w:t>目前主流的 Vibe Coding 工具包含Cursor、GitHub Copilot、Trae</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Claude Code、Replit Agent以及Bolt.ne</w:t>
      </w:r>
      <w:r>
        <w:rPr>
          <w:rFonts w:hint="eastAsia" w:ascii="宋体" w:hAnsi="宋体" w:eastAsia="宋体" w:cs="宋体"/>
          <w:b w:val="0"/>
          <w:bCs/>
          <w:sz w:val="21"/>
          <w:szCs w:val="21"/>
          <w:lang w:val="en-US" w:eastAsia="zh-CN"/>
        </w:rPr>
        <w:t>w</w:t>
      </w:r>
      <w:r>
        <w:rPr>
          <w:rFonts w:hint="eastAsia" w:ascii="宋体" w:hAnsi="宋体" w:eastAsia="宋体" w:cs="宋体"/>
          <w:b w:val="0"/>
          <w:bCs/>
          <w:sz w:val="21"/>
          <w:szCs w:val="21"/>
        </w:rPr>
        <w:t>等</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lang w:val="en-US" w:eastAsia="zh-CN"/>
        </w:rPr>
        <w:t>但我主要使用的是以下三个：</w:t>
      </w:r>
    </w:p>
    <w:p w14:paraId="534FAF2D">
      <w:pPr>
        <w:numPr>
          <w:ilvl w:val="0"/>
          <w:numId w:val="5"/>
        </w:numPr>
        <w:ind w:left="0" w:leftChars="0" w:firstLine="400" w:firstLineChars="0"/>
        <w:jc w:val="left"/>
        <w:rPr>
          <w:rFonts w:hint="eastAsia" w:ascii="宋体" w:hAnsi="宋体" w:eastAsia="宋体" w:cs="宋体"/>
          <w:b/>
          <w:bCs w:val="0"/>
          <w:sz w:val="21"/>
          <w:szCs w:val="21"/>
        </w:rPr>
      </w:pPr>
      <w:r>
        <w:rPr>
          <w:rFonts w:hint="eastAsia" w:ascii="宋体" w:hAnsi="宋体" w:eastAsia="宋体" w:cs="宋体"/>
          <w:b/>
          <w:bCs w:val="0"/>
          <w:sz w:val="21"/>
          <w:szCs w:val="21"/>
        </w:rPr>
        <w:t>Hermes（配合 DeepSeek API）：</w:t>
      </w:r>
    </w:p>
    <w:p w14:paraId="65FD1017">
      <w:pPr>
        <w:ind w:firstLine="420" w:firstLineChars="200"/>
        <w:jc w:val="left"/>
        <w:rPr>
          <w:rFonts w:hint="eastAsia" w:ascii="宋体" w:hAnsi="宋体" w:eastAsia="宋体" w:cs="宋体"/>
          <w:b w:val="0"/>
          <w:bCs/>
          <w:sz w:val="21"/>
          <w:szCs w:val="21"/>
        </w:rPr>
      </w:pPr>
      <w:r>
        <w:rPr>
          <w:rFonts w:hint="eastAsia" w:ascii="宋体" w:hAnsi="宋体" w:eastAsia="宋体" w:cs="宋体"/>
          <w:b w:val="0"/>
          <w:bCs/>
          <w:sz w:val="21"/>
          <w:szCs w:val="21"/>
        </w:rPr>
        <w:t>我自己平时用 Hermes 当客户端，绑了 DeepSeek 的 API Key 来写代码。选择 DeepSeek 主要是因为它</w:t>
      </w:r>
      <w:r>
        <w:rPr>
          <w:rFonts w:hint="eastAsia" w:ascii="宋体" w:hAnsi="宋体" w:eastAsia="宋体" w:cs="宋体"/>
          <w:b w:val="0"/>
          <w:bCs/>
          <w:sz w:val="21"/>
          <w:szCs w:val="21"/>
          <w:lang w:val="en-US" w:eastAsia="zh-CN"/>
        </w:rPr>
        <w:t>相对来说比较便宜</w:t>
      </w:r>
      <w:r>
        <w:rPr>
          <w:rFonts w:hint="eastAsia" w:ascii="宋体" w:hAnsi="宋体" w:eastAsia="宋体" w:cs="宋体"/>
          <w:b w:val="0"/>
          <w:bCs/>
          <w:sz w:val="21"/>
          <w:szCs w:val="21"/>
        </w:rPr>
        <w:t>，</w:t>
      </w:r>
      <w:r>
        <w:rPr>
          <w:rFonts w:hint="eastAsia" w:ascii="宋体" w:hAnsi="宋体" w:eastAsia="宋体" w:cs="宋体"/>
          <w:b w:val="0"/>
          <w:bCs/>
          <w:sz w:val="21"/>
          <w:szCs w:val="21"/>
          <w:lang w:val="en-US" w:eastAsia="zh-CN"/>
        </w:rPr>
        <w:t>而且</w:t>
      </w:r>
      <w:r>
        <w:rPr>
          <w:rFonts w:hint="eastAsia" w:ascii="宋体" w:hAnsi="宋体" w:eastAsia="宋体" w:cs="宋体"/>
          <w:b w:val="0"/>
          <w:bCs/>
          <w:sz w:val="21"/>
          <w:szCs w:val="21"/>
        </w:rPr>
        <w:t>代码生成和逻辑推理方面表现</w:t>
      </w:r>
      <w:r>
        <w:rPr>
          <w:rFonts w:hint="eastAsia" w:ascii="宋体" w:hAnsi="宋体" w:eastAsia="宋体" w:cs="宋体"/>
          <w:b w:val="0"/>
          <w:bCs/>
          <w:sz w:val="21"/>
          <w:szCs w:val="21"/>
          <w:lang w:val="en-US" w:eastAsia="zh-CN"/>
        </w:rPr>
        <w:t>比较</w:t>
      </w:r>
      <w:r>
        <w:rPr>
          <w:rFonts w:hint="eastAsia" w:ascii="宋体" w:hAnsi="宋体" w:eastAsia="宋体" w:cs="宋体"/>
          <w:b w:val="0"/>
          <w:bCs/>
          <w:sz w:val="21"/>
          <w:szCs w:val="21"/>
        </w:rPr>
        <w:t>突出，平时遇到复杂的算法逻辑、语法报错或者需要写批量处理脚本时，我会直接用自然语言向它提问，它能迅速给出完整的代码片段并附带清晰的注释解释，极大地提升了日常代码编写和排错的效率。</w:t>
      </w:r>
    </w:p>
    <w:p w14:paraId="65FAB75D">
      <w:pPr>
        <w:numPr>
          <w:ilvl w:val="0"/>
          <w:numId w:val="5"/>
        </w:numPr>
        <w:ind w:left="0" w:leftChars="0" w:firstLine="400" w:firstLineChars="0"/>
        <w:jc w:val="left"/>
        <w:rPr>
          <w:rFonts w:hint="eastAsia" w:ascii="宋体" w:hAnsi="宋体" w:eastAsia="宋体" w:cs="宋体"/>
          <w:b/>
          <w:bCs w:val="0"/>
          <w:sz w:val="21"/>
          <w:szCs w:val="21"/>
        </w:rPr>
      </w:pPr>
      <w:r>
        <w:rPr>
          <w:rFonts w:hint="eastAsia" w:ascii="宋体" w:hAnsi="宋体" w:eastAsia="宋体" w:cs="宋体"/>
          <w:b/>
          <w:bCs w:val="0"/>
          <w:sz w:val="21"/>
          <w:szCs w:val="21"/>
        </w:rPr>
        <w:t>OpenCode：</w:t>
      </w:r>
    </w:p>
    <w:p w14:paraId="2768F776">
      <w:pPr>
        <w:ind w:firstLine="420" w:firstLineChars="200"/>
        <w:jc w:val="left"/>
        <w:rPr>
          <w:rFonts w:hint="default" w:ascii="宋体" w:hAnsi="宋体" w:eastAsia="宋体" w:cs="宋体"/>
          <w:b w:val="0"/>
          <w:bCs/>
          <w:sz w:val="21"/>
          <w:szCs w:val="21"/>
          <w:lang w:val="en-US" w:eastAsia="zh-CN"/>
        </w:rPr>
      </w:pPr>
      <w:r>
        <w:rPr>
          <w:rFonts w:hint="eastAsia" w:ascii="宋体" w:hAnsi="宋体" w:eastAsia="宋体" w:cs="宋体"/>
          <w:b w:val="0"/>
          <w:bCs/>
          <w:sz w:val="21"/>
          <w:szCs w:val="21"/>
        </w:rPr>
        <w:t>这是一个开源的 AI 编程助手，免费而且用起来很轻量</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lang w:val="en-US" w:eastAsia="zh-CN"/>
        </w:rPr>
        <w:t>一般在deepseek api高峰时期用它，中规中矩。</w:t>
      </w:r>
    </w:p>
    <w:p w14:paraId="2CF1D5C7">
      <w:pPr>
        <w:numPr>
          <w:ilvl w:val="0"/>
          <w:numId w:val="5"/>
        </w:numPr>
        <w:ind w:left="0" w:leftChars="0" w:firstLine="400" w:firstLineChars="0"/>
        <w:jc w:val="left"/>
        <w:rPr>
          <w:rFonts w:hint="eastAsia" w:ascii="宋体" w:hAnsi="宋体" w:eastAsia="宋体" w:cs="宋体"/>
          <w:b/>
          <w:bCs w:val="0"/>
          <w:sz w:val="21"/>
          <w:szCs w:val="21"/>
        </w:rPr>
      </w:pPr>
      <w:r>
        <w:rPr>
          <w:rFonts w:hint="eastAsia" w:ascii="宋体" w:hAnsi="宋体" w:eastAsia="宋体" w:cs="宋体"/>
          <w:b/>
          <w:bCs w:val="0"/>
          <w:sz w:val="21"/>
          <w:szCs w:val="21"/>
        </w:rPr>
        <w:t>Trae：</w:t>
      </w:r>
    </w:p>
    <w:p w14:paraId="01671C03">
      <w:pPr>
        <w:ind w:firstLine="420" w:firstLineChars="200"/>
        <w:jc w:val="left"/>
        <w:rPr>
          <w:rFonts w:hint="default" w:ascii="宋体" w:hAnsi="宋体" w:eastAsia="宋体" w:cs="宋体"/>
          <w:b w:val="0"/>
          <w:bCs/>
          <w:sz w:val="21"/>
          <w:szCs w:val="21"/>
          <w:lang w:val="en-US" w:eastAsia="zh-CN"/>
        </w:rPr>
      </w:pPr>
      <w:r>
        <w:rPr>
          <w:rFonts w:hint="eastAsia" w:ascii="宋体" w:hAnsi="宋体" w:eastAsia="宋体" w:cs="宋体"/>
          <w:b w:val="0"/>
          <w:bCs/>
          <w:sz w:val="21"/>
          <w:szCs w:val="21"/>
        </w:rPr>
        <w:t>字节出的AI编辑器，它里面的 AI Builder 模式比较厉害，可以直接给它提要求，它自己去新建文件、改代码甚至在终端里跑命令</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lang w:val="en-US" w:eastAsia="zh-CN"/>
        </w:rPr>
        <w:t>排队比较慢。</w:t>
      </w:r>
    </w:p>
    <w:p w14:paraId="2645E61F">
      <w:pPr>
        <w:ind w:firstLine="482" w:firstLineChars="200"/>
        <w:jc w:val="left"/>
        <w:rPr>
          <w:rFonts w:ascii="Times New Roman" w:hAnsi="Times New Roman" w:eastAsia="宋体" w:cs="Times New Roman"/>
          <w:b/>
          <w:sz w:val="24"/>
          <w:szCs w:val="24"/>
        </w:rPr>
      </w:pPr>
      <w:r>
        <w:rPr>
          <w:rFonts w:hint="eastAsia" w:ascii="Times New Roman" w:hAnsi="Times New Roman" w:eastAsia="宋体" w:cs="Times New Roman"/>
          <w:b/>
          <w:sz w:val="24"/>
          <w:szCs w:val="24"/>
        </w:rPr>
        <w:t>（3）您如何看待这些对于软件开发行业以及程序开发人员的影响？</w:t>
      </w:r>
    </w:p>
    <w:p w14:paraId="395B68CE">
      <w:pPr>
        <w:ind w:firstLine="420" w:firstLineChars="200"/>
        <w:jc w:val="left"/>
        <w:rPr>
          <w:rFonts w:hint="default" w:ascii="宋体" w:hAnsi="宋体" w:eastAsia="宋体" w:cs="宋体"/>
          <w:b w:val="0"/>
          <w:bCs/>
          <w:sz w:val="21"/>
          <w:szCs w:val="21"/>
          <w:lang w:val="en-US" w:eastAsia="zh-CN"/>
        </w:rPr>
      </w:pPr>
      <w:r>
        <w:rPr>
          <w:rFonts w:hint="eastAsia" w:ascii="宋体" w:hAnsi="宋体" w:eastAsia="宋体" w:cs="宋体"/>
          <w:b w:val="0"/>
          <w:bCs/>
          <w:sz w:val="21"/>
          <w:szCs w:val="21"/>
          <w:lang w:val="en-US" w:eastAsia="zh-CN"/>
        </w:rPr>
        <w:t>有利有弊。这些工具出现后降低了写代码、做网站、做软件的门槛，现在遇到bug也不用去CSDN上找答案，方便了很多，提升了效率，还能从大模型上学到一些额外的知识，提升自己的水平。但同时也有一定的弊端，过度依赖大模型会导致对代码了解不足，盲目依赖AI自动生成代码，缺少对底层原理和业务逻辑的深入理解，可能会使自身独立编程能力与排错能力退化，遇到复杂的系统级问题时容易陷入被动。</w:t>
      </w:r>
    </w:p>
    <w:bookmarkEnd w:id="1"/>
    <w:p w14:paraId="6F1ED746">
      <w:pPr>
        <w:ind w:firstLine="0" w:firstLineChars="0"/>
        <w:jc w:val="left"/>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四、请导入turtle库，并绘制五角星图案</w:t>
      </w:r>
    </w:p>
    <w:p w14:paraId="73687CC2">
      <w:pPr>
        <w:ind w:left="0" w:leftChars="0" w:firstLine="0" w:firstLineChars="0"/>
        <w:rPr>
          <w:rFonts w:hint="eastAsia"/>
          <w:lang w:val="en-US" w:eastAsia="zh-CN"/>
        </w:rPr>
      </w:pPr>
      <w:r>
        <w:rPr>
          <w:rFonts w:hint="eastAsia"/>
          <w:lang w:val="en-US" w:eastAsia="zh-CN"/>
        </w:rPr>
        <w:t>代码：</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030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335BB8DB">
            <w:pPr>
              <w:rPr>
                <w:rFonts w:hint="eastAsia"/>
                <w:vertAlign w:val="baseline"/>
                <w:lang w:val="en-US" w:eastAsia="zh-CN"/>
              </w:rPr>
            </w:pPr>
            <w:r>
              <w:rPr>
                <w:rFonts w:hint="eastAsia"/>
                <w:vertAlign w:val="baseline"/>
                <w:lang w:val="en-US" w:eastAsia="zh-CN"/>
              </w:rPr>
              <w:t>import turtle</w:t>
            </w:r>
          </w:p>
          <w:p w14:paraId="165C7B9E">
            <w:pPr>
              <w:rPr>
                <w:rFonts w:hint="eastAsia"/>
                <w:vertAlign w:val="baseline"/>
                <w:lang w:val="en-US" w:eastAsia="zh-CN"/>
              </w:rPr>
            </w:pPr>
            <w:r>
              <w:rPr>
                <w:rFonts w:hint="eastAsia"/>
                <w:vertAlign w:val="baseline"/>
                <w:lang w:val="en-US" w:eastAsia="zh-CN"/>
              </w:rPr>
              <w:t>turtle.pensize(2)</w:t>
            </w:r>
          </w:p>
          <w:p w14:paraId="7EAF7E55">
            <w:pPr>
              <w:rPr>
                <w:rFonts w:hint="eastAsia"/>
                <w:vertAlign w:val="baseline"/>
                <w:lang w:val="en-US" w:eastAsia="zh-CN"/>
              </w:rPr>
            </w:pPr>
            <w:r>
              <w:rPr>
                <w:rFonts w:hint="eastAsia"/>
                <w:vertAlign w:val="baseline"/>
                <w:lang w:val="en-US" w:eastAsia="zh-CN"/>
              </w:rPr>
              <w:t>turtle.pencolor("black")</w:t>
            </w:r>
          </w:p>
          <w:p w14:paraId="1B4E894D">
            <w:pPr>
              <w:rPr>
                <w:rFonts w:hint="eastAsia"/>
                <w:vertAlign w:val="baseline"/>
                <w:lang w:val="en-US" w:eastAsia="zh-CN"/>
              </w:rPr>
            </w:pPr>
            <w:r>
              <w:rPr>
                <w:rFonts w:hint="eastAsia"/>
                <w:vertAlign w:val="baseline"/>
                <w:lang w:val="en-US" w:eastAsia="zh-CN"/>
              </w:rPr>
              <w:t>for i in range(5):</w:t>
            </w:r>
          </w:p>
          <w:p w14:paraId="7AC33EE6">
            <w:pPr>
              <w:rPr>
                <w:rFonts w:hint="eastAsia"/>
                <w:vertAlign w:val="baseline"/>
                <w:lang w:val="en-US" w:eastAsia="zh-CN"/>
              </w:rPr>
            </w:pPr>
            <w:r>
              <w:rPr>
                <w:rFonts w:hint="eastAsia"/>
                <w:vertAlign w:val="baseline"/>
                <w:lang w:val="en-US" w:eastAsia="zh-CN"/>
              </w:rPr>
              <w:t xml:space="preserve">    turtle.forward(200)</w:t>
            </w:r>
          </w:p>
          <w:p w14:paraId="553A4744">
            <w:pPr>
              <w:rPr>
                <w:rFonts w:hint="eastAsia"/>
                <w:vertAlign w:val="baseline"/>
                <w:lang w:val="en-US" w:eastAsia="zh-CN"/>
              </w:rPr>
            </w:pPr>
            <w:r>
              <w:rPr>
                <w:rFonts w:hint="eastAsia"/>
                <w:vertAlign w:val="baseline"/>
                <w:lang w:val="en-US" w:eastAsia="zh-CN"/>
              </w:rPr>
              <w:t xml:space="preserve">    turtle.right(144)</w:t>
            </w:r>
          </w:p>
          <w:p w14:paraId="1F862770">
            <w:pPr>
              <w:rPr>
                <w:rFonts w:hint="eastAsia"/>
                <w:vertAlign w:val="baseline"/>
                <w:lang w:val="en-US" w:eastAsia="zh-CN"/>
              </w:rPr>
            </w:pPr>
            <w:r>
              <w:rPr>
                <w:rFonts w:hint="eastAsia"/>
                <w:vertAlign w:val="baseline"/>
                <w:lang w:val="en-US" w:eastAsia="zh-CN"/>
              </w:rPr>
              <w:t>turtle.done()</w:t>
            </w:r>
          </w:p>
        </w:tc>
      </w:tr>
    </w:tbl>
    <w:p w14:paraId="7CCB0F49">
      <w:pPr>
        <w:ind w:left="0" w:leftChars="0" w:firstLine="0" w:firstLineChars="0"/>
        <w:rPr>
          <w:rFonts w:hint="eastAsia"/>
          <w:lang w:val="en-US" w:eastAsia="zh-CN"/>
        </w:rPr>
      </w:pPr>
    </w:p>
    <w:p w14:paraId="5CF83D73">
      <w:pPr>
        <w:ind w:left="0" w:leftChars="0" w:firstLine="0" w:firstLineChars="0"/>
        <w:rPr>
          <w:rFonts w:hint="eastAsia"/>
        </w:rPr>
      </w:pPr>
      <w:r>
        <w:drawing>
          <wp:inline distT="0" distB="0" distL="114300" distR="114300">
            <wp:extent cx="5259705" cy="2492375"/>
            <wp:effectExtent l="0" t="0" r="1079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a:off x="0" y="0"/>
                      <a:ext cx="5259705" cy="2492375"/>
                    </a:xfrm>
                    <a:prstGeom prst="rect">
                      <a:avLst/>
                    </a:prstGeom>
                    <a:noFill/>
                    <a:ln>
                      <a:no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F84E4">
    <w:pPr>
      <w:pStyle w:val="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948CB">
    <w:pPr>
      <w:pStyle w:val="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9755F">
    <w:pPr>
      <w:pStyle w:val="2"/>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9CE45">
    <w:pPr>
      <w:pStyle w:val="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CD245">
    <w:pPr>
      <w:pStyle w:val="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8444E">
    <w:pPr>
      <w:pStyle w:val="3"/>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284950"/>
    <w:multiLevelType w:val="singleLevel"/>
    <w:tmpl w:val="88284950"/>
    <w:lvl w:ilvl="0" w:tentative="0">
      <w:start w:val="1"/>
      <w:numFmt w:val="decimalEnclosedCircleChinese"/>
      <w:suff w:val="nothing"/>
      <w:lvlText w:val="%1　"/>
      <w:lvlJc w:val="left"/>
      <w:pPr>
        <w:ind w:left="0" w:firstLine="400"/>
      </w:pPr>
      <w:rPr>
        <w:rFonts w:hint="eastAsia"/>
      </w:rPr>
    </w:lvl>
  </w:abstractNum>
  <w:abstractNum w:abstractNumId="1">
    <w:nsid w:val="AEE3ED41"/>
    <w:multiLevelType w:val="singleLevel"/>
    <w:tmpl w:val="AEE3ED41"/>
    <w:lvl w:ilvl="0" w:tentative="0">
      <w:start w:val="1"/>
      <w:numFmt w:val="decimalEnclosedCircleChinese"/>
      <w:suff w:val="nothing"/>
      <w:lvlText w:val="%1　"/>
      <w:lvlJc w:val="left"/>
      <w:pPr>
        <w:ind w:left="0" w:firstLine="400"/>
      </w:pPr>
      <w:rPr>
        <w:rFonts w:hint="eastAsia"/>
      </w:rPr>
    </w:lvl>
  </w:abstractNum>
  <w:abstractNum w:abstractNumId="2">
    <w:nsid w:val="DF7CA34F"/>
    <w:multiLevelType w:val="singleLevel"/>
    <w:tmpl w:val="DF7CA34F"/>
    <w:lvl w:ilvl="0" w:tentative="0">
      <w:start w:val="1"/>
      <w:numFmt w:val="decimalEnclosedCircleChinese"/>
      <w:suff w:val="nothing"/>
      <w:lvlText w:val="%1　"/>
      <w:lvlJc w:val="left"/>
      <w:pPr>
        <w:ind w:left="0" w:firstLine="400"/>
      </w:pPr>
      <w:rPr>
        <w:rFonts w:hint="eastAsia"/>
      </w:rPr>
    </w:lvl>
  </w:abstractNum>
  <w:abstractNum w:abstractNumId="3">
    <w:nsid w:val="FAB5E7D3"/>
    <w:multiLevelType w:val="singleLevel"/>
    <w:tmpl w:val="FAB5E7D3"/>
    <w:lvl w:ilvl="0" w:tentative="0">
      <w:start w:val="2"/>
      <w:numFmt w:val="decimal"/>
      <w:suff w:val="nothing"/>
      <w:lvlText w:val="（%1）"/>
      <w:lvlJc w:val="left"/>
    </w:lvl>
  </w:abstractNum>
  <w:abstractNum w:abstractNumId="4">
    <w:nsid w:val="4241CC0E"/>
    <w:multiLevelType w:val="singleLevel"/>
    <w:tmpl w:val="4241CC0E"/>
    <w:lvl w:ilvl="0" w:tentative="0">
      <w:start w:val="1"/>
      <w:numFmt w:val="chineseCounting"/>
      <w:suff w:val="nothing"/>
      <w:lvlText w:val="%1、"/>
      <w:lvlJc w:val="left"/>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31A"/>
    <w:rsid w:val="0003668B"/>
    <w:rsid w:val="00050FD0"/>
    <w:rsid w:val="00095116"/>
    <w:rsid w:val="00156B77"/>
    <w:rsid w:val="00175024"/>
    <w:rsid w:val="00181487"/>
    <w:rsid w:val="002731B2"/>
    <w:rsid w:val="002B1F4A"/>
    <w:rsid w:val="0036434F"/>
    <w:rsid w:val="00375B9C"/>
    <w:rsid w:val="003A2407"/>
    <w:rsid w:val="003F6294"/>
    <w:rsid w:val="004127C0"/>
    <w:rsid w:val="00491539"/>
    <w:rsid w:val="004F211C"/>
    <w:rsid w:val="00520A30"/>
    <w:rsid w:val="0059331A"/>
    <w:rsid w:val="006C3024"/>
    <w:rsid w:val="00722FF8"/>
    <w:rsid w:val="007729DB"/>
    <w:rsid w:val="007A7233"/>
    <w:rsid w:val="00861DC6"/>
    <w:rsid w:val="00871A79"/>
    <w:rsid w:val="008F0B80"/>
    <w:rsid w:val="009468F4"/>
    <w:rsid w:val="00954E26"/>
    <w:rsid w:val="00962CD7"/>
    <w:rsid w:val="009711C1"/>
    <w:rsid w:val="00974F04"/>
    <w:rsid w:val="00984F23"/>
    <w:rsid w:val="00986031"/>
    <w:rsid w:val="009B7A03"/>
    <w:rsid w:val="009C29AE"/>
    <w:rsid w:val="00A63F60"/>
    <w:rsid w:val="00B04572"/>
    <w:rsid w:val="00B0457A"/>
    <w:rsid w:val="00B10608"/>
    <w:rsid w:val="00BB74C1"/>
    <w:rsid w:val="00BE7F11"/>
    <w:rsid w:val="00C751F3"/>
    <w:rsid w:val="00D3192E"/>
    <w:rsid w:val="00D4316F"/>
    <w:rsid w:val="00EA7B0F"/>
    <w:rsid w:val="00EB42A7"/>
    <w:rsid w:val="00EF1FC0"/>
    <w:rsid w:val="00F154BA"/>
    <w:rsid w:val="00F57E0B"/>
    <w:rsid w:val="00F66388"/>
    <w:rsid w:val="00F66411"/>
    <w:rsid w:val="00F93528"/>
    <w:rsid w:val="2583668A"/>
    <w:rsid w:val="53B21D2C"/>
    <w:rsid w:val="76736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4">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5">
    <w:name w:val="Normal (Web)"/>
    <w:basedOn w:val="1"/>
    <w:semiHidden/>
    <w:unhideWhenUsed/>
    <w:qFormat/>
    <w:uiPriority w:val="99"/>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000FF"/>
      <w:u w:val="single"/>
    </w:rPr>
  </w:style>
  <w:style w:type="character" w:styleId="10">
    <w:name w:val="HTML Code"/>
    <w:basedOn w:val="8"/>
    <w:semiHidden/>
    <w:unhideWhenUsed/>
    <w:qFormat/>
    <w:uiPriority w:val="99"/>
    <w:rPr>
      <w:rFonts w:ascii="Courier New" w:hAnsi="Courier New"/>
      <w:sz w:val="20"/>
    </w:rPr>
  </w:style>
  <w:style w:type="character" w:customStyle="1" w:styleId="11">
    <w:name w:val="页眉 字符"/>
    <w:basedOn w:val="8"/>
    <w:link w:val="3"/>
    <w:qFormat/>
    <w:uiPriority w:val="99"/>
    <w:rPr>
      <w:sz w:val="18"/>
      <w:szCs w:val="18"/>
    </w:rPr>
  </w:style>
  <w:style w:type="character" w:customStyle="1" w:styleId="12">
    <w:name w:val="页脚 字符"/>
    <w:basedOn w:val="8"/>
    <w:link w:val="2"/>
    <w:qFormat/>
    <w:uiPriority w:val="99"/>
    <w:rPr>
      <w:sz w:val="18"/>
      <w:szCs w:val="18"/>
    </w:rPr>
  </w:style>
  <w:style w:type="character" w:customStyle="1" w:styleId="13">
    <w:name w:val="HTML 预设格式 字符"/>
    <w:basedOn w:val="8"/>
    <w:link w:val="4"/>
    <w:semiHidden/>
    <w:qFormat/>
    <w:uiPriority w:val="99"/>
    <w:rPr>
      <w:rFonts w:ascii="宋体" w:hAnsi="宋体" w:eastAsia="宋体" w:cs="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89</Words>
  <Characters>123</Characters>
  <Lines>3</Lines>
  <Paragraphs>1</Paragraphs>
  <TotalTime>4</TotalTime>
  <ScaleCrop>false</ScaleCrop>
  <LinksUpToDate>false</LinksUpToDate>
  <CharactersWithSpaces>258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2020-12-06T00:16:00Z</dcterms:created>
  <dc:creator>Lenovo</dc:creator>
  <cp:lastModifiedBy>听风倦怠时</cp:lastModifiedBy>
  <dcterms:modified xsi:type="dcterms:W3CDTF">2026-10-19T00:54:26Z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eyJoZGlkIjoiYTU3NWQ0MjQ1OWU5ZTUyMjEwODBhYTU5NzJlNDRkYjUiLCJ1c2VySWQiOiI3MDM1OTA3OTAifQ==</vt:lpwstr>
  </property>
  <property fmtid="{D5CDD505-2E9C-101B-9397-08002B2CF9AE}" pid="3" name="KSOProductBuildVer">
    <vt:lpwstr>2052-12.1.0.29161</vt:lpwstr>
  </property>
  <property fmtid="{D5CDD505-2E9C-101B-9397-08002B2CF9AE}" pid="4" name="ICV">
    <vt:lpwstr>E6043B257BFD44F394A9589BEC4C8231_12</vt:lpwstr>
  </property>
</Properties>
</file>