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姓名：秦飞燕     学号：1180101004320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日期：19.11.27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</w:rPr>
      </w:pPr>
      <w:r>
        <w:rPr>
          <w:rFonts w:hint="eastAsia"/>
        </w:rPr>
        <w:t>掌握文件的读写等操作；掌握PIL、json库的使用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Python源文件改写。编写一个程序，读取一个Python源程序文件，将文件中所有除保留字外的小写字母换成大写字母，生成后的文件要能够被Python解释器正确执行。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制作英文学习词典。编写程序制作英文学习词典，词典有3个基本功能：添加、查询和退出。程序读取源文件路径下的txt格式词典文件，若没有就创建一个。词典文件存储方式为“英文单词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eastAsia"/>
          <w:lang w:val="en-US" w:eastAsia="zh-CN"/>
        </w:rPr>
        <w:t xml:space="preserve">    通过本次实验，我了解了</w:t>
      </w:r>
      <w:r>
        <w:rPr>
          <w:rFonts w:hint="eastAsia"/>
        </w:rPr>
        <w:t>PIL、json库的使用</w:t>
      </w:r>
      <w:r>
        <w:rPr>
          <w:rFonts w:hint="eastAsia"/>
          <w:lang w:val="en-US" w:eastAsia="zh-CN"/>
        </w:rPr>
        <w:t>，学习了</w:t>
      </w:r>
      <w:r>
        <w:rPr>
          <w:rFonts w:hint="eastAsia"/>
        </w:rPr>
        <w:t>对文件进行打开、关闭、读、写等基本操作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运用CSV和json格式对多维数据进行存储和读写。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2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481</Characters>
  <Paragraphs>12</Paragraphs>
  <TotalTime>1</TotalTime>
  <ScaleCrop>false</ScaleCrop>
  <LinksUpToDate>false</LinksUpToDate>
  <CharactersWithSpaces>500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2019-11-24T16:20:00Z</dcterms:created>
  <dc:creator>Kirlia</dc:creator>
  <cp:lastModifiedBy>Lenovo7000</cp:lastModifiedBy>
  <dcterms:modified xsi:type="dcterms:W3CDTF">2019-12-25T13:22:26Z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