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8250" w14:textId="77777777" w:rsidR="00685DD3" w:rsidRDefault="0064020A">
      <w:pPr>
        <w:pStyle w:val="1"/>
        <w:jc w:val="center"/>
      </w:pPr>
      <w:r>
        <w:rPr>
          <w:rFonts w:hint="eastAsia"/>
        </w:rPr>
        <w:t>需求分析</w:t>
      </w:r>
    </w:p>
    <w:p w14:paraId="795B117F" w14:textId="77777777" w:rsidR="00685DD3" w:rsidRDefault="0064020A">
      <w:r>
        <w:rPr>
          <w:rFonts w:hint="eastAsia"/>
        </w:rPr>
        <w:t>需求：</w:t>
      </w:r>
    </w:p>
    <w:p w14:paraId="35BB3E8E" w14:textId="77777777" w:rsidR="00685DD3" w:rsidRDefault="0064020A">
      <w:r>
        <w:rPr>
          <w:noProof/>
        </w:rPr>
        <w:drawing>
          <wp:inline distT="0" distB="0" distL="114300" distR="114300" wp14:anchorId="21EAE290" wp14:editId="4B0266F5">
            <wp:extent cx="5264785" cy="154686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BAC85" w14:textId="77777777" w:rsidR="00685DD3" w:rsidRDefault="0064020A">
      <w:r>
        <w:rPr>
          <w:noProof/>
        </w:rPr>
        <w:drawing>
          <wp:inline distT="0" distB="0" distL="114300" distR="114300" wp14:anchorId="3634AB22" wp14:editId="1D9600EF">
            <wp:extent cx="5271770" cy="1635125"/>
            <wp:effectExtent l="0" t="0" r="889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6497A" w14:textId="77777777" w:rsidR="00685DD3" w:rsidRDefault="0064020A">
      <w:hyperlink r:id="rId7" w:history="1">
        <w:r>
          <w:rPr>
            <w:rStyle w:val="a3"/>
            <w:rFonts w:hint="eastAsia"/>
          </w:rPr>
          <w:t>http://www.12348.gov.cn</w:t>
        </w:r>
      </w:hyperlink>
    </w:p>
    <w:p w14:paraId="216D9B2C" w14:textId="77777777" w:rsidR="00685DD3" w:rsidRDefault="0064020A">
      <w:hyperlink r:id="rId8" w:history="1">
        <w:r>
          <w:rPr>
            <w:rStyle w:val="a3"/>
            <w:rFonts w:hint="eastAsia"/>
          </w:rPr>
          <w:t>https://www.cnblogs.com/xzbluemap/p/3716620.html</w:t>
        </w:r>
      </w:hyperlink>
    </w:p>
    <w:p w14:paraId="04E6B643" w14:textId="378924AC" w:rsidR="00685DD3" w:rsidRDefault="00685DD3"/>
    <w:p w14:paraId="2350A484" w14:textId="67C4211C" w:rsidR="0064020A" w:rsidRDefault="0064020A"/>
    <w:p w14:paraId="6A37221C" w14:textId="60247E70" w:rsidR="0064020A" w:rsidRDefault="0064020A"/>
    <w:p w14:paraId="73136899" w14:textId="77777777" w:rsidR="0064020A" w:rsidRPr="0064020A" w:rsidRDefault="0064020A">
      <w:pPr>
        <w:rPr>
          <w:rFonts w:hint="eastAsia"/>
        </w:rPr>
      </w:pPr>
    </w:p>
    <w:sectPr w:rsidR="0064020A" w:rsidRPr="006402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5DD3"/>
    <w:rsid w:val="0064020A"/>
    <w:rsid w:val="00685DD3"/>
    <w:rsid w:val="1D805D4F"/>
    <w:rsid w:val="2C361602"/>
    <w:rsid w:val="40594D70"/>
    <w:rsid w:val="68A16B4C"/>
    <w:rsid w:val="7DA7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387713"/>
  <w15:docId w15:val="{E79E094F-5302-4019-BA6B-C19D0391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zbluemap/p/3716620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2348.gov.c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余 帅文</cp:lastModifiedBy>
  <cp:revision>2</cp:revision>
  <dcterms:created xsi:type="dcterms:W3CDTF">2014-10-29T12:08:00Z</dcterms:created>
  <dcterms:modified xsi:type="dcterms:W3CDTF">2021-03-31T14:18:00Z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