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4B39" w:rsidRPr="000409ED" w:rsidRDefault="00D646B9"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rPr>
      </w:pPr>
      <w:r w:rsidRPr="000409ED">
        <w:rPr>
          <w:rFonts w:ascii="Arial" w:eastAsia="Times New Roman" w:hAnsi="Arial" w:cs="Arial"/>
          <w:b w:val="0"/>
          <w:bCs w:val="0"/>
          <w:color w:val="0F4761" w:themeColor="accent1" w:themeShade="BF"/>
          <w:kern w:val="0"/>
          <w:sz w:val="40"/>
          <w:szCs w:val="40"/>
          <w:lang/>
        </w:rPr>
        <w:t>Project: Summarizing and Analyzing Research Papers</w:t>
      </w:r>
    </w:p>
    <w:p w:rsidR="00234B39" w:rsidRDefault="00D646B9">
      <w:pPr>
        <w:pStyle w:val="NormalWeb"/>
        <w:divId w:val="465317432"/>
        <w:rPr>
          <w:rFonts w:ascii="Arial" w:hAnsi="Arial" w:cs="Arial"/>
          <w:lang/>
        </w:rPr>
      </w:pPr>
      <w:r>
        <w:rPr>
          <w:rStyle w:val="Strong"/>
          <w:rFonts w:ascii="Arial" w:hAnsi="Arial" w:cs="Arial"/>
          <w:lang/>
        </w:rPr>
        <w:t>Learner Name</w:t>
      </w:r>
      <w:r w:rsidR="002A037B">
        <w:rPr>
          <w:rFonts w:ascii="Arial" w:hAnsi="Arial" w:cs="Arial"/>
          <w:lang/>
        </w:rPr>
        <w:t>: Shrishti</w:t>
      </w:r>
    </w:p>
    <w:p w:rsidR="00DD5008" w:rsidRDefault="00DD5008" w:rsidP="002A037B">
      <w:pPr>
        <w:pStyle w:val="NormalWeb"/>
        <w:divId w:val="465317432"/>
        <w:rPr>
          <w:rFonts w:ascii="Arial" w:hAnsi="Arial" w:cs="Arial"/>
          <w:lang/>
        </w:rPr>
      </w:pPr>
      <w:r>
        <w:rPr>
          <w:rStyle w:val="Strong"/>
          <w:rFonts w:ascii="Arial" w:hAnsi="Arial" w:cs="Arial"/>
          <w:lang/>
        </w:rPr>
        <w:t>Learner Email</w:t>
      </w:r>
      <w:r>
        <w:rPr>
          <w:rFonts w:ascii="Arial" w:hAnsi="Arial" w:cs="Arial"/>
          <w:lang/>
        </w:rPr>
        <w:t xml:space="preserve">: </w:t>
      </w:r>
      <w:r w:rsidR="002A037B">
        <w:rPr>
          <w:rFonts w:ascii="Arial" w:hAnsi="Arial" w:cs="Arial"/>
          <w:lang/>
        </w:rPr>
        <w:t>2916shrishti.2005@gmail.com</w:t>
      </w:r>
    </w:p>
    <w:p w:rsidR="00234B39" w:rsidRDefault="00D646B9" w:rsidP="002A037B">
      <w:pPr>
        <w:pStyle w:val="NormalWeb"/>
        <w:divId w:val="465317432"/>
        <w:rPr>
          <w:rFonts w:ascii="Arial" w:hAnsi="Arial" w:cs="Arial"/>
          <w:lang/>
        </w:rPr>
      </w:pPr>
      <w:r>
        <w:rPr>
          <w:rStyle w:val="Strong"/>
          <w:rFonts w:ascii="Arial" w:hAnsi="Arial" w:cs="Arial"/>
          <w:lang/>
        </w:rPr>
        <w:t>Topic</w:t>
      </w:r>
      <w:r>
        <w:rPr>
          <w:rFonts w:ascii="Arial" w:hAnsi="Arial" w:cs="Arial"/>
          <w:lang/>
        </w:rPr>
        <w:t xml:space="preserve">: </w:t>
      </w:r>
      <w:r w:rsidR="002A037B" w:rsidRPr="002A037B">
        <w:rPr>
          <w:rFonts w:ascii="Arial" w:hAnsi="Arial" w:cs="Arial"/>
          <w:lang/>
        </w:rPr>
        <w:t xml:space="preserve">Cognitive-Behavioral Therapy for Anxiety Disorders  </w:t>
      </w:r>
    </w:p>
    <w:p w:rsidR="002A037B" w:rsidRDefault="00D646B9" w:rsidP="002A037B">
      <w:pPr>
        <w:divId w:val="465317432"/>
      </w:pPr>
      <w:r>
        <w:rPr>
          <w:rStyle w:val="Strong"/>
          <w:rFonts w:ascii="Arial" w:hAnsi="Arial" w:cs="Arial"/>
          <w:lang/>
        </w:rPr>
        <w:t>Research Paper</w:t>
      </w:r>
      <w:r>
        <w:rPr>
          <w:rFonts w:ascii="Arial" w:hAnsi="Arial" w:cs="Arial"/>
          <w:lang/>
        </w:rPr>
        <w:t xml:space="preserve">: </w:t>
      </w:r>
      <w:r w:rsidR="002A037B" w:rsidRPr="002A037B">
        <w:rPr>
          <w:rFonts w:ascii="Arial" w:hAnsi="Arial" w:cs="Arial"/>
          <w:lang/>
        </w:rPr>
        <w:t xml:space="preserve">Hofmann, S.G., </w:t>
      </w:r>
      <w:proofErr w:type="spellStart"/>
      <w:r w:rsidR="002A037B" w:rsidRPr="002A037B">
        <w:rPr>
          <w:rFonts w:ascii="Arial" w:hAnsi="Arial" w:cs="Arial"/>
          <w:lang/>
        </w:rPr>
        <w:t>Asnaani</w:t>
      </w:r>
      <w:proofErr w:type="spellEnd"/>
      <w:r w:rsidR="002A037B" w:rsidRPr="002A037B">
        <w:rPr>
          <w:rFonts w:ascii="Arial" w:hAnsi="Arial" w:cs="Arial"/>
          <w:lang/>
        </w:rPr>
        <w:t xml:space="preserve">, A., </w:t>
      </w:r>
      <w:proofErr w:type="spellStart"/>
      <w:r w:rsidR="002A037B" w:rsidRPr="002A037B">
        <w:rPr>
          <w:rFonts w:ascii="Arial" w:hAnsi="Arial" w:cs="Arial"/>
          <w:lang/>
        </w:rPr>
        <w:t>Vonk</w:t>
      </w:r>
      <w:proofErr w:type="spellEnd"/>
      <w:r w:rsidR="002A037B" w:rsidRPr="002A037B">
        <w:rPr>
          <w:rFonts w:ascii="Arial" w:hAnsi="Arial" w:cs="Arial"/>
          <w:lang/>
        </w:rPr>
        <w:t>, I.J., Sawyer, A.T., &amp; Fang, A. (2012). The Efficacy of Cognitive Behavioral Therapy: A Review of Meta-analyses. *Cognitive Therapy and Research*, 36(5), 427–440.</w:t>
      </w:r>
    </w:p>
    <w:p w:rsidR="00234B39" w:rsidRDefault="00D646B9" w:rsidP="002A037B">
      <w:pPr>
        <w:pStyle w:val="NormalWeb"/>
        <w:divId w:val="465317432"/>
        <w:rPr>
          <w:rFonts w:ascii="Arial" w:eastAsia="Times New Roman" w:hAnsi="Arial" w:cs="Arial"/>
          <w:lang/>
        </w:rPr>
      </w:pPr>
      <w:r>
        <w:rPr>
          <w:rFonts w:ascii="Arial" w:eastAsia="Times New Roman" w:hAnsi="Arial" w:cs="Arial"/>
          <w:lang/>
        </w:rPr>
        <w:t>Initial Prompt</w:t>
      </w:r>
    </w:p>
    <w:p w:rsidR="002A037B" w:rsidRDefault="00D646B9" w:rsidP="002A037B">
      <w:pPr>
        <w:divId w:val="465317432"/>
      </w:pPr>
      <w:r>
        <w:rPr>
          <w:rStyle w:val="Strong"/>
          <w:rFonts w:ascii="Arial" w:hAnsi="Arial" w:cs="Arial"/>
          <w:lang/>
        </w:rPr>
        <w:t>Description (50 words max)</w:t>
      </w:r>
      <w:r>
        <w:rPr>
          <w:rFonts w:ascii="Arial" w:hAnsi="Arial" w:cs="Arial"/>
          <w:lang/>
        </w:rPr>
        <w:t xml:space="preserve">: </w:t>
      </w:r>
      <w:r w:rsidR="002A037B">
        <w:t>Summarize the research on the effectiveness of Cognitive-Behavioral Therapy (CBT) for treating anxiety disorders, focusing on key findings from meta-analyses and highlighting mechanisms that contribute to the success of CBT.</w:t>
      </w:r>
    </w:p>
    <w:p w:rsidR="002A037B" w:rsidRDefault="002A037B" w:rsidP="002A037B">
      <w:pPr>
        <w:divId w:val="465317432"/>
      </w:pPr>
    </w:p>
    <w:p w:rsidR="002A037B" w:rsidRDefault="00D646B9" w:rsidP="002A037B">
      <w:pPr>
        <w:divId w:val="465317432"/>
      </w:pPr>
      <w:r>
        <w:rPr>
          <w:rStyle w:val="Strong"/>
          <w:rFonts w:ascii="Arial" w:hAnsi="Arial" w:cs="Arial"/>
          <w:lang/>
        </w:rPr>
        <w:t>Generated Summary (100 words max</w:t>
      </w:r>
      <w:r w:rsidR="002A037B" w:rsidRPr="002A037B">
        <w:t xml:space="preserve"> </w:t>
      </w:r>
      <w:r w:rsidR="002A037B">
        <w:t xml:space="preserve">Cognitive-Behavioral Therapy (CBT) is widely regarded as an effective treatment for anxiety disorders, including generalized anxiety disorder (GAD), panic disorder, social anxiety disorder, and others. Research indicates that CBT's effectiveness stems from addressing maladaptive thought patterns and </w:t>
      </w:r>
      <w:proofErr w:type="spellStart"/>
      <w:r w:rsidR="002A037B">
        <w:t>behaviors</w:t>
      </w:r>
      <w:proofErr w:type="spellEnd"/>
      <w:r w:rsidR="002A037B">
        <w:t>, which reduce anxiety symptoms. Meta-analyses show that CBT consistently outperforms control conditions and is often more effective than other therapeutic approaches. Mechanisms contributing to its success include cognitive restructuring, exposure therapy, and coping strategies that help patients manage stress and anxiety-provoking situations. CBT has long-term benefits, with many patients showing continued improvements after treatment.</w:t>
      </w:r>
    </w:p>
    <w:p w:rsidR="00234B39" w:rsidRDefault="00D646B9" w:rsidP="002A037B">
      <w:pPr>
        <w:pStyle w:val="Heading3"/>
        <w:ind w:left="300" w:right="300"/>
        <w:divId w:val="465317432"/>
        <w:rPr>
          <w:rFonts w:ascii="Arial" w:eastAsia="Times New Roman" w:hAnsi="Arial" w:cs="Arial"/>
          <w:lang/>
        </w:rPr>
      </w:pPr>
      <w:r>
        <w:rPr>
          <w:rFonts w:ascii="Arial" w:eastAsia="Times New Roman" w:hAnsi="Arial" w:cs="Arial"/>
          <w:lang/>
        </w:rPr>
        <w:t>Iteration 1</w:t>
      </w:r>
    </w:p>
    <w:p w:rsidR="002A037B" w:rsidRDefault="00D646B9" w:rsidP="002A037B">
      <w:pPr>
        <w:divId w:val="465317432"/>
      </w:pPr>
      <w:r>
        <w:rPr>
          <w:rStyle w:val="Strong"/>
          <w:rFonts w:ascii="Arial" w:hAnsi="Arial" w:cs="Arial"/>
          <w:lang/>
        </w:rPr>
        <w:t>Description (50 words max</w:t>
      </w:r>
      <w:r w:rsidR="002A037B" w:rsidRPr="002A037B">
        <w:t xml:space="preserve"> </w:t>
      </w:r>
      <w:r w:rsidR="002A037B">
        <w:t>Focus on clarifying the types of anxiety disorders CBT treats and the specific techniques used in therapy that help patients. Summarize key takeaways from multiple research studies.</w:t>
      </w:r>
    </w:p>
    <w:p w:rsidR="002A037B" w:rsidRDefault="002A037B" w:rsidP="002A037B">
      <w:pPr>
        <w:divId w:val="465317432"/>
      </w:pPr>
    </w:p>
    <w:p w:rsidR="002A037B" w:rsidRDefault="00D646B9" w:rsidP="002A037B">
      <w:pPr>
        <w:divId w:val="465317432"/>
      </w:pPr>
      <w:r>
        <w:rPr>
          <w:rStyle w:val="Strong"/>
          <w:rFonts w:ascii="Arial" w:hAnsi="Arial" w:cs="Arial"/>
          <w:lang/>
        </w:rPr>
        <w:t>Generated Summary (100 words max)</w:t>
      </w:r>
      <w:r>
        <w:rPr>
          <w:rFonts w:ascii="Arial" w:hAnsi="Arial" w:cs="Arial"/>
          <w:lang/>
        </w:rPr>
        <w:t xml:space="preserve">: </w:t>
      </w:r>
      <w:r w:rsidR="002A037B">
        <w:t>Cognitive-Behavioral Therapy (CBT) is particularly effective for treating a wide range of anxiety disorders, such as panic disorder, generalized anxiety disorder, post-traumatic stress disorder (PTSD), and social anxiety disorder. CBT employs cognitive restructuring to challenge irrational fears and exposure therapy to gradually confront anxiety triggers. Coping strategies, such as relaxation techniques and problem-solving skills, are also key components. Meta-analyses reveal that CBT consistently outperforms placebo and pharmacological treatments for these disorders, often showing longer-lasting effects. Moreover, research emphasizes that CBT’s structured, goal-oriented approach contributes significantly to its success in reducing anxiety symptoms.</w:t>
      </w:r>
    </w:p>
    <w:p w:rsidR="002A037B" w:rsidRDefault="002A037B" w:rsidP="002A037B">
      <w:pPr>
        <w:pStyle w:val="NormalWeb"/>
        <w:divId w:val="465317432"/>
        <w:rPr>
          <w:rFonts w:ascii="Arial" w:eastAsia="Times New Roman" w:hAnsi="Arial" w:cs="Arial"/>
          <w:lang/>
        </w:rPr>
      </w:pPr>
    </w:p>
    <w:p w:rsidR="002A037B" w:rsidRDefault="00D646B9" w:rsidP="002A037B">
      <w:pPr>
        <w:pStyle w:val="Heading3"/>
        <w:ind w:left="600" w:right="300"/>
        <w:divId w:val="465317432"/>
        <w:rPr>
          <w:rFonts w:ascii="Arial" w:eastAsia="Times New Roman" w:hAnsi="Arial" w:cs="Arial"/>
          <w:lang/>
        </w:rPr>
      </w:pPr>
      <w:r>
        <w:rPr>
          <w:rFonts w:ascii="Arial" w:eastAsia="Times New Roman" w:hAnsi="Arial" w:cs="Arial"/>
          <w:lang/>
        </w:rPr>
        <w:t>Iteration 2</w:t>
      </w:r>
    </w:p>
    <w:p w:rsidR="002A037B" w:rsidRDefault="002A037B" w:rsidP="002A037B">
      <w:pPr>
        <w:divId w:val="465317432"/>
      </w:pPr>
    </w:p>
    <w:p w:rsidR="002A037B" w:rsidRDefault="00D646B9" w:rsidP="002A037B">
      <w:pPr>
        <w:divId w:val="465317432"/>
      </w:pPr>
      <w:r>
        <w:rPr>
          <w:rStyle w:val="Strong"/>
          <w:rFonts w:ascii="Arial" w:hAnsi="Arial" w:cs="Arial"/>
          <w:lang/>
        </w:rPr>
        <w:t>Description (50 words max)</w:t>
      </w:r>
      <w:r>
        <w:rPr>
          <w:rFonts w:ascii="Arial" w:hAnsi="Arial" w:cs="Arial"/>
          <w:lang/>
        </w:rPr>
        <w:t xml:space="preserve">: </w:t>
      </w:r>
      <w:r w:rsidR="002A037B">
        <w:t>Refine the prompt by narrowing the focus on the longevity of CBT’s effects and the comparison with alternative therapies, while retaining clarity on the techniques.</w:t>
      </w:r>
    </w:p>
    <w:p w:rsidR="002A037B" w:rsidRDefault="002A037B" w:rsidP="002A037B">
      <w:pPr>
        <w:divId w:val="465317432"/>
      </w:pPr>
    </w:p>
    <w:p w:rsidR="002A037B" w:rsidRDefault="00D646B9" w:rsidP="002A037B">
      <w:pPr>
        <w:divId w:val="465317432"/>
      </w:pPr>
      <w:r>
        <w:rPr>
          <w:rStyle w:val="Strong"/>
          <w:rFonts w:ascii="Arial" w:hAnsi="Arial" w:cs="Arial"/>
          <w:lang/>
        </w:rPr>
        <w:t>Generated Summary (100 words max)</w:t>
      </w:r>
      <w:r>
        <w:rPr>
          <w:rFonts w:ascii="Arial" w:hAnsi="Arial" w:cs="Arial"/>
          <w:lang/>
        </w:rPr>
        <w:t xml:space="preserve">: </w:t>
      </w:r>
      <w:r w:rsidR="002A037B">
        <w:t xml:space="preserve">Cognitive-Behavioral Therapy (CBT) has been shown to offer long-term benefits in treating anxiety disorders like generalized anxiety disorder (GAD), panic disorder, and social anxiety disorder. CBT techniques such as cognitive restructuring and exposure therapy help patients challenge negative thought patterns and confront anxiety triggers, resulting in significant symptom reduction. Studies indicate that the benefits of CBT often persist for months or even </w:t>
      </w:r>
      <w:proofErr w:type="gramStart"/>
      <w:r w:rsidR="002A037B">
        <w:t>years</w:t>
      </w:r>
      <w:proofErr w:type="gramEnd"/>
      <w:r w:rsidR="002A037B">
        <w:t xml:space="preserve"> post-treatment, outperforming other interventions like medication and psychoanalysis. Additionally, CBT’s structured, evidence-based approach makes it one of the most effective treatments for anxiety, particularly in terms of durability and relapse prevention.</w:t>
      </w:r>
    </w:p>
    <w:p w:rsidR="00234B39" w:rsidRDefault="00D646B9" w:rsidP="002A037B">
      <w:pPr>
        <w:pStyle w:val="Heading3"/>
        <w:ind w:left="900" w:right="600"/>
        <w:divId w:val="465317432"/>
        <w:rPr>
          <w:rFonts w:ascii="Arial" w:eastAsia="Times New Roman" w:hAnsi="Arial" w:cs="Arial"/>
          <w:lang/>
        </w:rPr>
      </w:pPr>
      <w:r>
        <w:rPr>
          <w:rFonts w:ascii="Arial" w:eastAsia="Times New Roman" w:hAnsi="Arial" w:cs="Arial"/>
          <w:lang/>
        </w:rPr>
        <w:t>Final Prompt</w:t>
      </w:r>
    </w:p>
    <w:p w:rsidR="002A037B" w:rsidRDefault="00D646B9" w:rsidP="002A037B">
      <w:pPr>
        <w:divId w:val="465317432"/>
      </w:pPr>
      <w:r>
        <w:rPr>
          <w:rStyle w:val="Strong"/>
          <w:rFonts w:ascii="Arial" w:hAnsi="Arial" w:cs="Arial"/>
          <w:lang/>
        </w:rPr>
        <w:t>Description (50 words max)</w:t>
      </w:r>
      <w:r>
        <w:rPr>
          <w:rFonts w:ascii="Arial" w:hAnsi="Arial" w:cs="Arial"/>
          <w:lang/>
        </w:rPr>
        <w:t xml:space="preserve">: </w:t>
      </w:r>
      <w:r w:rsidR="002A037B">
        <w:t>Summarize research on the efficacy of Cognitive-Behavioral Therapy (CBT) for anxiety disorders, focusing on its long-term effects, comparison to other treatments, and the specific techniques contributing to its success.</w:t>
      </w:r>
    </w:p>
    <w:p w:rsidR="002A037B" w:rsidRDefault="002A037B" w:rsidP="002A037B">
      <w:pPr>
        <w:pStyle w:val="NormalWeb"/>
        <w:divId w:val="465317432"/>
        <w:rPr>
          <w:rFonts w:ascii="Arial" w:hAnsi="Arial" w:cs="Arial"/>
          <w:lang/>
        </w:rPr>
      </w:pPr>
    </w:p>
    <w:p w:rsidR="002A037B" w:rsidRDefault="00D646B9" w:rsidP="002A037B">
      <w:pPr>
        <w:divId w:val="465317432"/>
      </w:pPr>
      <w:r>
        <w:rPr>
          <w:rStyle w:val="Strong"/>
          <w:rFonts w:ascii="Arial" w:hAnsi="Arial" w:cs="Arial"/>
          <w:lang/>
        </w:rPr>
        <w:t>Generated Summary (100 words max)</w:t>
      </w:r>
      <w:r>
        <w:rPr>
          <w:rFonts w:ascii="Arial" w:hAnsi="Arial" w:cs="Arial"/>
          <w:lang/>
        </w:rPr>
        <w:t xml:space="preserve">: </w:t>
      </w:r>
      <w:r w:rsidR="002A037B">
        <w:t xml:space="preserve">Research consistently supports Cognitive-Behavioral Therapy (CBT) as one of the most effective treatments for anxiety disorders, including generalized anxiety disorder, panic disorder, and social anxiety disorder. CBT’s structured approach, incorporating techniques like cognitive restructuring, exposure therapy, and coping strategies, reduces anxiety by altering maladaptive thoughts and </w:t>
      </w:r>
      <w:proofErr w:type="spellStart"/>
      <w:r w:rsidR="002A037B">
        <w:t>behaviors</w:t>
      </w:r>
      <w:proofErr w:type="spellEnd"/>
      <w:r w:rsidR="002A037B">
        <w:t>. Studies indicate that CBT not only leads to significant symptom reduction but also offers long-term benefits, often lasting beyond the treatment period. Compared to other interventions like medication or psychoanalysis, CBT demonstrates superior durability, with lower relapse rates and more sustained improvements in anxiety management over time.</w:t>
      </w:r>
    </w:p>
    <w:p w:rsidR="00234B39" w:rsidRDefault="00D646B9" w:rsidP="002A037B">
      <w:pPr>
        <w:pStyle w:val="Heading3"/>
        <w:ind w:left="1200" w:right="900"/>
        <w:divId w:val="465317432"/>
        <w:rPr>
          <w:rFonts w:ascii="Arial" w:eastAsia="Times New Roman" w:hAnsi="Arial" w:cs="Arial"/>
          <w:lang/>
        </w:rPr>
      </w:pPr>
      <w:r>
        <w:rPr>
          <w:rFonts w:ascii="Arial" w:eastAsia="Times New Roman" w:hAnsi="Arial" w:cs="Arial"/>
          <w:lang/>
        </w:rPr>
        <w:t>Insights and Applications</w:t>
      </w:r>
    </w:p>
    <w:p w:rsidR="002A037B" w:rsidRDefault="00D646B9" w:rsidP="002A037B">
      <w:pPr>
        <w:divId w:val="465317432"/>
      </w:pPr>
      <w:r>
        <w:rPr>
          <w:rStyle w:val="Strong"/>
          <w:rFonts w:ascii="Arial" w:hAnsi="Arial" w:cs="Arial"/>
          <w:lang/>
        </w:rPr>
        <w:t>Key Insights (150 words max)</w:t>
      </w:r>
      <w:r>
        <w:rPr>
          <w:rFonts w:ascii="Arial" w:hAnsi="Arial" w:cs="Arial"/>
          <w:lang/>
        </w:rPr>
        <w:t xml:space="preserve">: </w:t>
      </w:r>
      <w:r w:rsidR="002A037B">
        <w:t xml:space="preserve">Cognitive-Behavioral Therapy (CBT) has emerged as a leading treatment for anxiety disorders due to its effectiveness in addressing the cognitive and </w:t>
      </w:r>
      <w:proofErr w:type="spellStart"/>
      <w:r w:rsidR="002A037B">
        <w:t>behavioral</w:t>
      </w:r>
      <w:proofErr w:type="spellEnd"/>
      <w:r w:rsidR="002A037B">
        <w:t xml:space="preserve"> aspects of anxiety. Research highlights that CBT’s key techniques—cognitive restructuring and exposure therapy—are instrumental in reducing symptoms by helping patients confront their fears and challenge negative thought patterns. Meta-analyses reveal that CBT’s benefits often surpass those of pharmacological treatments and alternative psychotherapies, particularly in terms of long-term effectiveness and reduced relapse rates. The evidence underscores CBT’s </w:t>
      </w:r>
      <w:r w:rsidR="002A037B">
        <w:lastRenderedPageBreak/>
        <w:t>ability to foster sustained changes in patients' anxiety responses by teaching them practical coping strategies and resilience-building methods.</w:t>
      </w:r>
    </w:p>
    <w:p w:rsidR="002A037B" w:rsidRDefault="002A037B" w:rsidP="002A037B">
      <w:pPr>
        <w:divId w:val="465317432"/>
      </w:pPr>
    </w:p>
    <w:p w:rsidR="002A037B" w:rsidRDefault="00D646B9" w:rsidP="002A037B">
      <w:pPr>
        <w:divId w:val="465317432"/>
      </w:pPr>
      <w:r>
        <w:rPr>
          <w:rStyle w:val="Strong"/>
          <w:rFonts w:ascii="Arial" w:hAnsi="Arial" w:cs="Arial"/>
          <w:lang/>
        </w:rPr>
        <w:t>Potential Applications (150 words max)</w:t>
      </w:r>
      <w:r>
        <w:rPr>
          <w:rFonts w:ascii="Arial" w:hAnsi="Arial" w:cs="Arial"/>
          <w:lang/>
        </w:rPr>
        <w:t xml:space="preserve">: </w:t>
      </w:r>
      <w:r w:rsidR="002A037B">
        <w:t>CBT's proven efficacy suggests several applications for anxiety treatment in clinical and real-world settings. In clinical psychology, CBT could be expanded to integrate newer technologies, such as virtual reality (VR), to enhance exposure therapy for patients with severe phobias or trauma. Additionally, CBT could be adapted for group therapy sessions to improve accessibility and reduce costs, making it more widely available in underserved communities. In schools and workplaces, CBT-based workshops could provide stress-management training, helping to prevent anxiety disorders before they develop into more severe conditions. These applications could further extend the impact of CBT beyond traditional therapeutic contexts, promoting better mental health and well-being across various populations.</w:t>
      </w:r>
    </w:p>
    <w:p w:rsidR="00234B39" w:rsidRPr="002A037B" w:rsidRDefault="00D646B9" w:rsidP="002A037B">
      <w:pPr>
        <w:pStyle w:val="NormalWeb"/>
        <w:divId w:val="465317432"/>
        <w:rPr>
          <w:rStyle w:val="Strong"/>
        </w:rPr>
      </w:pPr>
      <w:r w:rsidRPr="002A037B">
        <w:rPr>
          <w:rStyle w:val="Strong"/>
        </w:rPr>
        <w:t>Evaluation</w:t>
      </w:r>
    </w:p>
    <w:p w:rsidR="002A037B" w:rsidRDefault="00D646B9" w:rsidP="002A037B">
      <w:pPr>
        <w:divId w:val="465317432"/>
      </w:pPr>
      <w:r>
        <w:rPr>
          <w:rStyle w:val="Strong"/>
          <w:rFonts w:ascii="Arial" w:hAnsi="Arial" w:cs="Arial"/>
          <w:lang/>
        </w:rPr>
        <w:t>Clarity (50 words max)</w:t>
      </w:r>
      <w:r>
        <w:rPr>
          <w:rFonts w:ascii="Arial" w:hAnsi="Arial" w:cs="Arial"/>
          <w:lang/>
        </w:rPr>
        <w:t xml:space="preserve">: </w:t>
      </w:r>
      <w:r w:rsidR="002A037B">
        <w:t>The final summary and insights are clearly articulated, providing a concise yet comprehensive overview of CBT's effectiveness. The structure is logical, with clear explanations of how CBT functions and its long-term benefits, ensuring that even readers unfamiliar with the subject can grasp the key concepts.</w:t>
      </w:r>
    </w:p>
    <w:p w:rsidR="00234B39" w:rsidRDefault="00234B39" w:rsidP="002A037B">
      <w:pPr>
        <w:pStyle w:val="NormalWeb"/>
        <w:divId w:val="465317432"/>
        <w:rPr>
          <w:rFonts w:ascii="Arial" w:hAnsi="Arial" w:cs="Arial"/>
          <w:lang/>
        </w:rPr>
      </w:pPr>
    </w:p>
    <w:p w:rsidR="002A037B" w:rsidRDefault="00D646B9" w:rsidP="002A037B">
      <w:pPr>
        <w:divId w:val="465317432"/>
      </w:pPr>
      <w:r>
        <w:rPr>
          <w:rStyle w:val="Strong"/>
          <w:rFonts w:ascii="Arial" w:hAnsi="Arial" w:cs="Arial"/>
          <w:lang/>
        </w:rPr>
        <w:t>Accuracy (50 words max)</w:t>
      </w:r>
      <w:r>
        <w:rPr>
          <w:rFonts w:ascii="Arial" w:hAnsi="Arial" w:cs="Arial"/>
          <w:lang/>
        </w:rPr>
        <w:t xml:space="preserve">: </w:t>
      </w:r>
      <w:r w:rsidR="002A037B">
        <w:t>The final summary accurately reflects findings from multiple meta-analyses, outlining CBT's impact on various anxiety disorders and the long-lasting effects of treatment. The comparison with other therapies and emphasis on specific CBT techniques align with current empirical research, ensuring the information is both precise and reliable.</w:t>
      </w:r>
    </w:p>
    <w:p w:rsidR="002A037B" w:rsidRDefault="002A037B" w:rsidP="002A037B">
      <w:pPr>
        <w:divId w:val="465317432"/>
      </w:pPr>
    </w:p>
    <w:p w:rsidR="002A037B" w:rsidRDefault="00D646B9" w:rsidP="002A037B">
      <w:pPr>
        <w:divId w:val="465317432"/>
      </w:pPr>
      <w:r>
        <w:rPr>
          <w:rStyle w:val="Strong"/>
          <w:rFonts w:ascii="Arial" w:hAnsi="Arial" w:cs="Arial"/>
          <w:lang/>
        </w:rPr>
        <w:t xml:space="preserve">Relevance (50 </w:t>
      </w:r>
      <w:r>
        <w:rPr>
          <w:rStyle w:val="Strong"/>
          <w:rFonts w:ascii="Arial" w:hAnsi="Arial" w:cs="Arial"/>
          <w:lang/>
        </w:rPr>
        <w:t>words max)</w:t>
      </w:r>
      <w:r>
        <w:rPr>
          <w:rFonts w:ascii="Arial" w:hAnsi="Arial" w:cs="Arial"/>
          <w:lang/>
        </w:rPr>
        <w:t xml:space="preserve">: </w:t>
      </w:r>
      <w:r w:rsidR="002A037B">
        <w:t>The insights and applications are highly relevant to the current landscape of psychological treatments for anxiety. Given the increasing prevalence of anxiety disorders worldwide, understanding the benefits and applications of CBT is crucial for mental health professionals, policy-makers, and educators looking to enhance treatment options.</w:t>
      </w:r>
    </w:p>
    <w:p w:rsidR="00234B39" w:rsidRPr="002A037B" w:rsidRDefault="00D646B9" w:rsidP="002A037B">
      <w:pPr>
        <w:pStyle w:val="NormalWeb"/>
        <w:divId w:val="465317432"/>
        <w:rPr>
          <w:rFonts w:ascii="Arial" w:eastAsia="Times New Roman" w:hAnsi="Arial" w:cs="Arial"/>
          <w:b/>
          <w:bCs/>
          <w:color w:val="333333"/>
          <w:sz w:val="27"/>
          <w:szCs w:val="27"/>
          <w:lang/>
        </w:rPr>
      </w:pPr>
      <w:r w:rsidRPr="002A037B">
        <w:rPr>
          <w:rFonts w:ascii="Arial" w:eastAsia="Times New Roman" w:hAnsi="Arial" w:cs="Arial"/>
          <w:b/>
          <w:bCs/>
          <w:color w:val="333333"/>
          <w:sz w:val="27"/>
          <w:szCs w:val="27"/>
          <w:lang/>
        </w:rPr>
        <w:t>Reflection</w:t>
      </w:r>
    </w:p>
    <w:p w:rsidR="002A037B" w:rsidRDefault="00D646B9" w:rsidP="002A037B">
      <w:pPr>
        <w:divId w:val="492985870"/>
      </w:pPr>
      <w:r>
        <w:rPr>
          <w:rStyle w:val="Strong"/>
          <w:rFonts w:ascii="Arial" w:hAnsi="Arial" w:cs="Arial"/>
          <w:lang/>
        </w:rPr>
        <w:t>(250 words max)</w:t>
      </w:r>
      <w:r>
        <w:rPr>
          <w:rFonts w:ascii="Arial" w:hAnsi="Arial" w:cs="Arial"/>
          <w:lang/>
        </w:rPr>
        <w:t xml:space="preserve">: </w:t>
      </w:r>
      <w:r w:rsidR="002A037B">
        <w:t xml:space="preserve">This research project has deepened my understanding of Cognitive-Behavioral Therapy (CBT) and its role in treating anxiety disorders. One of the most significant insights I gained is how structured and systematic CBT is, allowing it to target both the cognitive distortions and </w:t>
      </w:r>
      <w:proofErr w:type="spellStart"/>
      <w:r w:rsidR="002A037B">
        <w:t>behavioral</w:t>
      </w:r>
      <w:proofErr w:type="spellEnd"/>
      <w:r w:rsidR="002A037B">
        <w:t xml:space="preserve"> avoidance patterns that contribute to anxiety. It was particularly interesting to learn about the specific techniques, like exposure therapy, that make CBT so effective in helping patients gradually confront their fears.</w:t>
      </w:r>
    </w:p>
    <w:p w:rsidR="002A037B" w:rsidRDefault="002A037B" w:rsidP="002A037B">
      <w:pPr>
        <w:divId w:val="492985870"/>
      </w:pPr>
    </w:p>
    <w:p w:rsidR="002A037B" w:rsidRDefault="002A037B" w:rsidP="002A037B">
      <w:pPr>
        <w:divId w:val="492985870"/>
      </w:pPr>
      <w:r>
        <w:t>The challenge I encountered was distilling complex meta-analytical findings into concise summaries without oversimplifying the content. Striking a balance between clarity and depth required multiple iterations, especially when comparing CBT with other therapies and highlighting the long-term benefits.</w:t>
      </w:r>
    </w:p>
    <w:p w:rsidR="002A037B" w:rsidRDefault="002A037B" w:rsidP="002A037B">
      <w:pPr>
        <w:divId w:val="492985870"/>
      </w:pPr>
    </w:p>
    <w:p w:rsidR="002A037B" w:rsidRDefault="002A037B" w:rsidP="002A037B">
      <w:pPr>
        <w:divId w:val="492985870"/>
      </w:pPr>
      <w:r>
        <w:t>This project also illuminated the broad applicability of CBT beyond clinical settings, including its potential for preventing anxiety in educational and workplace environments. As mental health continues to gain prominence in public discourse, it’s clear that CBT could play a crucial role in shaping future interventions for stress and anxiety management.</w:t>
      </w:r>
    </w:p>
    <w:p w:rsidR="002A037B" w:rsidRDefault="002A037B" w:rsidP="002A037B">
      <w:pPr>
        <w:divId w:val="492985870"/>
      </w:pPr>
    </w:p>
    <w:p w:rsidR="002A037B" w:rsidRDefault="002A037B" w:rsidP="002A037B">
      <w:pPr>
        <w:divId w:val="492985870"/>
      </w:pPr>
      <w:r>
        <w:t>Overall, this research reinforced the value of evidence-based psychological treatments like CBT and opened my eyes to its potential for innovation and wider application.</w:t>
      </w:r>
    </w:p>
    <w:p w:rsidR="0046607C" w:rsidRDefault="0046607C" w:rsidP="002A037B">
      <w:pPr>
        <w:pStyle w:val="NormalWeb"/>
        <w:divId w:val="492985870"/>
        <w:rPr>
          <w:rFonts w:ascii="Arial" w:hAnsi="Arial" w:cs="Arial"/>
          <w:lang/>
        </w:rPr>
      </w:pPr>
    </w:p>
    <w:sectPr w:rsidR="0046607C" w:rsidSect="0039699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6"/>
  </w:num>
  <w:num w:numId="3">
    <w:abstractNumId w:val="3"/>
  </w:num>
  <w:num w:numId="4">
    <w:abstractNumId w:val="2"/>
  </w:num>
  <w:num w:numId="5">
    <w:abstractNumId w:val="1"/>
  </w:num>
  <w:num w:numId="6">
    <w:abstractNumId w:val="5"/>
  </w:num>
  <w:num w:numId="7">
    <w:abstractNumId w:val="4"/>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noPunctuationKerning/>
  <w:characterSpacingControl w:val="doNotCompress"/>
  <w:compat/>
  <w:rsids>
    <w:rsidRoot w:val="00EB63BE"/>
    <w:rsid w:val="000409ED"/>
    <w:rsid w:val="0004667B"/>
    <w:rsid w:val="00211322"/>
    <w:rsid w:val="00234B39"/>
    <w:rsid w:val="002A037B"/>
    <w:rsid w:val="00396991"/>
    <w:rsid w:val="0046607C"/>
    <w:rsid w:val="005244B8"/>
    <w:rsid w:val="00A958D5"/>
    <w:rsid w:val="00B45D63"/>
    <w:rsid w:val="00D646B9"/>
    <w:rsid w:val="00DD5008"/>
    <w:rsid w:val="00EB2D84"/>
    <w:rsid w:val="00EB63B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6991"/>
    <w:rPr>
      <w:rFonts w:eastAsiaTheme="minorEastAsia"/>
      <w:sz w:val="24"/>
      <w:szCs w:val="24"/>
    </w:rPr>
  </w:style>
  <w:style w:type="paragraph" w:styleId="Heading1">
    <w:name w:val="heading 1"/>
    <w:basedOn w:val="Normal"/>
    <w:link w:val="Heading1Char"/>
    <w:uiPriority w:val="9"/>
    <w:qFormat/>
    <w:rsid w:val="00396991"/>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rsid w:val="00396991"/>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rsid w:val="00396991"/>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rsid w:val="00396991"/>
    <w:pPr>
      <w:spacing w:before="100" w:beforeAutospacing="1" w:after="100" w:afterAutospacing="1"/>
      <w:outlineLvl w:val="3"/>
    </w:pPr>
    <w:rPr>
      <w:b/>
      <w:bCs/>
      <w:color w:val="333333"/>
    </w:rPr>
  </w:style>
  <w:style w:type="paragraph" w:styleId="Heading5">
    <w:name w:val="heading 5"/>
    <w:basedOn w:val="Normal"/>
    <w:link w:val="Heading5Char"/>
    <w:uiPriority w:val="9"/>
    <w:qFormat/>
    <w:rsid w:val="00396991"/>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rsid w:val="00396991"/>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69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69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6991"/>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6991"/>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sid w:val="00396991"/>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sid w:val="00396991"/>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rsid w:val="00396991"/>
    <w:pPr>
      <w:spacing w:before="100" w:beforeAutospacing="1" w:after="100" w:afterAutospacing="1"/>
    </w:pPr>
  </w:style>
  <w:style w:type="paragraph" w:customStyle="1" w:styleId="container">
    <w:name w:val="container"/>
    <w:basedOn w:val="Normal"/>
    <w:rsid w:val="00396991"/>
    <w:pPr>
      <w:spacing w:before="100" w:beforeAutospacing="1" w:after="100" w:afterAutospacing="1"/>
    </w:pPr>
  </w:style>
  <w:style w:type="paragraph" w:customStyle="1" w:styleId="section">
    <w:name w:val="section"/>
    <w:basedOn w:val="Normal"/>
    <w:rsid w:val="00396991"/>
    <w:pPr>
      <w:spacing w:before="100" w:beforeAutospacing="1" w:after="300"/>
    </w:pPr>
  </w:style>
  <w:style w:type="paragraph" w:styleId="NormalWeb">
    <w:name w:val="Normal (Web)"/>
    <w:basedOn w:val="Normal"/>
    <w:uiPriority w:val="99"/>
    <w:unhideWhenUsed/>
    <w:rsid w:val="00396991"/>
    <w:pPr>
      <w:spacing w:before="100" w:beforeAutospacing="1" w:after="100" w:afterAutospacing="1"/>
    </w:pPr>
  </w:style>
  <w:style w:type="character" w:styleId="Strong">
    <w:name w:val="Strong"/>
    <w:basedOn w:val="DefaultParagraphFont"/>
    <w:uiPriority w:val="22"/>
    <w:qFormat/>
    <w:rsid w:val="00396991"/>
    <w:rPr>
      <w:b/>
      <w:bCs/>
    </w:rPr>
  </w:style>
  <w:style w:type="character" w:styleId="Hyperlink">
    <w:name w:val="Hyperlink"/>
    <w:basedOn w:val="DefaultParagraphFont"/>
    <w:uiPriority w:val="99"/>
    <w:semiHidden/>
    <w:unhideWhenUsed/>
    <w:rsid w:val="00396991"/>
    <w:rPr>
      <w:color w:val="0000FF"/>
      <w:u w:val="single"/>
    </w:rPr>
  </w:style>
  <w:style w:type="character" w:styleId="FollowedHyperlink">
    <w:name w:val="FollowedHyperlink"/>
    <w:basedOn w:val="DefaultParagraphFont"/>
    <w:uiPriority w:val="99"/>
    <w:semiHidden/>
    <w:unhideWhenUsed/>
    <w:rsid w:val="00396991"/>
    <w:rPr>
      <w:color w:val="800080"/>
      <w:u w:val="single"/>
    </w:rPr>
  </w:style>
  <w:style w:type="character" w:styleId="HTMLCode">
    <w:name w:val="HTML Code"/>
    <w:basedOn w:val="DefaultParagraphFont"/>
    <w:uiPriority w:val="99"/>
    <w:semiHidden/>
    <w:unhideWhenUsed/>
    <w:rsid w:val="00396991"/>
    <w:rPr>
      <w:rFonts w:ascii="Courier New" w:eastAsiaTheme="minorEastAsia"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1283</Words>
  <Characters>7315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8581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creator>Vikas Gupta</dc:creator>
  <cp:lastModifiedBy>user</cp:lastModifiedBy>
  <cp:revision>2</cp:revision>
  <dcterms:created xsi:type="dcterms:W3CDTF">2024-09-08T07:05:00Z</dcterms:created>
  <dcterms:modified xsi:type="dcterms:W3CDTF">2024-09-08T07:05:00Z</dcterms:modified>
</cp:coreProperties>
</file>