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86838E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视觉检测</w:t>
      </w:r>
    </w:p>
    <w:p w14:paraId="3A36C79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1、相机配置</w:t>
      </w:r>
    </w:p>
    <w:p w14:paraId="71E81B4B">
      <w:r>
        <w:drawing>
          <wp:inline distT="0" distB="0" distL="114300" distR="114300">
            <wp:extent cx="5268595" cy="2275840"/>
            <wp:effectExtent l="0" t="0" r="190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7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8A7D7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yolo配置</w:t>
      </w:r>
    </w:p>
    <w:p w14:paraId="7EC08463">
      <w:pPr>
        <w:numPr>
          <w:ilvl w:val="0"/>
          <w:numId w:val="0"/>
        </w:numPr>
      </w:pPr>
      <w:r>
        <w:drawing>
          <wp:inline distT="0" distB="0" distL="114300" distR="114300">
            <wp:extent cx="5264785" cy="2263140"/>
            <wp:effectExtent l="0" t="0" r="5715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27CB0">
      <w:pPr>
        <w:numPr>
          <w:ilvl w:val="0"/>
          <w:numId w:val="0"/>
        </w:numPr>
      </w:pPr>
    </w:p>
    <w:p w14:paraId="402E13F6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首次训练成功！</w:t>
      </w:r>
    </w:p>
    <w:p w14:paraId="7266196E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4785" cy="2960370"/>
            <wp:effectExtent l="0" t="0" r="5715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6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54DAAA"/>
    <w:multiLevelType w:val="singleLevel"/>
    <w:tmpl w:val="A654DAAA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7B0835"/>
    <w:rsid w:val="02262540"/>
    <w:rsid w:val="16D26B7A"/>
    <w:rsid w:val="399727FE"/>
    <w:rsid w:val="54987EAB"/>
    <w:rsid w:val="5E8F5693"/>
    <w:rsid w:val="6B7B0835"/>
    <w:rsid w:val="72311466"/>
    <w:rsid w:val="75A50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Office_12.8.2.17149_F1E327BC-269C-435d-A152-05C5408002CA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2026-02-19T10:25:00Z</dcterms:created>
  <dc:creator>ASUS</dc:creator>
  <cp:lastModifiedBy>ASUS</cp:lastModifiedBy>
  <dcterms:modified xsi:type="dcterms:W3CDTF">2026-02-22T08:52:57Z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2052-12.8.2.17149</vt:lpwstr>
  </property>
  <property fmtid="{D5CDD505-2E9C-101B-9397-08002B2CF9AE}" pid="3" name="ICV">
    <vt:lpwstr>2655FB24D7EC426C918226B7AD733FB5_11</vt:lpwstr>
  </property>
</Properties>
</file>