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92FD" w14:textId="11E75DD1" w:rsidR="00C76CD9" w:rsidRPr="00987D99" w:rsidRDefault="00987D99" w:rsidP="00987D99">
      <w:pPr>
        <w:jc w:val="center"/>
        <w:rPr>
          <w:b/>
          <w:bCs/>
          <w:sz w:val="32"/>
          <w:szCs w:val="32"/>
        </w:rPr>
      </w:pPr>
      <w:r w:rsidRPr="00987D99">
        <w:rPr>
          <w:rFonts w:hint="eastAsia"/>
          <w:b/>
          <w:bCs/>
          <w:sz w:val="32"/>
          <w:szCs w:val="32"/>
        </w:rPr>
        <w:t>广东启德文旅产业投资有限公司（暂定名）股份认缴意向书</w:t>
      </w:r>
    </w:p>
    <w:p w14:paraId="658E25C5" w14:textId="2EE918AA" w:rsidR="00987D99" w:rsidRDefault="00987D99" w:rsidP="00987D99">
      <w:pPr>
        <w:ind w:left="420" w:firstLine="420"/>
        <w:jc w:val="left"/>
        <w:rPr>
          <w:sz w:val="24"/>
          <w:szCs w:val="24"/>
        </w:rPr>
      </w:pPr>
      <w:r w:rsidRPr="00987D99">
        <w:rPr>
          <w:rFonts w:hint="eastAsia"/>
          <w:sz w:val="24"/>
          <w:szCs w:val="24"/>
        </w:rPr>
        <w:t>本公司/本人认缴_</w:t>
      </w:r>
      <w:r w:rsidRPr="00987D99">
        <w:rPr>
          <w:sz w:val="24"/>
          <w:szCs w:val="24"/>
        </w:rPr>
        <w:t>______________________</w:t>
      </w:r>
      <w:r w:rsidRPr="00987D99">
        <w:rPr>
          <w:rFonts w:hint="eastAsia"/>
          <w:sz w:val="24"/>
          <w:szCs w:val="24"/>
        </w:rPr>
        <w:t>元。大写_</w:t>
      </w:r>
      <w:r w:rsidRPr="00987D99">
        <w:rPr>
          <w:sz w:val="24"/>
          <w:szCs w:val="24"/>
        </w:rPr>
        <w:t>_____________________________</w:t>
      </w:r>
      <w:r w:rsidRPr="00987D99">
        <w:rPr>
          <w:rFonts w:hint="eastAsia"/>
          <w:sz w:val="24"/>
          <w:szCs w:val="24"/>
        </w:rPr>
        <w:t>元整。实际出资后持有该公司百分之_</w:t>
      </w:r>
      <w:r w:rsidRPr="00987D99">
        <w:rPr>
          <w:sz w:val="24"/>
          <w:szCs w:val="24"/>
        </w:rPr>
        <w:t>_____________</w:t>
      </w:r>
      <w:r w:rsidRPr="00987D99">
        <w:rPr>
          <w:rFonts w:hint="eastAsia"/>
          <w:sz w:val="24"/>
          <w:szCs w:val="24"/>
        </w:rPr>
        <w:t>股份。（以会计师事务所验资报告为凭证）。在实际出资前，本公司/本人可根据实际情况有权要求增减投资或停止投资并退出投资合作事宜。</w:t>
      </w:r>
    </w:p>
    <w:p w14:paraId="3F63ECA7" w14:textId="777AAAAA" w:rsidR="00661AE0" w:rsidRDefault="00661AE0" w:rsidP="00987D99">
      <w:pPr>
        <w:ind w:left="420" w:firstLine="420"/>
        <w:jc w:val="left"/>
        <w:rPr>
          <w:sz w:val="24"/>
          <w:szCs w:val="24"/>
        </w:rPr>
      </w:pPr>
    </w:p>
    <w:p w14:paraId="37F24075" w14:textId="768D5C99" w:rsidR="00661AE0" w:rsidRDefault="00661AE0" w:rsidP="00661AE0">
      <w:pPr>
        <w:wordWrap w:val="0"/>
        <w:ind w:left="420" w:right="960" w:firstLine="420"/>
        <w:jc w:val="right"/>
        <w:rPr>
          <w:sz w:val="24"/>
          <w:szCs w:val="24"/>
        </w:rPr>
      </w:pPr>
      <w:r>
        <w:rPr>
          <w:rFonts w:hint="eastAsia"/>
          <w:sz w:val="24"/>
          <w:szCs w:val="24"/>
        </w:rPr>
        <w:t xml:space="preserve">股权认缴公司/人 </w:t>
      </w:r>
      <w:r>
        <w:rPr>
          <w:sz w:val="24"/>
          <w:szCs w:val="24"/>
        </w:rPr>
        <w:t xml:space="preserve">      </w:t>
      </w:r>
    </w:p>
    <w:p w14:paraId="7C15FBD6" w14:textId="4ADB8E91" w:rsidR="00661AE0" w:rsidRDefault="00661AE0" w:rsidP="00661AE0">
      <w:pPr>
        <w:wordWrap w:val="0"/>
        <w:ind w:left="420" w:right="960" w:firstLine="420"/>
        <w:jc w:val="right"/>
        <w:rPr>
          <w:sz w:val="24"/>
          <w:szCs w:val="24"/>
        </w:rPr>
      </w:pPr>
      <w:r>
        <w:rPr>
          <w:rFonts w:hint="eastAsia"/>
          <w:sz w:val="24"/>
          <w:szCs w:val="24"/>
        </w:rPr>
        <w:t>盖章/签名</w:t>
      </w:r>
      <w:bookmarkStart w:id="0" w:name="_GoBack"/>
      <w:bookmarkEnd w:id="0"/>
      <w:r>
        <w:rPr>
          <w:rFonts w:hint="eastAsia"/>
          <w:sz w:val="24"/>
          <w:szCs w:val="24"/>
        </w:rPr>
        <w:t xml:space="preserve">： </w:t>
      </w:r>
      <w:r>
        <w:rPr>
          <w:sz w:val="24"/>
          <w:szCs w:val="24"/>
        </w:rPr>
        <w:t xml:space="preserve">          </w:t>
      </w:r>
    </w:p>
    <w:p w14:paraId="14FB3471" w14:textId="3EC2BE2F" w:rsidR="00661AE0" w:rsidRPr="00661AE0" w:rsidRDefault="00661AE0" w:rsidP="00661AE0">
      <w:pPr>
        <w:ind w:left="1680" w:right="240" w:firstLine="420"/>
        <w:jc w:val="right"/>
        <w:rPr>
          <w:rFonts w:hint="eastAsia"/>
          <w:sz w:val="24"/>
          <w:szCs w:val="24"/>
        </w:rPr>
      </w:pPr>
      <w:r>
        <w:rPr>
          <w:rFonts w:hint="eastAsia"/>
          <w:sz w:val="24"/>
          <w:szCs w:val="24"/>
        </w:rPr>
        <w:t>年</w:t>
      </w:r>
      <w:r>
        <w:rPr>
          <w:sz w:val="24"/>
          <w:szCs w:val="24"/>
        </w:rPr>
        <w:tab/>
      </w:r>
      <w:r>
        <w:rPr>
          <w:rFonts w:hint="eastAsia"/>
          <w:sz w:val="24"/>
          <w:szCs w:val="24"/>
        </w:rPr>
        <w:t>月</w:t>
      </w:r>
      <w:r>
        <w:rPr>
          <w:sz w:val="24"/>
          <w:szCs w:val="24"/>
        </w:rPr>
        <w:tab/>
      </w:r>
      <w:r>
        <w:rPr>
          <w:rFonts w:hint="eastAsia"/>
          <w:sz w:val="24"/>
          <w:szCs w:val="24"/>
        </w:rPr>
        <w:t xml:space="preserve">日 </w:t>
      </w:r>
      <w:r>
        <w:rPr>
          <w:sz w:val="24"/>
          <w:szCs w:val="24"/>
        </w:rPr>
        <w:t xml:space="preserve"> </w:t>
      </w:r>
    </w:p>
    <w:sectPr w:rsidR="00661AE0" w:rsidRPr="00661A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F61A5" w14:textId="77777777" w:rsidR="00CA6553" w:rsidRDefault="00CA6553" w:rsidP="00987D99">
      <w:r>
        <w:separator/>
      </w:r>
    </w:p>
  </w:endnote>
  <w:endnote w:type="continuationSeparator" w:id="0">
    <w:p w14:paraId="37C0F0C3" w14:textId="77777777" w:rsidR="00CA6553" w:rsidRDefault="00CA6553" w:rsidP="0098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73DB0" w14:textId="77777777" w:rsidR="00CA6553" w:rsidRDefault="00CA6553" w:rsidP="00987D99">
      <w:r>
        <w:separator/>
      </w:r>
    </w:p>
  </w:footnote>
  <w:footnote w:type="continuationSeparator" w:id="0">
    <w:p w14:paraId="537A4630" w14:textId="77777777" w:rsidR="00CA6553" w:rsidRDefault="00CA6553" w:rsidP="00987D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1B"/>
    <w:rsid w:val="002F09E1"/>
    <w:rsid w:val="00661AE0"/>
    <w:rsid w:val="00837B1B"/>
    <w:rsid w:val="00987D99"/>
    <w:rsid w:val="00C76CD9"/>
    <w:rsid w:val="00CA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443CF"/>
  <w15:chartTrackingRefBased/>
  <w15:docId w15:val="{9D35B7D4-6461-441F-875C-DF2B58CB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7D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7D99"/>
    <w:rPr>
      <w:sz w:val="18"/>
      <w:szCs w:val="18"/>
    </w:rPr>
  </w:style>
  <w:style w:type="paragraph" w:styleId="a5">
    <w:name w:val="footer"/>
    <w:basedOn w:val="a"/>
    <w:link w:val="a6"/>
    <w:uiPriority w:val="99"/>
    <w:unhideWhenUsed/>
    <w:rsid w:val="00987D99"/>
    <w:pPr>
      <w:tabs>
        <w:tab w:val="center" w:pos="4153"/>
        <w:tab w:val="right" w:pos="8306"/>
      </w:tabs>
      <w:snapToGrid w:val="0"/>
      <w:jc w:val="left"/>
    </w:pPr>
    <w:rPr>
      <w:sz w:val="18"/>
      <w:szCs w:val="18"/>
    </w:rPr>
  </w:style>
  <w:style w:type="character" w:customStyle="1" w:styleId="a6">
    <w:name w:val="页脚 字符"/>
    <w:basedOn w:val="a0"/>
    <w:link w:val="a5"/>
    <w:uiPriority w:val="99"/>
    <w:rsid w:val="00987D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奇</dc:creator>
  <cp:keywords/>
  <dc:description/>
  <cp:lastModifiedBy>陈 奇</cp:lastModifiedBy>
  <cp:revision>3</cp:revision>
  <dcterms:created xsi:type="dcterms:W3CDTF">2020-03-10T02:32:00Z</dcterms:created>
  <dcterms:modified xsi:type="dcterms:W3CDTF">2020-03-10T02:43:00Z</dcterms:modified>
</cp:coreProperties>
</file>