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8A1EF" w14:textId="0AD7AF79" w:rsidR="00CF1FB3" w:rsidRDefault="005272A4">
      <w:r>
        <w:rPr>
          <w:rFonts w:hint="eastAsia"/>
        </w:rPr>
        <w:t>2</w:t>
      </w:r>
      <w:r>
        <w:t>01807</w:t>
      </w:r>
    </w:p>
    <w:p w14:paraId="0F7360F1" w14:textId="74CD0B80" w:rsidR="005272A4" w:rsidRDefault="005272A4">
      <w:r>
        <w:rPr>
          <w:rFonts w:hint="eastAsia"/>
        </w:rPr>
        <w:t>转基因品系的热激活果蝇，需要联系郭组李怡</w:t>
      </w:r>
      <w:r>
        <w:t>明</w:t>
      </w:r>
      <w:r>
        <w:rPr>
          <w:rFonts w:hint="eastAsia"/>
        </w:rPr>
        <w:t>，今年由谢锦泽孵育完成。</w:t>
      </w:r>
    </w:p>
    <w:p w14:paraId="0CB8B887" w14:textId="53693711" w:rsidR="005E7505" w:rsidRDefault="005E7505" w:rsidP="005E75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实验用具</w:t>
      </w:r>
    </w:p>
    <w:p w14:paraId="7C794843" w14:textId="414A2328" w:rsidR="005E7505" w:rsidRDefault="005E7505" w:rsidP="005E7505">
      <w:r>
        <w:rPr>
          <w:rFonts w:hint="eastAsia"/>
        </w:rPr>
        <w:t>温度控制系统（自制冰箱），转基因果蝇（表达热敏感通道），野生型果蝇（不表达热敏感通道）</w:t>
      </w:r>
    </w:p>
    <w:p w14:paraId="54337CCA" w14:textId="77777777" w:rsidR="005E7505" w:rsidRPr="005E7505" w:rsidRDefault="005E7505" w:rsidP="005E7505"/>
    <w:p w14:paraId="06726BE2" w14:textId="34AAF0C0" w:rsidR="005E7505" w:rsidRDefault="005E7505" w:rsidP="005E75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实验准备</w:t>
      </w:r>
    </w:p>
    <w:p w14:paraId="410C8A84" w14:textId="04D4534E" w:rsidR="005E7505" w:rsidRDefault="005E7505" w:rsidP="005E7505">
      <w:pPr>
        <w:pStyle w:val="a3"/>
        <w:numPr>
          <w:ilvl w:val="0"/>
          <w:numId w:val="3"/>
        </w:numPr>
        <w:ind w:firstLineChars="0"/>
      </w:pPr>
      <w:r w:rsidRPr="00272E3D">
        <w:rPr>
          <w:rFonts w:hint="eastAsia"/>
          <w:b/>
          <w:color w:val="FF0000"/>
          <w:u w:val="single"/>
        </w:rPr>
        <w:t>提前一个月</w:t>
      </w:r>
      <w:r>
        <w:rPr>
          <w:rFonts w:hint="eastAsia"/>
        </w:rPr>
        <w:t>解冻</w:t>
      </w:r>
      <w:r w:rsidR="002214A6">
        <w:rPr>
          <w:rFonts w:hint="eastAsia"/>
        </w:rPr>
        <w:t>复苏</w:t>
      </w:r>
      <w:r>
        <w:rPr>
          <w:rFonts w:hint="eastAsia"/>
        </w:rPr>
        <w:t>果蝇，挑选合适转基因品系，今年是扇翅、倒走、晕倒三种。</w:t>
      </w:r>
    </w:p>
    <w:p w14:paraId="4DFE8DFA" w14:textId="4232C3FE" w:rsidR="005E7505" w:rsidRDefault="005E7505" w:rsidP="005E75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恒温培养，</w:t>
      </w:r>
      <w:r w:rsidRPr="00272E3D">
        <w:rPr>
          <w:rFonts w:hint="eastAsia"/>
          <w:b/>
        </w:rPr>
        <w:t>1</w:t>
      </w:r>
      <w:r w:rsidRPr="00272E3D">
        <w:rPr>
          <w:b/>
        </w:rPr>
        <w:t>8</w:t>
      </w:r>
      <w:r w:rsidRPr="00272E3D">
        <w:rPr>
          <w:rFonts w:hint="eastAsia"/>
          <w:b/>
        </w:rPr>
        <w:t>℃较稳妥但耗时长</w:t>
      </w:r>
      <w:r>
        <w:rPr>
          <w:rFonts w:hint="eastAsia"/>
        </w:rPr>
        <w:t>，约两周孵化，一周羽化</w:t>
      </w:r>
      <w:r w:rsidR="00776820">
        <w:rPr>
          <w:rFonts w:hint="eastAsia"/>
        </w:rPr>
        <w:t>，可在2</w:t>
      </w:r>
      <w:r w:rsidR="00776820">
        <w:t>3</w:t>
      </w:r>
      <w:r w:rsidR="00776820">
        <w:rPr>
          <w:rFonts w:hint="eastAsia"/>
        </w:rPr>
        <w:t>℃加速孵化</w:t>
      </w:r>
      <w:bookmarkStart w:id="0" w:name="_GoBack"/>
      <w:bookmarkEnd w:id="0"/>
      <w:r>
        <w:rPr>
          <w:rFonts w:hint="eastAsia"/>
        </w:rPr>
        <w:t>。</w:t>
      </w:r>
    </w:p>
    <w:p w14:paraId="6C9013E0" w14:textId="02E3EC1F" w:rsidR="005E7505" w:rsidRDefault="005E7505" w:rsidP="005E75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成体分装，每管</w:t>
      </w:r>
      <w:r w:rsidR="003F0CFD">
        <w:rPr>
          <w:rFonts w:hint="eastAsia"/>
        </w:rPr>
        <w:t>5只，一共4</w:t>
      </w:r>
      <w:r w:rsidR="003F0CFD">
        <w:t>0</w:t>
      </w:r>
      <w:r w:rsidR="003F0CFD">
        <w:rPr>
          <w:rFonts w:hint="eastAsia"/>
        </w:rPr>
        <w:t>~</w:t>
      </w:r>
      <w:r w:rsidR="003F0CFD">
        <w:t>60</w:t>
      </w:r>
      <w:r w:rsidR="003F0CFD">
        <w:rPr>
          <w:rFonts w:hint="eastAsia"/>
        </w:rPr>
        <w:t>管，每天轮换使用。</w:t>
      </w:r>
    </w:p>
    <w:p w14:paraId="7CE624EB" w14:textId="31C0AFF9" w:rsidR="003F0CFD" w:rsidRDefault="003F0CFD" w:rsidP="005E75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运输和保藏，需要低温冰箱，</w:t>
      </w:r>
      <w:r w:rsidR="001C1210">
        <w:rPr>
          <w:rFonts w:hint="eastAsia"/>
        </w:rPr>
        <w:t>注意</w:t>
      </w:r>
      <w:r w:rsidRPr="00272E3D">
        <w:rPr>
          <w:rFonts w:hint="eastAsia"/>
          <w:b/>
          <w:color w:val="FF0000"/>
        </w:rPr>
        <w:t>电瓶</w:t>
      </w:r>
      <w:r w:rsidR="00272E3D">
        <w:rPr>
          <w:rFonts w:hint="eastAsia"/>
        </w:rPr>
        <w:t>维持</w:t>
      </w:r>
      <w:r>
        <w:rPr>
          <w:rFonts w:hint="eastAsia"/>
        </w:rPr>
        <w:t>时间</w:t>
      </w:r>
      <w:r w:rsidR="001C1210">
        <w:rPr>
          <w:rFonts w:hint="eastAsia"/>
        </w:rPr>
        <w:t>较短，大概两个小时</w:t>
      </w:r>
      <w:r w:rsidR="00272E3D">
        <w:rPr>
          <w:rFonts w:hint="eastAsia"/>
        </w:rPr>
        <w:t>，可以</w:t>
      </w:r>
      <w:proofErr w:type="gramStart"/>
      <w:r w:rsidR="00272E3D">
        <w:rPr>
          <w:rFonts w:hint="eastAsia"/>
        </w:rPr>
        <w:t>边充边用</w:t>
      </w:r>
      <w:proofErr w:type="gramEnd"/>
      <w:r w:rsidR="00272E3D">
        <w:rPr>
          <w:rFonts w:hint="eastAsia"/>
        </w:rPr>
        <w:t>，或者更换新的电瓶</w:t>
      </w:r>
      <w:r w:rsidR="001C1210">
        <w:rPr>
          <w:rFonts w:hint="eastAsia"/>
        </w:rPr>
        <w:t>。</w:t>
      </w:r>
      <w:r w:rsidR="00CC489C">
        <w:rPr>
          <w:rFonts w:hint="eastAsia"/>
        </w:rPr>
        <w:t>完成实验后统一处理</w:t>
      </w:r>
      <w:r w:rsidR="00272E3D">
        <w:rPr>
          <w:rFonts w:hint="eastAsia"/>
        </w:rPr>
        <w:t>果蝇</w:t>
      </w:r>
      <w:r w:rsidR="00CC489C">
        <w:rPr>
          <w:rFonts w:hint="eastAsia"/>
        </w:rPr>
        <w:t>，</w:t>
      </w:r>
      <w:r w:rsidR="00CC489C" w:rsidRPr="003E5C72">
        <w:rPr>
          <w:rFonts w:hint="eastAsia"/>
          <w:b/>
          <w:u w:val="single"/>
        </w:rPr>
        <w:t>严禁转基因品系流失到外界</w:t>
      </w:r>
      <w:r w:rsidR="00CC489C">
        <w:rPr>
          <w:rFonts w:hint="eastAsia"/>
        </w:rPr>
        <w:t>。</w:t>
      </w:r>
    </w:p>
    <w:p w14:paraId="637233AD" w14:textId="77777777" w:rsidR="00622F1C" w:rsidRDefault="00622F1C" w:rsidP="00622F1C">
      <w:pPr>
        <w:pStyle w:val="a3"/>
        <w:ind w:left="360" w:firstLineChars="0" w:firstLine="0"/>
      </w:pPr>
    </w:p>
    <w:p w14:paraId="38F984C4" w14:textId="5D652EE1" w:rsidR="00622F1C" w:rsidRDefault="00622F1C" w:rsidP="00622F1C">
      <w:pPr>
        <w:pStyle w:val="a3"/>
        <w:numPr>
          <w:ilvl w:val="0"/>
          <w:numId w:val="2"/>
        </w:numPr>
        <w:ind w:firstLineChars="0"/>
      </w:pPr>
      <w:bookmarkStart w:id="1" w:name="_Hlk520382329"/>
      <w:r>
        <w:rPr>
          <w:rFonts w:hint="eastAsia"/>
        </w:rPr>
        <w:t>课堂体验</w:t>
      </w:r>
      <w:r w:rsidR="00265C4A">
        <w:rPr>
          <w:rFonts w:hint="eastAsia"/>
        </w:rPr>
        <w:t>效果</w:t>
      </w:r>
    </w:p>
    <w:bookmarkEnd w:id="1"/>
    <w:p w14:paraId="149D5F6F" w14:textId="6DA1C7D6" w:rsidR="00622F1C" w:rsidRDefault="00622F1C" w:rsidP="00622F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三种品系中，扇翅和倒走表型较明显，晕倒很少见到</w:t>
      </w:r>
    </w:p>
    <w:p w14:paraId="727C456A" w14:textId="48A2708B" w:rsidR="00622F1C" w:rsidRDefault="00622F1C" w:rsidP="00622F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多次加热会使果蝇产生疲劳，</w:t>
      </w:r>
      <w:r w:rsidR="003E5C72">
        <w:rPr>
          <w:rFonts w:hint="eastAsia"/>
        </w:rPr>
        <w:t>再</w:t>
      </w:r>
      <w:r>
        <w:rPr>
          <w:rFonts w:hint="eastAsia"/>
        </w:rPr>
        <w:t>难看到表型。</w:t>
      </w:r>
    </w:p>
    <w:p w14:paraId="5120CA6C" w14:textId="77777777" w:rsidR="00535519" w:rsidRPr="005E7505" w:rsidRDefault="00535519" w:rsidP="00535519"/>
    <w:sectPr w:rsidR="00535519" w:rsidRPr="005E7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707C1"/>
    <w:multiLevelType w:val="hybridMultilevel"/>
    <w:tmpl w:val="E5E63B34"/>
    <w:lvl w:ilvl="0" w:tplc="3DFC52B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A22355"/>
    <w:multiLevelType w:val="hybridMultilevel"/>
    <w:tmpl w:val="544EADE2"/>
    <w:lvl w:ilvl="0" w:tplc="03BCA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2829A4"/>
    <w:multiLevelType w:val="hybridMultilevel"/>
    <w:tmpl w:val="719018B2"/>
    <w:lvl w:ilvl="0" w:tplc="838297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E75596"/>
    <w:multiLevelType w:val="hybridMultilevel"/>
    <w:tmpl w:val="1042119C"/>
    <w:lvl w:ilvl="0" w:tplc="891A3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D8"/>
    <w:rsid w:val="001C1210"/>
    <w:rsid w:val="002214A6"/>
    <w:rsid w:val="00265C4A"/>
    <w:rsid w:val="00272E3D"/>
    <w:rsid w:val="003E5C72"/>
    <w:rsid w:val="003F0CFD"/>
    <w:rsid w:val="004619BF"/>
    <w:rsid w:val="005272A4"/>
    <w:rsid w:val="00535519"/>
    <w:rsid w:val="005E7505"/>
    <w:rsid w:val="00622F1C"/>
    <w:rsid w:val="00690BD8"/>
    <w:rsid w:val="00776820"/>
    <w:rsid w:val="009F2CF2"/>
    <w:rsid w:val="00CC489C"/>
    <w:rsid w:val="00CF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56DD"/>
  <w15:chartTrackingRefBased/>
  <w15:docId w15:val="{2321D3DF-D2C5-415D-9341-8224B0C8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5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艺衡</dc:creator>
  <cp:keywords/>
  <dc:description/>
  <cp:lastModifiedBy>张 艺衡</cp:lastModifiedBy>
  <cp:revision>10</cp:revision>
  <dcterms:created xsi:type="dcterms:W3CDTF">2018-07-26T04:31:00Z</dcterms:created>
  <dcterms:modified xsi:type="dcterms:W3CDTF">2018-07-27T01:04:00Z</dcterms:modified>
</cp:coreProperties>
</file>