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bCs/>
          <w:sz w:val="28"/>
          <w:szCs w:val="36"/>
        </w:rPr>
        <w:t>生统第三次作业</w:t>
      </w:r>
    </w:p>
    <w:p/>
    <w:p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eastAsia="zh-CN"/>
        </w:rPr>
        <w:t>一</w:t>
      </w:r>
      <w:r>
        <w:rPr>
          <w:rFonts w:hint="eastAsia"/>
          <w:sz w:val="20"/>
          <w:szCs w:val="20"/>
        </w:rPr>
        <w:t>、实验室欲购进一批灯泡，打算在两个供货商之间选择一家购买。选购考虑的主要因素就是灯泡使用寿命的方差大小，为此需要对供货商提供的20个样品进行检测，得到的数据如下表所示。</w:t>
      </w:r>
      <w:r>
        <w:rPr>
          <w:rFonts w:hint="eastAsia"/>
          <w:sz w:val="20"/>
          <w:szCs w:val="20"/>
          <w:lang w:val="en-US" w:eastAsia="zh-CN"/>
        </w:rPr>
        <w:t>(20</w:t>
      </w:r>
      <w:r>
        <w:rPr>
          <w:rFonts w:hint="default"/>
          <w:sz w:val="20"/>
          <w:szCs w:val="20"/>
          <w:lang w:val="en-US" w:eastAsia="zh-CN"/>
        </w:rPr>
        <w:t>’</w:t>
      </w:r>
      <w:r>
        <w:rPr>
          <w:rFonts w:hint="eastAsia"/>
          <w:sz w:val="20"/>
          <w:szCs w:val="20"/>
          <w:lang w:val="en-US" w:eastAsia="zh-CN"/>
        </w:rPr>
        <w:t>)</w:t>
      </w:r>
    </w:p>
    <w:tbl>
      <w:tblPr>
        <w:tblStyle w:val="3"/>
        <w:tblW w:w="8522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供货商1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供货商2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6802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5884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5730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5871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5823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5797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5915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5957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5774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5880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5862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5870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5773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5885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5830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5856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5841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5940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5763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5945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5851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5789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5796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5851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5818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5685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5943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5602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5841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5858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5723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5922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5757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5866</w:t>
            </w:r>
          </w:p>
        </w:tc>
      </w:tr>
    </w:tbl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1、检验两家供货商的灯泡使用寿命的方差有无显著差异（ɑ=0.05）（</w:t>
      </w:r>
      <w:r>
        <w:rPr>
          <w:rFonts w:hint="eastAsia"/>
          <w:sz w:val="20"/>
          <w:szCs w:val="20"/>
          <w:lang w:val="en-US" w:eastAsia="zh-CN"/>
        </w:rPr>
        <w:t>1</w:t>
      </w:r>
      <w:r>
        <w:rPr>
          <w:rFonts w:hint="eastAsia"/>
          <w:sz w:val="20"/>
          <w:szCs w:val="20"/>
        </w:rPr>
        <w:t>0’）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2、择最合适的检验方法检验两家供应商的灯泡使用寿命有无差别。（</w:t>
      </w:r>
      <w:r>
        <w:rPr>
          <w:rFonts w:hint="eastAsia"/>
          <w:sz w:val="20"/>
          <w:szCs w:val="20"/>
          <w:lang w:val="en-US" w:eastAsia="zh-CN"/>
        </w:rPr>
        <w:t>1</w:t>
      </w:r>
      <w:r>
        <w:rPr>
          <w:rFonts w:hint="eastAsia"/>
          <w:sz w:val="20"/>
          <w:szCs w:val="20"/>
        </w:rPr>
        <w:t>0’）</w:t>
      </w:r>
    </w:p>
    <w:p/>
    <w:p/>
    <w:p>
      <w:pPr>
        <w:rPr>
          <w:sz w:val="20"/>
        </w:rPr>
      </w:pPr>
      <w:r>
        <w:rPr>
          <w:rFonts w:hint="eastAsia"/>
          <w:sz w:val="20"/>
          <w:lang w:eastAsia="zh-CN"/>
        </w:rPr>
        <w:t>二</w:t>
      </w:r>
      <w:r>
        <w:rPr>
          <w:rFonts w:hint="eastAsia"/>
          <w:sz w:val="20"/>
        </w:rPr>
        <w:t>、</w:t>
      </w:r>
      <w:r>
        <w:rPr>
          <w:sz w:val="20"/>
        </w:rPr>
        <w:t>R language application (2</w:t>
      </w:r>
      <w:r>
        <w:rPr>
          <w:rFonts w:hint="eastAsia"/>
          <w:sz w:val="20"/>
          <w:lang w:val="en-US" w:eastAsia="zh-CN"/>
        </w:rPr>
        <w:t>5</w:t>
      </w:r>
      <w:r>
        <w:rPr>
          <w:sz w:val="20"/>
        </w:rPr>
        <w:t>’)</w:t>
      </w:r>
    </w:p>
    <w:p>
      <w:pPr>
        <w:rPr>
          <w:sz w:val="20"/>
        </w:rPr>
      </w:pPr>
      <w:r>
        <w:rPr>
          <w:sz w:val="20"/>
        </w:rPr>
        <w:t xml:space="preserve">Please use R to resolve the following issues and display your R code and results. </w:t>
      </w:r>
    </w:p>
    <w:p>
      <w:pPr>
        <w:rPr>
          <w:sz w:val="20"/>
        </w:rPr>
      </w:pPr>
      <w:r>
        <w:rPr>
          <w:sz w:val="20"/>
        </w:rPr>
        <w:t>1.  For a normal random variable X with mean 4.0, and standard deviation 1.0,</w:t>
      </w:r>
    </w:p>
    <w:p>
      <w:pPr>
        <w:pStyle w:val="5"/>
        <w:numPr>
          <w:ilvl w:val="0"/>
          <w:numId w:val="1"/>
        </w:numPr>
        <w:rPr>
          <w:sz w:val="20"/>
        </w:rPr>
      </w:pPr>
      <w:r>
        <w:rPr>
          <w:sz w:val="20"/>
        </w:rPr>
        <w:t>find the probability that X is less than 2.0. (</w:t>
      </w:r>
      <w:r>
        <w:rPr>
          <w:rFonts w:hint="eastAsia"/>
          <w:sz w:val="20"/>
          <w:lang w:val="en-US" w:eastAsia="zh-CN"/>
        </w:rPr>
        <w:t>4</w:t>
      </w:r>
      <w:r>
        <w:rPr>
          <w:sz w:val="20"/>
        </w:rPr>
        <w:t>’)</w:t>
      </w:r>
    </w:p>
    <w:p>
      <w:pPr>
        <w:pStyle w:val="5"/>
        <w:numPr>
          <w:ilvl w:val="0"/>
          <w:numId w:val="1"/>
        </w:numPr>
        <w:rPr>
          <w:sz w:val="20"/>
        </w:rPr>
      </w:pPr>
      <w:r>
        <w:rPr>
          <w:sz w:val="20"/>
        </w:rPr>
        <w:t>find the value K so that P(X&gt;K) = 0.05. (</w:t>
      </w:r>
      <w:r>
        <w:rPr>
          <w:rFonts w:hint="eastAsia"/>
          <w:sz w:val="20"/>
          <w:lang w:val="en-US" w:eastAsia="zh-CN"/>
        </w:rPr>
        <w:t>4</w:t>
      </w:r>
      <w:r>
        <w:rPr>
          <w:sz w:val="20"/>
        </w:rPr>
        <w:t>’)</w:t>
      </w:r>
    </w:p>
    <w:p>
      <w:pPr>
        <w:rPr>
          <w:sz w:val="20"/>
        </w:rPr>
      </w:pPr>
      <w:r>
        <w:rPr>
          <w:sz w:val="20"/>
        </w:rPr>
        <w:t xml:space="preserve">2. When tossing a fair coin 8 times, </w:t>
      </w:r>
    </w:p>
    <w:p>
      <w:pPr>
        <w:pStyle w:val="5"/>
        <w:numPr>
          <w:ilvl w:val="0"/>
          <w:numId w:val="2"/>
        </w:numPr>
        <w:rPr>
          <w:sz w:val="20"/>
        </w:rPr>
      </w:pPr>
      <w:r>
        <w:rPr>
          <w:sz w:val="20"/>
        </w:rPr>
        <w:t>find the probability of seeing no heads (Hint: this is a binomial distribution.) (</w:t>
      </w:r>
      <w:r>
        <w:rPr>
          <w:rFonts w:hint="eastAsia"/>
          <w:sz w:val="20"/>
          <w:lang w:val="en-US" w:eastAsia="zh-CN"/>
        </w:rPr>
        <w:t>3</w:t>
      </w:r>
      <w:r>
        <w:rPr>
          <w:sz w:val="20"/>
        </w:rPr>
        <w:t>’)</w:t>
      </w:r>
    </w:p>
    <w:p>
      <w:pPr>
        <w:pStyle w:val="5"/>
        <w:numPr>
          <w:ilvl w:val="0"/>
          <w:numId w:val="2"/>
        </w:numPr>
        <w:rPr>
          <w:sz w:val="20"/>
        </w:rPr>
      </w:pPr>
      <w:r>
        <w:rPr>
          <w:sz w:val="20"/>
        </w:rPr>
        <w:t>find the probability of seeing exactly 4 heads. (</w:t>
      </w:r>
      <w:r>
        <w:rPr>
          <w:rFonts w:hint="eastAsia"/>
          <w:sz w:val="20"/>
          <w:lang w:val="en-US" w:eastAsia="zh-CN"/>
        </w:rPr>
        <w:t>3</w:t>
      </w:r>
      <w:r>
        <w:rPr>
          <w:sz w:val="20"/>
        </w:rPr>
        <w:t>’)</w:t>
      </w:r>
    </w:p>
    <w:p>
      <w:pPr>
        <w:pStyle w:val="5"/>
        <w:numPr>
          <w:ilvl w:val="0"/>
          <w:numId w:val="2"/>
        </w:numPr>
        <w:rPr>
          <w:sz w:val="20"/>
        </w:rPr>
      </w:pPr>
      <w:r>
        <w:rPr>
          <w:sz w:val="20"/>
        </w:rPr>
        <w:t>find the probability of seeing more than 5 heads. (</w:t>
      </w:r>
      <w:r>
        <w:rPr>
          <w:rFonts w:hint="eastAsia"/>
          <w:sz w:val="20"/>
          <w:lang w:val="en-US" w:eastAsia="zh-CN"/>
        </w:rPr>
        <w:t>3</w:t>
      </w:r>
      <w:r>
        <w:rPr>
          <w:sz w:val="20"/>
        </w:rPr>
        <w:t>’)</w:t>
      </w:r>
    </w:p>
    <w:p>
      <w:pPr>
        <w:rPr>
          <w:sz w:val="20"/>
        </w:rPr>
      </w:pPr>
      <w:r>
        <w:rPr>
          <w:sz w:val="20"/>
        </w:rPr>
        <w:t xml:space="preserve">3. Simulate a sample of 1000 random data points from a normal distribution with mean 100 and standard deviation 8, and store the result in a vector. </w:t>
      </w:r>
    </w:p>
    <w:p>
      <w:pPr>
        <w:pStyle w:val="5"/>
        <w:numPr>
          <w:ilvl w:val="0"/>
          <w:numId w:val="3"/>
        </w:numPr>
        <w:rPr>
          <w:sz w:val="20"/>
        </w:rPr>
      </w:pPr>
      <w:r>
        <w:rPr>
          <w:sz w:val="20"/>
        </w:rPr>
        <w:t>plot a histogram and a boxplot of the vector you just created. (</w:t>
      </w:r>
      <w:r>
        <w:rPr>
          <w:rFonts w:hint="eastAsia"/>
          <w:sz w:val="20"/>
          <w:lang w:val="en-US" w:eastAsia="zh-CN"/>
        </w:rPr>
        <w:t>4</w:t>
      </w:r>
      <w:r>
        <w:rPr>
          <w:sz w:val="20"/>
        </w:rPr>
        <w:t>’)</w:t>
      </w:r>
    </w:p>
    <w:p>
      <w:pPr>
        <w:pStyle w:val="5"/>
        <w:numPr>
          <w:ilvl w:val="0"/>
          <w:numId w:val="3"/>
        </w:numPr>
        <w:rPr>
          <w:sz w:val="20"/>
        </w:rPr>
      </w:pPr>
      <w:r>
        <w:rPr>
          <w:sz w:val="20"/>
        </w:rPr>
        <w:t>using the data above, test the hypothesis that the mean equals 100 (using t.test). (</w:t>
      </w:r>
      <w:r>
        <w:rPr>
          <w:rFonts w:hint="eastAsia"/>
          <w:sz w:val="20"/>
          <w:lang w:val="en-US" w:eastAsia="zh-CN"/>
        </w:rPr>
        <w:t>4</w:t>
      </w:r>
      <w:r>
        <w:rPr>
          <w:sz w:val="20"/>
        </w:rPr>
        <w:t>’)</w:t>
      </w:r>
    </w:p>
    <w:p/>
    <w:p/>
    <w:p>
      <w:pPr>
        <w:jc w:val="left"/>
        <w:rPr>
          <w:rFonts w:ascii="Cambria Math" w:hAnsi="Cambria Math"/>
          <w:color w:val="auto"/>
          <w:sz w:val="20"/>
          <w:szCs w:val="20"/>
        </w:rPr>
      </w:pPr>
      <w:r>
        <w:rPr>
          <w:rFonts w:hint="eastAsia" w:ascii="Cambria Math" w:hAnsi="Cambria Math"/>
          <w:color w:val="auto"/>
          <w:sz w:val="20"/>
          <w:szCs w:val="20"/>
          <w:lang w:eastAsia="zh-CN"/>
        </w:rPr>
        <w:t>三</w:t>
      </w:r>
      <w:r>
        <w:rPr>
          <w:rFonts w:hint="eastAsia" w:ascii="Cambria Math" w:hAnsi="Cambria Math"/>
          <w:color w:val="auto"/>
          <w:sz w:val="20"/>
          <w:szCs w:val="20"/>
        </w:rPr>
        <w:t>、R language application. (2</w:t>
      </w:r>
      <w:r>
        <w:rPr>
          <w:rFonts w:hint="eastAsia" w:ascii="Cambria Math" w:hAnsi="Cambria Math"/>
          <w:color w:val="auto"/>
          <w:sz w:val="20"/>
          <w:szCs w:val="20"/>
          <w:lang w:val="en-US" w:eastAsia="zh-CN"/>
        </w:rPr>
        <w:t>5</w:t>
      </w:r>
      <w:r>
        <w:rPr>
          <w:rFonts w:hint="eastAsia" w:ascii="Cambria Math" w:hAnsi="Cambria Math"/>
          <w:color w:val="auto"/>
          <w:sz w:val="20"/>
          <w:szCs w:val="20"/>
        </w:rPr>
        <w:t>’)</w:t>
      </w:r>
    </w:p>
    <w:p>
      <w:pPr>
        <w:jc w:val="left"/>
        <w:rPr>
          <w:rFonts w:ascii="Cambria Math" w:hAnsi="Cambria Math"/>
          <w:sz w:val="20"/>
          <w:szCs w:val="20"/>
        </w:rPr>
      </w:pPr>
      <w:r>
        <w:rPr>
          <w:rFonts w:hint="eastAsia" w:ascii="Cambria Math" w:hAnsi="Cambria Math"/>
          <w:sz w:val="20"/>
          <w:szCs w:val="20"/>
          <w:lang w:eastAsia="zh-CN"/>
        </w:rPr>
        <w:t>（</w:t>
      </w:r>
      <w:r>
        <w:rPr>
          <w:rFonts w:hint="eastAsia" w:ascii="Cambria Math" w:hAnsi="Cambria Math"/>
          <w:sz w:val="20"/>
          <w:szCs w:val="20"/>
        </w:rPr>
        <w:t>Please use R to read-in and manipulate data, code and results should be displayed.</w:t>
      </w:r>
      <w:r>
        <w:rPr>
          <w:rFonts w:hint="eastAsia" w:ascii="Cambria Math" w:hAnsi="Cambria Math"/>
          <w:sz w:val="20"/>
          <w:szCs w:val="20"/>
          <w:lang w:eastAsia="zh-CN"/>
        </w:rPr>
        <w:t>）</w:t>
      </w:r>
    </w:p>
    <w:p>
      <w:pPr>
        <w:jc w:val="left"/>
        <w:rPr>
          <w:rFonts w:ascii="Cambria Math" w:hAnsi="Cambria Math"/>
          <w:sz w:val="20"/>
          <w:szCs w:val="20"/>
        </w:rPr>
      </w:pPr>
      <w:r>
        <w:rPr>
          <w:rFonts w:hint="eastAsia" w:ascii="Cambria Math" w:hAnsi="Cambria Math"/>
          <w:sz w:val="20"/>
          <w:szCs w:val="20"/>
        </w:rPr>
        <w:t>In order to detect air quality, a city's environmental protection department conducted a random test of PM2.5 in the air every few weeks. It is known that the average value of PM2.5 per cubic meter of air in the city is 82ug/m3. In the most recent test, the value of PM2.5 per cubic meter of air(ug/m3) is shown in the homework3_data.</w:t>
      </w:r>
    </w:p>
    <w:p>
      <w:pPr>
        <w:numPr>
          <w:numId w:val="0"/>
        </w:numPr>
        <w:jc w:val="left"/>
        <w:rPr>
          <w:rFonts w:hint="eastAsia" w:ascii="Cambria Math" w:hAnsi="Cambria Math"/>
          <w:sz w:val="20"/>
          <w:szCs w:val="20"/>
        </w:rPr>
      </w:pPr>
      <w:r>
        <w:rPr>
          <w:rFonts w:hint="eastAsia" w:ascii="Cambria Math" w:hAnsi="Cambria Math"/>
          <w:sz w:val="20"/>
          <w:szCs w:val="20"/>
          <w:lang w:val="en-US" w:eastAsia="zh-CN"/>
        </w:rPr>
        <w:t>1)</w:t>
      </w:r>
      <w:r>
        <w:rPr>
          <w:rFonts w:hint="eastAsia" w:ascii="Cambria Math" w:hAnsi="Cambria Math"/>
          <w:sz w:val="20"/>
          <w:szCs w:val="20"/>
        </w:rPr>
        <w:t>Show your work directory (</w:t>
      </w:r>
      <w:r>
        <w:rPr>
          <w:rFonts w:hint="eastAsia" w:ascii="Cambria Math" w:hAnsi="Cambria Math"/>
          <w:sz w:val="20"/>
          <w:szCs w:val="20"/>
          <w:lang w:val="en-US" w:eastAsia="zh-CN"/>
        </w:rPr>
        <w:t>2</w:t>
      </w:r>
      <w:r>
        <w:rPr>
          <w:rFonts w:hint="default" w:ascii="Cambria Math" w:hAnsi="Cambria Math"/>
          <w:sz w:val="20"/>
          <w:szCs w:val="20"/>
          <w:lang w:val="en-US" w:eastAsia="zh-CN"/>
        </w:rPr>
        <w:t>’</w:t>
      </w:r>
      <w:r>
        <w:rPr>
          <w:rFonts w:hint="eastAsia" w:ascii="Cambria Math" w:hAnsi="Cambria Math"/>
          <w:sz w:val="20"/>
          <w:szCs w:val="20"/>
        </w:rPr>
        <w:t>)</w:t>
      </w:r>
    </w:p>
    <w:p>
      <w:pPr>
        <w:numPr>
          <w:numId w:val="0"/>
        </w:numPr>
        <w:jc w:val="left"/>
        <w:rPr>
          <w:rFonts w:ascii="Cambria Math" w:hAnsi="Cambria Math"/>
          <w:sz w:val="20"/>
          <w:szCs w:val="20"/>
        </w:rPr>
      </w:pPr>
      <w:r>
        <w:rPr>
          <w:rFonts w:hint="eastAsia" w:ascii="Cambria Math" w:hAnsi="Cambria Math"/>
          <w:sz w:val="20"/>
          <w:szCs w:val="20"/>
          <w:lang w:val="en-US" w:eastAsia="zh-CN"/>
        </w:rPr>
        <w:t>2)</w:t>
      </w:r>
      <w:r>
        <w:rPr>
          <w:rFonts w:hint="eastAsia" w:ascii="Cambria Math" w:hAnsi="Cambria Math"/>
          <w:sz w:val="20"/>
          <w:szCs w:val="20"/>
        </w:rPr>
        <w:t>use R to read in the data</w:t>
      </w:r>
      <w:r>
        <w:rPr>
          <w:rFonts w:hint="eastAsia" w:ascii="Cambria Math" w:hAnsi="Cambria Math"/>
          <w:sz w:val="20"/>
          <w:szCs w:val="20"/>
          <w:lang w:eastAsia="zh-CN"/>
        </w:rPr>
        <w:t>（</w:t>
      </w:r>
      <w:r>
        <w:rPr>
          <w:rFonts w:hint="eastAsia" w:ascii="Cambria Math" w:hAnsi="Cambria Math"/>
          <w:sz w:val="20"/>
          <w:szCs w:val="20"/>
          <w:lang w:val="en-US" w:eastAsia="zh-CN"/>
        </w:rPr>
        <w:t>3</w:t>
      </w:r>
      <w:r>
        <w:rPr>
          <w:rFonts w:hint="default" w:ascii="Cambria Math" w:hAnsi="Cambria Math"/>
          <w:sz w:val="20"/>
          <w:szCs w:val="20"/>
          <w:lang w:val="en-US" w:eastAsia="zh-CN"/>
        </w:rPr>
        <w:t>’</w:t>
      </w:r>
      <w:r>
        <w:rPr>
          <w:rFonts w:hint="eastAsia" w:ascii="Cambria Math" w:hAnsi="Cambria Math"/>
          <w:sz w:val="20"/>
          <w:szCs w:val="20"/>
          <w:lang w:eastAsia="zh-CN"/>
        </w:rPr>
        <w:t>）</w:t>
      </w:r>
      <w:r>
        <w:rPr>
          <w:rFonts w:hint="eastAsia" w:ascii="Cambria Math" w:hAnsi="Cambria Math"/>
          <w:sz w:val="20"/>
          <w:szCs w:val="20"/>
        </w:rPr>
        <w:t xml:space="preserve"> </w:t>
      </w:r>
    </w:p>
    <w:p>
      <w:pPr>
        <w:numPr>
          <w:numId w:val="0"/>
        </w:numPr>
        <w:jc w:val="left"/>
        <w:rPr>
          <w:rFonts w:ascii="Cambria Math" w:hAnsi="Cambria Math"/>
          <w:sz w:val="20"/>
          <w:szCs w:val="20"/>
        </w:rPr>
      </w:pPr>
      <w:r>
        <w:rPr>
          <w:rFonts w:hint="eastAsia" w:ascii="Cambria Math" w:hAnsi="Cambria Math"/>
          <w:sz w:val="20"/>
          <w:szCs w:val="20"/>
          <w:lang w:val="en-US" w:eastAsia="zh-CN"/>
        </w:rPr>
        <w:t>3)</w:t>
      </w:r>
      <w:r>
        <w:rPr>
          <w:rFonts w:hint="eastAsia" w:ascii="Cambria Math" w:hAnsi="Cambria Math"/>
          <w:sz w:val="20"/>
          <w:szCs w:val="20"/>
        </w:rPr>
        <w:t>use boxplot to show the PM2.5 distribution in every month (</w:t>
      </w:r>
      <w:r>
        <w:rPr>
          <w:rFonts w:hint="eastAsia" w:ascii="Cambria Math" w:hAnsi="Cambria Math"/>
          <w:sz w:val="20"/>
          <w:szCs w:val="20"/>
          <w:lang w:val="en-US" w:eastAsia="zh-CN"/>
        </w:rPr>
        <w:t>10</w:t>
      </w:r>
      <w:r>
        <w:rPr>
          <w:rFonts w:hint="default" w:ascii="Cambria Math" w:hAnsi="Cambria Math"/>
          <w:sz w:val="20"/>
          <w:szCs w:val="20"/>
          <w:lang w:val="en-US" w:eastAsia="zh-CN"/>
        </w:rPr>
        <w:t>’</w:t>
      </w:r>
      <w:r>
        <w:rPr>
          <w:rFonts w:hint="eastAsia" w:ascii="Cambria Math" w:hAnsi="Cambria Math"/>
          <w:sz w:val="20"/>
          <w:szCs w:val="20"/>
        </w:rPr>
        <w:t>)</w:t>
      </w:r>
    </w:p>
    <w:p>
      <w:pPr>
        <w:numPr>
          <w:numId w:val="0"/>
        </w:numPr>
        <w:jc w:val="left"/>
        <w:rPr>
          <w:rFonts w:ascii="Cambria Math" w:hAnsi="Cambria Math"/>
          <w:sz w:val="20"/>
          <w:szCs w:val="20"/>
        </w:rPr>
      </w:pPr>
      <w:r>
        <w:rPr>
          <w:rFonts w:hint="eastAsia" w:ascii="Cambria Math" w:hAnsi="Cambria Math"/>
          <w:sz w:val="20"/>
          <w:szCs w:val="20"/>
          <w:lang w:val="en-US" w:eastAsia="zh-CN"/>
        </w:rPr>
        <w:t>4)</w:t>
      </w:r>
      <w:r>
        <w:rPr>
          <w:rFonts w:hint="eastAsia" w:ascii="Cambria Math" w:hAnsi="Cambria Math"/>
          <w:sz w:val="20"/>
          <w:szCs w:val="20"/>
        </w:rPr>
        <w:t>get the data of month equal to March and store in data_march (</w:t>
      </w:r>
      <w:r>
        <w:rPr>
          <w:rFonts w:hint="eastAsia" w:ascii="Cambria Math" w:hAnsi="Cambria Math"/>
          <w:sz w:val="20"/>
          <w:szCs w:val="20"/>
          <w:lang w:val="en-US" w:eastAsia="zh-CN"/>
        </w:rPr>
        <w:t>10</w:t>
      </w:r>
      <w:r>
        <w:rPr>
          <w:rFonts w:hint="default" w:ascii="Cambria Math" w:hAnsi="Cambria Math"/>
          <w:sz w:val="20"/>
          <w:szCs w:val="20"/>
          <w:lang w:val="en-US" w:eastAsia="zh-CN"/>
        </w:rPr>
        <w:t>’</w:t>
      </w:r>
      <w:r>
        <w:rPr>
          <w:rFonts w:hint="eastAsia" w:ascii="Cambria Math" w:hAnsi="Cambria Math"/>
          <w:sz w:val="20"/>
          <w:szCs w:val="20"/>
        </w:rPr>
        <w:t>)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bookmarkStart w:id="0" w:name="_GoBack"/>
      <w:bookmarkEnd w:id="0"/>
    </w:p>
    <w:p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eastAsia="zh-CN"/>
        </w:rPr>
        <w:t>四</w:t>
      </w:r>
      <w:r>
        <w:rPr>
          <w:rFonts w:hint="eastAsia"/>
          <w:sz w:val="20"/>
          <w:szCs w:val="20"/>
        </w:rPr>
        <w:t>、Suppose we draw a sample of size 20 of birthweights from a hospital, the details can be found in the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eastAsia"/>
          <w:sz w:val="20"/>
          <w:szCs w:val="20"/>
        </w:rPr>
        <w:t>homework data. The mean of national-wide birthweights is 118.</w:t>
      </w:r>
      <w:r>
        <w:rPr>
          <w:rFonts w:hint="eastAsia"/>
          <w:sz w:val="20"/>
          <w:szCs w:val="20"/>
          <w:lang w:val="en-US" w:eastAsia="zh-CN"/>
        </w:rPr>
        <w:t>(30</w:t>
      </w:r>
      <w:r>
        <w:rPr>
          <w:rFonts w:hint="default"/>
          <w:sz w:val="20"/>
          <w:szCs w:val="20"/>
          <w:lang w:val="en-US" w:eastAsia="zh-CN"/>
        </w:rPr>
        <w:t>’</w:t>
      </w:r>
      <w:r>
        <w:rPr>
          <w:rFonts w:hint="eastAsia"/>
          <w:sz w:val="20"/>
          <w:szCs w:val="20"/>
          <w:lang w:val="en-US" w:eastAsia="zh-CN"/>
        </w:rPr>
        <w:t>)</w:t>
      </w:r>
    </w:p>
    <w:p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  <w:lang w:val="en-US" w:eastAsia="zh-CN"/>
        </w:rPr>
        <w:t>)</w:t>
      </w:r>
      <w:r>
        <w:rPr>
          <w:rFonts w:hint="eastAsia"/>
          <w:sz w:val="20"/>
          <w:szCs w:val="20"/>
        </w:rPr>
        <w:t>What is the probability that the mean birthweight of the sample falls between 100.0 and 126.0? Please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eastAsia"/>
          <w:sz w:val="20"/>
          <w:szCs w:val="20"/>
        </w:rPr>
        <w:t>list the formulas to calculate this and also the R code for it.</w:t>
      </w:r>
      <w:r>
        <w:rPr>
          <w:rFonts w:hint="eastAsia"/>
          <w:sz w:val="20"/>
          <w:szCs w:val="20"/>
          <w:lang w:val="en-US" w:eastAsia="zh-CN"/>
        </w:rPr>
        <w:t>(5</w:t>
      </w:r>
      <w:r>
        <w:rPr>
          <w:rFonts w:hint="default"/>
          <w:sz w:val="20"/>
          <w:szCs w:val="20"/>
          <w:lang w:val="en-US" w:eastAsia="zh-CN"/>
        </w:rPr>
        <w:t>’</w:t>
      </w:r>
      <w:r>
        <w:rPr>
          <w:rFonts w:hint="eastAsia"/>
          <w:sz w:val="20"/>
          <w:szCs w:val="20"/>
          <w:lang w:val="en-US" w:eastAsia="zh-CN"/>
        </w:rPr>
        <w:t>)</w:t>
      </w:r>
    </w:p>
    <w:p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  <w:lang w:val="en-US" w:eastAsia="zh-CN"/>
        </w:rPr>
        <w:t>)</w:t>
      </w:r>
      <w:r>
        <w:rPr>
          <w:rFonts w:hint="eastAsia"/>
          <w:sz w:val="20"/>
          <w:szCs w:val="20"/>
        </w:rPr>
        <w:t>What is the 95% confidence interval of the sample mean?</w:t>
      </w:r>
      <w:r>
        <w:rPr>
          <w:rFonts w:hint="eastAsia"/>
          <w:sz w:val="20"/>
          <w:szCs w:val="20"/>
          <w:lang w:val="en-US" w:eastAsia="zh-CN"/>
        </w:rPr>
        <w:t>(5</w:t>
      </w:r>
      <w:r>
        <w:rPr>
          <w:rFonts w:hint="default"/>
          <w:sz w:val="20"/>
          <w:szCs w:val="20"/>
          <w:lang w:val="en-US" w:eastAsia="zh-CN"/>
        </w:rPr>
        <w:t>’</w:t>
      </w:r>
      <w:r>
        <w:rPr>
          <w:rFonts w:hint="eastAsia"/>
          <w:sz w:val="20"/>
          <w:szCs w:val="20"/>
          <w:lang w:val="en-US" w:eastAsia="zh-CN"/>
        </w:rPr>
        <w:t>)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  <w:lang w:val="en-US" w:eastAsia="zh-CN"/>
        </w:rPr>
        <w:t>)</w:t>
      </w:r>
      <w:r>
        <w:rPr>
          <w:rFonts w:hint="eastAsia"/>
          <w:sz w:val="20"/>
          <w:szCs w:val="20"/>
        </w:rPr>
        <w:t>Can we say the underlying mean birthweight from this hospital is higher than the national average?</w:t>
      </w:r>
    </w:p>
    <w:p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</w:rPr>
        <w:t>Please list the formulas for this and also the R code for it.</w:t>
      </w:r>
      <w:r>
        <w:rPr>
          <w:rFonts w:hint="eastAsia"/>
          <w:sz w:val="20"/>
          <w:szCs w:val="20"/>
          <w:lang w:val="en-US" w:eastAsia="zh-CN"/>
        </w:rPr>
        <w:t>(5</w:t>
      </w:r>
      <w:r>
        <w:rPr>
          <w:rFonts w:hint="default"/>
          <w:sz w:val="20"/>
          <w:szCs w:val="20"/>
          <w:lang w:val="en-US" w:eastAsia="zh-CN"/>
        </w:rPr>
        <w:t>’</w:t>
      </w:r>
      <w:r>
        <w:rPr>
          <w:rFonts w:hint="eastAsia"/>
          <w:sz w:val="20"/>
          <w:szCs w:val="20"/>
          <w:lang w:val="en-US" w:eastAsia="zh-CN"/>
        </w:rPr>
        <w:t>)</w:t>
      </w:r>
    </w:p>
    <w:p>
      <w:pPr>
        <w:numPr>
          <w:numId w:val="0"/>
        </w:num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4)</w:t>
      </w:r>
      <w:r>
        <w:rPr>
          <w:rFonts w:hint="eastAsia"/>
          <w:sz w:val="20"/>
          <w:szCs w:val="20"/>
        </w:rPr>
        <w:t>Test the hypothesis that the mean birthweight of sample size 20 is different from the national average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eastAsia"/>
          <w:sz w:val="20"/>
          <w:szCs w:val="20"/>
        </w:rPr>
        <w:t>(Significance level 0.05). Please list the formulas for this and also the R code for it.</w:t>
      </w:r>
      <w:r>
        <w:rPr>
          <w:rFonts w:hint="eastAsia"/>
          <w:sz w:val="20"/>
          <w:szCs w:val="20"/>
          <w:lang w:val="en-US" w:eastAsia="zh-CN"/>
        </w:rPr>
        <w:t>(5</w:t>
      </w:r>
      <w:r>
        <w:rPr>
          <w:rFonts w:hint="default"/>
          <w:sz w:val="20"/>
          <w:szCs w:val="20"/>
          <w:lang w:val="en-US" w:eastAsia="zh-CN"/>
        </w:rPr>
        <w:t>’</w:t>
      </w:r>
      <w:r>
        <w:rPr>
          <w:rFonts w:hint="eastAsia"/>
          <w:sz w:val="20"/>
          <w:szCs w:val="20"/>
          <w:lang w:val="en-US" w:eastAsia="zh-CN"/>
        </w:rPr>
        <w:t>)</w:t>
      </w:r>
    </w:p>
    <w:p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  <w:lang w:val="en-US" w:eastAsia="zh-CN"/>
        </w:rPr>
        <w:t>)</w:t>
      </w:r>
      <w:r>
        <w:rPr>
          <w:rFonts w:hint="eastAsia"/>
          <w:sz w:val="20"/>
          <w:szCs w:val="20"/>
        </w:rPr>
        <w:t>Compute the power of the test performed in (4) with significance level 0.05.</w:t>
      </w:r>
      <w:r>
        <w:rPr>
          <w:rFonts w:hint="eastAsia"/>
          <w:sz w:val="20"/>
          <w:szCs w:val="20"/>
          <w:lang w:val="en-US" w:eastAsia="zh-CN"/>
        </w:rPr>
        <w:t>(5</w:t>
      </w:r>
      <w:r>
        <w:rPr>
          <w:rFonts w:hint="default"/>
          <w:sz w:val="20"/>
          <w:szCs w:val="20"/>
          <w:lang w:val="en-US" w:eastAsia="zh-CN"/>
        </w:rPr>
        <w:t>’</w:t>
      </w:r>
      <w:r>
        <w:rPr>
          <w:rFonts w:hint="eastAsia"/>
          <w:sz w:val="20"/>
          <w:szCs w:val="20"/>
          <w:lang w:val="en-US" w:eastAsia="zh-CN"/>
        </w:rPr>
        <w:t>)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  <w:lang w:val="en-US" w:eastAsia="zh-CN"/>
        </w:rPr>
        <w:t>)</w:t>
      </w:r>
      <w:r>
        <w:rPr>
          <w:rFonts w:hint="eastAsia"/>
          <w:sz w:val="20"/>
          <w:szCs w:val="20"/>
        </w:rPr>
        <w:t>To see the significance difference between the sample mean and the national mean and ensure the</w:t>
      </w:r>
    </w:p>
    <w:p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</w:rPr>
        <w:t>type II error to be β=0.05, what is the appropriate sample size with significance level is 0.01?</w:t>
      </w:r>
      <w:r>
        <w:rPr>
          <w:rFonts w:hint="eastAsia"/>
          <w:sz w:val="20"/>
          <w:szCs w:val="20"/>
          <w:lang w:val="en-US" w:eastAsia="zh-CN"/>
        </w:rPr>
        <w:t>(5</w:t>
      </w:r>
      <w:r>
        <w:rPr>
          <w:rFonts w:hint="default"/>
          <w:sz w:val="20"/>
          <w:szCs w:val="20"/>
          <w:lang w:val="en-US" w:eastAsia="zh-CN"/>
        </w:rPr>
        <w:t>’</w:t>
      </w:r>
      <w:r>
        <w:rPr>
          <w:rFonts w:hint="eastAsia"/>
          <w:sz w:val="20"/>
          <w:szCs w:val="20"/>
          <w:lang w:val="en-US" w:eastAsia="zh-CN"/>
        </w:rPr>
        <w:t>)</w:t>
      </w:r>
    </w:p>
    <w:p>
      <w:pPr>
        <w:rPr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03C0"/>
    <w:multiLevelType w:val="multilevel"/>
    <w:tmpl w:val="18BF03C0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86294"/>
    <w:multiLevelType w:val="multilevel"/>
    <w:tmpl w:val="4BD86294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531D4"/>
    <w:multiLevelType w:val="multilevel"/>
    <w:tmpl w:val="611531D4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040FA1"/>
    <w:rsid w:val="008F0013"/>
    <w:rsid w:val="00B968B7"/>
    <w:rsid w:val="097A566D"/>
    <w:rsid w:val="4B040FA1"/>
    <w:rsid w:val="564156BA"/>
    <w:rsid w:val="62972598"/>
    <w:rsid w:val="6C49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487</Words>
  <Characters>2776</Characters>
  <Lines>23</Lines>
  <Paragraphs>6</Paragraphs>
  <TotalTime>1</TotalTime>
  <ScaleCrop>false</ScaleCrop>
  <LinksUpToDate>false</LinksUpToDate>
  <CharactersWithSpaces>3257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2019-04-04T00:36:00Z</dcterms:created>
  <dc:creator>秋的世界</dc:creator>
  <cp:lastModifiedBy>秋的世界</cp:lastModifiedBy>
  <dcterms:modified xsi:type="dcterms:W3CDTF">2019-04-04T02:57:30Z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