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0"/>
        <w:jc w:val="center"/>
      </w:pPr>
      <w:r>
        <w:rPr>
          <w:rFonts w:ascii="Arial" w:eastAsia="Microsoft YaHei" w:hAnsi="Arial"/>
          <w:b/>
          <w:bCs/>
          <w:color w:val="0078D4"/>
          <w:sz w:val="56"/>
          <w:szCs w:val="56"/>
        </w:rPr>
        <w:t xml:space="preserve">暖暖相册</w:t>
      </w:r>
    </w:p>
    <w:p>
      <w:pPr>
        <w:spacing w:after="100"/>
        <w:jc w:val="center"/>
      </w:pPr>
      <w:r>
        <w:rPr>
          <w:rFonts w:ascii="Arial" w:eastAsia="Microsoft YaHei" w:hAnsi="Arial"/>
          <w:color w:val="888888"/>
          <w:sz w:val="24"/>
          <w:szCs w:val="24"/>
        </w:rPr>
        <w:t xml:space="preserve">Infinity Nikki Gallery Manager</w:t>
      </w:r>
    </w:p>
    <w:p>
      <w:pPr>
        <w:spacing w:after="600"/>
        <w:jc w:val="center"/>
      </w:pPr>
      <w:r>
        <w:rPr>
          <w:rFonts w:ascii="Arial" w:eastAsia="Microsoft YaHei" w:hAnsi="Arial"/>
          <w:color w:val="5A5A5A"/>
          <w:sz w:val="22"/>
          <w:szCs w:val="22"/>
        </w:rPr>
        <w:t xml:space="preserve">专为《无限暖暖》玩家打造的一站式截图管理工具</w:t>
      </w:r>
    </w:p>
    <w:p>
      <w:pPr>
        <w:spacing w:after="100"/>
        <w:jc w:val="center"/>
      </w:pPr>
      <w:r>
        <w:rPr>
          <w:rFonts w:ascii="Arial" w:eastAsia="Microsoft YaHei" w:hAnsi="Arial"/>
          <w:b/>
          <w:bCs/>
          <w:color w:val="EC407A"/>
          <w:sz w:val="22"/>
          <w:szCs w:val="22"/>
        </w:rPr>
        <w:t xml:space="preserve">TRAE AI 创造力大赛 · 生活娱乐赛道</w:t>
      </w:r>
    </w:p>
    <w:p>
      <w:pPr>
        <w:spacing w:after="200"/>
        <w:jc w:val="center"/>
      </w:pPr>
      <w:r>
        <w:rPr>
          <w:rFonts w:ascii="Arial" w:eastAsia="Microsoft YaHei" w:hAnsi="Arial"/>
          <w:i/>
          <w:iCs/>
          <w:color w:val="AAAAAA"/>
          <w:sz w:val="18"/>
          <w:szCs w:val="18"/>
        </w:rPr>
        <w:t xml:space="preserve">世界很大，放手去造</w:t>
      </w:r>
    </w:p>
    <w:p>
      <w:r>
        <w:br w:type="page"/>
      </w:r>
    </w:p>
    <w:p>
      <w:pPr>
        <w:pStyle w:val="Heading1"/>
      </w:pPr>
      <w:r>
        <w:t xml:space="preserve">1. 创意名称 + 创意介绍</w:t>
      </w:r>
    </w:p>
    <w:p>
      <w:pPr>
        <w:spacing w:after="60" w:before="200"/>
      </w:pPr>
      <w:r>
        <w:rPr>
          <w:rFonts w:eastAsia="Microsoft YaHei"/>
          <w:b/>
          <w:bCs/>
          <w:color w:val="0078D4"/>
          <w:sz w:val="22"/>
          <w:szCs w:val="22"/>
        </w:rPr>
        <w:t xml:space="preserve">创意名称</w:t>
      </w:r>
    </w:p>
    <w:p>
      <w:pPr>
        <w:spacing w:after="120"/>
      </w:pPr>
      <w:r>
        <w:rPr>
          <w:rFonts w:ascii="Arial" w:eastAsia="Microsoft YaHei" w:hAnsi="Arial"/>
          <w:b/>
          <w:bCs/>
          <w:i w:val="false"/>
          <w:iCs w:val="false"/>
          <w:color w:val="0078D4"/>
          <w:sz w:val="28"/>
          <w:szCs w:val="28"/>
        </w:rPr>
        <w:t xml:space="preserve">暖暖相册</w:t>
      </w:r>
      <w:r>
        <w:rPr>
          <w:rFonts w:ascii="Arial" w:eastAsia="Microsoft YaHei" w:hAnsi="Arial"/>
          <w:b w:val="false"/>
          <w:bCs w:val="false"/>
          <w:i w:val="false"/>
          <w:iCs w:val="false"/>
          <w:color w:val="888888"/>
          <w:sz w:val="20"/>
          <w:szCs w:val="20"/>
        </w:rPr>
        <w:t xml:space="preserve">（Infinity Nikki Gallery Manager）</w:t>
      </w:r>
    </w:p>
    <w:p>
      <w:pPr>
        <w:spacing w:after="60" w:before="200"/>
      </w:pPr>
      <w:r>
        <w:rPr>
          <w:rFonts w:eastAsia="Microsoft YaHei"/>
          <w:b/>
          <w:bCs/>
          <w:color w:val="0078D4"/>
          <w:sz w:val="22"/>
          <w:szCs w:val="22"/>
        </w:rPr>
        <w:t xml:space="preserve">想解决什么问题</w:t>
      </w:r>
    </w:p>
    <w:p>
      <w:pPr>
        <w:spacing w:after="120"/>
      </w:pPr>
      <w:r>
        <w:rPr>
          <w:rFonts w:ascii="Arial" w:eastAsia="Microsoft YaHei" w:hAnsi="Arial"/>
          <w:b w:val="false"/>
          <w:bCs w:val="false"/>
          <w:i w:val="false"/>
          <w:iCs w:val="false"/>
          <w:color w:val="1A1A1A"/>
          <w:sz w:val="22"/>
          <w:szCs w:val="22"/>
        </w:rPr>
        <w:t xml:space="preserve">《无限暖暖》是一款以穿搭摄影为核心玩法的开放世界游戏，玩家在游戏中会积累大量截图和照片，但这些媒体文件散落在游戏安装目录的多个子文件夹中，没有任何官方管理工具。玩家想找某张特定截图只能在文件夹里手动翻找；想修图美化需要导入第三方软件；想分享到社交平台还要经历复制、粘贴、传输的繁琐流程。</w:t>
      </w:r>
      <w:r>
        <w:rPr>
          <w:rFonts w:ascii="Arial" w:eastAsia="Microsoft YaHei" w:hAnsi="Arial"/>
          <w:b/>
          <w:bCs/>
          <w:i w:val="false"/>
          <w:iCs w:val="false"/>
          <w:color w:val="0078D4"/>
          <w:sz w:val="22"/>
          <w:szCs w:val="22"/>
        </w:rPr>
        <w:t xml:space="preserve">暖暖相册</w:t>
      </w:r>
      <w:r>
        <w:rPr>
          <w:rFonts w:ascii="Arial" w:eastAsia="Microsoft YaHei" w:hAnsi="Arial"/>
          <w:b w:val="false"/>
          <w:bCs w:val="false"/>
          <w:i w:val="false"/>
          <w:iCs w:val="false"/>
          <w:color w:val="1A1A1A"/>
          <w:sz w:val="22"/>
          <w:szCs w:val="22"/>
        </w:rPr>
        <w:t xml:space="preserve">就是为了解决</w:t>
      </w:r>
      <w:r>
        <w:rPr>
          <w:rFonts w:ascii="Arial" w:eastAsia="Microsoft YaHei" w:hAnsi="Arial"/>
          <w:b/>
          <w:bCs/>
          <w:i w:val="false"/>
          <w:iCs w:val="false"/>
          <w:color w:val="EC407A"/>
          <w:sz w:val="22"/>
          <w:szCs w:val="22"/>
        </w:rPr>
        <w:t xml:space="preserve">“截图多、找图难、修图烦、分享慢”</w:t>
      </w:r>
      <w:r>
        <w:rPr>
          <w:rFonts w:ascii="Arial" w:eastAsia="Microsoft YaHei" w:hAnsi="Arial"/>
          <w:b w:val="false"/>
          <w:bCs w:val="false"/>
          <w:i w:val="false"/>
          <w:iCs w:val="false"/>
          <w:color w:val="1A1A1A"/>
          <w:sz w:val="22"/>
          <w:szCs w:val="22"/>
        </w:rPr>
        <w:t xml:space="preserve">这个痛点而生的。</w:t>
      </w:r>
    </w:p>
    <w:p>
      <w:pPr>
        <w:spacing w:after="60" w:before="200"/>
      </w:pPr>
      <w:r>
        <w:rPr>
          <w:rFonts w:eastAsia="Microsoft YaHei"/>
          <w:b/>
          <w:bCs/>
          <w:color w:val="0078D4"/>
          <w:sz w:val="22"/>
          <w:szCs w:val="22"/>
        </w:rPr>
        <w:t xml:space="preserve">为什么会想到做这个</w:t>
      </w:r>
    </w:p>
    <w:p>
      <w:pPr>
        <w:spacing w:after="120"/>
      </w:pPr>
      <w:r>
        <w:rPr>
          <w:rFonts w:ascii="Arial" w:eastAsia="Microsoft YaHei" w:hAnsi="Arial"/>
          <w:b w:val="false"/>
          <w:bCs w:val="false"/>
          <w:i w:val="false"/>
          <w:iCs w:val="false"/>
          <w:color w:val="1A1A1A"/>
          <w:sz w:val="22"/>
          <w:szCs w:val="22"/>
        </w:rPr>
        <w:t xml:space="preserve">作为《无限暖暖》的活跃玩家，我自己就有上万张游戏截图，每次想找一张特定照片都要翻很久。游戏自带的相册功能非常简陋，只能按时间浏览，没有分类、搜索、编辑功能。玩家社区里几乎每天都有人问“怎么批量导出截图”“怎么给游戏截图加滤镜”“怎么按套装找图”，这个需求一直存在但一直没人解决。</w:t>
      </w:r>
    </w:p>
    <w:p>
      <w:pPr>
        <w:spacing w:after="60" w:before="200"/>
      </w:pPr>
      <w:r>
        <w:rPr>
          <w:rFonts w:eastAsia="Microsoft YaHei"/>
          <w:b/>
          <w:bCs/>
          <w:color w:val="0078D4"/>
          <w:sz w:val="22"/>
          <w:szCs w:val="22"/>
        </w:rPr>
        <w:t xml:space="preserve">大概是什么产品</w:t>
      </w:r>
    </w:p>
    <w:p>
      <w:pPr>
        <w:spacing w:after="120"/>
      </w:pPr>
      <w:r>
        <w:rPr>
          <w:rFonts w:ascii="Arial" w:eastAsia="Microsoft YaHei" w:hAnsi="Arial"/>
          <w:b w:val="false"/>
          <w:bCs w:val="false"/>
          <w:i w:val="false"/>
          <w:iCs w:val="false"/>
          <w:color w:val="1A1A1A"/>
          <w:sz w:val="22"/>
          <w:szCs w:val="22"/>
        </w:rPr>
        <w:t xml:space="preserve">一款 </w:t>
      </w:r>
      <w:r>
        <w:rPr>
          <w:rFonts w:ascii="Arial" w:eastAsia="Microsoft YaHei" w:hAnsi="Arial"/>
          <w:b/>
          <w:bCs/>
          <w:i w:val="false"/>
          <w:iCs w:val="false"/>
          <w:color w:val="0078D4"/>
          <w:sz w:val="22"/>
          <w:szCs w:val="22"/>
        </w:rPr>
        <w:t xml:space="preserve">Windows 桌面应用</w:t>
      </w:r>
      <w:r>
        <w:rPr>
          <w:rFonts w:ascii="Arial" w:eastAsia="Microsoft YaHei" w:hAnsi="Arial"/>
          <w:b w:val="false"/>
          <w:bCs w:val="false"/>
          <w:i w:val="false"/>
          <w:iCs w:val="false"/>
          <w:color w:val="1A1A1A"/>
          <w:sz w:val="22"/>
          <w:szCs w:val="22"/>
        </w:rPr>
        <w:t xml:space="preserve">（Electron + React + TypeScript），集智能全盘扫描、六维度智能分类、专业修图、重复检测、一键分享于一体的游戏截图一站式管理工具。核心差异化在于：</w:t>
      </w:r>
      <w:r>
        <w:rPr>
          <w:rFonts w:ascii="Arial" w:eastAsia="Microsoft YaHei" w:hAnsi="Arial"/>
          <w:b/>
          <w:bCs/>
          <w:i w:val="false"/>
          <w:iCs w:val="false"/>
          <w:color w:val="EC407A"/>
          <w:sz w:val="22"/>
          <w:szCs w:val="22"/>
        </w:rPr>
        <w:t xml:space="preserve">不进游戏即可完成从预览、编辑、加水印到分享的全流程</w:t>
      </w:r>
      <w:r>
        <w:rPr>
          <w:rFonts w:ascii="Arial" w:eastAsia="Microsoft YaHei" w:hAnsi="Arial"/>
          <w:b w:val="false"/>
          <w:bCs w:val="false"/>
          <w:i w:val="false"/>
          <w:iCs w:val="false"/>
          <w:color w:val="1A1A1A"/>
          <w:sz w:val="22"/>
          <w:szCs w:val="22"/>
        </w:rPr>
        <w:t xml:space="preserve">，无需在多个页面或多个软件之间来回切换。</w:t>
      </w:r>
    </w:p>
    <w:p>
      <w:pPr>
        <w:spacing w:after="60" w:before="120"/>
        <w:jc w:val="center"/>
      </w:pPr>
      <w:r>
        <w:drawing>
          <wp:inline distT="0" distB="0" distL="0" distR="0">
            <wp:extent cx="4953000" cy="2971800"/>
            <wp:effectExtent t="0" r="0" b="0" l="0"/>
            <wp:docPr id="1" name="screenshot-gallery.png" descr="图库浏览 — 自动扫描、网格展示、多维度筛选" title="图库浏览 — 自动扫描、网格展示、多维度筛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971800"/>
                    </a:xfrm>
                    <a:prstGeom prst="rect">
                      <a:avLst/>
                    </a:prstGeom>
                  </pic:spPr>
                </pic:pic>
              </a:graphicData>
            </a:graphic>
          </wp:inline>
        </w:drawing>
      </w:r>
    </w:p>
    <w:p>
      <w:pPr>
        <w:spacing w:after="200"/>
        <w:jc w:val="center"/>
      </w:pPr>
      <w:r>
        <w:rPr>
          <w:rFonts w:eastAsia="Microsoft YaHei"/>
          <w:i/>
          <w:iCs/>
          <w:color w:val="888888"/>
          <w:sz w:val="18"/>
          <w:szCs w:val="18"/>
        </w:rPr>
        <w:t xml:space="preserve">图库浏览 — 自动扫描、网格展示、多维度筛选</w:t>
      </w:r>
    </w:p>
    <w:p>
      <w:pPr>
        <w:spacing w:after="60" w:before="200"/>
      </w:pPr>
      <w:r>
        <w:rPr>
          <w:rFonts w:ascii="Arial" w:eastAsia="Microsoft YaHei" w:hAnsi="Arial"/>
          <w:b/>
          <w:bCs/>
          <w:i w:val="false"/>
          <w:iCs w:val="false"/>
          <w:color w:val="0078D4"/>
          <w:sz w:val="22"/>
          <w:szCs w:val="22"/>
        </w:rPr>
        <w:t xml:space="preserve">技术栈</w:t>
      </w:r>
    </w:p>
    <w:p>
      <w:r>
        <w:rPr>
          <w:rFonts w:ascii="Arial" w:eastAsia="Microsoft YaHei" w:hAnsi="Arial"/>
          <w:b w:val="false"/>
          <w:bCs w:val="false"/>
          <w:i w:val="false"/>
          <w:iCs w:val="false"/>
          <w:color w:val="5A5A5A"/>
          <w:sz w:val="20"/>
          <w:szCs w:val="20"/>
        </w:rPr>
        <w:t xml:space="preserve">Electron 28  ·  React 18  ·  TypeScript 5.3  ·  Tailwind CSS  ·  Zustand  ·  better-sqlite3  ·  sharp  ·  ffmpeg  ·  i18next</w:t>
      </w:r>
    </w:p>
    <w:p>
      <w:pPr>
        <w:pBdr>
          <w:top w:val="single" w:color="0078D4" w:sz="1"/>
          <w:bottom w:val="single" w:color="0078D4" w:sz="1"/>
          <w:left w:val="single" w:color="0078D4" w:sz="6"/>
          <w:right w:val="single" w:color="0078D4" w:sz="1"/>
        </w:pBdr>
        <w:shd w:fill="F0F6FF" w:val="clear"/>
        <w:spacing w:after="60" w:before="240"/>
      </w:pPr>
      <w:r>
        <w:rPr>
          <w:rFonts w:ascii="Arial" w:eastAsia="Microsoft YaHei" w:hAnsi="Arial"/>
          <w:b/>
          <w:bCs/>
          <w:i w:val="false"/>
          <w:iCs w:val="false"/>
          <w:color w:val="0078D4"/>
          <w:sz w:val="22"/>
          <w:szCs w:val="22"/>
        </w:rPr>
        <w:t xml:space="preserve">TRAE 在开发中的作用：</w:t>
      </w:r>
      <w:r>
        <w:rPr>
          <w:rFonts w:ascii="Arial" w:eastAsia="Microsoft YaHei" w:hAnsi="Arial"/>
          <w:b w:val="false"/>
          <w:bCs w:val="false"/>
          <w:i w:val="false"/>
          <w:iCs w:val="false"/>
          <w:color w:val="1A1A1A"/>
          <w:sz w:val="20"/>
          <w:szCs w:val="20"/>
        </w:rPr>
        <w:t xml:space="preserve">工程一键搭建（直接生成可运行、可打包的 Electron+React+TS 完整工程，纯手写要 3 天踩配置坑）；全链路功能开发（多文件自动联动适配，纯手写效率低 3 倍以上）；打包问题快速排错（解决 Windows 打包后资源路径错误，靠全工程上下文定位修复）。</w:t>
      </w:r>
    </w:p>
    <w:p>
      <w:r>
        <w:br w:type="page"/>
      </w:r>
    </w:p>
    <w:p>
      <w:pPr>
        <w:pStyle w:val="Heading1"/>
      </w:pPr>
      <w:r>
        <w:t xml:space="preserve">2. 目标用户及痛点</w:t>
      </w:r>
    </w:p>
    <w:p>
      <w:pPr>
        <w:spacing w:after="60" w:before="200"/>
      </w:pPr>
      <w:r>
        <w:rPr>
          <w:rFonts w:eastAsia="Microsoft YaHei"/>
          <w:b/>
          <w:bCs/>
          <w:color w:val="0078D4"/>
          <w:sz w:val="22"/>
          <w:szCs w:val="22"/>
        </w:rPr>
        <w:t xml:space="preserve">面向哪些用户</w:t>
      </w:r>
    </w:p>
    <w:p>
      <w:pPr>
        <w:spacing w:after="120"/>
      </w:pPr>
      <w:r>
        <w:rPr>
          <w:rFonts w:ascii="Arial" w:eastAsia="Microsoft YaHei" w:hAnsi="Arial"/>
          <w:b w:val="false"/>
          <w:bCs w:val="false"/>
          <w:i w:val="false"/>
          <w:iCs w:val="false"/>
          <w:color w:val="1A1A1A"/>
          <w:sz w:val="22"/>
          <w:szCs w:val="22"/>
        </w:rPr>
        <w:t xml:space="preserve">《无限暖暖》的活跃玩家，尤其是热爱游戏内摄影和穿搭分享的</w:t>
      </w:r>
      <w:r>
        <w:rPr>
          <w:rFonts w:ascii="Arial" w:eastAsia="Microsoft YaHei" w:hAnsi="Arial"/>
          <w:b/>
          <w:bCs/>
          <w:i w:val="false"/>
          <w:iCs w:val="false"/>
          <w:color w:val="EC407A"/>
          <w:sz w:val="22"/>
          <w:szCs w:val="22"/>
        </w:rPr>
        <w:t xml:space="preserve">“暖暖摄影师”</w:t>
      </w:r>
      <w:r>
        <w:rPr>
          <w:rFonts w:ascii="Arial" w:eastAsia="Microsoft YaHei" w:hAnsi="Arial"/>
          <w:b w:val="false"/>
          <w:bCs w:val="false"/>
          <w:i w:val="false"/>
          <w:iCs w:val="false"/>
          <w:color w:val="1A1A1A"/>
          <w:sz w:val="22"/>
          <w:szCs w:val="22"/>
        </w:rPr>
        <w:t xml:space="preserve">。他们频繁截图、注重图片质量、有修图和社交分享需求，但对专业修图软件和文件管理工具的使用门槛较高。</w:t>
      </w:r>
    </w:p>
    <w:p>
      <w:pPr>
        <w:spacing w:after="100" w:before="200"/>
      </w:pPr>
      <w:r>
        <w:rPr>
          <w:rFonts w:ascii="Arial" w:eastAsia="Microsoft YaHei" w:hAnsi="Arial"/>
          <w:b/>
          <w:bCs/>
          <w:i w:val="false"/>
          <w:iCs w:val="false"/>
          <w:color w:val="0078D4"/>
          <w:sz w:val="22"/>
          <w:szCs w:val="22"/>
        </w:rPr>
        <w:t xml:space="preserve">用户规模数据支撑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cantSplit/>
        </w:trPr>
        <w:tc>
          <w:tcPr>
            <w:tcW w:type="dxa" w:w="3500"/>
            <w:tcBorders>
              <w:top w:val="single" w:color="D0D0D0" w:sz="1"/>
              <w:left w:val="single" w:color="D0D0D0" w:sz="1"/>
              <w:bottom w:val="single" w:color="D0D0D0" w:sz="1"/>
              <w:right w:val="single" w:color="D0D0D0" w:sz="1"/>
            </w:tcBorders>
            <w:shd w:fill="D5E8F0" w:val="clear"/>
            <w:tcMar>
              <w:top w:type="dxa" w:w="80"/>
              <w:left w:type="dxa" w:w="120"/>
              <w:bottom w:type="dxa" w:w="80"/>
              <w:right w:type="dxa" w:w="120"/>
            </w:tcMar>
            <w:vAlign w:val="center"/>
          </w:tcPr>
          <w:p>
            <w:r>
              <w:rPr>
                <w:rFonts w:ascii="Arial" w:eastAsia="Microsoft YaHei" w:hAnsi="Arial"/>
                <w:b/>
                <w:bCs/>
                <w:color w:val="1A1A1A"/>
                <w:sz w:val="20"/>
                <w:szCs w:val="20"/>
              </w:rPr>
              <w:t xml:space="preserve">指标</w:t>
            </w:r>
          </w:p>
        </w:tc>
        <w:tc>
          <w:tcPr>
            <w:tcW w:type="dxa" w:w="3000"/>
            <w:tcBorders>
              <w:top w:val="single" w:color="D0D0D0" w:sz="1"/>
              <w:left w:val="single" w:color="D0D0D0" w:sz="1"/>
              <w:bottom w:val="single" w:color="D0D0D0" w:sz="1"/>
              <w:right w:val="single" w:color="D0D0D0" w:sz="1"/>
            </w:tcBorders>
            <w:shd w:fill="D5E8F0" w:val="clear"/>
            <w:tcMar>
              <w:top w:type="dxa" w:w="80"/>
              <w:left w:type="dxa" w:w="120"/>
              <w:bottom w:type="dxa" w:w="80"/>
              <w:right w:type="dxa" w:w="120"/>
            </w:tcMar>
            <w:vAlign w:val="center"/>
          </w:tcPr>
          <w:p>
            <w:r>
              <w:rPr>
                <w:rFonts w:ascii="Arial" w:eastAsia="Microsoft YaHei" w:hAnsi="Arial"/>
                <w:b/>
                <w:bCs/>
                <w:color w:val="1A1A1A"/>
                <w:sz w:val="20"/>
                <w:szCs w:val="20"/>
              </w:rPr>
              <w:t xml:space="preserve">数据</w:t>
            </w:r>
          </w:p>
        </w:tc>
        <w:tc>
          <w:tcPr>
            <w:tcW w:type="dxa" w:w="2860"/>
            <w:tcBorders>
              <w:top w:val="single" w:color="D0D0D0" w:sz="1"/>
              <w:left w:val="single" w:color="D0D0D0" w:sz="1"/>
              <w:bottom w:val="single" w:color="D0D0D0" w:sz="1"/>
              <w:right w:val="single" w:color="D0D0D0" w:sz="1"/>
            </w:tcBorders>
            <w:shd w:fill="D5E8F0" w:val="clear"/>
            <w:tcMar>
              <w:top w:type="dxa" w:w="80"/>
              <w:left w:type="dxa" w:w="120"/>
              <w:bottom w:type="dxa" w:w="80"/>
              <w:right w:type="dxa" w:w="120"/>
            </w:tcMar>
            <w:vAlign w:val="center"/>
          </w:tcPr>
          <w:p>
            <w:r>
              <w:rPr>
                <w:rFonts w:ascii="Arial" w:eastAsia="Microsoft YaHei" w:hAnsi="Arial"/>
                <w:b/>
                <w:bCs/>
                <w:color w:val="1A1A1A"/>
                <w:sz w:val="20"/>
                <w:szCs w:val="20"/>
              </w:rPr>
              <w:t xml:space="preserve">来源</w:t>
            </w:r>
          </w:p>
        </w:tc>
      </w:tr>
      <w:tr>
        <w:trPr>
          <w:cantSplit/>
        </w:trPr>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r>
              <w:rPr>
                <w:rFonts w:ascii="Arial" w:eastAsia="Microsoft YaHei" w:hAnsi="Arial"/>
                <w:b w:val="false"/>
                <w:bCs w:val="false"/>
                <w:color w:val="1A1A1A"/>
                <w:sz w:val="20"/>
                <w:szCs w:val="20"/>
              </w:rPr>
              <w:t xml:space="preserve">全球预约人数</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r>
              <w:rPr>
                <w:rFonts w:ascii="Arial" w:eastAsia="Microsoft YaHei" w:hAnsi="Arial"/>
                <w:b/>
                <w:bCs/>
                <w:color w:val="1A1A1A"/>
                <w:sz w:val="20"/>
                <w:szCs w:val="20"/>
              </w:rPr>
              <w:t xml:space="preserve">3000 万+</w:t>
            </w:r>
          </w:p>
        </w:tc>
        <w:tc>
          <w:tcPr>
            <w:tcW w:type="dxa" w:w="286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r>
              <w:rPr>
                <w:rFonts w:ascii="Arial" w:eastAsia="Microsoft YaHei" w:hAnsi="Arial"/>
                <w:b w:val="false"/>
                <w:bCs w:val="false"/>
                <w:color w:val="1A1A1A"/>
                <w:sz w:val="20"/>
                <w:szCs w:val="20"/>
              </w:rPr>
              <w:t xml:space="preserve">叠纸官方</w:t>
            </w:r>
          </w:p>
        </w:tc>
      </w:tr>
      <w:tr>
        <w:trPr>
          <w:cantSplit/>
        </w:trPr>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r>
              <w:rPr>
                <w:rFonts w:ascii="Arial" w:eastAsia="Microsoft YaHei" w:hAnsi="Arial"/>
                <w:b w:val="false"/>
                <w:bCs w:val="false"/>
                <w:color w:val="1A1A1A"/>
                <w:sz w:val="20"/>
                <w:szCs w:val="20"/>
              </w:rPr>
              <w:t xml:space="preserve">暖暖系列累计注册用户</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r>
              <w:rPr>
                <w:rFonts w:ascii="Arial" w:eastAsia="Microsoft YaHei" w:hAnsi="Arial"/>
                <w:b/>
                <w:bCs/>
                <w:color w:val="1A1A1A"/>
                <w:sz w:val="20"/>
                <w:szCs w:val="20"/>
              </w:rPr>
              <w:t xml:space="preserve">近 4 亿</w:t>
            </w:r>
          </w:p>
        </w:tc>
        <w:tc>
          <w:tcPr>
            <w:tcW w:type="dxa" w:w="286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r>
              <w:rPr>
                <w:rFonts w:ascii="Arial" w:eastAsia="Microsoft YaHei" w:hAnsi="Arial"/>
                <w:b w:val="false"/>
                <w:bCs w:val="false"/>
                <w:color w:val="1A1A1A"/>
                <w:sz w:val="20"/>
                <w:szCs w:val="20"/>
              </w:rPr>
              <w:t xml:space="preserve">叠纸官方</w:t>
            </w:r>
          </w:p>
        </w:tc>
      </w:tr>
      <w:tr>
        <w:trPr>
          <w:cantSplit/>
        </w:trPr>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r>
              <w:rPr>
                <w:rFonts w:ascii="Arial" w:eastAsia="Microsoft YaHei" w:hAnsi="Arial"/>
                <w:b w:val="false"/>
                <w:bCs w:val="false"/>
                <w:color w:val="1A1A1A"/>
                <w:sz w:val="20"/>
                <w:szCs w:val="20"/>
              </w:rPr>
              <w:t xml:space="preserve">海外 PC+PS5 收入占比</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r>
              <w:rPr>
                <w:rFonts w:ascii="Arial" w:eastAsia="Microsoft YaHei" w:hAnsi="Arial"/>
                <w:b/>
                <w:bCs/>
                <w:color w:val="EC407A"/>
                <w:sz w:val="20"/>
                <w:szCs w:val="20"/>
              </w:rPr>
              <w:t xml:space="preserve">高达 80%</w:t>
            </w:r>
          </w:p>
        </w:tc>
        <w:tc>
          <w:tcPr>
            <w:tcW w:type="dxa" w:w="286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r>
              <w:rPr>
                <w:rFonts w:ascii="Arial" w:eastAsia="Microsoft YaHei" w:hAnsi="Arial"/>
                <w:b w:val="false"/>
                <w:bCs w:val="false"/>
                <w:color w:val="1A1A1A"/>
                <w:sz w:val="20"/>
                <w:szCs w:val="20"/>
              </w:rPr>
              <w:t xml:space="preserve">叠纸总裁内部信</w:t>
            </w:r>
          </w:p>
        </w:tc>
      </w:tr>
      <w:tr>
        <w:trPr>
          <w:cantSplit/>
        </w:trPr>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r>
              <w:rPr>
                <w:rFonts w:ascii="Arial" w:eastAsia="Microsoft YaHei" w:hAnsi="Arial"/>
                <w:b w:val="false"/>
                <w:bCs w:val="false"/>
                <w:color w:val="1A1A1A"/>
                <w:sz w:val="20"/>
                <w:szCs w:val="20"/>
              </w:rPr>
              <w:t xml:space="preserve">首月移动端收入</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r>
              <w:rPr>
                <w:rFonts w:ascii="Arial" w:eastAsia="Microsoft YaHei" w:hAnsi="Arial"/>
                <w:b w:val="false"/>
                <w:bCs w:val="false"/>
                <w:color w:val="1A1A1A"/>
                <w:sz w:val="20"/>
                <w:szCs w:val="20"/>
              </w:rPr>
              <w:t xml:space="preserve">1600 万美元（63% 来自中国）</w:t>
            </w:r>
          </w:p>
        </w:tc>
        <w:tc>
          <w:tcPr>
            <w:tcW w:type="dxa" w:w="286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r>
              <w:rPr>
                <w:rFonts w:ascii="Arial" w:eastAsia="Microsoft YaHei" w:hAnsi="Arial"/>
                <w:b w:val="false"/>
                <w:bCs w:val="false"/>
                <w:color w:val="1A1A1A"/>
                <w:sz w:val="20"/>
                <w:szCs w:val="20"/>
              </w:rPr>
              <w:t xml:space="preserve">App Magic</w:t>
            </w:r>
          </w:p>
        </w:tc>
      </w:tr>
      <w:tr>
        <w:trPr>
          <w:cantSplit/>
        </w:trPr>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r>
              <w:rPr>
                <w:rFonts w:ascii="Arial" w:eastAsia="Microsoft YaHei" w:hAnsi="Arial"/>
                <w:b w:val="false"/>
                <w:bCs w:val="false"/>
                <w:color w:val="1A1A1A"/>
                <w:sz w:val="20"/>
                <w:szCs w:val="20"/>
              </w:rPr>
              <w:t xml:space="preserve">全平台话题播放量</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r>
              <w:rPr>
                <w:rFonts w:ascii="Arial" w:eastAsia="Microsoft YaHei" w:hAnsi="Arial"/>
                <w:b w:val="false"/>
                <w:bCs w:val="false"/>
                <w:color w:val="1A1A1A"/>
                <w:sz w:val="20"/>
                <w:szCs w:val="20"/>
              </w:rPr>
              <w:t xml:space="preserve">85 亿</w:t>
            </w:r>
          </w:p>
        </w:tc>
        <w:tc>
          <w:tcPr>
            <w:tcW w:type="dxa" w:w="286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r>
              <w:rPr>
                <w:rFonts w:ascii="Arial" w:eastAsia="Microsoft YaHei" w:hAnsi="Arial"/>
                <w:b w:val="false"/>
                <w:bCs w:val="false"/>
                <w:color w:val="1A1A1A"/>
                <w:sz w:val="20"/>
                <w:szCs w:val="20"/>
              </w:rPr>
              <w:t xml:space="preserve">抖音数据</w:t>
            </w:r>
          </w:p>
        </w:tc>
      </w:tr>
    </w:tbl>
    <w:p>
      <w:pPr>
        <w:spacing w:after="200" w:before="80"/>
      </w:pPr>
      <w:r>
        <w:rPr>
          <w:rFonts w:ascii="Arial" w:eastAsia="Microsoft YaHei" w:hAnsi="Arial"/>
          <w:b w:val="false"/>
          <w:bCs w:val="false"/>
          <w:i/>
          <w:iCs/>
          <w:color w:val="888888"/>
          <w:sz w:val="18"/>
          <w:szCs w:val="18"/>
        </w:rPr>
        <w:t xml:space="preserve">注：叠纸总裁姚润昊内部信指出海外 PC+PS5 收入占比高达 80%，PC 端是核心收入来源，不是边缘平台。保守估计 PC 端占比 20%-30%，潜在用户池 600 万-900 万。</w:t>
      </w:r>
    </w:p>
    <w:p>
      <w:pPr>
        <w:spacing w:after="60" w:before="200"/>
      </w:pPr>
      <w:r>
        <w:rPr>
          <w:rFonts w:eastAsia="Microsoft YaHei"/>
          <w:b/>
          <w:bCs/>
          <w:color w:val="0078D4"/>
          <w:sz w:val="22"/>
          <w:szCs w:val="22"/>
        </w:rPr>
        <w:t xml:space="preserve">在什么场景下使用</w:t>
      </w:r>
    </w:p>
    <w:p>
      <w:pPr>
        <w:spacing w:after="120"/>
      </w:pPr>
      <w:r>
        <w:rPr>
          <w:rFonts w:ascii="Arial" w:eastAsia="Microsoft YaHei" w:hAnsi="Arial"/>
          <w:b w:val="false"/>
          <w:bCs w:val="false"/>
          <w:i w:val="false"/>
          <w:iCs w:val="false"/>
          <w:color w:val="1A1A1A"/>
          <w:sz w:val="22"/>
          <w:szCs w:val="22"/>
        </w:rPr>
        <w:t xml:space="preserve"/>
      </w:r>
    </w:p>
    <w:p>
      <w:pPr>
        <w:pStyle w:val="ListParagraph"/>
        <w:numPr>
          <w:ilvl w:val="0"/>
          <w:numId w:val="2"/>
        </w:numPr>
      </w:pPr>
      <w:r>
        <w:rPr>
          <w:rFonts w:ascii="Arial" w:eastAsia="Microsoft YaHei" w:hAnsi="Arial"/>
          <w:b w:val="false"/>
          <w:bCs w:val="false"/>
          <w:i w:val="false"/>
          <w:iCs w:val="false"/>
          <w:color w:val="1A1A1A"/>
          <w:sz w:val="22"/>
          <w:szCs w:val="22"/>
        </w:rPr>
        <w:t xml:space="preserve">游戏结束后整理当天拍摄的照片，按场景、套装、时段智能分类归档</w:t>
      </w:r>
    </w:p>
    <w:p>
      <w:pPr>
        <w:pStyle w:val="ListParagraph"/>
        <w:numPr>
          <w:ilvl w:val="0"/>
          <w:numId w:val="2"/>
        </w:numPr>
      </w:pPr>
      <w:r>
        <w:rPr>
          <w:rFonts w:ascii="Arial" w:eastAsia="Microsoft YaHei" w:hAnsi="Arial"/>
          <w:b w:val="false"/>
          <w:bCs w:val="false"/>
          <w:i w:val="false"/>
          <w:iCs w:val="false"/>
          <w:color w:val="1A1A1A"/>
          <w:sz w:val="22"/>
          <w:szCs w:val="22"/>
        </w:rPr>
        <w:t xml:space="preserve">从上万张截图中快速找到特定套装或场景的照片，准备发社交平台分享</w:t>
      </w:r>
    </w:p>
    <w:p>
      <w:pPr>
        <w:pStyle w:val="ListParagraph"/>
        <w:numPr>
          <w:ilvl w:val="0"/>
          <w:numId w:val="2"/>
        </w:numPr>
      </w:pPr>
      <w:r>
        <w:rPr>
          <w:rFonts w:ascii="Arial" w:eastAsia="Microsoft YaHei" w:hAnsi="Arial"/>
          <w:b w:val="false"/>
          <w:bCs w:val="false"/>
          <w:i w:val="false"/>
          <w:iCs w:val="false"/>
          <w:color w:val="1A1A1A"/>
          <w:sz w:val="22"/>
          <w:szCs w:val="22"/>
        </w:rPr>
        <w:t xml:space="preserve">对截图进行调色、加滤镜、加水印等后期处理，无需打开 Photoshop</w:t>
      </w:r>
    </w:p>
    <w:p>
      <w:pPr>
        <w:pStyle w:val="ListParagraph"/>
        <w:numPr>
          <w:ilvl w:val="0"/>
          <w:numId w:val="2"/>
        </w:numPr>
      </w:pPr>
      <w:r>
        <w:rPr>
          <w:rFonts w:ascii="Arial" w:eastAsia="Microsoft YaHei" w:hAnsi="Arial"/>
          <w:b w:val="false"/>
          <w:bCs w:val="false"/>
          <w:i w:val="false"/>
          <w:iCs w:val="false"/>
          <w:color w:val="1A1A1A"/>
          <w:sz w:val="22"/>
          <w:szCs w:val="22"/>
        </w:rPr>
        <w:t xml:space="preserve">检测并清理重复和相似截图，释放磁盘空间</w:t>
      </w:r>
    </w:p>
    <w:p>
      <w:pPr>
        <w:pStyle w:val="ListParagraph"/>
        <w:numPr>
          <w:ilvl w:val="0"/>
          <w:numId w:val="2"/>
        </w:numPr>
        <w:spacing w:after="200"/>
      </w:pPr>
      <w:r>
        <w:rPr>
          <w:rFonts w:ascii="Arial" w:eastAsia="Microsoft YaHei" w:hAnsi="Arial"/>
          <w:b w:val="false"/>
          <w:bCs w:val="false"/>
          <w:i w:val="false"/>
          <w:iCs w:val="false"/>
          <w:color w:val="1A1A1A"/>
          <w:sz w:val="22"/>
          <w:szCs w:val="22"/>
        </w:rPr>
        <w:t xml:space="preserve">将精选照片批量导出并一键分享到微信、QQ 等社交应用</w:t>
      </w:r>
    </w:p>
    <w:p>
      <w:pPr>
        <w:spacing w:after="60" w:before="200"/>
      </w:pPr>
      <w:r>
        <w:rPr>
          <w:rFonts w:eastAsia="Microsoft YaHei"/>
          <w:b/>
          <w:bCs/>
          <w:color w:val="0078D4"/>
          <w:sz w:val="22"/>
          <w:szCs w:val="22"/>
        </w:rPr>
        <w:t xml:space="preserve">当前痛点</w:t>
      </w:r>
    </w:p>
    <w:p>
      <w:pPr>
        <w:spacing w:after="120"/>
      </w:pPr>
      <w:r>
        <w:rPr>
          <w:rFonts w:ascii="Arial" w:eastAsia="Microsoft YaHei" w:hAnsi="Arial"/>
          <w:b w:val="false"/>
          <w:bCs w:val="false"/>
          <w:i w:val="false"/>
          <w:iCs w:val="false"/>
          <w:color w:val="1A1A1A"/>
          <w:sz w:val="22"/>
          <w:szCs w:val="22"/>
        </w:rPr>
        <w:t xml:space="preserve"/>
      </w:r>
    </w:p>
    <w:p>
      <w:pPr>
        <w:pStyle w:val="ListParagraph"/>
        <w:numPr>
          <w:ilvl w:val="0"/>
          <w:numId w:val="3"/>
        </w:numPr>
      </w:pPr>
      <w:r>
        <w:rPr>
          <w:rFonts w:ascii="Arial" w:eastAsia="Microsoft YaHei" w:hAnsi="Arial"/>
          <w:b w:val="false"/>
          <w:bCs w:val="false"/>
          <w:i w:val="false"/>
          <w:iCs w:val="false"/>
          <w:color w:val="1A1A1A"/>
          <w:sz w:val="22"/>
          <w:szCs w:val="22"/>
        </w:rPr>
        <w:t xml:space="preserve">截图散落在游戏目录的 22 个子文件夹中，玩家根本不知道照片存在哪，只能用 Windows 文件管理器逐个翻找</w:t>
      </w:r>
    </w:p>
    <w:p>
      <w:pPr>
        <w:pStyle w:val="ListParagraph"/>
        <w:numPr>
          <w:ilvl w:val="0"/>
          <w:numId w:val="3"/>
        </w:numPr>
      </w:pPr>
      <w:r>
        <w:rPr>
          <w:rFonts w:ascii="Arial" w:eastAsia="Microsoft YaHei" w:hAnsi="Arial"/>
          <w:b w:val="false"/>
          <w:bCs w:val="false"/>
          <w:i w:val="false"/>
          <w:iCs w:val="false"/>
          <w:color w:val="1A1A1A"/>
          <w:sz w:val="22"/>
          <w:szCs w:val="22"/>
        </w:rPr>
        <w:t xml:space="preserve">没有缩略图预览、没有分类筛选、没有搜索功能，找一张特定截图可能要翻几十分钟</w:t>
      </w:r>
    </w:p>
    <w:p>
      <w:pPr>
        <w:pStyle w:val="ListParagraph"/>
        <w:numPr>
          <w:ilvl w:val="0"/>
          <w:numId w:val="3"/>
        </w:numPr>
      </w:pPr>
      <w:r>
        <w:rPr>
          <w:rFonts w:ascii="Arial" w:eastAsia="Microsoft YaHei" w:hAnsi="Arial"/>
          <w:b w:val="false"/>
          <w:bCs w:val="false"/>
          <w:i w:val="false"/>
          <w:iCs w:val="false"/>
          <w:color w:val="1A1A1A"/>
          <w:sz w:val="22"/>
          <w:szCs w:val="22"/>
        </w:rPr>
        <w:t xml:space="preserve">想修图要导入 Photoshop 等第三方专业软件，对非技术背景的玩家操作门槛太高</w:t>
      </w:r>
    </w:p>
    <w:p>
      <w:pPr>
        <w:pStyle w:val="ListParagraph"/>
        <w:numPr>
          <w:ilvl w:val="0"/>
          <w:numId w:val="3"/>
        </w:numPr>
      </w:pPr>
      <w:r>
        <w:rPr>
          <w:rFonts w:ascii="Arial" w:eastAsia="Microsoft YaHei" w:hAnsi="Arial"/>
          <w:b w:val="false"/>
          <w:bCs w:val="false"/>
          <w:i w:val="false"/>
          <w:iCs w:val="false"/>
          <w:color w:val="1A1A1A"/>
          <w:sz w:val="22"/>
          <w:szCs w:val="22"/>
        </w:rPr>
        <w:t xml:space="preserve">分享截图需要手动复制文件、切换应用、粘贴发送，步骤繁琐且不支持批量操作</w:t>
      </w:r>
    </w:p>
    <w:p>
      <w:pPr>
        <w:pStyle w:val="ListParagraph"/>
        <w:numPr>
          <w:ilvl w:val="0"/>
          <w:numId w:val="3"/>
        </w:numPr>
        <w:spacing w:after="200"/>
      </w:pPr>
      <w:r>
        <w:rPr>
          <w:rFonts w:ascii="Arial" w:eastAsia="Microsoft YaHei" w:hAnsi="Arial"/>
          <w:b w:val="false"/>
          <w:bCs w:val="false"/>
          <w:i w:val="false"/>
          <w:iCs w:val="false"/>
          <w:color w:val="1A1A1A"/>
          <w:sz w:val="22"/>
          <w:szCs w:val="22"/>
        </w:rPr>
        <w:t xml:space="preserve">多账号玩家的截图混在一起无法按角色区分，重复截图占用大量磁盘空间却无法有效清理</w:t>
      </w:r>
    </w:p>
    <w:p>
      <w:pPr>
        <w:spacing w:after="60" w:before="120"/>
        <w:jc w:val="center"/>
      </w:pPr>
      <w:r>
        <w:drawing>
          <wp:inline distT="0" distB="0" distL="0" distR="0">
            <wp:extent cx="4381500" cy="2628900"/>
            <wp:effectExtent t="0" r="0" b="0" l="0"/>
            <wp:docPr id="1" name="screenshot-categories.png" descr="六维度智能分类" title="六维度智能分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28900"/>
                    </a:xfrm>
                    <a:prstGeom prst="rect">
                      <a:avLst/>
                    </a:prstGeom>
                  </pic:spPr>
                </pic:pic>
              </a:graphicData>
            </a:graphic>
          </wp:inline>
        </w:drawing>
      </w:r>
    </w:p>
    <w:p>
      <w:pPr>
        <w:spacing w:after="200"/>
        <w:jc w:val="center"/>
      </w:pPr>
      <w:r>
        <w:rPr>
          <w:rFonts w:eastAsia="Microsoft YaHei"/>
          <w:i/>
          <w:iCs/>
          <w:color w:val="888888"/>
          <w:sz w:val="18"/>
          <w:szCs w:val="18"/>
        </w:rPr>
        <w:t xml:space="preserve">六维度智能分类</w:t>
      </w:r>
    </w:p>
    <w:p>
      <w:pPr>
        <w:spacing w:after="60" w:before="120"/>
        <w:jc w:val="center"/>
      </w:pPr>
      <w:r>
        <w:drawing>
          <wp:inline distT="0" distB="0" distL="0" distR="0">
            <wp:extent cx="4381500" cy="2628900"/>
            <wp:effectExtent t="0" r="0" b="0" l="0"/>
            <wp:docPr id="1" name="screenshot-duplicate-similar.png" descr="重复/相似截图检测" title="重复/相似截图检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628900"/>
                    </a:xfrm>
                    <a:prstGeom prst="rect">
                      <a:avLst/>
                    </a:prstGeom>
                  </pic:spPr>
                </pic:pic>
              </a:graphicData>
            </a:graphic>
          </wp:inline>
        </w:drawing>
      </w:r>
    </w:p>
    <w:p>
      <w:pPr>
        <w:spacing w:after="200"/>
        <w:jc w:val="center"/>
      </w:pPr>
      <w:r>
        <w:rPr>
          <w:rFonts w:eastAsia="Microsoft YaHei"/>
          <w:i/>
          <w:iCs/>
          <w:color w:val="888888"/>
          <w:sz w:val="18"/>
          <w:szCs w:val="18"/>
        </w:rPr>
        <w:t xml:space="preserve">重复/相似截图检测</w:t>
      </w:r>
    </w:p>
    <w:p>
      <w:r>
        <w:br w:type="page"/>
      </w:r>
    </w:p>
    <w:p>
      <w:pPr>
        <w:pStyle w:val="Heading1"/>
      </w:pPr>
      <w:r>
        <w:t xml:space="preserve">3. 价值与意义</w:t>
      </w:r>
    </w:p>
    <w:p>
      <w:pPr>
        <w:pStyle w:val="Heading2"/>
      </w:pPr>
      <w:r>
        <w:t xml:space="preserve">效率提升</w:t>
      </w:r>
    </w:p>
    <w:p>
      <w:pPr>
        <w:spacing w:after="120"/>
      </w:pPr>
      <w:r>
        <w:rPr>
          <w:rFonts w:ascii="Arial" w:eastAsia="Microsoft YaHei" w:hAnsi="Arial"/>
          <w:b w:val="false"/>
          <w:bCs w:val="false"/>
          <w:i w:val="false"/>
          <w:iCs w:val="false"/>
          <w:color w:val="1A1A1A"/>
          <w:sz w:val="22"/>
          <w:szCs w:val="22"/>
        </w:rPr>
        <w:t xml:space="preserve">暖暖相册将截图管理从“手动翻文件夹”升级为</w:t>
      </w:r>
      <w:r>
        <w:rPr>
          <w:rFonts w:ascii="Arial" w:eastAsia="Microsoft YaHei" w:hAnsi="Arial"/>
          <w:b/>
          <w:bCs/>
          <w:i w:val="false"/>
          <w:iCs w:val="false"/>
          <w:color w:val="0078D4"/>
          <w:sz w:val="22"/>
          <w:szCs w:val="22"/>
        </w:rPr>
        <w:t xml:space="preserve">智能一站式管理</w:t>
      </w:r>
      <w:r>
        <w:rPr>
          <w:rFonts w:ascii="Arial" w:eastAsia="Microsoft YaHei" w:hAnsi="Arial"/>
          <w:b w:val="false"/>
          <w:bCs w:val="false"/>
          <w:i w:val="false"/>
          <w:iCs w:val="false"/>
          <w:color w:val="1A1A1A"/>
          <w:sz w:val="22"/>
          <w:szCs w:val="22"/>
        </w:rPr>
        <w:t xml:space="preserve">。全盘自动扫描 5 万文件 30 秒完成，六维度智能分类让找图从分钟级降到秒级，内置 12 项参数专业修图工具省去第三方软件切换成本，一键分享将多步操作压缩为单次点击。对每一位热爱游戏摄影的玩家来说，这意味着</w:t>
      </w:r>
    </w:p>
    <w:p>
      <w:pPr>
        <w:spacing w:after="200"/>
      </w:pPr>
      <w:r>
        <w:rPr>
          <w:rFonts w:ascii="Arial" w:eastAsia="Microsoft YaHei" w:hAnsi="Arial"/>
          <w:b/>
          <w:bCs/>
          <w:i w:val="false"/>
          <w:iCs w:val="false"/>
          <w:color w:val="0078D4"/>
          <w:sz w:val="22"/>
          <w:szCs w:val="22"/>
        </w:rPr>
        <w:t xml:space="preserve">更多时间用于创作，更少时间消耗在文件管理上</w:t>
      </w:r>
      <w:r>
        <w:rPr>
          <w:rFonts w:ascii="Arial" w:eastAsia="Microsoft YaHei" w:hAnsi="Arial"/>
          <w:b w:val="false"/>
          <w:bCs w:val="false"/>
          <w:i w:val="false"/>
          <w:iCs w:val="false"/>
          <w:color w:val="1A1A1A"/>
          <w:sz w:val="22"/>
          <w:szCs w:val="22"/>
        </w:rPr>
        <w:t xml:space="preserve">。</w:t>
      </w:r>
    </w:p>
    <w:p>
      <w:pPr>
        <w:pStyle w:val="Heading2"/>
      </w:pPr>
      <w:r>
        <w:t xml:space="preserve">社会价值</w:t>
      </w:r>
    </w:p>
    <w:p>
      <w:pPr>
        <w:spacing w:after="120"/>
      </w:pPr>
      <w:r>
        <w:rPr>
          <w:rFonts w:ascii="Arial" w:eastAsia="Microsoft YaHei" w:hAnsi="Arial"/>
          <w:b w:val="false"/>
          <w:bCs w:val="false"/>
          <w:i w:val="false"/>
          <w:iCs w:val="false"/>
          <w:color w:val="1A1A1A"/>
          <w:sz w:val="22"/>
          <w:szCs w:val="22"/>
        </w:rPr>
        <w:t xml:space="preserve">《无限暖暖》的玩家群体中有大量</w:t>
      </w:r>
      <w:r>
        <w:rPr>
          <w:rFonts w:ascii="Arial" w:eastAsia="Microsoft YaHei" w:hAnsi="Arial"/>
          <w:b/>
          <w:bCs/>
          <w:i w:val="false"/>
          <w:iCs w:val="false"/>
          <w:color w:val="EC407A"/>
          <w:sz w:val="22"/>
          <w:szCs w:val="22"/>
        </w:rPr>
        <w:t xml:space="preserve">非技术背景的女性用户和年轻用户</w:t>
      </w:r>
      <w:r>
        <w:rPr>
          <w:rFonts w:ascii="Arial" w:eastAsia="Microsoft YaHei" w:hAnsi="Arial"/>
          <w:b w:val="false"/>
          <w:bCs w:val="false"/>
          <w:i w:val="false"/>
          <w:iCs w:val="false"/>
          <w:color w:val="1A1A1A"/>
          <w:sz w:val="22"/>
          <w:szCs w:val="22"/>
        </w:rPr>
        <w:t xml:space="preserve">，她们对“整理文件夹”“使用专业修图软件”有天然门槛。暖暖相册通过极简交互和自动化流程，降低了数字资产管理的门槛，让每一位玩家都能轻松管理自己的游戏回忆。工具内置的水印功能也帮助创作者</w:t>
      </w:r>
    </w:p>
    <w:p>
      <w:pPr>
        <w:spacing w:after="200"/>
      </w:pPr>
      <w:r>
        <w:rPr>
          <w:rFonts w:ascii="Arial" w:eastAsia="Microsoft YaHei" w:hAnsi="Arial"/>
          <w:b/>
          <w:bCs/>
          <w:i w:val="false"/>
          <w:iCs w:val="false"/>
          <w:color w:val="EC407A"/>
          <w:sz w:val="22"/>
          <w:szCs w:val="22"/>
        </w:rPr>
        <w:t xml:space="preserve">保护原创作品</w:t>
      </w:r>
      <w:r>
        <w:rPr>
          <w:rFonts w:ascii="Arial" w:eastAsia="Microsoft YaHei" w:hAnsi="Arial"/>
          <w:b w:val="false"/>
          <w:bCs w:val="false"/>
          <w:i w:val="false"/>
          <w:iCs w:val="false"/>
          <w:color w:val="1A1A1A"/>
          <w:sz w:val="22"/>
          <w:szCs w:val="22"/>
        </w:rPr>
        <w:t xml:space="preserve">，促进游戏摄影社区的健康发展。</w:t>
      </w:r>
    </w:p>
    <w:p>
      <w:pPr>
        <w:spacing w:after="60" w:before="120"/>
        <w:jc w:val="center"/>
      </w:pPr>
      <w:r>
        <w:drawing>
          <wp:inline distT="0" distB="0" distL="0" distR="0">
            <wp:extent cx="4381500" cy="2628900"/>
            <wp:effectExtent t="0" r="0" b="0" l="0"/>
            <wp:docPr id="1" name="screenshot-editor-watermark.png" descr="水印工具 — 保护创作者权益" title="水印工具 — 保护创作者权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628900"/>
                    </a:xfrm>
                    <a:prstGeom prst="rect">
                      <a:avLst/>
                    </a:prstGeom>
                  </pic:spPr>
                </pic:pic>
              </a:graphicData>
            </a:graphic>
          </wp:inline>
        </w:drawing>
      </w:r>
    </w:p>
    <w:p>
      <w:pPr>
        <w:spacing w:after="200"/>
        <w:jc w:val="center"/>
      </w:pPr>
      <w:r>
        <w:rPr>
          <w:rFonts w:eastAsia="Microsoft YaHei"/>
          <w:i/>
          <w:iCs/>
          <w:color w:val="888888"/>
          <w:sz w:val="18"/>
          <w:szCs w:val="18"/>
        </w:rPr>
        <w:t xml:space="preserve">水印工具 — 保护创作者权益</w:t>
      </w:r>
    </w:p>
    <w:p>
      <w:pPr>
        <w:spacing w:after="60" w:before="120"/>
        <w:jc w:val="center"/>
      </w:pPr>
      <w:r>
        <w:drawing>
          <wp:inline distT="0" distB="0" distL="0" distR="0">
            <wp:extent cx="4381500" cy="2628900"/>
            <wp:effectExtent t="0" r="0" b="0" l="0"/>
            <wp:docPr id="1" name="screenshot-theme.png" descr="多主题 — 满足不同审美" title="多主题 — 满足不同审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628900"/>
                    </a:xfrm>
                    <a:prstGeom prst="rect">
                      <a:avLst/>
                    </a:prstGeom>
                  </pic:spPr>
                </pic:pic>
              </a:graphicData>
            </a:graphic>
          </wp:inline>
        </w:drawing>
      </w:r>
    </w:p>
    <w:p>
      <w:pPr>
        <w:spacing w:after="200"/>
        <w:jc w:val="center"/>
      </w:pPr>
      <w:r>
        <w:rPr>
          <w:rFonts w:eastAsia="Microsoft YaHei"/>
          <w:i/>
          <w:iCs/>
          <w:color w:val="888888"/>
          <w:sz w:val="18"/>
          <w:szCs w:val="18"/>
        </w:rPr>
        <w:t xml:space="preserve">多主题 — 满足不同审美</w:t>
      </w:r>
    </w:p>
    <w:p>
      <w:r>
        <w:br w:type="page"/>
      </w:r>
    </w:p>
    <w:p>
      <w:pPr>
        <w:pStyle w:val="Heading1"/>
      </w:pPr>
      <w:r>
        <w:t xml:space="preserve">4. 可行性分析</w:t>
      </w:r>
    </w:p>
    <w:p>
      <w:pPr>
        <w:pStyle w:val="Heading2"/>
      </w:pPr>
      <w:r>
        <w:t xml:space="preserve">技术风险应对</w:t>
      </w:r>
    </w:p>
    <w:p>
      <w:pPr>
        <w:spacing w:after="200"/>
      </w:pPr>
      <w:r>
        <w:rPr>
          <w:rFonts w:ascii="Arial" w:eastAsia="Microsoft YaHei" w:hAnsi="Arial"/>
          <w:b w:val="false"/>
          <w:bCs w:val="false"/>
          <w:i w:val="false"/>
          <w:iCs w:val="false"/>
          <w:color w:val="1A1A1A"/>
          <w:sz w:val="22"/>
          <w:szCs w:val="22"/>
        </w:rPr>
        <w:t xml:space="preserve">游戏文件夹目录的签名并不会影响目录结构，版本更新通常只是新增目录或更详细的分类。已建立版本适配机制，通过签名库持续扩展应对游戏更新，后续通过“暖暖相册”版本更新进行适配。</w:t>
      </w:r>
    </w:p>
    <w:p>
      <w:pPr>
        <w:pStyle w:val="Heading2"/>
      </w:pPr>
      <w:r>
        <w:t xml:space="preserve">竞争壁垒</w:t>
      </w:r>
    </w:p>
    <w:p>
      <w:pPr>
        <w:spacing w:after="200"/>
      </w:pPr>
      <w:r>
        <w:rPr>
          <w:rFonts w:ascii="Arial" w:eastAsia="Microsoft YaHei" w:hAnsi="Arial"/>
          <w:b w:val="false"/>
          <w:bCs w:val="false"/>
          <w:i w:val="false"/>
          <w:iCs w:val="false"/>
          <w:color w:val="1A1A1A"/>
          <w:sz w:val="22"/>
          <w:szCs w:val="22"/>
        </w:rPr>
        <w:t xml:space="preserve">玩家现有的替代方案是通过文件存储位置查找和游戏内相册进行管理。暖暖相册的核心壁垒在于：</w:t>
      </w:r>
      <w:r>
        <w:rPr>
          <w:rFonts w:ascii="Arial" w:eastAsia="Microsoft YaHei" w:hAnsi="Arial"/>
          <w:b/>
          <w:bCs/>
          <w:i w:val="false"/>
          <w:iCs w:val="false"/>
          <w:color w:val="EC407A"/>
          <w:sz w:val="22"/>
          <w:szCs w:val="22"/>
        </w:rPr>
        <w:t xml:space="preserve">不进游戏即可一站式完成从预览、编辑、加水印到分享的全流程</w:t>
      </w:r>
      <w:r>
        <w:rPr>
          <w:rFonts w:ascii="Arial" w:eastAsia="Microsoft YaHei" w:hAnsi="Arial"/>
          <w:b w:val="false"/>
          <w:bCs w:val="false"/>
          <w:i w:val="false"/>
          <w:iCs w:val="false"/>
          <w:color w:val="1A1A1A"/>
          <w:sz w:val="22"/>
          <w:szCs w:val="22"/>
        </w:rPr>
        <w:t xml:space="preserve">，不再需要在多个页面或多个软件来回切换。这是游戏内置相册和 Windows 文件管理器都做不到的。</w:t>
      </w:r>
    </w:p>
    <w:p>
      <w:pPr>
        <w:pStyle w:val="Heading2"/>
      </w:pPr>
      <w:r>
        <w:t xml:space="preserve">商业可持续性</w:t>
      </w:r>
    </w:p>
    <w:p>
      <w:pPr>
        <w:spacing w:after="120"/>
      </w:pPr>
      <w:r>
        <w:rPr>
          <w:rFonts w:ascii="Arial" w:eastAsia="Microsoft YaHei" w:hAnsi="Arial"/>
          <w:b w:val="false"/>
          <w:bCs w:val="false"/>
          <w:i w:val="false"/>
          <w:iCs w:val="false"/>
          <w:color w:val="1A1A1A"/>
          <w:sz w:val="22"/>
          <w:szCs w:val="22"/>
        </w:rPr>
        <w:t xml:space="preserve">开源免费是获客和建立信任的策略，核心功能永久免费，价值分阶段释放：</w:t>
      </w:r>
    </w:p>
    <w:p>
      <w:pPr>
        <w:pStyle w:val="ListParagraph"/>
        <w:numPr>
          <w:ilvl w:val="0"/>
          <w:numId w:val="3"/>
        </w:numPr>
      </w:pPr>
      <w:r>
        <w:rPr>
          <w:rFonts w:ascii="Arial" w:eastAsia="Microsoft YaHei" w:hAnsi="Arial"/>
          <w:b/>
          <w:bCs/>
          <w:i w:val="false"/>
          <w:iCs w:val="false"/>
          <w:color w:val="0078D4"/>
          <w:sz w:val="22"/>
          <w:szCs w:val="22"/>
        </w:rPr>
        <w:t xml:space="preserve">当前价值：</w:t>
      </w:r>
      <w:r>
        <w:rPr>
          <w:rFonts w:ascii="Arial" w:eastAsia="Microsoft YaHei" w:hAnsi="Arial"/>
          <w:b w:val="false"/>
          <w:bCs w:val="false"/>
          <w:i w:val="false"/>
          <w:iCs w:val="false"/>
          <w:color w:val="1A1A1A"/>
          <w:sz w:val="22"/>
          <w:szCs w:val="22"/>
        </w:rPr>
        <w:t xml:space="preserve">主打 Windows 端无广告、开源可审计的本地相册，精准积累重视隐私、反感广告的高忠诚度用户</w:t>
      </w:r>
    </w:p>
    <w:p>
      <w:pPr>
        <w:pStyle w:val="ListParagraph"/>
        <w:numPr>
          <w:ilvl w:val="0"/>
          <w:numId w:val="3"/>
        </w:numPr>
      </w:pPr>
      <w:r>
        <w:rPr>
          <w:rFonts w:ascii="Arial" w:eastAsia="Microsoft YaHei" w:hAnsi="Arial"/>
          <w:b/>
          <w:bCs/>
          <w:i w:val="false"/>
          <w:iCs w:val="false"/>
          <w:color w:val="0078D4"/>
          <w:sz w:val="22"/>
          <w:szCs w:val="22"/>
        </w:rPr>
        <w:t xml:space="preserve">中期变现：</w:t>
      </w:r>
      <w:r>
        <w:rPr>
          <w:rFonts w:ascii="Arial" w:eastAsia="Microsoft YaHei" w:hAnsi="Arial"/>
          <w:b w:val="false"/>
          <w:bCs w:val="false"/>
          <w:i w:val="false"/>
          <w:iCs w:val="false"/>
          <w:color w:val="1A1A1A"/>
          <w:sz w:val="22"/>
          <w:szCs w:val="22"/>
        </w:rPr>
        <w:t xml:space="preserve">个人增值订阅（加密云备份、AI 智能分类等）、企业定制（面向工作室/小企业）、补充收入（捐赠、插件生态分成）</w:t>
      </w:r>
    </w:p>
    <w:p>
      <w:pPr>
        <w:pStyle w:val="ListParagraph"/>
        <w:numPr>
          <w:ilvl w:val="0"/>
          <w:numId w:val="3"/>
        </w:numPr>
        <w:spacing w:after="200"/>
      </w:pPr>
      <w:r>
        <w:rPr>
          <w:rFonts w:ascii="Arial" w:eastAsia="Microsoft YaHei" w:hAnsi="Arial"/>
          <w:b/>
          <w:bCs/>
          <w:i w:val="false"/>
          <w:iCs w:val="false"/>
          <w:color w:val="0078D4"/>
          <w:sz w:val="22"/>
          <w:szCs w:val="22"/>
        </w:rPr>
        <w:t xml:space="preserve">长期价值：</w:t>
      </w:r>
      <w:r>
        <w:rPr>
          <w:rFonts w:ascii="Arial" w:eastAsia="Microsoft YaHei" w:hAnsi="Arial"/>
          <w:b w:val="false"/>
          <w:bCs w:val="false"/>
          <w:i w:val="false"/>
          <w:iCs w:val="false"/>
          <w:color w:val="1A1A1A"/>
          <w:sz w:val="22"/>
          <w:szCs w:val="22"/>
        </w:rPr>
        <w:t xml:space="preserve">卡位 Windows 端隐私型本地相册赛道，可延伸家庭共享、影像管理等场景。商业化核心是支撑项目长期迭代，不影响普通用户的免费体验。</w:t>
      </w:r>
    </w:p>
    <w:p>
      <w:pPr>
        <w:pStyle w:val="Heading2"/>
      </w:pPr>
      <w:r>
        <w:t xml:space="preserve">TRAE 契合度</w:t>
      </w:r>
    </w:p>
    <w:p>
      <w:pPr>
        <w:spacing w:after="120"/>
      </w:pPr>
      <w:r>
        <w:rPr>
          <w:rFonts w:ascii="Arial" w:eastAsia="Microsoft YaHei" w:hAnsi="Arial"/>
          <w:b w:val="false"/>
          <w:bCs w:val="false"/>
          <w:i w:val="false"/>
          <w:iCs w:val="false"/>
          <w:color w:val="1A1A1A"/>
          <w:sz w:val="22"/>
          <w:szCs w:val="22"/>
        </w:rPr>
        <w:t xml:space="preserve">TRAE 是全流程降低 Windows 桌面开发门槛，并非单纯“写代码更快”，核心不可替代环节：</w:t>
      </w:r>
    </w:p>
    <w:p>
      <w:pPr>
        <w:pStyle w:val="ListParagraph"/>
        <w:numPr>
          <w:ilvl w:val="0"/>
          <w:numId w:val="2"/>
        </w:numPr>
      </w:pPr>
      <w:r>
        <w:rPr>
          <w:rFonts w:ascii="Arial" w:eastAsia="Microsoft YaHei" w:hAnsi="Arial"/>
          <w:b/>
          <w:bCs/>
          <w:i w:val="false"/>
          <w:iCs w:val="false"/>
          <w:color w:val="0078D4"/>
          <w:sz w:val="22"/>
          <w:szCs w:val="22"/>
        </w:rPr>
        <w:t xml:space="preserve">工程一键搭建：</w:t>
      </w:r>
      <w:r>
        <w:rPr>
          <w:rFonts w:ascii="Arial" w:eastAsia="Microsoft YaHei" w:hAnsi="Arial"/>
          <w:b w:val="false"/>
          <w:bCs w:val="false"/>
          <w:i w:val="false"/>
          <w:iCs w:val="false"/>
          <w:color w:val="1A1A1A"/>
          <w:sz w:val="22"/>
          <w:szCs w:val="22"/>
        </w:rPr>
        <w:t xml:space="preserve">直接生成可运行、可打包的 Windows 版 Electron+React+TS 完整工程，纯手写要 3 天左右踩配置坑</w:t>
      </w:r>
    </w:p>
    <w:p>
      <w:pPr>
        <w:pStyle w:val="ListParagraph"/>
        <w:numPr>
          <w:ilvl w:val="0"/>
          <w:numId w:val="2"/>
        </w:numPr>
      </w:pPr>
      <w:r>
        <w:rPr>
          <w:rFonts w:ascii="Arial" w:eastAsia="Microsoft YaHei" w:hAnsi="Arial"/>
          <w:b/>
          <w:bCs/>
          <w:i w:val="false"/>
          <w:iCs w:val="false"/>
          <w:color w:val="0078D4"/>
          <w:sz w:val="22"/>
          <w:szCs w:val="22"/>
        </w:rPr>
        <w:t xml:space="preserve">全链路功能开发：</w:t>
      </w:r>
      <w:r>
        <w:rPr>
          <w:rFonts w:ascii="Arial" w:eastAsia="Microsoft YaHei" w:hAnsi="Arial"/>
          <w:b w:val="false"/>
          <w:bCs w:val="false"/>
          <w:i w:val="false"/>
          <w:iCs w:val="false"/>
          <w:color w:val="1A1A1A"/>
          <w:sz w:val="22"/>
          <w:szCs w:val="22"/>
        </w:rPr>
        <w:t xml:space="preserve">多文件自动联动适配，纯手写开发效率低 3 倍以上</w:t>
      </w:r>
    </w:p>
    <w:p>
      <w:pPr>
        <w:pStyle w:val="ListParagraph"/>
        <w:numPr>
          <w:ilvl w:val="0"/>
          <w:numId w:val="2"/>
        </w:numPr>
        <w:spacing w:after="200"/>
      </w:pPr>
      <w:r>
        <w:rPr>
          <w:rFonts w:ascii="Arial" w:eastAsia="Microsoft YaHei" w:hAnsi="Arial"/>
          <w:b/>
          <w:bCs/>
          <w:i w:val="false"/>
          <w:iCs w:val="false"/>
          <w:color w:val="0078D4"/>
          <w:sz w:val="22"/>
          <w:szCs w:val="22"/>
        </w:rPr>
        <w:t xml:space="preserve">打包问题快速排错：</w:t>
      </w:r>
      <w:r>
        <w:rPr>
          <w:rFonts w:ascii="Arial" w:eastAsia="Microsoft YaHei" w:hAnsi="Arial"/>
          <w:b w:val="false"/>
          <w:bCs w:val="false"/>
          <w:i w:val="false"/>
          <w:iCs w:val="false"/>
          <w:color w:val="1A1A1A"/>
          <w:sz w:val="22"/>
          <w:szCs w:val="22"/>
        </w:rPr>
        <w:t xml:space="preserve">解决 Windows 打包后资源路径错误这类“开发正常打包崩”的典型问题，靠全工程上下文定位修复，纯手写排查要耗数天</w:t>
      </w:r>
    </w:p>
    <w:p>
      <w:pPr>
        <w:spacing w:after="200"/>
      </w:pPr>
      <w:r>
        <w:rPr>
          <w:rFonts w:ascii="Arial" w:eastAsia="Microsoft YaHei" w:hAnsi="Arial"/>
          <w:b w:val="false"/>
          <w:bCs w:val="false"/>
          <w:i w:val="false"/>
          <w:iCs w:val="false"/>
          <w:color w:val="1A1A1A"/>
          <w:sz w:val="22"/>
          <w:szCs w:val="22"/>
        </w:rPr>
        <w:t xml:space="preserve">纯手写能做但周期翻 3-4 倍，普通 AI 只能做片段补全，TRAE 直接降低了 Windows 桌面应用的开发门槛，让小团队能快速落地完整可发布的产品。</w:t>
      </w:r>
    </w:p>
    <w:p>
      <w:pPr>
        <w:spacing w:after="100" w:before="600"/>
        <w:jc w:val="center"/>
      </w:pPr>
      <w:r>
        <w:rPr>
          <w:rFonts w:ascii="Arial" w:eastAsia="Microsoft YaHei" w:hAnsi="Arial"/>
          <w:i/>
          <w:iCs/>
          <w:color w:val="AAAAAA"/>
          <w:sz w:val="18"/>
          <w:szCs w:val="18"/>
        </w:rPr>
        <w:t xml:space="preserve">—— 暖暖相册 · Infinity Nikki Gallery Manager ——</w:t>
      </w:r>
    </w:p>
    <w:p>
      <w:pPr>
        <w:spacing w:after="100"/>
        <w:jc w:val="center"/>
      </w:pPr>
      <w:r>
        <w:rPr>
          <w:rFonts w:ascii="Arial" w:eastAsia="Microsoft YaHei" w:hAnsi="Arial"/>
          <w:color w:val="AAAAAA"/>
          <w:sz w:val="18"/>
          <w:szCs w:val="18"/>
        </w:rPr>
        <w:t xml:space="preserve">TRAE AI 创造力大赛 · 生活娱乐赛道</w:t>
      </w:r>
    </w:p>
    <w:p>
      <w:pPr>
        <w:jc w:val="center"/>
      </w:pPr>
      <w:r>
        <w:rPr>
          <w:rFonts w:ascii="Arial" w:eastAsia="Microsoft YaHei" w:hAnsi="Arial"/>
          <w:i/>
          <w:iCs/>
          <w:color w:val="CCCCCC"/>
          <w:sz w:val="16"/>
          <w:szCs w:val="16"/>
        </w:rPr>
        <w:t xml:space="preserve">世界很大，放手去造</w:t>
      </w:r>
    </w:p>
    <w:sectPr>
      <w:headerReference w:type="default" r:id="rId15"/>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eastAsia="Microsoft YaHei"/>
        <w:color w:val="AAAAAA"/>
        <w:sz w:val="16"/>
        <w:szCs w:val="16"/>
      </w:rPr>
      <w:t xml:space="preserve">第 </w:t>
    </w:r>
    <w:r>
      <w:rPr>
        <w:color w:val="AAAAAA"/>
        <w:sz w:val="16"/>
        <w:szCs w:val="16"/>
      </w:rPr>
      <w:fldChar w:fldCharType="begin"/>
      <w:instrText xml:space="preserve">PAGE</w:instrText>
      <w:fldChar w:fldCharType="separate"/>
      <w:fldChar w:fldCharType="end"/>
    </w:r>
    <w:r>
      <w:rPr>
        <w:rFonts w:eastAsia="Microsoft YaHei"/>
        <w:color w:val="AAAAAA"/>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color w:val="AAAAAA"/>
        <w:sz w:val="16"/>
        <w:szCs w:val="16"/>
      </w:rPr>
      <w:t xml:space="preserve">TRAE AI 创造力大赛 · 报名帖</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60"/>
      <w:outlineLvl w:val="0"/>
    </w:pPr>
    <w:rPr>
      <w:rFonts w:ascii="Arial" w:eastAsia="Microsoft YaHei" w:hAnsi="Arial"/>
      <w:b/>
      <w:bCs/>
      <w:color w:val="0078D4"/>
      <w:sz w:val="32"/>
      <w:szCs w:val="32"/>
    </w:rPr>
  </w:style>
  <w:style w:type="paragraph" w:styleId="Heading2">
    <w:name w:val="Heading 2"/>
    <w:basedOn w:val="Normal"/>
    <w:next w:val="Normal"/>
    <w:qFormat/>
    <w:pPr>
      <w:keepNext w:val="false"/>
      <w:keepLines w:val="false"/>
      <w:spacing w:after="160" w:before="240"/>
      <w:outlineLvl w:val="1"/>
    </w:pPr>
    <w:rPr>
      <w:rFonts w:ascii="Arial" w:eastAsia="Microsoft YaHei" w:hAnsi="Arial"/>
      <w:b/>
      <w:bCs/>
      <w:color w:val="1A1A1A"/>
      <w:sz w:val="26"/>
      <w:szCs w:val="26"/>
    </w:rPr>
  </w:style>
  <w:style w:type="paragraph" w:styleId="Heading3">
    <w:name w:val="Heading 3"/>
    <w:basedOn w:val="Normal"/>
    <w:next w:val="Normal"/>
    <w:qFormat/>
    <w:pPr>
      <w:keepNext w:val="false"/>
      <w:keepLines w:val="false"/>
      <w:spacing w:after="120" w:before="200"/>
      <w:outlineLvl w:val="2"/>
    </w:pPr>
    <w:rPr>
      <w:rFonts w:ascii="Arial" w:eastAsia="Microsoft YaHei" w:hAnsi="Arial"/>
      <w:b/>
      <w:bCs/>
      <w:color w:val="0078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ebc288b08b0346763dad629b8005fc618b4f21.png"/><Relationship Id="rId10" Type="http://schemas.openxmlformats.org/officeDocument/2006/relationships/image" Target="media/3243b5900abafbcee034d182021fa54e0d6bcdab.png"/><Relationship Id="rId11" Type="http://schemas.openxmlformats.org/officeDocument/2006/relationships/image" Target="media/9c6828b88526d2d2f0dc3275d397f8b58bc25a6f.png"/><Relationship Id="rId12" Type="http://schemas.openxmlformats.org/officeDocument/2006/relationships/image" Target="media/4bbf1b1361fde7c2c7fd670b6714a031b8180959.png"/><Relationship Id="rId13" Type="http://schemas.openxmlformats.org/officeDocument/2006/relationships/image" Target="media/b30e39ea82c72b0cf24aab47c83725366edc9ca4.png"/><Relationship Id="rId14" Type="http://schemas.openxmlformats.org/officeDocument/2006/relationships/fontTable" Target="fontTable.xml"/><Relationship Id="rId15"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2026-07-12T14:09:42.011Z</dcterms:created>
  <dcterms:modified xsi:type="dcterms:W3CDTF">2026-07-12T14:09:42.011Z</dcterms:modified>
</cp:coreProperties>
</file>

<file path=docProps/custom.xml><?xml version="1.0" encoding="utf-8"?>
<Properties xmlns="http://schemas.openxmlformats.org/officeDocument/2006/custom-properties" xmlns:vt="http://schemas.openxmlformats.org/officeDocument/2006/docPropsVTypes"/>
</file>