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3"/>
        <w:spacing w:before="287" w:line="219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299</wp:posOffset>
            </wp:positionV>
            <wp:extent cx="3073400" cy="52324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34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D0E010"/>
          <w:spacing w:val="-8"/>
        </w:rPr>
        <w:t>五、编程开发类(5条)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85" w:line="219" w:lineRule="auto"/>
        <w:rPr/>
      </w:pPr>
      <w:r>
        <w:rPr>
          <w:b/>
          <w:bCs/>
          <w:color w:val="C0A080"/>
          <w:spacing w:val="11"/>
        </w:rPr>
        <w:t>21代码注释生成</w:t>
      </w:r>
    </w:p>
    <w:p>
      <w:pPr>
        <w:pStyle w:val="BodyText"/>
        <w:ind w:left="233" w:right="450"/>
        <w:spacing w:before="61" w:line="265" w:lineRule="auto"/>
        <w:rPr/>
      </w:pPr>
      <w:r>
        <w:rPr>
          <w:b/>
          <w:bCs/>
          <w:color w:val="FFFFFF"/>
          <w:spacing w:val="-19"/>
        </w:rPr>
        <w:t>指令：为以下代码添加详细注释，解释</w:t>
      </w:r>
      <w:r>
        <w:rPr>
          <w:color w:val="FFFFFF"/>
          <w:spacing w:val="11"/>
        </w:rPr>
        <w:t xml:space="preserve"> </w:t>
      </w:r>
      <w:r>
        <w:rPr>
          <w:b/>
          <w:bCs/>
          <w:color w:val="FFFFFF"/>
          <w:spacing w:val="-5"/>
        </w:rPr>
        <w:t>每段功能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29"/>
        <w:spacing w:before="84" w:line="212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color w:val="D0A090"/>
          <w:spacing w:val="-5"/>
        </w:rPr>
        <w:t>22.Bug</w:t>
      </w:r>
      <w:r>
        <w:rPr>
          <w:rFonts w:ascii="Times New Roman" w:hAnsi="Times New Roman" w:eastAsia="Times New Roman" w:cs="Times New Roman"/>
          <w:b/>
          <w:bCs/>
          <w:color w:val="D0A090"/>
          <w:spacing w:val="27"/>
        </w:rPr>
        <w:t xml:space="preserve"> </w:t>
      </w:r>
      <w:r>
        <w:rPr>
          <w:b/>
          <w:bCs/>
          <w:color w:val="D0A090"/>
          <w:spacing w:val="-5"/>
        </w:rPr>
        <w:t>修复建议</w:t>
      </w:r>
    </w:p>
    <w:p>
      <w:pPr>
        <w:pStyle w:val="BodyText"/>
        <w:ind w:left="233" w:right="321"/>
        <w:spacing w:before="87" w:line="266" w:lineRule="auto"/>
        <w:rPr/>
      </w:pPr>
      <w:r>
        <w:rPr>
          <w:b/>
          <w:bCs/>
          <w:color w:val="FFFFFF"/>
          <w:spacing w:val="-18"/>
        </w:rPr>
        <w:t>指令：分析以下代码错误，给出3个修复</w:t>
      </w:r>
      <w:r>
        <w:rPr>
          <w:color w:val="FFFFFF"/>
          <w:spacing w:val="8"/>
        </w:rPr>
        <w:t xml:space="preserve"> </w:t>
      </w:r>
      <w:r>
        <w:rPr>
          <w:b/>
          <w:bCs/>
          <w:color w:val="FFFFFF"/>
          <w:spacing w:val="-6"/>
        </w:rPr>
        <w:t>方案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85" w:line="219" w:lineRule="auto"/>
        <w:outlineLvl w:val="3"/>
        <w:rPr/>
      </w:pPr>
      <w:r>
        <w:rPr>
          <w:b/>
          <w:bCs/>
          <w:color w:val="D0B090"/>
          <w:spacing w:val="14"/>
        </w:rPr>
        <w:t>23.</w:t>
      </w:r>
      <w:r>
        <w:rPr>
          <w:b/>
          <w:bCs/>
          <w:color w:val="D0B090"/>
        </w:rPr>
        <w:t>AP</w:t>
      </w:r>
      <w:r>
        <w:rPr>
          <w:b/>
          <w:bCs/>
          <w:color w:val="D0B090"/>
          <w:spacing w:val="14"/>
        </w:rPr>
        <w:t>文档生成</w:t>
      </w:r>
    </w:p>
    <w:p>
      <w:pPr>
        <w:pStyle w:val="BodyText"/>
        <w:ind w:left="233" w:right="373"/>
        <w:spacing w:before="61" w:line="265" w:lineRule="auto"/>
        <w:rPr/>
      </w:pPr>
      <w:r>
        <w:rPr>
          <w:b/>
          <w:bCs/>
          <w:color w:val="FFFFFF"/>
          <w:spacing w:val="-23"/>
        </w:rPr>
        <w:t>指令：为以下函数生成标准的</w:t>
      </w:r>
      <w:r>
        <w:rPr>
          <w:rFonts w:ascii="Times New Roman" w:hAnsi="Times New Roman" w:eastAsia="Times New Roman" w:cs="Times New Roman"/>
          <w:b/>
          <w:bCs/>
          <w:color w:val="FFFFFF"/>
          <w:spacing w:val="-23"/>
        </w:rPr>
        <w:t>API</w:t>
      </w:r>
      <w:r>
        <w:rPr>
          <w:b/>
          <w:bCs/>
          <w:color w:val="FFFFFF"/>
          <w:spacing w:val="-23"/>
        </w:rPr>
        <w:t>文档，</w:t>
      </w:r>
      <w:r>
        <w:rPr>
          <w:color w:val="FFFFFF"/>
          <w:spacing w:val="17"/>
        </w:rPr>
        <w:t xml:space="preserve"> </w:t>
      </w:r>
      <w:r>
        <w:rPr>
          <w:b/>
          <w:bCs/>
          <w:color w:val="FFFFFF"/>
          <w:spacing w:val="-11"/>
        </w:rPr>
        <w:t>包含参数说明和示例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85" w:line="219" w:lineRule="auto"/>
        <w:outlineLvl w:val="3"/>
        <w:rPr/>
      </w:pPr>
      <w:r>
        <w:rPr>
          <w:b/>
          <w:bCs/>
          <w:color w:val="D0A080"/>
        </w:rPr>
        <w:t>24.算法优化建议</w:t>
      </w:r>
    </w:p>
    <w:p>
      <w:pPr>
        <w:pStyle w:val="BodyText"/>
        <w:ind w:left="233" w:right="489"/>
        <w:spacing w:before="52" w:line="251" w:lineRule="auto"/>
        <w:rPr>
          <w:rFonts w:ascii="Arial" w:hAnsi="Arial" w:eastAsia="Arial" w:cs="Arial"/>
        </w:rPr>
      </w:pPr>
      <w:r>
        <w:rPr>
          <w:b/>
          <w:bCs/>
          <w:color w:val="FFFFFF"/>
          <w:spacing w:val="-21"/>
        </w:rPr>
        <w:t>指令：优化以下算法，使其时间复杂度</w:t>
      </w:r>
      <w:r>
        <w:rPr>
          <w:color w:val="FFFFFF"/>
          <w:spacing w:val="6"/>
        </w:rPr>
        <w:t xml:space="preserve"> </w:t>
      </w:r>
      <w:r>
        <w:rPr>
          <w:b/>
          <w:bCs/>
          <w:color w:val="FFFFFF"/>
          <w:spacing w:val="-4"/>
        </w:rPr>
        <w:t>降低到0</w:t>
      </w:r>
      <w:r>
        <w:rPr>
          <w:rFonts w:ascii="Arial" w:hAnsi="Arial" w:eastAsia="Arial" w:cs="Arial"/>
          <w:b/>
          <w:bCs/>
          <w:color w:val="FFFFFF"/>
          <w:spacing w:val="-4"/>
        </w:rPr>
        <w:t>(n)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85" w:line="219" w:lineRule="auto"/>
        <w:outlineLvl w:val="3"/>
        <w:rPr/>
      </w:pPr>
      <w:r>
        <w:rPr>
          <w:b/>
          <w:bCs/>
          <w:color w:val="D0A090"/>
          <w:spacing w:val="-9"/>
        </w:rPr>
        <w:t>25.</w:t>
      </w:r>
      <w:r>
        <w:rPr>
          <w:color w:val="D0A090"/>
          <w:spacing w:val="-74"/>
        </w:rPr>
        <w:t xml:space="preserve"> </w:t>
      </w:r>
      <w:r>
        <w:rPr>
          <w:b/>
          <w:bCs/>
          <w:color w:val="D0A090"/>
          <w:spacing w:val="-9"/>
        </w:rPr>
        <w:t>自动化脚本编写</w:t>
      </w:r>
    </w:p>
    <w:p>
      <w:pPr>
        <w:pStyle w:val="BodyText"/>
        <w:ind w:left="233" w:right="401"/>
        <w:spacing w:before="57" w:line="276" w:lineRule="auto"/>
        <w:rPr/>
      </w:pPr>
      <w:r>
        <w:rPr>
          <w:b/>
          <w:bCs/>
          <w:color w:val="FFFFFF"/>
          <w:spacing w:val="-20"/>
        </w:rPr>
        <w:t>指令：写一个</w:t>
      </w:r>
      <w:r>
        <w:rPr>
          <w:rFonts w:ascii="Times New Roman" w:hAnsi="Times New Roman" w:eastAsia="Times New Roman" w:cs="Times New Roman"/>
          <w:b/>
          <w:bCs/>
          <w:color w:val="FFFFFF"/>
          <w:spacing w:val="-20"/>
        </w:rPr>
        <w:t>Python</w:t>
      </w:r>
      <w:r>
        <w:rPr>
          <w:b/>
          <w:bCs/>
          <w:color w:val="FFFFFF"/>
          <w:spacing w:val="-20"/>
        </w:rPr>
        <w:t>脚本，实现[功能自</w:t>
      </w:r>
      <w:r>
        <w:rPr>
          <w:color w:val="FFFFFF"/>
          <w:spacing w:val="18"/>
        </w:rPr>
        <w:t xml:space="preserve"> </w:t>
      </w:r>
      <w:r>
        <w:rPr>
          <w:b/>
          <w:bCs/>
          <w:color w:val="FFFFFF"/>
          <w:spacing w:val="14"/>
        </w:rPr>
        <w:t>动化</w:t>
      </w:r>
    </w:p>
    <w:sectPr>
      <w:footerReference w:type="default" r:id="rId1"/>
      <w:pgSz w:w="4840" w:h="8240"/>
      <w:pgMar w:top="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2025-08-26T00:21:29Z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2025-08-26T00:21:29</vt:filetime>
  </property>
  <property fmtid="{D5CDD505-2E9C-101B-9397-08002B2CF9AE}" pid="4" name="UsrData">
    <vt:lpwstr>68ac8d889b7328001fadc18dwl</vt:lpwstr>
  </property>
</Properties>
</file>