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45161">
      <w:pPr>
        <w:pStyle w:val="2"/>
        <w:spacing w:before="93" w:line="204" w:lineRule="auto"/>
        <w:ind w:left="42" w:right="178"/>
        <w:rPr>
          <w:color w:val="FFFFFF" w:themeColor="background1"/>
          <w14:textFill>
            <w14:solidFill>
              <w14:schemeClr w14:val="bg1"/>
            </w14:solidFill>
          </w14:textFill>
        </w:rPr>
      </w:pPr>
      <w:bookmarkStart w:id="0" w:name="_GoBack"/>
      <w:r>
        <w:rPr>
          <w:color w:val="FFFFFF" w:themeColor="background1"/>
          <w14:textFill>
            <w14:solidFill>
              <w14:schemeClr w14:val="bg1"/>
            </w14:solidFill>
          </w14:textFill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130800" cy="14859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FFFF" w:themeColor="background1"/>
          <w:spacing w:val="5"/>
          <w14:textFill>
            <w14:solidFill>
              <w14:schemeClr w14:val="bg1"/>
            </w14:solidFill>
          </w14:textFill>
        </w:rPr>
        <w:t>在柔和米色背景上的3</w:t>
      </w:r>
      <w:r>
        <w:rPr>
          <w:rFonts w:ascii="Times New Roman" w:hAnsi="Times New Roman" w:eastAsia="Times New Roman" w:cs="Times New Roman"/>
          <w:b/>
          <w:bCs/>
          <w:color w:val="FFFFFF" w:themeColor="background1"/>
          <w:spacing w:val="5"/>
          <w14:textFill>
            <w14:solidFill>
              <w14:schemeClr w14:val="bg1"/>
            </w14:solidFill>
          </w14:textFill>
        </w:rPr>
        <w:t>x3</w:t>
      </w:r>
      <w:r>
        <w:rPr>
          <w:rFonts w:ascii="Times New Roman" w:hAnsi="Times New Roman" w:eastAsia="Times New Roman" w:cs="Times New Roman"/>
          <w:b/>
          <w:bCs/>
          <w:color w:val="FFFFFF" w:themeColor="background1"/>
          <w:spacing w:val="16"/>
          <w14:textFill>
            <w14:solidFill>
              <w14:schemeClr w14:val="bg1"/>
            </w14:solidFill>
          </w14:textFill>
        </w:rPr>
        <w:t xml:space="preserve">  </w:t>
      </w:r>
      <w:r>
        <w:rPr>
          <w:b/>
          <w:bCs/>
          <w:color w:val="FFFFFF" w:themeColor="background1"/>
          <w:spacing w:val="5"/>
          <w14:textFill>
            <w14:solidFill>
              <w14:schemeClr w14:val="bg1"/>
            </w14:solidFill>
          </w14:textFill>
        </w:rPr>
        <w:t>网格中，均匀排列着9个</w:t>
      </w:r>
      <w:r>
        <w:rPr>
          <w:b/>
          <w:bCs/>
          <w:color w:val="FFFFFF" w:themeColor="background1"/>
          <w:spacing w:val="4"/>
          <w14:textFill>
            <w14:solidFill>
              <w14:schemeClr w14:val="bg1"/>
            </w14:solidFill>
          </w14:textFill>
        </w:rPr>
        <w:t>3</w:t>
      </w:r>
      <w:r>
        <w:rPr>
          <w:rFonts w:ascii="Times New Roman" w:hAnsi="Times New Roman" w:eastAsia="Times New Roman" w:cs="Times New Roman"/>
          <w:b/>
          <w:bCs/>
          <w:color w:val="FFFFFF" w:themeColor="background1"/>
          <w:spacing w:val="4"/>
          <w14:textFill>
            <w14:solidFill>
              <w14:schemeClr w14:val="bg1"/>
            </w14:solidFill>
          </w14:textFill>
        </w:rPr>
        <w:t xml:space="preserve">D  </w:t>
      </w:r>
      <w:r>
        <w:rPr>
          <w:b/>
          <w:bCs/>
          <w:color w:val="FFFFFF" w:themeColor="background1"/>
          <w:spacing w:val="4"/>
          <w14:textFill>
            <w14:solidFill>
              <w14:schemeClr w14:val="bg1"/>
            </w14:solidFill>
          </w14:textFill>
        </w:rPr>
        <w:t>粘土风格图标，每个图标</w:t>
      </w:r>
      <w:r>
        <w:rPr>
          <w:color w:val="FFFFFF" w:themeColor="background1"/>
          <w:spacing w:val="4"/>
          <w14:textFill>
            <w14:solidFill>
              <w14:schemeClr w14:val="bg1"/>
            </w14:solidFill>
          </w14:textFill>
        </w:rPr>
        <w:t>都用粉彩色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 </w:t>
      </w:r>
      <w:r>
        <w:rPr>
          <w:b/>
          <w:bCs/>
          <w:color w:val="FFFFFF" w:themeColor="background1"/>
          <w:spacing w:val="-5"/>
          <w14:textFill>
            <w14:solidFill>
              <w14:schemeClr w14:val="bg1"/>
            </w14:solidFill>
          </w14:textFill>
        </w:rPr>
        <w:t>粘土雕刻而成，具有光滑的哑光质地和柔和的圆润形态，温暖的环境光和细腻的投影</w:t>
      </w:r>
      <w:r>
        <w:rPr>
          <w:color w:val="FFFFFF" w:themeColor="background1"/>
          <w:spacing w:val="-5"/>
          <w14:textFill>
            <w14:solidFill>
              <w14:schemeClr w14:val="bg1"/>
            </w14:solidFill>
          </w14:textFill>
        </w:rPr>
        <w:t>增添了手工</w:t>
      </w:r>
    </w:p>
    <w:p w14:paraId="1E9FAC25">
      <w:pPr>
        <w:pStyle w:val="2"/>
        <w:spacing w:line="213" w:lineRule="auto"/>
        <w:ind w:left="42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pacing w:val="-4"/>
          <w14:textFill>
            <w14:solidFill>
              <w14:schemeClr w14:val="bg1"/>
            </w14:solidFill>
          </w14:textFill>
        </w:rPr>
        <w:t>制作的魅力。这些图标包括：一台红色胶囊咖啡机，带有粘土制成的蒸汽</w:t>
      </w:r>
      <w:r>
        <w:rPr>
          <w:color w:val="FFFFFF" w:themeColor="background1"/>
          <w:spacing w:val="-4"/>
          <w14:textFill>
            <w14:solidFill>
              <w14:schemeClr w14:val="bg1"/>
            </w14:solidFill>
          </w14:textFill>
        </w:rPr>
        <w:t>和一个小巧半透明的咖</w:t>
      </w:r>
    </w:p>
    <w:p w14:paraId="422F979B">
      <w:pPr>
        <w:pStyle w:val="2"/>
        <w:spacing w:line="213" w:lineRule="auto"/>
        <w:ind w:left="42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pacing w:val="-4"/>
          <w14:textFill>
            <w14:solidFill>
              <w14:schemeClr w14:val="bg1"/>
            </w14:solidFill>
          </w14:textFill>
        </w:rPr>
        <w:t>啡杯；一个粉色草莓奶瓶，贴有水果图案标签；一部复古绿色翻盖手机，屏幕上显示着笑</w:t>
      </w:r>
      <w:r>
        <w:rPr>
          <w:color w:val="FFFFFF" w:themeColor="background1"/>
          <w:spacing w:val="-4"/>
          <w14:textFill>
            <w14:solidFill>
              <w14:schemeClr w14:val="bg1"/>
            </w14:solidFill>
          </w14:textFill>
        </w:rPr>
        <w:t>脸；一</w:t>
      </w:r>
    </w:p>
    <w:p w14:paraId="29ECFA2D">
      <w:pPr>
        <w:pStyle w:val="2"/>
        <w:spacing w:line="204" w:lineRule="auto"/>
        <w:ind w:left="42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pacing w:val="-5"/>
          <w14:textFill>
            <w14:solidFill>
              <w14:schemeClr w14:val="bg1"/>
            </w14:solidFill>
          </w14:textFill>
        </w:rPr>
        <w:t>只胖乎乎的橘色虎斑猫，躺着卷起尾巴，眼睛轻轻闭着；一块草莓蛋糕卷放在浅</w:t>
      </w:r>
      <w:r>
        <w:rPr>
          <w:color w:val="FFFFFF" w:themeColor="background1"/>
          <w:spacing w:val="-5"/>
          <w14:textFill>
            <w14:solidFill>
              <w14:schemeClr w14:val="bg1"/>
            </w14:solidFill>
          </w14:textFill>
        </w:rPr>
        <w:t>蓝色盘子上，中</w:t>
      </w:r>
    </w:p>
    <w:p w14:paraId="21791388">
      <w:pPr>
        <w:pStyle w:val="2"/>
        <w:spacing w:line="218" w:lineRule="auto"/>
        <w:ind w:left="42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pacing w:val="-4"/>
          <w14:textFill>
            <w14:solidFill>
              <w14:schemeClr w14:val="bg1"/>
            </w14:solidFill>
          </w14:textFill>
        </w:rPr>
        <w:t>间有奶油漩涡；一个透明牙刷杯，里面放着粉彩色牙刷和牙膏；一面木制手持镜</w:t>
      </w:r>
      <w:r>
        <w:rPr>
          <w:color w:val="FFFFFF" w:themeColor="background1"/>
          <w:spacing w:val="-4"/>
          <w14:textFill>
            <w14:solidFill>
              <w14:schemeClr w14:val="bg1"/>
            </w14:solidFill>
          </w14:textFill>
        </w:rPr>
        <w:t>子，镜柄上刻有</w:t>
      </w:r>
    </w:p>
    <w:p w14:paraId="430CDC05">
      <w:pPr>
        <w:pStyle w:val="2"/>
        <w:spacing w:before="5" w:line="194" w:lineRule="auto"/>
        <w:ind w:left="42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pacing w:val="-5"/>
          <w14:textFill>
            <w14:solidFill>
              <w14:schemeClr w14:val="bg1"/>
            </w14:solidFill>
          </w14:textFill>
        </w:rPr>
        <w:t>星星图案；一个橙色花盆，种着一株带着微笑的绿色多肉植物，叶片用粘土精心塑造；一</w:t>
      </w:r>
      <w:r>
        <w:rPr>
          <w:color w:val="FFFFFF" w:themeColor="background1"/>
          <w:spacing w:val="-5"/>
          <w14:textFill>
            <w14:solidFill>
              <w14:schemeClr w14:val="bg1"/>
            </w14:solidFill>
          </w14:textFill>
        </w:rPr>
        <w:t>台浅灰</w:t>
      </w:r>
    </w:p>
    <w:p w14:paraId="4251378A">
      <w:pPr>
        <w:pStyle w:val="2"/>
        <w:spacing w:line="226" w:lineRule="auto"/>
        <w:ind w:left="42" w:right="189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b/>
          <w:bCs/>
          <w:color w:val="FFFFFF" w:themeColor="background1"/>
          <w:spacing w:val="-5"/>
          <w14:textFill>
            <w14:solidFill>
              <w14:schemeClr w14:val="bg1"/>
            </w14:solidFill>
          </w14:textFill>
        </w:rPr>
        <w:t>色手持游戏机，屏幕上显示着像素爱心，按钮圆润柔和。整个构图平衡而俏皮，柔和的光</w:t>
      </w:r>
      <w:r>
        <w:rPr>
          <w:color w:val="FFFFFF" w:themeColor="background1"/>
          <w:spacing w:val="-5"/>
          <w14:textFill>
            <w14:solidFill>
              <w14:schemeClr w14:val="bg1"/>
            </w14:solidFill>
          </w14:textFill>
        </w:rPr>
        <w:t>线</w:t>
      </w:r>
      <w:r>
        <w:rPr>
          <w:color w:val="FFFFFF" w:themeColor="background1"/>
          <w:spacing w:val="-6"/>
          <w14:textFill>
            <w14:solidFill>
              <w14:schemeClr w14:val="bg1"/>
            </w14:solidFill>
          </w14:textFill>
        </w:rPr>
        <w:t>和统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</w:t>
      </w:r>
      <w:r>
        <w:rPr>
          <w:b/>
          <w:bCs/>
          <w:color w:val="FFFFFF" w:themeColor="background1"/>
          <w:spacing w:val="-3"/>
          <w14:textFill>
            <w14:solidFill>
              <w14:schemeClr w14:val="bg1"/>
            </w14:solidFill>
          </w14:textFill>
        </w:rPr>
        <w:t>一的粘土渲染创造出清新迷人的视觉美感</w:t>
      </w:r>
    </w:p>
    <w:bookmarkEnd w:id="0"/>
    <w:sectPr>
      <w:headerReference r:id="rId5" w:type="default"/>
      <w:pgSz w:w="8080" w:h="2340"/>
      <w:pgMar w:top="1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9EBC6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B4252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350</Words>
  <Characters>353</Characters>
  <TotalTime>1</TotalTime>
  <ScaleCrop>false</ScaleCrop>
  <LinksUpToDate>false</LinksUpToDate>
  <CharactersWithSpaces>360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2025-08-26T00:28:00Z</dcterms:created>
  <dc:creator>Administrator</dc:creator>
  <cp:lastModifiedBy>钱</cp:lastModifiedBy>
  <dcterms:modified xsi:type="dcterms:W3CDTF">2025-08-25T18:10:09Z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2025-08-26T00:28:26Z</vt:filetime>
  </property>
  <property fmtid="{D5CDD505-2E9C-101B-9397-08002B2CF9AE}" pid="4" name="UsrData">
    <vt:lpwstr>68ac8f289915d3001fbbd97ewl</vt:lpwstr>
  </property>
  <property fmtid="{D5CDD505-2E9C-101B-9397-08002B2CF9AE}" pid="5" name="KSOTemplateDocerSaveRecord">
    <vt:lpwstr>eyJoZGlkIjoiZTM5YTc1YjVkMjYxYmU2MjY3YTU2ODI5NThhZWYyNTMiLCJ1c2VySWQiOiIyNjQ3NDIzNzkifQ==</vt:lpwstr>
  </property>
  <property fmtid="{D5CDD505-2E9C-101B-9397-08002B2CF9AE}" pid="6" name="KSOProductBuildVer">
    <vt:lpwstr>2052-12.1.0.22529</vt:lpwstr>
  </property>
  <property fmtid="{D5CDD505-2E9C-101B-9397-08002B2CF9AE}" pid="7" name="ICV">
    <vt:lpwstr>3BBB4B6E10FC409E8BDC5519EC102852_12</vt:lpwstr>
  </property>
</Properties>
</file>