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4"/>
        <w:spacing w:before="164" w:line="221" w:lineRule="auto"/>
        <w:rPr>
          <w:rFonts w:ascii="SimHei" w:hAnsi="SimHei" w:eastAsia="SimHei" w:cs="SimHei"/>
          <w:sz w:val="32"/>
          <w:szCs w:val="32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-1045</wp:posOffset>
            </wp:positionV>
            <wp:extent cx="4235450" cy="56578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54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2"/>
          <w:szCs w:val="32"/>
          <w:b/>
          <w:bCs/>
          <w:color w:val="886018"/>
          <w:spacing w:val="-9"/>
        </w:rPr>
        <w:t>中秋佳节海</w:t>
      </w:r>
      <w:r>
        <w:rPr>
          <w:rFonts w:ascii="SimHei" w:hAnsi="SimHei" w:eastAsia="SimHei" w:cs="SimHei"/>
          <w:sz w:val="32"/>
          <w:szCs w:val="32"/>
          <w:b/>
          <w:bCs/>
          <w:color w:val="D0C050"/>
          <w:spacing w:val="-9"/>
        </w:rPr>
        <w:t>报设计</w:t>
      </w:r>
    </w:p>
    <w:p>
      <w:pPr>
        <w:ind w:left="1329"/>
        <w:spacing w:before="250" w:line="20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FFFFFF"/>
          <w:spacing w:val="-15"/>
        </w:rPr>
        <w:t>Al</w:t>
      </w:r>
      <w:r>
        <w:rPr>
          <w:rFonts w:ascii="SimHei" w:hAnsi="SimHei" w:eastAsia="SimHei" w:cs="SimHei"/>
          <w:sz w:val="22"/>
          <w:szCs w:val="22"/>
          <w:color w:val="FFFFFF"/>
          <w:spacing w:val="-15"/>
        </w:rPr>
        <w:t>生成</w:t>
      </w:r>
    </w:p>
    <w:p>
      <w:pPr>
        <w:ind w:left="3500"/>
        <w:spacing w:before="1" w:line="188" w:lineRule="auto"/>
        <w:rPr>
          <w:rFonts w:ascii="Times New Roman" w:hAnsi="Times New Roman" w:eastAsia="Times New Roman" w:cs="Times New Roman"/>
          <w:sz w:val="129"/>
          <w:szCs w:val="129"/>
        </w:rPr>
      </w:pPr>
      <w:r>
        <w:rPr>
          <w:rFonts w:ascii="Times New Roman" w:hAnsi="Times New Roman" w:eastAsia="Times New Roman" w:cs="Times New Roman"/>
          <w:sz w:val="129"/>
          <w:szCs w:val="129"/>
          <w:color w:val="D0C090"/>
          <w:spacing w:val="-12"/>
        </w:rPr>
        <w:t>ON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pict>
          <v:shape id="_x0000_s2" style="position:absolute;margin-left:151.888pt;margin-top:11.5138pt;mso-position-vertical-relative:text;mso-position-horizontal-relative:text;width:29.8pt;height:57.8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1" w:line="199" w:lineRule="auto"/>
                    <w:rPr>
                      <w:rFonts w:ascii="SimSun" w:hAnsi="SimSun" w:eastAsia="SimSun" w:cs="SimSun"/>
                      <w:sz w:val="50"/>
                      <w:szCs w:val="50"/>
                    </w:rPr>
                  </w:pPr>
                  <w:r>
                    <w:rPr>
                      <w:rFonts w:ascii="SimSun" w:hAnsi="SimSun" w:eastAsia="SimSun" w:cs="SimSun"/>
                      <w:sz w:val="50"/>
                      <w:szCs w:val="50"/>
                      <w:spacing w:val="57"/>
                    </w:rPr>
                    <w:t>中秋</w:t>
                  </w:r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190"/>
        <w:spacing w:before="48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FFFFFF"/>
          <w:spacing w:val="19"/>
        </w:rPr>
        <w:t>合家团圆人尽欢不负秋意惹雅家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33"/>
        <w:spacing w:before="88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b/>
          <w:bCs/>
          <w:color w:val="FFFFFF"/>
          <w:spacing w:val="-5"/>
        </w:rPr>
        <w:t>海报提示词</w:t>
      </w:r>
    </w:p>
    <w:p>
      <w:pPr>
        <w:ind w:left="229" w:right="323"/>
        <w:spacing w:before="229" w:line="287" w:lineRule="auto"/>
        <w:jc w:val="both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FFFFFF"/>
          <w:spacing w:val="11"/>
        </w:rPr>
        <w:t>简约中秋节海报设计，比例3:4,棕色渐变背景，巨大金色圆月倒映在水</w:t>
      </w:r>
      <w:r>
        <w:rPr>
          <w:rFonts w:ascii="SimHei" w:hAnsi="SimHei" w:eastAsia="SimHei" w:cs="SimHei"/>
          <w:sz w:val="15"/>
          <w:szCs w:val="15"/>
          <w:color w:val="FFFFFF"/>
          <w:spacing w:val="10"/>
        </w:rPr>
        <w:t>面，"</w:t>
      </w:r>
      <w:r>
        <w:rPr>
          <w:rFonts w:ascii="Times New Roman" w:hAnsi="Times New Roman" w:eastAsia="Times New Roman" w:cs="Times New Roman"/>
          <w:sz w:val="15"/>
          <w:szCs w:val="15"/>
          <w:color w:val="FFFFFF"/>
        </w:rPr>
        <w:t>MOON</w:t>
      </w:r>
      <w:r>
        <w:rPr>
          <w:rFonts w:ascii="Times New Roman" w:hAnsi="Times New Roman" w:eastAsia="Times New Roman" w:cs="Times New Roman"/>
          <w:sz w:val="15"/>
          <w:szCs w:val="15"/>
          <w:color w:val="FFFFFF"/>
          <w:spacing w:val="10"/>
        </w:rPr>
        <w:t>"</w:t>
      </w:r>
      <w:r>
        <w:rPr>
          <w:rFonts w:ascii="SimHei" w:hAnsi="SimHei" w:eastAsia="SimHei" w:cs="SimHei"/>
          <w:sz w:val="15"/>
          <w:szCs w:val="15"/>
          <w:color w:val="FFFFFF"/>
          <w:spacing w:val="10"/>
        </w:rPr>
        <w:t>艺</w:t>
      </w:r>
      <w:r>
        <w:rPr>
          <w:rFonts w:ascii="SimHei" w:hAnsi="SimHei" w:eastAsia="SimHei" w:cs="SimHei"/>
          <w:sz w:val="15"/>
          <w:szCs w:val="15"/>
          <w:color w:val="FFFFFF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FFFFFF"/>
          <w:spacing w:val="3"/>
        </w:rPr>
        <w:t>术字体设计，“中秋“中文字体，水面波纹效果，“合家团圆人尽欢不负秋意惹</w:t>
      </w:r>
      <w:r>
        <w:rPr>
          <w:rFonts w:ascii="SimHei" w:hAnsi="SimHei" w:eastAsia="SimHei" w:cs="SimHei"/>
          <w:sz w:val="15"/>
          <w:szCs w:val="15"/>
          <w:color w:val="FFFFFF"/>
          <w:spacing w:val="2"/>
        </w:rPr>
        <w:t>雅家”诗意</w:t>
      </w:r>
      <w:r>
        <w:rPr>
          <w:rFonts w:ascii="SimHei" w:hAnsi="SimHei" w:eastAsia="SimHei" w:cs="SimHei"/>
          <w:sz w:val="15"/>
          <w:szCs w:val="15"/>
          <w:color w:val="FFFFFF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FFFFFF"/>
          <w:spacing w:val="11"/>
        </w:rPr>
        <w:t>文案，现代简约风格，温馨团圆主题</w:t>
      </w:r>
    </w:p>
    <w:sectPr>
      <w:headerReference w:type="default" r:id="rId1"/>
      <w:pgSz w:w="6670" w:h="8910"/>
      <w:pgMar w:top="1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2025-09-29T13:34:16Z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2025-09-29T13:34:16</vt:filetime>
  </property>
  <property fmtid="{D5CDD505-2E9C-101B-9397-08002B2CF9AE}" pid="4" name="UsrData">
    <vt:lpwstr>68da1a5692b06a001f396a1dwl</vt:lpwstr>
  </property>
</Properties>
</file>