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1002"/>
        <w:spacing w:before="263" w:line="222" w:lineRule="auto"/>
        <w:outlineLvl w:val="0"/>
        <w:rPr/>
      </w:pP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-268</wp:posOffset>
            </wp:positionV>
            <wp:extent cx="4889500" cy="4165600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8895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color w:val="E0B030"/>
          <w:spacing w:val="-3"/>
        </w:rPr>
        <w:t>复古风格字体设计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99" w:right="458"/>
        <w:spacing w:before="58" w:line="275" w:lineRule="auto"/>
        <w:jc w:val="both"/>
        <w:rPr/>
      </w:pPr>
      <w:r>
        <w:rPr>
          <w:color w:val="FFFFFF"/>
          <w:spacing w:val="-2"/>
        </w:rPr>
        <w:t>棕褐色背景，复古标题字体设计，文字为“岁月沉淀，经典永恒”。整体风格古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-2"/>
        </w:rPr>
        <w:t>朴典雅，采用类似民国时期的字体样式，笔画粗细有致，带有些许装饰性的细节</w:t>
      </w:r>
      <w:r>
        <w:rPr>
          <w:color w:val="FFFFFF"/>
          <w:spacing w:val="10"/>
        </w:rPr>
        <w:t xml:space="preserve"> </w:t>
      </w:r>
      <w:r>
        <w:rPr>
          <w:color w:val="FFFFFF"/>
          <w:spacing w:val="1"/>
        </w:rPr>
        <w:t>,比如起笔和收笔处的小卷曲。设计灵感来源于老上海的</w:t>
      </w:r>
      <w:r>
        <w:rPr>
          <w:color w:val="FFFFFF"/>
        </w:rPr>
        <w:t>海报字体，展现出那个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时代独特的韵味与风情。运用柔和的色彩过渡，营造出怀旧日氛围，高级感十足</w:t>
      </w:r>
      <w:r>
        <w:rPr>
          <w:color w:val="FFFFFF"/>
          <w:spacing w:val="8"/>
        </w:rPr>
        <w:t xml:space="preserve"> </w:t>
      </w:r>
      <w:r>
        <w:rPr>
          <w:color w:val="FFFFFF"/>
          <w:spacing w:val="2"/>
        </w:rPr>
        <w:t>,让观者仿佛穿越回过去的时光。</w:t>
      </w:r>
    </w:p>
    <w:p>
      <w:pPr>
        <w:pStyle w:val="BodyText"/>
        <w:ind w:left="1002"/>
        <w:spacing w:before="275" w:line="222" w:lineRule="auto"/>
        <w:rPr/>
      </w:pPr>
      <w:r>
        <w:rPr>
          <w:b/>
          <w:bCs/>
          <w:color w:val="E0B020"/>
          <w:spacing w:val="-3"/>
        </w:rPr>
        <w:t>科技感字体设计</w:t>
      </w:r>
    </w:p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999" w:right="339"/>
        <w:spacing w:before="59" w:line="279" w:lineRule="auto"/>
        <w:jc w:val="both"/>
        <w:rPr/>
      </w:pPr>
      <w:r>
        <w:rPr>
          <w:color w:val="FFFFFF"/>
          <w:spacing w:val="2"/>
        </w:rPr>
        <w:t>蓝色渐变科技风背景，科技主题标志字体设计，文字是</w:t>
      </w:r>
      <w:r>
        <w:rPr>
          <w:color w:val="FFFFFF"/>
          <w:spacing w:val="1"/>
        </w:rPr>
        <w:t>“创新未来，智行天下”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。字体造型要充满科技感，线条硬朗且带有金属光泽，部分笔画可设计成类似电</w:t>
      </w:r>
      <w:r>
        <w:rPr>
          <w:color w:val="FFFFFF"/>
        </w:rPr>
        <w:t xml:space="preserve">  </w:t>
      </w:r>
      <w:r>
        <w:rPr>
          <w:color w:val="FFFFFF"/>
          <w:spacing w:val="-2"/>
        </w:rPr>
        <w:t>路线条的样式，融入科技元素。比如“创”字的一点可以用小芯片图案替代。设</w:t>
      </w:r>
      <w:r>
        <w:rPr>
          <w:color w:val="FFFFFF"/>
          <w:spacing w:val="2"/>
        </w:rPr>
        <w:t xml:space="preserve">  </w:t>
      </w:r>
      <w:r>
        <w:rPr>
          <w:color w:val="FFFFFF"/>
          <w:spacing w:val="-1"/>
        </w:rPr>
        <w:t>计灵感源于现代科技产品的外观线条，强调未来</w:t>
      </w:r>
      <w:r>
        <w:rPr>
          <w:color w:val="FFFFFF"/>
          <w:spacing w:val="-2"/>
        </w:rPr>
        <w:t>感与创新性。字体整体简洁明了</w:t>
      </w:r>
      <w:r>
        <w:rPr>
          <w:color w:val="FFFFFF"/>
        </w:rPr>
        <w:t xml:space="preserve">  </w:t>
      </w:r>
      <w:r>
        <w:rPr>
          <w:color w:val="FFFFFF"/>
          <w:spacing w:val="3"/>
        </w:rPr>
        <w:t>,体现科技的高效与前沿。</w:t>
      </w:r>
    </w:p>
    <w:p>
      <w:pPr>
        <w:pStyle w:val="BodyText"/>
        <w:ind w:left="1002"/>
        <w:spacing w:before="253" w:line="222" w:lineRule="auto"/>
        <w:rPr/>
      </w:pPr>
      <w:r>
        <w:rPr>
          <w:b/>
          <w:bCs/>
          <w:color w:val="E0C020"/>
          <w:spacing w:val="-3"/>
        </w:rPr>
        <w:t>卡通风格字体设计</w:t>
      </w:r>
    </w:p>
    <w:p>
      <w:pPr>
        <w:spacing w:line="257" w:lineRule="auto"/>
        <w:rPr>
          <w:rFonts w:ascii="Arial"/>
          <w:sz w:val="21"/>
        </w:rPr>
      </w:pPr>
      <w:r/>
    </w:p>
    <w:p>
      <w:pPr>
        <w:pStyle w:val="BodyText"/>
        <w:ind w:left="999" w:right="441"/>
        <w:spacing w:before="59" w:line="275" w:lineRule="auto"/>
        <w:jc w:val="both"/>
        <w:rPr/>
      </w:pPr>
      <w:r>
        <w:rPr>
          <w:color w:val="FFFFFF"/>
          <w:spacing w:val="-2"/>
        </w:rPr>
        <w:t>浅黄色童趣背景，卡通风格标题字体设计，文字力“快乐星球，奇幻之旅”。宇</w:t>
      </w:r>
      <w:r>
        <w:rPr>
          <w:color w:val="FFFFFF"/>
          <w:spacing w:val="11"/>
        </w:rPr>
        <w:t xml:space="preserve"> </w:t>
      </w:r>
      <w:r>
        <w:rPr>
          <w:color w:val="FFFFFF"/>
          <w:spacing w:val="-1"/>
        </w:rPr>
        <w:t>体要充满童趣，每个字母或汉字都可设计成可爱的卡通形象，</w:t>
      </w:r>
      <w:r>
        <w:rPr>
          <w:color w:val="FFFFFF"/>
          <w:spacing w:val="-2"/>
        </w:rPr>
        <w:t>比如“快”字的竖</w:t>
      </w:r>
      <w:r>
        <w:rPr>
          <w:color w:val="FFFFFF"/>
        </w:rPr>
        <w:t xml:space="preserve"> </w:t>
      </w:r>
      <w:r>
        <w:rPr>
          <w:color w:val="FFFFFF"/>
          <w:spacing w:val="-2"/>
        </w:rPr>
        <w:t>心旁可以画成两个笑眯眯的眼睛。色彩选用明亮活泼的色调，如粉色、绿色、橙</w:t>
      </w:r>
      <w:r>
        <w:rPr>
          <w:color w:val="FFFFFF"/>
          <w:spacing w:val="5"/>
        </w:rPr>
        <w:t xml:space="preserve"> </w:t>
      </w:r>
      <w:r>
        <w:rPr>
          <w:color w:val="FFFFFF"/>
          <w:spacing w:val="-2"/>
        </w:rPr>
        <w:t>色等。设计灵感来自于儿童绘本，让字体看起来就像从童话世界里蹦出来的，充</w:t>
      </w:r>
      <w:r>
        <w:rPr>
          <w:color w:val="FFFFFF"/>
          <w:spacing w:val="8"/>
        </w:rPr>
        <w:t xml:space="preserve"> </w:t>
      </w:r>
      <w:r>
        <w:rPr>
          <w:color w:val="FFFFFF"/>
          <w:spacing w:val="-4"/>
        </w:rPr>
        <w:t>满欢乐与幻想。</w:t>
      </w:r>
    </w:p>
    <w:sectPr>
      <w:footerReference w:type="default" r:id="rId1"/>
      <w:pgSz w:w="7700" w:h="6560"/>
      <w:pgMar w:top="0" w:right="0" w:bottom="1" w:left="0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styles" Target="styles.xml"/><Relationship Id="rId3" Type="http://schemas.openxmlformats.org/officeDocument/2006/relationships/settings" Target="settings.xml"/><Relationship Id="rId2" Type="http://schemas.openxmlformats.org/officeDocument/2006/relationships/image" Target="media/image1.png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2025-08-26T00:13:53Z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2025-08-26T00:13:54</vt:filetime>
  </property>
  <property fmtid="{D5CDD505-2E9C-101B-9397-08002B2CF9AE}" pid="4" name="UsrData">
    <vt:lpwstr>68ac8bc09915d3001fbbd68ewl</vt:lpwstr>
  </property>
</Properties>
</file>