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62"/>
        <w:spacing w:before="202" w:line="222" w:lineRule="auto"/>
        <w:outlineLvl w:val="0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-1144</wp:posOffset>
            </wp:positionV>
            <wp:extent cx="4572000" cy="37274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E0C030"/>
          <w:spacing w:val="-3"/>
        </w:rPr>
        <w:t>创意拼接字体设计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60" w:right="187"/>
        <w:spacing w:before="59" w:line="269" w:lineRule="auto"/>
        <w:rPr/>
      </w:pPr>
      <w:r>
        <w:rPr>
          <w:color w:val="FFFFFF"/>
          <w:spacing w:val="-1"/>
        </w:rPr>
        <w:t>灰色创意背景，拼接风格标题字体设计，文字</w:t>
      </w:r>
      <w:r>
        <w:rPr>
          <w:color w:val="FFFFFF"/>
          <w:spacing w:val="-2"/>
        </w:rPr>
        <w:t>为“突破边界，无限可能”。将不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同风格、不同字体的笔画进行拼接组合，比如“</w:t>
      </w:r>
      <w:r>
        <w:rPr>
          <w:color w:val="FFFFFF"/>
          <w:spacing w:val="-2"/>
        </w:rPr>
        <w:t>突”字上面的点用艺术体，下面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的部分用手写体。颜色可以选择对比强烈的色彩</w:t>
      </w:r>
      <w:r>
        <w:rPr>
          <w:color w:val="FFFFFF"/>
          <w:spacing w:val="-2"/>
        </w:rPr>
        <w:t>，如黄与紫，增强视觉冲击力。</w:t>
      </w:r>
      <w:r>
        <w:rPr>
          <w:color w:val="FFFFFF"/>
        </w:rPr>
        <w:t xml:space="preserve"> </w:t>
      </w:r>
      <w:r>
        <w:rPr>
          <w:color w:val="FFFFFF"/>
          <w:spacing w:val="-3"/>
        </w:rPr>
        <w:t>设计灵感来源于对传统字体的大胆创新，打破常规，展现独特的创意与个性。</w:t>
      </w:r>
    </w:p>
    <w:p>
      <w:pPr>
        <w:pStyle w:val="BodyText"/>
        <w:ind w:left="762"/>
        <w:spacing w:before="297" w:line="222" w:lineRule="auto"/>
        <w:rPr/>
      </w:pPr>
      <w:r>
        <w:rPr>
          <w:b/>
          <w:bCs/>
          <w:color w:val="E0B020"/>
          <w:spacing w:val="-3"/>
        </w:rPr>
        <w:t>优雅风格字体设计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60" w:right="190"/>
        <w:spacing w:before="59" w:line="269" w:lineRule="auto"/>
        <w:rPr/>
      </w:pPr>
      <w:r>
        <w:rPr>
          <w:color w:val="FFFFFF"/>
          <w:spacing w:val="-2"/>
        </w:rPr>
        <w:t>淡紫色优雅背景，优雅风格标志字体设计，文字为“优雅时光，静享美好”。字</w:t>
      </w:r>
      <w:r>
        <w:rPr>
          <w:color w:val="FFFFFF"/>
          <w:spacing w:val="18"/>
        </w:rPr>
        <w:t xml:space="preserve"> </w:t>
      </w:r>
      <w:r>
        <w:rPr>
          <w:color w:val="FFFFFF"/>
          <w:spacing w:val="-2"/>
        </w:rPr>
        <w:t>体笔画纤细柔美，富有韵律感，起笔和收笔处略带弧度，如同优雅舞者的姿态。</w:t>
      </w:r>
      <w:r>
        <w:rPr>
          <w:color w:val="FFFFFF"/>
          <w:spacing w:val="18"/>
        </w:rPr>
        <w:t xml:space="preserve"> </w:t>
      </w:r>
      <w:r>
        <w:rPr>
          <w:color w:val="FFFFFF"/>
          <w:spacing w:val="-2"/>
        </w:rPr>
        <w:t>色彩搭配以淡紫色为主，辅以浅粉色和白色，营造出浪漫、优雅的氛围。设计灵</w:t>
      </w:r>
      <w:r>
        <w:rPr>
          <w:color w:val="FFFFFF"/>
          <w:spacing w:val="15"/>
        </w:rPr>
        <w:t xml:space="preserve"> </w:t>
      </w:r>
      <w:r>
        <w:rPr>
          <w:color w:val="FFFFFF"/>
          <w:spacing w:val="-3"/>
        </w:rPr>
        <w:t>感源于法式浪漫与优雅气质，展现精致、高雅的生活品质</w:t>
      </w:r>
    </w:p>
    <w:p>
      <w:pPr>
        <w:pStyle w:val="BodyText"/>
        <w:ind w:left="762"/>
        <w:spacing w:before="297" w:line="222" w:lineRule="auto"/>
        <w:rPr/>
      </w:pPr>
      <w:r>
        <w:rPr>
          <w:b/>
          <w:bCs/>
          <w:color w:val="C0C040"/>
          <w:spacing w:val="-2"/>
        </w:rPr>
        <w:t>复</w:t>
      </w:r>
      <w:r>
        <w:rPr>
          <w:b/>
          <w:bCs/>
          <w:color w:val="E0C030"/>
          <w:spacing w:val="-2"/>
        </w:rPr>
        <w:t>古手写字体设计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760" w:right="183"/>
        <w:spacing w:before="59" w:line="277" w:lineRule="auto"/>
        <w:jc w:val="both"/>
        <w:rPr/>
      </w:pPr>
      <w:r>
        <w:rPr>
          <w:color w:val="FFFFFF"/>
          <w:spacing w:val="-1"/>
        </w:rPr>
        <w:t>米黄色复古纸张背景，复古手写风格标题字体设</w:t>
      </w:r>
      <w:r>
        <w:rPr>
          <w:color w:val="FFFFFF"/>
          <w:spacing w:val="-2"/>
        </w:rPr>
        <w:t>计，文字为“往昔岁月，记忆留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痕”。字体模仿复古手写体的样式，笔画带有自然的粗细</w:t>
      </w:r>
      <w:r>
        <w:rPr>
          <w:color w:val="FFFFFF"/>
          <w:spacing w:val="-2"/>
        </w:rPr>
        <w:t>变化和手写的痕迹，如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飞白效果。整体字体倾斜一定角度，增添随性与自然感。</w:t>
      </w:r>
      <w:r>
        <w:rPr>
          <w:color w:val="FFFFFF"/>
          <w:spacing w:val="-2"/>
        </w:rPr>
        <w:t>色彩选用复古色系，如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棕色、褐色等，营造出岁月沉淀的感觉。设计灵感来源</w:t>
      </w:r>
      <w:r>
        <w:rPr>
          <w:color w:val="FFFFFF"/>
          <w:spacing w:val="-2"/>
        </w:rPr>
        <w:t>于古老的信件与日记，勾</w:t>
      </w:r>
      <w:r>
        <w:rPr>
          <w:color w:val="FFFFFF"/>
        </w:rPr>
        <w:t xml:space="preserve"> </w:t>
      </w:r>
      <w:r>
        <w:rPr>
          <w:color w:val="FFFFFF"/>
          <w:spacing w:val="-3"/>
        </w:rPr>
        <w:t>起人们对往昔的回忆。</w:t>
      </w:r>
    </w:p>
    <w:sectPr>
      <w:headerReference w:type="default" r:id="rId1"/>
      <w:footerReference w:type="default" r:id="rId2"/>
      <w:pgSz w:w="7200" w:h="5870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2025-08-26T00:15:05Z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2025-08-26T00:15:05</vt:filetime>
  </property>
  <property fmtid="{D5CDD505-2E9C-101B-9397-08002B2CF9AE}" pid="4" name="UsrData">
    <vt:lpwstr>68ac8c089915d3001fbbd6b1wl</vt:lpwstr>
  </property>
</Properties>
</file>