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8B7F1F" w14:textId="29D19A6C" w:rsidR="00981B98" w:rsidRPr="00160197" w:rsidRDefault="00160197" w:rsidP="00160197">
      <w:pPr>
        <w:jc w:val="center"/>
        <w:rPr>
          <w:rFonts w:ascii="宋体" w:eastAsia="宋体" w:hAnsi="宋体"/>
          <w:b/>
          <w:bCs/>
          <w:sz w:val="28"/>
          <w:szCs w:val="32"/>
        </w:rPr>
      </w:pPr>
      <w:r w:rsidRPr="00160197">
        <w:rPr>
          <w:rFonts w:ascii="宋体" w:eastAsia="宋体" w:hAnsi="宋体" w:hint="eastAsia"/>
          <w:b/>
          <w:bCs/>
          <w:sz w:val="28"/>
          <w:szCs w:val="32"/>
        </w:rPr>
        <w:t>SpringBoot的学习</w:t>
      </w:r>
    </w:p>
    <w:p w14:paraId="030AA7B4" w14:textId="2F0F8D39" w:rsidR="00160197" w:rsidRDefault="00160197" w:rsidP="00160197">
      <w:pPr>
        <w:ind w:left="420" w:firstLine="42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（这里只记录我所疑惑的地方，具体笔记在E盘的笔记里）</w:t>
      </w:r>
    </w:p>
    <w:p w14:paraId="02A99888" w14:textId="39E48754" w:rsidR="00160197" w:rsidRDefault="00160197" w:rsidP="00160197">
      <w:pPr>
        <w:ind w:firstLine="42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可以在spring官网上选择相应的springBoot模板，然后以压缩包的形式下载，然后在I</w:t>
      </w:r>
      <w:r>
        <w:rPr>
          <w:rFonts w:ascii="宋体" w:eastAsia="宋体" w:hAnsi="宋体"/>
          <w:sz w:val="28"/>
          <w:szCs w:val="32"/>
        </w:rPr>
        <w:t>DEA</w:t>
      </w:r>
      <w:r>
        <w:rPr>
          <w:rFonts w:ascii="宋体" w:eastAsia="宋体" w:hAnsi="宋体" w:hint="eastAsia"/>
          <w:sz w:val="28"/>
          <w:szCs w:val="32"/>
        </w:rPr>
        <w:t>打开。I</w:t>
      </w:r>
      <w:r>
        <w:rPr>
          <w:rFonts w:ascii="宋体" w:eastAsia="宋体" w:hAnsi="宋体"/>
          <w:sz w:val="28"/>
          <w:szCs w:val="32"/>
        </w:rPr>
        <w:t>DEA</w:t>
      </w:r>
      <w:r>
        <w:rPr>
          <w:rFonts w:ascii="宋体" w:eastAsia="宋体" w:hAnsi="宋体" w:hint="eastAsia"/>
          <w:sz w:val="28"/>
          <w:szCs w:val="32"/>
        </w:rPr>
        <w:t>也可以直接创建相应的SpringBoot工程，在新建工程栏选择</w:t>
      </w:r>
      <w:r w:rsidRPr="00160197">
        <w:rPr>
          <w:rFonts w:ascii="宋体" w:eastAsia="宋体" w:hAnsi="宋体"/>
          <w:sz w:val="28"/>
          <w:szCs w:val="32"/>
        </w:rPr>
        <w:t>Spring Initializr</w:t>
      </w:r>
      <w:r>
        <w:rPr>
          <w:rFonts w:ascii="宋体" w:eastAsia="宋体" w:hAnsi="宋体" w:hint="eastAsia"/>
          <w:sz w:val="28"/>
          <w:szCs w:val="32"/>
        </w:rPr>
        <w:t>，然后选择所需要的依赖。（一般我们就选择Lombok、web、connecter。其他需要的后来可以再加）。</w:t>
      </w:r>
    </w:p>
    <w:p w14:paraId="0F286315" w14:textId="1AAFF2C0" w:rsidR="00160197" w:rsidRDefault="00160197" w:rsidP="00160197">
      <w:pPr>
        <w:ind w:firstLine="42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>S</w:t>
      </w:r>
      <w:r>
        <w:rPr>
          <w:rFonts w:ascii="宋体" w:eastAsia="宋体" w:hAnsi="宋体" w:hint="eastAsia"/>
          <w:sz w:val="28"/>
          <w:szCs w:val="32"/>
        </w:rPr>
        <w:t>pringboot项目内嵌Tomcat，可以直接启动，然后是springboot的默认启动类：</w:t>
      </w:r>
    </w:p>
    <w:p w14:paraId="192BFB2D" w14:textId="6B006000" w:rsidR="00160197" w:rsidRDefault="00160197" w:rsidP="00160197">
      <w:pPr>
        <w:ind w:firstLine="420"/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2B324E" wp14:editId="2C189EF6">
            <wp:simplePos x="0" y="0"/>
            <wp:positionH relativeFrom="page">
              <wp:align>left</wp:align>
            </wp:positionH>
            <wp:positionV relativeFrom="paragraph">
              <wp:posOffset>375691</wp:posOffset>
            </wp:positionV>
            <wp:extent cx="7545705" cy="219900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054" cy="2209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B5C91" w14:textId="77777777" w:rsidR="00160197" w:rsidRDefault="00160197">
      <w:pPr>
        <w:rPr>
          <w:rFonts w:ascii="宋体" w:eastAsia="宋体" w:hAnsi="宋体"/>
          <w:sz w:val="28"/>
          <w:szCs w:val="32"/>
        </w:rPr>
      </w:pPr>
    </w:p>
    <w:p w14:paraId="352F582E" w14:textId="004D1AC0" w:rsidR="00160197" w:rsidRDefault="0016019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这里的默认启动类</w:t>
      </w:r>
      <w:r w:rsidR="00BF3E37">
        <w:rPr>
          <w:rFonts w:ascii="宋体" w:eastAsia="宋体" w:hAnsi="宋体" w:hint="eastAsia"/>
          <w:sz w:val="28"/>
          <w:szCs w:val="32"/>
        </w:rPr>
        <w:t>SpringBootApplication所属的包为springboot。这里的springboot包必须覆盖所有的义务类。否则将自动装备到I</w:t>
      </w:r>
      <w:r w:rsidR="00BF3E37">
        <w:rPr>
          <w:rFonts w:ascii="宋体" w:eastAsia="宋体" w:hAnsi="宋体"/>
          <w:sz w:val="28"/>
          <w:szCs w:val="32"/>
        </w:rPr>
        <w:t>OC</w:t>
      </w:r>
      <w:r w:rsidR="00BF3E37">
        <w:rPr>
          <w:rFonts w:ascii="宋体" w:eastAsia="宋体" w:hAnsi="宋体" w:hint="eastAsia"/>
          <w:sz w:val="28"/>
          <w:szCs w:val="32"/>
        </w:rPr>
        <w:t>失败。</w:t>
      </w:r>
    </w:p>
    <w:p w14:paraId="2907D6EC" w14:textId="4CAE828F" w:rsidR="00BF3E37" w:rsidRPr="00BF3E37" w:rsidRDefault="00BF3E37" w:rsidP="00BF3E37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0"/>
          <w:szCs w:val="20"/>
        </w:rPr>
      </w:pPr>
      <w:r w:rsidRPr="00BF3E37">
        <w:rPr>
          <w:rFonts w:ascii="Times New Roman" w:hAnsi="Times New Roman" w:cs="Times New Roman"/>
          <w:szCs w:val="28"/>
        </w:rPr>
        <w:tab/>
      </w:r>
      <w:r w:rsidRPr="00BF3E37">
        <w:rPr>
          <w:rFonts w:ascii="Times New Roman" w:hAnsi="Times New Roman" w:cs="Times New Roman"/>
          <w:szCs w:val="28"/>
        </w:rPr>
        <w:t>底层是：启动类注解</w:t>
      </w:r>
      <w:r w:rsidRPr="00BF3E37">
        <w:rPr>
          <w:rFonts w:ascii="Times New Roman" w:hAnsi="Times New Roman" w:cs="Times New Roman"/>
          <w:szCs w:val="28"/>
        </w:rPr>
        <w:t>@SpringBootApplication</w:t>
      </w:r>
      <w:r w:rsidRPr="00BF3E37">
        <w:rPr>
          <w:rFonts w:ascii="Times New Roman" w:hAnsi="Times New Roman" w:cs="Times New Roman"/>
          <w:szCs w:val="28"/>
        </w:rPr>
        <w:t>，下面的</w:t>
      </w:r>
      <w:r w:rsidRPr="00BF3E37">
        <w:rPr>
          <w:rFonts w:ascii="Times New Roman" w:hAnsi="Times New Roman" w:cs="Times New Roman"/>
          <w:szCs w:val="28"/>
        </w:rPr>
        <w:t>@EnableAutoConfiguration</w:t>
      </w:r>
      <w:r w:rsidRPr="00BF3E37">
        <w:rPr>
          <w:rFonts w:ascii="Times New Roman" w:hAnsi="Times New Roman" w:cs="Times New Roman"/>
          <w:szCs w:val="28"/>
        </w:rPr>
        <w:t>、</w:t>
      </w:r>
      <w:r w:rsidRPr="00BF3E37">
        <w:rPr>
          <w:rFonts w:ascii="Times New Roman" w:hAnsi="Times New Roman" w:cs="Times New Roman"/>
          <w:szCs w:val="28"/>
        </w:rPr>
        <w:t>@AutoConfigurationPackage</w:t>
      </w:r>
      <w:r w:rsidRPr="00BF3E37">
        <w:rPr>
          <w:rFonts w:ascii="Times New Roman" w:hAnsi="Times New Roman" w:cs="Times New Roman"/>
          <w:szCs w:val="28"/>
        </w:rPr>
        <w:t>下面的</w:t>
      </w:r>
      <w:r w:rsidRPr="00BF3E37">
        <w:rPr>
          <w:rFonts w:ascii="Times New Roman" w:hAnsi="Times New Roman" w:cs="Times New Roman"/>
          <w:szCs w:val="28"/>
        </w:rPr>
        <w:t>@Import</w:t>
      </w:r>
      <w:r w:rsidRPr="00BF3E37">
        <w:rPr>
          <w:rFonts w:ascii="Times New Roman" w:hAnsi="Times New Roman" w:cs="Times New Roman"/>
          <w:szCs w:val="28"/>
        </w:rPr>
        <w:t>注解中的</w:t>
      </w:r>
      <w:r w:rsidRPr="00BF3E37">
        <w:rPr>
          <w:rFonts w:ascii="Times New Roman" w:hAnsi="Times New Roman" w:cs="Times New Roman"/>
          <w:szCs w:val="28"/>
        </w:rPr>
        <w:t>Registrar</w:t>
      </w:r>
      <w:r w:rsidRPr="00BF3E37">
        <w:rPr>
          <w:rFonts w:ascii="Times New Roman" w:hAnsi="Times New Roman" w:cs="Times New Roman"/>
          <w:szCs w:val="28"/>
        </w:rPr>
        <w:t>，其中有一个</w:t>
      </w:r>
      <w:r w:rsidRPr="00BF3E37">
        <w:rPr>
          <w:rFonts w:ascii="Times New Roman" w:hAnsi="Times New Roman" w:cs="Times New Roman"/>
          <w:color w:val="080808"/>
        </w:rPr>
        <w:t>registerBeanDefinitions</w:t>
      </w:r>
      <w:r w:rsidRPr="00BF3E37">
        <w:rPr>
          <w:rFonts w:ascii="Times New Roman" w:hAnsi="Times New Roman" w:cs="Times New Roman"/>
          <w:szCs w:val="28"/>
        </w:rPr>
        <w:t>方法</w:t>
      </w:r>
      <w:r>
        <w:rPr>
          <w:rFonts w:ascii="Times New Roman" w:hAnsi="Times New Roman" w:cs="Times New Roman" w:hint="eastAsia"/>
          <w:szCs w:val="28"/>
        </w:rPr>
        <w:t>，指向拥有</w:t>
      </w:r>
      <w:r>
        <w:rPr>
          <w:rFonts w:ascii="Times New Roman" w:hAnsi="Times New Roman" w:cs="Times New Roman" w:hint="eastAsia"/>
          <w:szCs w:val="28"/>
        </w:rPr>
        <w:t>@</w:t>
      </w:r>
      <w:r>
        <w:rPr>
          <w:rFonts w:ascii="Times New Roman" w:hAnsi="Times New Roman" w:cs="Times New Roman"/>
          <w:szCs w:val="28"/>
        </w:rPr>
        <w:t>S</w:t>
      </w:r>
      <w:r>
        <w:rPr>
          <w:rFonts w:ascii="Times New Roman" w:hAnsi="Times New Roman" w:cs="Times New Roman" w:hint="eastAsia"/>
          <w:szCs w:val="28"/>
        </w:rPr>
        <w:t>pringBootApplication</w:t>
      </w:r>
      <w:r>
        <w:rPr>
          <w:rFonts w:ascii="Times New Roman" w:hAnsi="Times New Roman" w:cs="Times New Roman" w:hint="eastAsia"/>
          <w:szCs w:val="28"/>
        </w:rPr>
        <w:t>注解的类的包名，即为</w:t>
      </w:r>
      <w:r>
        <w:rPr>
          <w:rFonts w:ascii="Times New Roman" w:hAnsi="Times New Roman" w:cs="Times New Roman" w:hint="eastAsia"/>
          <w:szCs w:val="28"/>
        </w:rPr>
        <w:t>springboot</w:t>
      </w:r>
      <w:r>
        <w:rPr>
          <w:rFonts w:ascii="Times New Roman" w:hAnsi="Times New Roman" w:cs="Times New Roman" w:hint="eastAsia"/>
          <w:szCs w:val="28"/>
        </w:rPr>
        <w:t>包</w:t>
      </w:r>
    </w:p>
    <w:p w14:paraId="3984407D" w14:textId="21AAC2F8" w:rsidR="00160197" w:rsidRDefault="00160197">
      <w:pPr>
        <w:rPr>
          <w:rFonts w:ascii="宋体" w:eastAsia="宋体" w:hAnsi="宋体"/>
          <w:sz w:val="28"/>
          <w:szCs w:val="32"/>
        </w:rPr>
      </w:pPr>
    </w:p>
    <w:p w14:paraId="2F06697B" w14:textId="07B69EA4" w:rsidR="00160197" w:rsidRDefault="00C41C1E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其中Y</w:t>
      </w:r>
      <w:r>
        <w:rPr>
          <w:rFonts w:ascii="宋体" w:eastAsia="宋体" w:hAnsi="宋体"/>
          <w:sz w:val="28"/>
          <w:szCs w:val="32"/>
        </w:rPr>
        <w:t>MAL</w:t>
      </w:r>
      <w:r>
        <w:rPr>
          <w:rFonts w:ascii="宋体" w:eastAsia="宋体" w:hAnsi="宋体" w:hint="eastAsia"/>
          <w:sz w:val="28"/>
          <w:szCs w:val="32"/>
        </w:rPr>
        <w:t>格式的配置文件的存放位置一共有四个地方可以存放，springboot可以直接读取到：</w:t>
      </w:r>
    </w:p>
    <w:p w14:paraId="03F0B59A" w14:textId="39FF618C" w:rsidR="00C41C1E" w:rsidRDefault="00C41C1E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154E0E08" wp14:editId="6E7CF809">
            <wp:extent cx="4080256" cy="371141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0256" cy="37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7522" w14:textId="25B41475" w:rsidR="00C41C1E" w:rsidRDefault="00C41C1E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读取的优先级顺序如下所示：</w:t>
      </w:r>
    </w:p>
    <w:p w14:paraId="7B090FE7" w14:textId="7646AA90" w:rsidR="00C41C1E" w:rsidRPr="00C41C1E" w:rsidRDefault="00C41C1E" w:rsidP="00C41C1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32"/>
        </w:rPr>
      </w:pPr>
      <w:r w:rsidRPr="00C41C1E">
        <w:rPr>
          <w:rFonts w:ascii="宋体" w:eastAsia="宋体" w:hAnsi="宋体" w:hint="eastAsia"/>
          <w:sz w:val="28"/>
          <w:szCs w:val="32"/>
        </w:rPr>
        <w:t>根路径下的config文件夹中的application.</w:t>
      </w:r>
      <w:r w:rsidRPr="00C41C1E">
        <w:rPr>
          <w:rFonts w:ascii="宋体" w:eastAsia="宋体" w:hAnsi="宋体"/>
          <w:sz w:val="28"/>
          <w:szCs w:val="32"/>
        </w:rPr>
        <w:t>yml</w:t>
      </w:r>
    </w:p>
    <w:p w14:paraId="13C13623" w14:textId="27E59FFC" w:rsidR="00C41C1E" w:rsidRDefault="00C41C1E" w:rsidP="00C41C1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根路径下的配置文件</w:t>
      </w:r>
    </w:p>
    <w:p w14:paraId="2F375C57" w14:textId="1330A2B5" w:rsidR="00C41C1E" w:rsidRDefault="00C41C1E" w:rsidP="00C41C1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>R</w:t>
      </w:r>
      <w:r>
        <w:rPr>
          <w:rFonts w:ascii="宋体" w:eastAsia="宋体" w:hAnsi="宋体" w:hint="eastAsia"/>
          <w:sz w:val="28"/>
          <w:szCs w:val="32"/>
        </w:rPr>
        <w:t>esources路径下的config文件中的配置文件</w:t>
      </w:r>
    </w:p>
    <w:p w14:paraId="4BDEA763" w14:textId="0484A57B" w:rsidR="00C41C1E" w:rsidRPr="00C41C1E" w:rsidRDefault="00C41C1E" w:rsidP="00C41C1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>R</w:t>
      </w:r>
      <w:r>
        <w:rPr>
          <w:rFonts w:ascii="宋体" w:eastAsia="宋体" w:hAnsi="宋体" w:hint="eastAsia"/>
          <w:sz w:val="28"/>
          <w:szCs w:val="32"/>
        </w:rPr>
        <w:t>esources路径下的配置文件</w:t>
      </w:r>
    </w:p>
    <w:p w14:paraId="499B3808" w14:textId="77777777" w:rsidR="00C41C1E" w:rsidRDefault="00C41C1E">
      <w:pPr>
        <w:rPr>
          <w:rFonts w:ascii="宋体" w:eastAsia="宋体" w:hAnsi="宋体"/>
          <w:sz w:val="28"/>
          <w:szCs w:val="32"/>
        </w:rPr>
      </w:pPr>
    </w:p>
    <w:p w14:paraId="38DCF284" w14:textId="75DA6B28" w:rsidR="00CB5AFD" w:rsidRDefault="00CB5AFD">
      <w:pPr>
        <w:rPr>
          <w:rFonts w:ascii="宋体" w:eastAsia="宋体" w:hAnsi="宋体"/>
          <w:sz w:val="28"/>
          <w:szCs w:val="32"/>
        </w:rPr>
      </w:pPr>
    </w:p>
    <w:p w14:paraId="574DD05C" w14:textId="0A9522EB" w:rsidR="00460AB8" w:rsidRDefault="00460AB8">
      <w:pPr>
        <w:rPr>
          <w:rFonts w:ascii="宋体" w:eastAsia="宋体" w:hAnsi="宋体"/>
          <w:sz w:val="28"/>
          <w:szCs w:val="32"/>
        </w:rPr>
      </w:pPr>
    </w:p>
    <w:p w14:paraId="16694620" w14:textId="5FB3E84E" w:rsidR="00460AB8" w:rsidRDefault="00460AB8">
      <w:pPr>
        <w:rPr>
          <w:rFonts w:ascii="宋体" w:eastAsia="宋体" w:hAnsi="宋体"/>
          <w:sz w:val="28"/>
          <w:szCs w:val="32"/>
        </w:rPr>
      </w:pPr>
    </w:p>
    <w:p w14:paraId="13E3D866" w14:textId="26F16F4A" w:rsidR="00460AB8" w:rsidRDefault="00460AB8">
      <w:pPr>
        <w:rPr>
          <w:rFonts w:ascii="宋体" w:eastAsia="宋体" w:hAnsi="宋体"/>
          <w:sz w:val="28"/>
          <w:szCs w:val="32"/>
        </w:rPr>
      </w:pPr>
    </w:p>
    <w:p w14:paraId="17472022" w14:textId="1EA87F50" w:rsidR="00460AB8" w:rsidRDefault="00460AB8">
      <w:pPr>
        <w:rPr>
          <w:rFonts w:ascii="宋体" w:eastAsia="宋体" w:hAnsi="宋体"/>
          <w:sz w:val="28"/>
          <w:szCs w:val="32"/>
        </w:rPr>
      </w:pPr>
    </w:p>
    <w:p w14:paraId="4128D410" w14:textId="381F8464" w:rsidR="00460AB8" w:rsidRPr="00460AB8" w:rsidRDefault="00460AB8" w:rsidP="00460AB8">
      <w:pPr>
        <w:jc w:val="center"/>
        <w:rPr>
          <w:rFonts w:ascii="宋体" w:eastAsia="宋体" w:hAnsi="宋体"/>
          <w:b/>
          <w:bCs/>
          <w:sz w:val="36"/>
          <w:szCs w:val="40"/>
        </w:rPr>
      </w:pPr>
      <w:r w:rsidRPr="00460AB8">
        <w:rPr>
          <w:rFonts w:ascii="宋体" w:eastAsia="宋体" w:hAnsi="宋体" w:hint="eastAsia"/>
          <w:b/>
          <w:bCs/>
          <w:sz w:val="36"/>
          <w:szCs w:val="40"/>
        </w:rPr>
        <w:lastRenderedPageBreak/>
        <w:t>SpringBoot整合jsp</w:t>
      </w:r>
    </w:p>
    <w:p w14:paraId="2CF26B76" w14:textId="19BE6C9B" w:rsidR="00460AB8" w:rsidRDefault="00460AB8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创建Maven工程，选择带有webapp的组件，然后pom</w:t>
      </w:r>
      <w:r>
        <w:rPr>
          <w:rFonts w:ascii="宋体" w:eastAsia="宋体" w:hAnsi="宋体"/>
          <w:sz w:val="28"/>
          <w:szCs w:val="32"/>
        </w:rPr>
        <w:t>.xml</w:t>
      </w:r>
      <w:r>
        <w:rPr>
          <w:rFonts w:ascii="宋体" w:eastAsia="宋体" w:hAnsi="宋体" w:hint="eastAsia"/>
          <w:sz w:val="28"/>
          <w:szCs w:val="32"/>
        </w:rPr>
        <w:t>中：</w:t>
      </w:r>
    </w:p>
    <w:p w14:paraId="023A1BAB" w14:textId="4AF2CFB9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>&lt;?xml version="1.0" encoding="UTF-8"?&gt;</w:t>
      </w:r>
    </w:p>
    <w:p w14:paraId="0A441B8F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>&lt;project xmlns="http://maven.apache.org/POM/4.0.0" xmlns:xsi="http://www.w3.org/2001/XMLSchema-instance"</w:t>
      </w:r>
    </w:p>
    <w:p w14:paraId="71E1E569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xsi:schemaLocation="http://maven.apache.org/POM/4.0.0 http://maven.apache.org/xsd/maven-4.0.0.xsd"&gt;</w:t>
      </w:r>
    </w:p>
    <w:p w14:paraId="421119F7" w14:textId="200DC2B1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&lt;modelVersion&gt;4.0.0&lt;/modelVersion&gt;</w:t>
      </w:r>
    </w:p>
    <w:p w14:paraId="251DE2EA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&lt;groupId&gt;org.example&lt;/groupId&gt;</w:t>
      </w:r>
    </w:p>
    <w:p w14:paraId="0696EEBF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&lt;artifactId&gt;springbootjsp&lt;/artifactId&gt;</w:t>
      </w:r>
    </w:p>
    <w:p w14:paraId="6751D0A7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&lt;version&gt;1.0-SNAPSHOT&lt;/version&gt;</w:t>
      </w:r>
    </w:p>
    <w:p w14:paraId="50D47006" w14:textId="4992CEA1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&lt;packaging&gt;war&lt;/packaging&gt;</w:t>
      </w:r>
    </w:p>
    <w:p w14:paraId="00DA6502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&lt;name&gt;springbootjsp Maven Webapp&lt;/name&gt;</w:t>
      </w:r>
    </w:p>
    <w:p w14:paraId="5561B480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&lt;!-- FIXME change it to the project's website --&gt;</w:t>
      </w:r>
    </w:p>
    <w:p w14:paraId="2D42515B" w14:textId="4719F32D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&lt;url&gt;http://www.example.com&lt;/url&gt;</w:t>
      </w:r>
    </w:p>
    <w:p w14:paraId="6437E6C0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&lt;properties&gt;</w:t>
      </w:r>
    </w:p>
    <w:p w14:paraId="4F9C33A8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&lt;project.build.sourceEncoding&gt;UTF-8&lt;/project.build.sourceEncoding&gt;</w:t>
      </w:r>
    </w:p>
    <w:p w14:paraId="3676A10E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&lt;maven.compiler.source&gt;1.7&lt;/maven.compiler.source&gt;</w:t>
      </w:r>
    </w:p>
    <w:p w14:paraId="000D5495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&lt;maven.compiler.target&gt;1.7&lt;/maven.compiler.target&gt;</w:t>
      </w:r>
    </w:p>
    <w:p w14:paraId="34716CDE" w14:textId="3BA514C1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&lt;/properties&gt;</w:t>
      </w:r>
    </w:p>
    <w:p w14:paraId="7E6A46DF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&lt;!--</w:t>
      </w:r>
      <w:r w:rsidRPr="00460AB8">
        <w:rPr>
          <w:rFonts w:ascii="Times New Roman" w:eastAsia="宋体" w:hAnsi="Times New Roman" w:cs="Times New Roman"/>
          <w:sz w:val="24"/>
          <w:szCs w:val="24"/>
        </w:rPr>
        <w:t>首先引进它的父依赖，父依赖相当于是一个大集合，然后再从父依赖中选取需要的各种依赖（</w:t>
      </w:r>
      <w:r w:rsidRPr="00460AB8">
        <w:rPr>
          <w:rFonts w:ascii="Times New Roman" w:eastAsia="宋体" w:hAnsi="Times New Roman" w:cs="Times New Roman"/>
          <w:sz w:val="24"/>
          <w:szCs w:val="24"/>
        </w:rPr>
        <w:t>springboot</w:t>
      </w:r>
      <w:r w:rsidRPr="00460AB8">
        <w:rPr>
          <w:rFonts w:ascii="Times New Roman" w:eastAsia="宋体" w:hAnsi="Times New Roman" w:cs="Times New Roman"/>
          <w:sz w:val="24"/>
          <w:szCs w:val="24"/>
        </w:rPr>
        <w:t>也是一样的操作，只不过不需要手动来做）</w:t>
      </w:r>
      <w:r w:rsidRPr="00460AB8">
        <w:rPr>
          <w:rFonts w:ascii="Times New Roman" w:eastAsia="宋体" w:hAnsi="Times New Roman" w:cs="Times New Roman"/>
          <w:sz w:val="24"/>
          <w:szCs w:val="24"/>
        </w:rPr>
        <w:t>--&gt;</w:t>
      </w:r>
    </w:p>
    <w:p w14:paraId="4E2DD8EA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&lt;parent&gt;</w:t>
      </w:r>
    </w:p>
    <w:p w14:paraId="4FE7653E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&lt;artifactId&gt;spring-boot-starter-parent&lt;/artifactId&gt;</w:t>
      </w:r>
    </w:p>
    <w:p w14:paraId="7B23EC5D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&lt;groupId&gt;org.springframework.boot&lt;/groupId&gt;</w:t>
      </w:r>
    </w:p>
    <w:p w14:paraId="2C2F9AC1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&lt;version&gt;2.5.3&lt;/version&gt;</w:t>
      </w:r>
    </w:p>
    <w:p w14:paraId="68BF1C89" w14:textId="7943DDE8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&lt;/parent&gt;</w:t>
      </w:r>
    </w:p>
    <w:p w14:paraId="06B69ACD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&lt;dependencies&gt;</w:t>
      </w:r>
    </w:p>
    <w:p w14:paraId="265D5496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&lt;dependency&gt;&lt;!--</w:t>
      </w:r>
      <w:r w:rsidRPr="00460AB8">
        <w:rPr>
          <w:rFonts w:ascii="Times New Roman" w:eastAsia="宋体" w:hAnsi="Times New Roman" w:cs="Times New Roman"/>
          <w:sz w:val="24"/>
          <w:szCs w:val="24"/>
        </w:rPr>
        <w:t>这里就不需要选版本了，因为父依赖的版本已经选好了</w:t>
      </w:r>
      <w:r w:rsidRPr="00460AB8">
        <w:rPr>
          <w:rFonts w:ascii="Times New Roman" w:eastAsia="宋体" w:hAnsi="Times New Roman" w:cs="Times New Roman"/>
          <w:sz w:val="24"/>
          <w:szCs w:val="24"/>
        </w:rPr>
        <w:t>--&gt;</w:t>
      </w:r>
    </w:p>
    <w:p w14:paraId="6582B51D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  &lt;groupId&gt;org.springframework.boot&lt;/groupId&gt;</w:t>
      </w:r>
    </w:p>
    <w:p w14:paraId="626B0355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  &lt;artifactId&gt;spring-boot-starter-web&lt;/artifactId&gt;</w:t>
      </w:r>
    </w:p>
    <w:p w14:paraId="46B19DF6" w14:textId="5EBC4F8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&lt;/dependency&gt;</w:t>
      </w:r>
    </w:p>
    <w:p w14:paraId="2705B7AB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&lt;dependency&gt;</w:t>
      </w:r>
    </w:p>
    <w:p w14:paraId="2163D1AC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  &lt;groupId&gt;org.apache.tomcat.embed&lt;/groupId&gt;</w:t>
      </w:r>
    </w:p>
    <w:p w14:paraId="0D6F6FF4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  &lt;artifactId&gt;tomcat-embed-jasper&lt;/artifactId&gt;</w:t>
      </w:r>
    </w:p>
    <w:p w14:paraId="71DBA4E6" w14:textId="7710E8B5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  &lt;/dependency&gt;</w:t>
      </w:r>
    </w:p>
    <w:p w14:paraId="125206BD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  <w:r w:rsidRPr="00460AB8">
        <w:rPr>
          <w:rFonts w:ascii="Times New Roman" w:eastAsia="宋体" w:hAnsi="Times New Roman" w:cs="Times New Roman"/>
          <w:sz w:val="24"/>
          <w:szCs w:val="24"/>
        </w:rPr>
        <w:t xml:space="preserve">  &lt;/dependencies&gt;</w:t>
      </w:r>
    </w:p>
    <w:p w14:paraId="6FD94BD0" w14:textId="77777777" w:rsidR="00460AB8" w:rsidRPr="00460AB8" w:rsidRDefault="00460AB8" w:rsidP="00460AB8">
      <w:pPr>
        <w:rPr>
          <w:rFonts w:ascii="Times New Roman" w:eastAsia="宋体" w:hAnsi="Times New Roman" w:cs="Times New Roman"/>
          <w:sz w:val="24"/>
          <w:szCs w:val="24"/>
        </w:rPr>
      </w:pPr>
    </w:p>
    <w:p w14:paraId="146B6BF3" w14:textId="7818F841" w:rsidR="00460AB8" w:rsidRDefault="00460AB8">
      <w:pPr>
        <w:rPr>
          <w:rFonts w:ascii="宋体" w:eastAsia="宋体" w:hAnsi="宋体"/>
          <w:sz w:val="28"/>
          <w:szCs w:val="32"/>
        </w:rPr>
      </w:pPr>
    </w:p>
    <w:p w14:paraId="70F8D18B" w14:textId="148BAC1F" w:rsidR="00460AB8" w:rsidRDefault="00460AB8">
      <w:pPr>
        <w:rPr>
          <w:rFonts w:ascii="宋体" w:eastAsia="宋体" w:hAnsi="宋体"/>
          <w:sz w:val="28"/>
          <w:szCs w:val="32"/>
        </w:rPr>
      </w:pPr>
    </w:p>
    <w:p w14:paraId="4D56E705" w14:textId="49292FBB" w:rsidR="00460AB8" w:rsidRDefault="0093238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然后进行测试：</w:t>
      </w:r>
    </w:p>
    <w:p w14:paraId="4C18F9E4" w14:textId="3AAB0B63" w:rsidR="00932387" w:rsidRDefault="0093238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首先创建对应包名，然后创建controller包，创建HelloHandler，然后为其添加@</w:t>
      </w:r>
      <w:r>
        <w:rPr>
          <w:rFonts w:ascii="宋体" w:eastAsia="宋体" w:hAnsi="宋体"/>
          <w:sz w:val="28"/>
          <w:szCs w:val="32"/>
        </w:rPr>
        <w:t>C</w:t>
      </w:r>
      <w:r>
        <w:rPr>
          <w:rFonts w:ascii="宋体" w:eastAsia="宋体" w:hAnsi="宋体" w:hint="eastAsia"/>
          <w:sz w:val="28"/>
          <w:szCs w:val="32"/>
        </w:rPr>
        <w:t>ontroller注解（注意，这里不是添加@</w:t>
      </w:r>
      <w:r>
        <w:rPr>
          <w:rFonts w:ascii="宋体" w:eastAsia="宋体" w:hAnsi="宋体"/>
          <w:sz w:val="28"/>
          <w:szCs w:val="32"/>
        </w:rPr>
        <w:t>R</w:t>
      </w:r>
      <w:r>
        <w:rPr>
          <w:rFonts w:ascii="宋体" w:eastAsia="宋体" w:hAnsi="宋体" w:hint="eastAsia"/>
          <w:sz w:val="28"/>
          <w:szCs w:val="32"/>
        </w:rPr>
        <w:t>estController注解了，因为需要带上jsp视图），然后创建相应的测试类，返回带有view的ModelAndView模型数据，然后指向first.</w:t>
      </w:r>
      <w:r>
        <w:rPr>
          <w:rFonts w:ascii="宋体" w:eastAsia="宋体" w:hAnsi="宋体"/>
          <w:sz w:val="28"/>
          <w:szCs w:val="32"/>
        </w:rPr>
        <w:t>jsp</w:t>
      </w:r>
    </w:p>
    <w:p w14:paraId="2F310B97" w14:textId="67AC813E" w:rsidR="00460AB8" w:rsidRDefault="00932387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5FE726AD" wp14:editId="547BCC62">
            <wp:extent cx="5274310" cy="2231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D2BD" w14:textId="005363D2" w:rsidR="00932387" w:rsidRDefault="0093238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然后由于没有默认的启动类，所以需要手动创建启动类Application：</w:t>
      </w:r>
    </w:p>
    <w:p w14:paraId="1A291821" w14:textId="1B8464DC" w:rsidR="00932387" w:rsidRDefault="00932387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411DFA74" wp14:editId="55DC549E">
            <wp:extent cx="5274310" cy="2654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7047" w14:textId="21F82EAF" w:rsidR="00932387" w:rsidRDefault="00932387">
      <w:pPr>
        <w:rPr>
          <w:rFonts w:ascii="宋体" w:eastAsia="宋体" w:hAnsi="宋体"/>
          <w:sz w:val="28"/>
          <w:szCs w:val="32"/>
        </w:rPr>
      </w:pPr>
    </w:p>
    <w:p w14:paraId="4923AFB6" w14:textId="5316BB53" w:rsidR="00932387" w:rsidRDefault="0093238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lastRenderedPageBreak/>
        <w:tab/>
      </w:r>
      <w:r>
        <w:rPr>
          <w:rFonts w:ascii="宋体" w:eastAsia="宋体" w:hAnsi="宋体" w:hint="eastAsia"/>
          <w:sz w:val="28"/>
          <w:szCs w:val="32"/>
        </w:rPr>
        <w:t>之后需要对返回的模型数据做视图解析，具体是创建对应的application</w:t>
      </w:r>
      <w:r>
        <w:rPr>
          <w:rFonts w:ascii="宋体" w:eastAsia="宋体" w:hAnsi="宋体"/>
          <w:sz w:val="28"/>
          <w:szCs w:val="32"/>
        </w:rPr>
        <w:t>.yml</w:t>
      </w:r>
      <w:r>
        <w:rPr>
          <w:rFonts w:ascii="宋体" w:eastAsia="宋体" w:hAnsi="宋体" w:hint="eastAsia"/>
          <w:sz w:val="28"/>
          <w:szCs w:val="32"/>
        </w:rPr>
        <w:t>配置文件：</w:t>
      </w:r>
    </w:p>
    <w:p w14:paraId="2A1D3EB0" w14:textId="7CE4ACD4" w:rsidR="00932387" w:rsidRDefault="00932387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6BC7317B" wp14:editId="4DE02405">
            <wp:extent cx="5274310" cy="2066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75E6" w14:textId="24CDDC5F" w:rsidR="00CB5AFD" w:rsidRDefault="0093238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创建对应的resources文件夹，然后创建application</w:t>
      </w:r>
      <w:r>
        <w:rPr>
          <w:rFonts w:ascii="宋体" w:eastAsia="宋体" w:hAnsi="宋体"/>
          <w:sz w:val="28"/>
          <w:szCs w:val="32"/>
        </w:rPr>
        <w:t>.y</w:t>
      </w:r>
      <w:r>
        <w:rPr>
          <w:rFonts w:ascii="宋体" w:eastAsia="宋体" w:hAnsi="宋体" w:hint="eastAsia"/>
          <w:sz w:val="28"/>
          <w:szCs w:val="32"/>
        </w:rPr>
        <w:t>ml配置文件，在其中按照正确的格式添加解析器。与之前的xml文件一致都是</w:t>
      </w:r>
      <w:r>
        <w:rPr>
          <w:rFonts w:ascii="宋体" w:eastAsia="宋体" w:hAnsi="宋体"/>
          <w:sz w:val="28"/>
          <w:szCs w:val="32"/>
        </w:rPr>
        <w:t>spring.mvc.view.prefix/suffix</w:t>
      </w:r>
      <w:r>
        <w:rPr>
          <w:rFonts w:ascii="宋体" w:eastAsia="宋体" w:hAnsi="宋体" w:hint="eastAsia"/>
          <w:sz w:val="28"/>
          <w:szCs w:val="32"/>
        </w:rPr>
        <w:t>：</w:t>
      </w:r>
      <w:r>
        <w:rPr>
          <w:rFonts w:ascii="宋体" w:eastAsia="宋体" w:hAnsi="宋体"/>
          <w:sz w:val="28"/>
          <w:szCs w:val="32"/>
        </w:rPr>
        <w:t>”/”</w:t>
      </w:r>
      <w:r>
        <w:rPr>
          <w:rFonts w:ascii="宋体" w:eastAsia="宋体" w:hAnsi="宋体" w:hint="eastAsia"/>
          <w:sz w:val="28"/>
          <w:szCs w:val="32"/>
        </w:rPr>
        <w:t xml:space="preserve"> </w:t>
      </w:r>
      <w:r>
        <w:rPr>
          <w:rFonts w:ascii="宋体" w:eastAsia="宋体" w:hAnsi="宋体"/>
          <w:sz w:val="28"/>
          <w:szCs w:val="32"/>
        </w:rPr>
        <w:t>“.jsp”</w:t>
      </w:r>
      <w:r w:rsidR="005422AB">
        <w:rPr>
          <w:rFonts w:ascii="宋体" w:eastAsia="宋体" w:hAnsi="宋体" w:hint="eastAsia"/>
          <w:sz w:val="28"/>
          <w:szCs w:val="32"/>
        </w:rPr>
        <w:t>。</w:t>
      </w:r>
    </w:p>
    <w:p w14:paraId="088BF6F7" w14:textId="7A194B28" w:rsidR="005422AB" w:rsidRDefault="005422AB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注意！！！！！：这里的第一行我写过注释，第一行写注释，就会被看做第一行是空行，就会报错。。</w:t>
      </w:r>
    </w:p>
    <w:p w14:paraId="37653A70" w14:textId="417FACBC" w:rsidR="007D5173" w:rsidRDefault="007D5173">
      <w:pPr>
        <w:rPr>
          <w:rFonts w:ascii="宋体" w:eastAsia="宋体" w:hAnsi="宋体"/>
          <w:sz w:val="28"/>
          <w:szCs w:val="32"/>
        </w:rPr>
      </w:pPr>
    </w:p>
    <w:p w14:paraId="5A127E2A" w14:textId="38B5288B" w:rsidR="007D5173" w:rsidRDefault="007D5173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最后创建对应的jsp文件，使用E</w:t>
      </w:r>
      <w:r>
        <w:rPr>
          <w:rFonts w:ascii="宋体" w:eastAsia="宋体" w:hAnsi="宋体"/>
          <w:sz w:val="28"/>
          <w:szCs w:val="32"/>
        </w:rPr>
        <w:t>L</w:t>
      </w:r>
      <w:r>
        <w:rPr>
          <w:rFonts w:ascii="宋体" w:eastAsia="宋体" w:hAnsi="宋体" w:hint="eastAsia"/>
          <w:sz w:val="28"/>
          <w:szCs w:val="32"/>
        </w:rPr>
        <w:t>表达式直接从域当中取出自己设置好的值即可：</w:t>
      </w:r>
    </w:p>
    <w:p w14:paraId="18E12C86" w14:textId="3AEA0598" w:rsidR="007D5173" w:rsidRPr="00932387" w:rsidRDefault="007D5173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3EE566F8" wp14:editId="26EE0A56">
            <wp:extent cx="5274310" cy="2351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608D" w14:textId="7307F835" w:rsidR="00932387" w:rsidRDefault="00932387">
      <w:pPr>
        <w:rPr>
          <w:rFonts w:ascii="宋体" w:eastAsia="宋体" w:hAnsi="宋体"/>
          <w:sz w:val="28"/>
          <w:szCs w:val="32"/>
        </w:rPr>
      </w:pPr>
    </w:p>
    <w:p w14:paraId="13C9F42E" w14:textId="65A370F0" w:rsidR="00932387" w:rsidRPr="00C23E44" w:rsidRDefault="00C23E44" w:rsidP="00C23E44">
      <w:pPr>
        <w:jc w:val="center"/>
        <w:rPr>
          <w:rFonts w:ascii="宋体" w:eastAsia="宋体" w:hAnsi="宋体"/>
          <w:b/>
          <w:bCs/>
          <w:sz w:val="36"/>
          <w:szCs w:val="40"/>
        </w:rPr>
      </w:pPr>
      <w:r>
        <w:rPr>
          <w:rFonts w:ascii="宋体" w:eastAsia="宋体" w:hAnsi="宋体"/>
          <w:b/>
          <w:bCs/>
          <w:sz w:val="36"/>
          <w:szCs w:val="40"/>
        </w:rPr>
        <w:lastRenderedPageBreak/>
        <w:t>s</w:t>
      </w:r>
      <w:r w:rsidRPr="00C23E44">
        <w:rPr>
          <w:rFonts w:ascii="宋体" w:eastAsia="宋体" w:hAnsi="宋体" w:hint="eastAsia"/>
          <w:b/>
          <w:bCs/>
          <w:sz w:val="36"/>
          <w:szCs w:val="40"/>
        </w:rPr>
        <w:t>pringboot整合Th</w:t>
      </w:r>
      <w:r>
        <w:rPr>
          <w:rFonts w:ascii="宋体" w:eastAsia="宋体" w:hAnsi="宋体"/>
          <w:b/>
          <w:bCs/>
          <w:sz w:val="36"/>
          <w:szCs w:val="40"/>
        </w:rPr>
        <w:t>y</w:t>
      </w:r>
      <w:r w:rsidRPr="00C23E44">
        <w:rPr>
          <w:rFonts w:ascii="宋体" w:eastAsia="宋体" w:hAnsi="宋体"/>
          <w:b/>
          <w:bCs/>
          <w:sz w:val="36"/>
          <w:szCs w:val="40"/>
        </w:rPr>
        <w:t>meleaf</w:t>
      </w:r>
    </w:p>
    <w:p w14:paraId="09A1C1AA" w14:textId="4EE3C41A" w:rsidR="00932387" w:rsidRDefault="00C23E4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12E6EDBE" wp14:editId="7D8ADD4F">
            <wp:extent cx="6209980" cy="2159213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5172" cy="21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7DA1" w14:textId="645ADF43" w:rsidR="00932387" w:rsidRDefault="00C23E44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导入pom</w:t>
      </w:r>
      <w:r>
        <w:rPr>
          <w:rFonts w:ascii="宋体" w:eastAsia="宋体" w:hAnsi="宋体"/>
          <w:sz w:val="28"/>
          <w:szCs w:val="32"/>
        </w:rPr>
        <w:t>.xml</w:t>
      </w:r>
      <w:r>
        <w:rPr>
          <w:rFonts w:ascii="宋体" w:eastAsia="宋体" w:hAnsi="宋体" w:hint="eastAsia"/>
          <w:sz w:val="28"/>
          <w:szCs w:val="32"/>
        </w:rPr>
        <w:t>依赖：</w:t>
      </w:r>
    </w:p>
    <w:p w14:paraId="70FD3E30" w14:textId="4B3E7C01" w:rsidR="00C23E44" w:rsidRPr="00C23E44" w:rsidRDefault="00C23E44" w:rsidP="00C23E44">
      <w:pPr>
        <w:pStyle w:val="HTML"/>
        <w:shd w:val="clear" w:color="auto" w:fill="FFFFFF"/>
        <w:rPr>
          <w:rFonts w:ascii="JetBrains Mono" w:hAnsi="JetBrains Mono" w:hint="eastAsia"/>
          <w:color w:val="080808"/>
        </w:rPr>
      </w:pPr>
      <w:r w:rsidRPr="00C23E44">
        <w:rPr>
          <w:rFonts w:ascii="JetBrains Mono" w:hAnsi="JetBrains Mono"/>
          <w:i/>
          <w:iCs/>
          <w:color w:val="080808"/>
        </w:rPr>
        <w:t>&lt;?</w:t>
      </w:r>
      <w:r w:rsidRPr="00C23E44">
        <w:rPr>
          <w:rFonts w:ascii="JetBrains Mono" w:hAnsi="JetBrains Mono"/>
          <w:color w:val="174AD4"/>
        </w:rPr>
        <w:t>xml version</w:t>
      </w:r>
      <w:r w:rsidRPr="00C23E44">
        <w:rPr>
          <w:rFonts w:ascii="JetBrains Mono" w:hAnsi="JetBrains Mono"/>
          <w:color w:val="067D17"/>
        </w:rPr>
        <w:t xml:space="preserve">="1.0" </w:t>
      </w:r>
      <w:r w:rsidRPr="00C23E44">
        <w:rPr>
          <w:rFonts w:ascii="JetBrains Mono" w:hAnsi="JetBrains Mono"/>
          <w:color w:val="174AD4"/>
        </w:rPr>
        <w:t>encoding</w:t>
      </w:r>
      <w:r w:rsidRPr="00C23E44">
        <w:rPr>
          <w:rFonts w:ascii="JetBrains Mono" w:hAnsi="JetBrains Mono"/>
          <w:color w:val="067D17"/>
        </w:rPr>
        <w:t>="UTF-8"</w:t>
      </w:r>
      <w:r w:rsidRPr="00C23E44">
        <w:rPr>
          <w:rFonts w:ascii="JetBrains Mono" w:hAnsi="JetBrains Mono"/>
          <w:i/>
          <w:iCs/>
          <w:color w:val="080808"/>
        </w:rPr>
        <w:t>?&gt;</w:t>
      </w:r>
      <w:r w:rsidRPr="00C23E44">
        <w:rPr>
          <w:rFonts w:ascii="JetBrains Mono" w:hAnsi="JetBrains Mono"/>
          <w:i/>
          <w:iCs/>
          <w:color w:val="080808"/>
        </w:rPr>
        <w:br/>
      </w:r>
      <w:r w:rsidRPr="00C23E44">
        <w:rPr>
          <w:rFonts w:ascii="JetBrains Mono" w:hAnsi="JetBrains Mono"/>
          <w:color w:val="080808"/>
        </w:rPr>
        <w:t>&lt;</w:t>
      </w:r>
      <w:r w:rsidRPr="00C23E44">
        <w:rPr>
          <w:rFonts w:ascii="JetBrains Mono" w:hAnsi="JetBrains Mono"/>
          <w:color w:val="0033B3"/>
        </w:rPr>
        <w:t xml:space="preserve">project </w:t>
      </w:r>
      <w:r w:rsidRPr="00C23E44">
        <w:rPr>
          <w:rFonts w:ascii="JetBrains Mono" w:hAnsi="JetBrains Mono"/>
          <w:color w:val="174AD4"/>
        </w:rPr>
        <w:t>xmlns</w:t>
      </w:r>
      <w:r w:rsidRPr="00C23E44">
        <w:rPr>
          <w:rFonts w:ascii="JetBrains Mono" w:hAnsi="JetBrains Mono"/>
          <w:color w:val="067D17"/>
        </w:rPr>
        <w:t>="http://maven.apache.org/POM/4.0.0"</w:t>
      </w:r>
      <w:r w:rsidRPr="00C23E44">
        <w:rPr>
          <w:rFonts w:ascii="JetBrains Mono" w:hAnsi="JetBrains Mono"/>
          <w:color w:val="067D17"/>
        </w:rPr>
        <w:br/>
        <w:t xml:space="preserve">         </w:t>
      </w:r>
      <w:r w:rsidRPr="00C23E44">
        <w:rPr>
          <w:rFonts w:ascii="JetBrains Mono" w:hAnsi="JetBrains Mono"/>
          <w:color w:val="174AD4"/>
        </w:rPr>
        <w:t>xmlns:</w:t>
      </w:r>
      <w:r w:rsidRPr="00C23E44">
        <w:rPr>
          <w:rFonts w:ascii="JetBrains Mono" w:hAnsi="JetBrains Mono"/>
          <w:color w:val="871094"/>
        </w:rPr>
        <w:t>xsi</w:t>
      </w:r>
      <w:r w:rsidRPr="00C23E44">
        <w:rPr>
          <w:rFonts w:ascii="JetBrains Mono" w:hAnsi="JetBrains Mono"/>
          <w:color w:val="067D17"/>
        </w:rPr>
        <w:t>="http://www.w3.org/2001/XMLSchema-instance"</w:t>
      </w:r>
      <w:r w:rsidRPr="00C23E44">
        <w:rPr>
          <w:rFonts w:ascii="JetBrains Mono" w:hAnsi="JetBrains Mono"/>
          <w:color w:val="067D17"/>
        </w:rPr>
        <w:br/>
        <w:t xml:space="preserve">         </w:t>
      </w:r>
      <w:r w:rsidRPr="00C23E44">
        <w:rPr>
          <w:rFonts w:ascii="JetBrains Mono" w:hAnsi="JetBrains Mono"/>
          <w:color w:val="871094"/>
        </w:rPr>
        <w:t>xsi</w:t>
      </w:r>
      <w:r w:rsidRPr="00C23E44">
        <w:rPr>
          <w:rFonts w:ascii="JetBrains Mono" w:hAnsi="JetBrains Mono"/>
          <w:color w:val="174AD4"/>
        </w:rPr>
        <w:t>:schemaLocation</w:t>
      </w:r>
      <w:r w:rsidRPr="00C23E44">
        <w:rPr>
          <w:rFonts w:ascii="JetBrains Mono" w:hAnsi="JetBrains Mono"/>
          <w:color w:val="067D17"/>
        </w:rPr>
        <w:t>="http://maven.apache.org/POM/4.0.0 http://maven.apache.org/xsd/maven-4.0.0.xsd"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&lt;</w:t>
      </w:r>
      <w:r w:rsidRPr="00C23E44">
        <w:rPr>
          <w:rFonts w:ascii="JetBrains Mono" w:hAnsi="JetBrains Mono"/>
          <w:color w:val="0033B3"/>
        </w:rPr>
        <w:t>modelVersion</w:t>
      </w:r>
      <w:r w:rsidRPr="00C23E44">
        <w:rPr>
          <w:rFonts w:ascii="JetBrains Mono" w:hAnsi="JetBrains Mono"/>
          <w:color w:val="080808"/>
        </w:rPr>
        <w:t>&gt;4.0.0&lt;/</w:t>
      </w:r>
      <w:r w:rsidRPr="00C23E44">
        <w:rPr>
          <w:rFonts w:ascii="JetBrains Mono" w:hAnsi="JetBrains Mono"/>
          <w:color w:val="0033B3"/>
        </w:rPr>
        <w:t>modelVersion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&lt;</w:t>
      </w:r>
      <w:r w:rsidRPr="00C23E44">
        <w:rPr>
          <w:rFonts w:ascii="JetBrains Mono" w:hAnsi="JetBrains Mono"/>
          <w:color w:val="0033B3"/>
        </w:rPr>
        <w:t>groupId</w:t>
      </w:r>
      <w:r w:rsidRPr="00C23E44">
        <w:rPr>
          <w:rFonts w:ascii="JetBrains Mono" w:hAnsi="JetBrains Mono"/>
          <w:color w:val="080808"/>
        </w:rPr>
        <w:t>&gt;org.example&lt;/</w:t>
      </w:r>
      <w:r w:rsidRPr="00C23E44">
        <w:rPr>
          <w:rFonts w:ascii="JetBrains Mono" w:hAnsi="JetBrains Mono"/>
          <w:color w:val="0033B3"/>
        </w:rPr>
        <w:t>groupId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&lt;</w:t>
      </w:r>
      <w:r w:rsidRPr="00C23E44">
        <w:rPr>
          <w:rFonts w:ascii="JetBrains Mono" w:hAnsi="JetBrains Mono"/>
          <w:color w:val="0033B3"/>
        </w:rPr>
        <w:t>artifactId</w:t>
      </w:r>
      <w:r w:rsidRPr="00C23E44">
        <w:rPr>
          <w:rFonts w:ascii="JetBrains Mono" w:hAnsi="JetBrains Mono"/>
          <w:color w:val="080808"/>
        </w:rPr>
        <w:t>&gt;springbootthymeleaf&lt;/</w:t>
      </w:r>
      <w:r w:rsidRPr="00C23E44">
        <w:rPr>
          <w:rFonts w:ascii="JetBrains Mono" w:hAnsi="JetBrains Mono"/>
          <w:color w:val="0033B3"/>
        </w:rPr>
        <w:t>artifactId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&lt;</w:t>
      </w:r>
      <w:r w:rsidRPr="00C23E44">
        <w:rPr>
          <w:rFonts w:ascii="JetBrains Mono" w:hAnsi="JetBrains Mono"/>
          <w:color w:val="0033B3"/>
        </w:rPr>
        <w:t>version</w:t>
      </w:r>
      <w:r w:rsidRPr="00C23E44">
        <w:rPr>
          <w:rFonts w:ascii="JetBrains Mono" w:hAnsi="JetBrains Mono"/>
          <w:color w:val="080808"/>
        </w:rPr>
        <w:t>&gt;1.0-SNAPSHOT&lt;/</w:t>
      </w:r>
      <w:r w:rsidRPr="00C23E44">
        <w:rPr>
          <w:rFonts w:ascii="JetBrains Mono" w:hAnsi="JetBrains Mono"/>
          <w:color w:val="0033B3"/>
        </w:rPr>
        <w:t>version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</w:t>
      </w:r>
      <w:r w:rsidRPr="00C23E44">
        <w:rPr>
          <w:rFonts w:ascii="JetBrains Mono" w:hAnsi="JetBrains Mono"/>
          <w:i/>
          <w:iCs/>
          <w:color w:val="8C8C8C"/>
        </w:rPr>
        <w:t>&lt;!--</w:t>
      </w:r>
      <w:r w:rsidRPr="00C23E44">
        <w:rPr>
          <w:rFonts w:hint="eastAsia"/>
          <w:i/>
          <w:iCs/>
          <w:color w:val="8C8C8C"/>
        </w:rPr>
        <w:t>导入父节点</w:t>
      </w:r>
      <w:r w:rsidRPr="00C23E44">
        <w:rPr>
          <w:rFonts w:ascii="JetBrains Mono" w:hAnsi="JetBrains Mono"/>
          <w:i/>
          <w:iCs/>
          <w:color w:val="8C8C8C"/>
        </w:rPr>
        <w:t>--&gt;</w:t>
      </w:r>
      <w:r w:rsidRPr="00C23E44">
        <w:rPr>
          <w:rFonts w:ascii="JetBrains Mono" w:hAnsi="JetBrains Mono"/>
          <w:i/>
          <w:iCs/>
          <w:color w:val="8C8C8C"/>
        </w:rPr>
        <w:br/>
        <w:t xml:space="preserve">    </w:t>
      </w:r>
      <w:r w:rsidRPr="00C23E44">
        <w:rPr>
          <w:rFonts w:ascii="JetBrains Mono" w:hAnsi="JetBrains Mono"/>
          <w:color w:val="080808"/>
        </w:rPr>
        <w:t>&lt;</w:t>
      </w:r>
      <w:r w:rsidRPr="00C23E44">
        <w:rPr>
          <w:rFonts w:ascii="JetBrains Mono" w:hAnsi="JetBrains Mono"/>
          <w:color w:val="0033B3"/>
        </w:rPr>
        <w:t>parent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    &lt;</w:t>
      </w:r>
      <w:r w:rsidRPr="00C23E44">
        <w:rPr>
          <w:rFonts w:ascii="JetBrains Mono" w:hAnsi="JetBrains Mono"/>
          <w:color w:val="0033B3"/>
        </w:rPr>
        <w:t>artifactId</w:t>
      </w:r>
      <w:r w:rsidRPr="00C23E44">
        <w:rPr>
          <w:rFonts w:ascii="JetBrains Mono" w:hAnsi="JetBrains Mono"/>
          <w:color w:val="080808"/>
        </w:rPr>
        <w:t>&gt;spring-boot-starter-parent&lt;/</w:t>
      </w:r>
      <w:r w:rsidRPr="00C23E44">
        <w:rPr>
          <w:rFonts w:ascii="JetBrains Mono" w:hAnsi="JetBrains Mono"/>
          <w:color w:val="0033B3"/>
        </w:rPr>
        <w:t>artifactId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    &lt;</w:t>
      </w:r>
      <w:r w:rsidRPr="00C23E44">
        <w:rPr>
          <w:rFonts w:ascii="JetBrains Mono" w:hAnsi="JetBrains Mono"/>
          <w:color w:val="0033B3"/>
        </w:rPr>
        <w:t>groupId</w:t>
      </w:r>
      <w:r w:rsidRPr="00C23E44">
        <w:rPr>
          <w:rFonts w:ascii="JetBrains Mono" w:hAnsi="JetBrains Mono"/>
          <w:color w:val="080808"/>
        </w:rPr>
        <w:t>&gt;org.springframework.boot&lt;/</w:t>
      </w:r>
      <w:r w:rsidRPr="00C23E44">
        <w:rPr>
          <w:rFonts w:ascii="JetBrains Mono" w:hAnsi="JetBrains Mono"/>
          <w:color w:val="0033B3"/>
        </w:rPr>
        <w:t>groupId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    &lt;</w:t>
      </w:r>
      <w:r w:rsidRPr="00C23E44">
        <w:rPr>
          <w:rFonts w:ascii="JetBrains Mono" w:hAnsi="JetBrains Mono"/>
          <w:color w:val="0033B3"/>
        </w:rPr>
        <w:t>version</w:t>
      </w:r>
      <w:r w:rsidRPr="00C23E44">
        <w:rPr>
          <w:rFonts w:ascii="JetBrains Mono" w:hAnsi="JetBrains Mono"/>
          <w:color w:val="080808"/>
        </w:rPr>
        <w:t>&gt;2.5.3&lt;/</w:t>
      </w:r>
      <w:r w:rsidRPr="00C23E44">
        <w:rPr>
          <w:rFonts w:ascii="JetBrains Mono" w:hAnsi="JetBrains Mono"/>
          <w:color w:val="0033B3"/>
        </w:rPr>
        <w:t>version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&lt;/</w:t>
      </w:r>
      <w:r w:rsidRPr="00C23E44">
        <w:rPr>
          <w:rFonts w:ascii="JetBrains Mono" w:hAnsi="JetBrains Mono"/>
          <w:color w:val="0033B3"/>
        </w:rPr>
        <w:t>parent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&lt;</w:t>
      </w:r>
      <w:r w:rsidRPr="00C23E44">
        <w:rPr>
          <w:rFonts w:ascii="JetBrains Mono" w:hAnsi="JetBrains Mono"/>
          <w:color w:val="0033B3"/>
        </w:rPr>
        <w:t>dependencies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    &lt;</w:t>
      </w:r>
      <w:r w:rsidRPr="00C23E44">
        <w:rPr>
          <w:rFonts w:ascii="JetBrains Mono" w:hAnsi="JetBrains Mono"/>
          <w:color w:val="0033B3"/>
        </w:rPr>
        <w:t>dependency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        &lt;</w:t>
      </w:r>
      <w:r w:rsidRPr="00C23E44">
        <w:rPr>
          <w:rFonts w:ascii="JetBrains Mono" w:hAnsi="JetBrains Mono"/>
          <w:color w:val="0033B3"/>
        </w:rPr>
        <w:t>groupId</w:t>
      </w:r>
      <w:r w:rsidRPr="00C23E44">
        <w:rPr>
          <w:rFonts w:ascii="JetBrains Mono" w:hAnsi="JetBrains Mono"/>
          <w:color w:val="080808"/>
        </w:rPr>
        <w:t>&gt;org.springframework.boot&lt;/</w:t>
      </w:r>
      <w:r w:rsidRPr="00C23E44">
        <w:rPr>
          <w:rFonts w:ascii="JetBrains Mono" w:hAnsi="JetBrains Mono"/>
          <w:color w:val="0033B3"/>
        </w:rPr>
        <w:t>groupId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        &lt;</w:t>
      </w:r>
      <w:r w:rsidRPr="00C23E44">
        <w:rPr>
          <w:rFonts w:ascii="JetBrains Mono" w:hAnsi="JetBrains Mono"/>
          <w:color w:val="0033B3"/>
        </w:rPr>
        <w:t>artifactId</w:t>
      </w:r>
      <w:r w:rsidRPr="00C23E44">
        <w:rPr>
          <w:rFonts w:ascii="JetBrains Mono" w:hAnsi="JetBrains Mono"/>
          <w:color w:val="080808"/>
        </w:rPr>
        <w:t>&gt;spring-boot-starter-web&lt;/</w:t>
      </w:r>
      <w:r w:rsidRPr="00C23E44">
        <w:rPr>
          <w:rFonts w:ascii="JetBrains Mono" w:hAnsi="JetBrains Mono"/>
          <w:color w:val="0033B3"/>
        </w:rPr>
        <w:t>artifactId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    &lt;/</w:t>
      </w:r>
      <w:r w:rsidRPr="00C23E44">
        <w:rPr>
          <w:rFonts w:ascii="JetBrains Mono" w:hAnsi="JetBrains Mono"/>
          <w:color w:val="0033B3"/>
        </w:rPr>
        <w:t>dependency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    &lt;</w:t>
      </w:r>
      <w:r w:rsidRPr="00C23E44">
        <w:rPr>
          <w:rFonts w:ascii="JetBrains Mono" w:hAnsi="JetBrains Mono"/>
          <w:color w:val="0033B3"/>
        </w:rPr>
        <w:t>dependency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        &lt;</w:t>
      </w:r>
      <w:r w:rsidRPr="00C23E44">
        <w:rPr>
          <w:rFonts w:ascii="JetBrains Mono" w:hAnsi="JetBrains Mono"/>
          <w:color w:val="0033B3"/>
        </w:rPr>
        <w:t>groupId</w:t>
      </w:r>
      <w:r w:rsidRPr="00C23E44">
        <w:rPr>
          <w:rFonts w:ascii="JetBrains Mono" w:hAnsi="JetBrains Mono"/>
          <w:color w:val="080808"/>
        </w:rPr>
        <w:t>&gt;org.springframework.boot&lt;/</w:t>
      </w:r>
      <w:r w:rsidRPr="00C23E44">
        <w:rPr>
          <w:rFonts w:ascii="JetBrains Mono" w:hAnsi="JetBrains Mono"/>
          <w:color w:val="0033B3"/>
        </w:rPr>
        <w:t>groupId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        &lt;</w:t>
      </w:r>
      <w:r w:rsidRPr="00C23E44">
        <w:rPr>
          <w:rFonts w:ascii="JetBrains Mono" w:hAnsi="JetBrains Mono"/>
          <w:color w:val="0033B3"/>
        </w:rPr>
        <w:t>artifactId</w:t>
      </w:r>
      <w:r w:rsidRPr="00C23E44">
        <w:rPr>
          <w:rFonts w:ascii="JetBrains Mono" w:hAnsi="JetBrains Mono"/>
          <w:color w:val="080808"/>
        </w:rPr>
        <w:t>&gt;spring-boot-starter-thymeleaf&lt;/</w:t>
      </w:r>
      <w:r w:rsidRPr="00C23E44">
        <w:rPr>
          <w:rFonts w:ascii="JetBrains Mono" w:hAnsi="JetBrains Mono"/>
          <w:color w:val="0033B3"/>
        </w:rPr>
        <w:t>artifactId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    &lt;/</w:t>
      </w:r>
      <w:r w:rsidRPr="00C23E44">
        <w:rPr>
          <w:rFonts w:ascii="JetBrains Mono" w:hAnsi="JetBrains Mono"/>
          <w:color w:val="0033B3"/>
        </w:rPr>
        <w:t>dependency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 xml:space="preserve">    &lt;/</w:t>
      </w:r>
      <w:r w:rsidRPr="00C23E44">
        <w:rPr>
          <w:rFonts w:ascii="JetBrains Mono" w:hAnsi="JetBrains Mono"/>
          <w:color w:val="0033B3"/>
        </w:rPr>
        <w:t>dependencies</w:t>
      </w:r>
      <w:r w:rsidRPr="00C23E44">
        <w:rPr>
          <w:rFonts w:ascii="JetBrains Mono" w:hAnsi="JetBrains Mono"/>
          <w:color w:val="080808"/>
        </w:rPr>
        <w:t>&gt;</w:t>
      </w:r>
      <w:r w:rsidRPr="00C23E44">
        <w:rPr>
          <w:rFonts w:ascii="JetBrains Mono" w:hAnsi="JetBrains Mono"/>
          <w:color w:val="080808"/>
        </w:rPr>
        <w:br/>
        <w:t>&lt;/</w:t>
      </w:r>
      <w:r w:rsidRPr="00C23E44">
        <w:rPr>
          <w:rFonts w:ascii="JetBrains Mono" w:hAnsi="JetBrains Mono"/>
          <w:color w:val="0033B3"/>
        </w:rPr>
        <w:t>project</w:t>
      </w:r>
      <w:r w:rsidRPr="00C23E44">
        <w:rPr>
          <w:rFonts w:ascii="JetBrains Mono" w:hAnsi="JetBrains Mono"/>
          <w:color w:val="080808"/>
        </w:rPr>
        <w:t>&gt;</w:t>
      </w:r>
    </w:p>
    <w:p w14:paraId="0D340B39" w14:textId="3728028A" w:rsidR="00C23E44" w:rsidRDefault="00C23E44">
      <w:pPr>
        <w:rPr>
          <w:rFonts w:ascii="宋体" w:eastAsia="宋体" w:hAnsi="宋体"/>
          <w:sz w:val="28"/>
          <w:szCs w:val="32"/>
        </w:rPr>
      </w:pPr>
    </w:p>
    <w:p w14:paraId="14F62940" w14:textId="429929CE" w:rsidR="00C23E44" w:rsidRDefault="00C23E44">
      <w:pPr>
        <w:rPr>
          <w:rFonts w:ascii="宋体" w:eastAsia="宋体" w:hAnsi="宋体"/>
          <w:sz w:val="28"/>
          <w:szCs w:val="32"/>
        </w:rPr>
      </w:pPr>
    </w:p>
    <w:p w14:paraId="08E5AE76" w14:textId="66594B25" w:rsidR="00C23E44" w:rsidRDefault="00715931" w:rsidP="00953734">
      <w:pPr>
        <w:ind w:firstLine="42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然后在resources文件夹下创建application</w:t>
      </w:r>
      <w:r>
        <w:rPr>
          <w:rFonts w:ascii="宋体" w:eastAsia="宋体" w:hAnsi="宋体"/>
          <w:sz w:val="28"/>
          <w:szCs w:val="32"/>
        </w:rPr>
        <w:t>.yml</w:t>
      </w:r>
      <w:r>
        <w:rPr>
          <w:rFonts w:ascii="宋体" w:eastAsia="宋体" w:hAnsi="宋体" w:hint="eastAsia"/>
          <w:sz w:val="28"/>
          <w:szCs w:val="32"/>
        </w:rPr>
        <w:t>配置文件，为thymeleaf配置好相应的视图解析器。</w:t>
      </w:r>
      <w:r w:rsidR="00BC5598">
        <w:rPr>
          <w:rFonts w:ascii="宋体" w:eastAsia="宋体" w:hAnsi="宋体" w:hint="eastAsia"/>
          <w:sz w:val="28"/>
          <w:szCs w:val="32"/>
        </w:rPr>
        <w:t>和一些基本的servlet相关的配置。</w:t>
      </w:r>
      <w:r w:rsidR="00BC5598" w:rsidRPr="00BC5598">
        <w:rPr>
          <w:rFonts w:ascii="宋体" w:eastAsia="宋体" w:hAnsi="宋体" w:hint="eastAsia"/>
          <w:b/>
          <w:bCs/>
          <w:sz w:val="28"/>
          <w:szCs w:val="32"/>
        </w:rPr>
        <w:t>注意</w:t>
      </w:r>
      <w:r w:rsidR="00BC5598">
        <w:rPr>
          <w:rFonts w:ascii="宋体" w:eastAsia="宋体" w:hAnsi="宋体" w:hint="eastAsia"/>
          <w:sz w:val="28"/>
          <w:szCs w:val="32"/>
        </w:rPr>
        <w:t>！：这里的解析器前缀一般是也放在resources文件夹下的templates文件夹当中，一般都这么写，还有它的suffix是：</w:t>
      </w:r>
      <w:r w:rsidR="00BC5598" w:rsidRPr="00953734">
        <w:rPr>
          <w:rFonts w:ascii="宋体" w:eastAsia="宋体" w:hAnsi="宋体" w:hint="eastAsia"/>
          <w:b/>
          <w:bCs/>
          <w:sz w:val="32"/>
          <w:szCs w:val="36"/>
        </w:rPr>
        <w:t>.html</w:t>
      </w:r>
    </w:p>
    <w:p w14:paraId="0AA4B7C4" w14:textId="77777777" w:rsidR="00BC5598" w:rsidRDefault="00BC5598">
      <w:pPr>
        <w:rPr>
          <w:rFonts w:ascii="宋体" w:eastAsia="宋体" w:hAnsi="宋体"/>
          <w:sz w:val="28"/>
          <w:szCs w:val="32"/>
        </w:rPr>
      </w:pPr>
    </w:p>
    <w:p w14:paraId="5A35BA37" w14:textId="01860DE4" w:rsidR="00C23E44" w:rsidRDefault="00953734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之后配置Handler，创建controller包，在父包下创建默认的启动类，application：（固定写法）</w:t>
      </w:r>
    </w:p>
    <w:p w14:paraId="4C55995C" w14:textId="5F82F6B6" w:rsidR="00953734" w:rsidRDefault="0095373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3E3F8779" wp14:editId="78C28E94">
            <wp:extent cx="5274310" cy="20745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F676" w14:textId="2C1FAAFD" w:rsidR="00C23E44" w:rsidRDefault="00953734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>H</w:t>
      </w:r>
      <w:r>
        <w:rPr>
          <w:rFonts w:ascii="宋体" w:eastAsia="宋体" w:hAnsi="宋体" w:hint="eastAsia"/>
          <w:sz w:val="28"/>
          <w:szCs w:val="32"/>
        </w:rPr>
        <w:t>andler：</w:t>
      </w:r>
    </w:p>
    <w:p w14:paraId="55EF7749" w14:textId="68D07399" w:rsidR="00953734" w:rsidRDefault="0095373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14204C7B" wp14:editId="6E9F7E96">
            <wp:extent cx="5274310" cy="2448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A98C" w14:textId="18259473" w:rsidR="00953734" w:rsidRDefault="00953734">
      <w:pPr>
        <w:rPr>
          <w:rFonts w:ascii="宋体" w:eastAsia="宋体" w:hAnsi="宋体"/>
          <w:sz w:val="28"/>
          <w:szCs w:val="32"/>
        </w:rPr>
      </w:pPr>
    </w:p>
    <w:p w14:paraId="74BCBB1E" w14:textId="77777777" w:rsidR="00953734" w:rsidRDefault="00953734">
      <w:pPr>
        <w:rPr>
          <w:rFonts w:ascii="宋体" w:eastAsia="宋体" w:hAnsi="宋体"/>
          <w:sz w:val="28"/>
          <w:szCs w:val="32"/>
        </w:rPr>
      </w:pPr>
    </w:p>
    <w:p w14:paraId="16B170F2" w14:textId="009AE0EE" w:rsidR="00C23E44" w:rsidRPr="00C23E44" w:rsidRDefault="00953734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lastRenderedPageBreak/>
        <w:t>R</w:t>
      </w:r>
      <w:r>
        <w:rPr>
          <w:rFonts w:ascii="宋体" w:eastAsia="宋体" w:hAnsi="宋体" w:hint="eastAsia"/>
          <w:sz w:val="28"/>
          <w:szCs w:val="32"/>
        </w:rPr>
        <w:t>esources文件夹下：</w:t>
      </w:r>
    </w:p>
    <w:p w14:paraId="428DD69F" w14:textId="50B3CCEC" w:rsidR="00CB5AFD" w:rsidRDefault="0095373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EEB31E" wp14:editId="043EBC45">
            <wp:simplePos x="0" y="0"/>
            <wp:positionH relativeFrom="page">
              <wp:align>left</wp:align>
            </wp:positionH>
            <wp:positionV relativeFrom="paragraph">
              <wp:posOffset>333333</wp:posOffset>
            </wp:positionV>
            <wp:extent cx="7555230" cy="1889760"/>
            <wp:effectExtent l="0" t="0" r="762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564" cy="1898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4B682" w14:textId="2ECA4908" w:rsidR="00953734" w:rsidRDefault="00953734">
      <w:pPr>
        <w:rPr>
          <w:rFonts w:ascii="宋体" w:eastAsia="宋体" w:hAnsi="宋体"/>
          <w:sz w:val="28"/>
          <w:szCs w:val="32"/>
        </w:rPr>
      </w:pPr>
    </w:p>
    <w:p w14:paraId="21608D67" w14:textId="0FA413EE" w:rsidR="00953734" w:rsidRDefault="00953734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然后动态访问的时候（使用内嵌的tomcat打开）：</w:t>
      </w:r>
    </w:p>
    <w:p w14:paraId="249D40BE" w14:textId="720F2990" w:rsidR="00953734" w:rsidRDefault="0095373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221A97AC" wp14:editId="16E9A752">
            <wp:extent cx="5274310" cy="21348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691B" w14:textId="0604FB7C" w:rsidR="00953734" w:rsidRDefault="00953734">
      <w:pPr>
        <w:rPr>
          <w:rFonts w:ascii="宋体" w:eastAsia="宋体" w:hAnsi="宋体"/>
          <w:sz w:val="28"/>
          <w:szCs w:val="32"/>
        </w:rPr>
      </w:pPr>
    </w:p>
    <w:p w14:paraId="0830731B" w14:textId="16C063F7" w:rsidR="00953734" w:rsidRDefault="0095373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6DC7BF96" wp14:editId="0F7AAE71">
            <wp:extent cx="5852474" cy="1705856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4151" cy="170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12E" w14:textId="75D177E2" w:rsidR="00953734" w:rsidRDefault="00953734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显示的就是我们使用Thymeleaf标签添加的内容</w:t>
      </w:r>
    </w:p>
    <w:p w14:paraId="7FF10B37" w14:textId="5D482F65" w:rsidR="00953734" w:rsidRDefault="00953734">
      <w:pPr>
        <w:rPr>
          <w:rFonts w:ascii="宋体" w:eastAsia="宋体" w:hAnsi="宋体"/>
          <w:sz w:val="28"/>
          <w:szCs w:val="32"/>
        </w:rPr>
      </w:pPr>
    </w:p>
    <w:p w14:paraId="354F1D9E" w14:textId="7F5313C5" w:rsidR="00953734" w:rsidRDefault="00953734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使用静态访问（直接将其在浏览器上访问）：</w:t>
      </w:r>
    </w:p>
    <w:p w14:paraId="38753A04" w14:textId="10F403A9" w:rsidR="00953734" w:rsidRPr="00953734" w:rsidRDefault="0095373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7C3D2C41" wp14:editId="51D7ACDA">
            <wp:extent cx="4402988" cy="16828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988" cy="16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808C" w14:textId="11B3C514" w:rsidR="00953734" w:rsidRDefault="0095373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389C5786" wp14:editId="33C7283B">
            <wp:extent cx="5274310" cy="17849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7456" w14:textId="082517C8" w:rsidR="00953734" w:rsidRDefault="00D2105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包括th</w:t>
      </w:r>
      <w:r>
        <w:rPr>
          <w:rFonts w:ascii="宋体" w:eastAsia="宋体" w:hAnsi="宋体"/>
          <w:sz w:val="28"/>
          <w:szCs w:val="32"/>
        </w:rPr>
        <w:t>:</w:t>
      </w:r>
      <w:r>
        <w:rPr>
          <w:rFonts w:ascii="宋体" w:eastAsia="宋体" w:hAnsi="宋体" w:hint="eastAsia"/>
          <w:sz w:val="28"/>
          <w:szCs w:val="32"/>
        </w:rPr>
        <w:t>标签里面的 if、switch，case、action等的一些用法在IDEA中都有具体的实现。</w:t>
      </w:r>
    </w:p>
    <w:p w14:paraId="76D5EB98" w14:textId="77777777" w:rsidR="00D21057" w:rsidRDefault="00D21057">
      <w:pPr>
        <w:rPr>
          <w:rFonts w:ascii="宋体" w:eastAsia="宋体" w:hAnsi="宋体"/>
          <w:sz w:val="24"/>
          <w:szCs w:val="28"/>
        </w:rPr>
      </w:pPr>
      <w:r w:rsidRPr="00D21057">
        <w:rPr>
          <w:rFonts w:ascii="宋体" w:eastAsia="宋体" w:hAnsi="宋体" w:hint="eastAsia"/>
          <w:b/>
          <w:bCs/>
          <w:sz w:val="32"/>
          <w:szCs w:val="36"/>
        </w:rPr>
        <w:t>注意：</w:t>
      </w:r>
      <w:r>
        <w:rPr>
          <w:rFonts w:ascii="宋体" w:eastAsia="宋体" w:hAnsi="宋体" w:hint="eastAsia"/>
          <w:sz w:val="24"/>
          <w:szCs w:val="28"/>
        </w:rPr>
        <w:t>在客户端访问资源的时候，springboot是无法直接访问resources资源文件夹里的静态资源的（在网页里直接输入.</w:t>
      </w:r>
      <w:r>
        <w:rPr>
          <w:rFonts w:ascii="宋体" w:eastAsia="宋体" w:hAnsi="宋体"/>
          <w:sz w:val="24"/>
          <w:szCs w:val="28"/>
        </w:rPr>
        <w:t>html</w:t>
      </w:r>
      <w:r>
        <w:rPr>
          <w:rFonts w:ascii="宋体" w:eastAsia="宋体" w:hAnsi="宋体" w:hint="eastAsia"/>
          <w:sz w:val="24"/>
          <w:szCs w:val="28"/>
        </w:rPr>
        <w:t>文件路径），</w:t>
      </w:r>
      <w:r w:rsidRPr="00D21057">
        <w:rPr>
          <w:rFonts w:ascii="宋体" w:eastAsia="宋体" w:hAnsi="宋体" w:hint="eastAsia"/>
          <w:b/>
          <w:bCs/>
          <w:sz w:val="24"/>
          <w:szCs w:val="28"/>
        </w:rPr>
        <w:t>必须</w:t>
      </w:r>
      <w:r>
        <w:rPr>
          <w:rFonts w:ascii="宋体" w:eastAsia="宋体" w:hAnsi="宋体" w:hint="eastAsia"/>
          <w:sz w:val="24"/>
          <w:szCs w:val="28"/>
        </w:rPr>
        <w:t>通过controller内部访问。</w:t>
      </w:r>
    </w:p>
    <w:p w14:paraId="120DFEF8" w14:textId="2284BE8C" w:rsidR="00D21057" w:rsidRPr="00D21057" w:rsidRDefault="00D21057" w:rsidP="00D21057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但是，也是有办法可以在客户端输入uri，访问到静态资源的，需要在controller中专门写一个redirect资源定向的方法，然后获取到用户输入的uri，并作为返回值</w:t>
      </w:r>
    </w:p>
    <w:p w14:paraId="0B9188DA" w14:textId="4F08D670" w:rsidR="00953734" w:rsidRPr="00D21057" w:rsidRDefault="006E2886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211760FA" wp14:editId="18F02BF1">
            <wp:extent cx="5132978" cy="13216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2978" cy="13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4D24" w14:textId="77561826" w:rsidR="00953734" w:rsidRDefault="00953734">
      <w:pPr>
        <w:rPr>
          <w:rFonts w:ascii="宋体" w:eastAsia="宋体" w:hAnsi="宋体"/>
          <w:sz w:val="28"/>
          <w:szCs w:val="32"/>
        </w:rPr>
      </w:pPr>
    </w:p>
    <w:p w14:paraId="3CE9698C" w14:textId="6183053C" w:rsidR="009929CF" w:rsidRDefault="009929CF">
      <w:pPr>
        <w:rPr>
          <w:rFonts w:ascii="宋体" w:eastAsia="宋体" w:hAnsi="宋体"/>
          <w:sz w:val="28"/>
          <w:szCs w:val="32"/>
        </w:rPr>
      </w:pPr>
    </w:p>
    <w:p w14:paraId="7A6CC5C8" w14:textId="39EC7494" w:rsidR="009929CF" w:rsidRDefault="009929CF">
      <w:pPr>
        <w:rPr>
          <w:rFonts w:ascii="宋体" w:eastAsia="宋体" w:hAnsi="宋体"/>
          <w:sz w:val="28"/>
          <w:szCs w:val="32"/>
        </w:rPr>
      </w:pPr>
    </w:p>
    <w:p w14:paraId="3F413366" w14:textId="35E7DCE8" w:rsidR="009929CF" w:rsidRDefault="009929CF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B12712C" wp14:editId="31BEAD0E">
            <wp:extent cx="3380975" cy="3636479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603" cy="36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27CF" w14:textId="71A718F2" w:rsidR="009929CF" w:rsidRDefault="009929CF">
      <w:pPr>
        <w:rPr>
          <w:rFonts w:ascii="宋体" w:eastAsia="宋体" w:hAnsi="宋体"/>
          <w:sz w:val="28"/>
          <w:szCs w:val="32"/>
        </w:rPr>
      </w:pPr>
    </w:p>
    <w:p w14:paraId="3274F992" w14:textId="3C11322B" w:rsidR="009929CF" w:rsidRDefault="00466D8D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具体整合举例方法，I</w:t>
      </w:r>
      <w:r>
        <w:rPr>
          <w:rFonts w:ascii="宋体" w:eastAsia="宋体" w:hAnsi="宋体"/>
          <w:sz w:val="28"/>
          <w:szCs w:val="32"/>
        </w:rPr>
        <w:t>DEA</w:t>
      </w:r>
      <w:r>
        <w:rPr>
          <w:rFonts w:ascii="宋体" w:eastAsia="宋体" w:hAnsi="宋体" w:hint="eastAsia"/>
          <w:sz w:val="28"/>
          <w:szCs w:val="32"/>
        </w:rPr>
        <w:t>有详细代码</w:t>
      </w:r>
    </w:p>
    <w:p w14:paraId="7ABE6DF7" w14:textId="768D8E78" w:rsidR="000C73B5" w:rsidRDefault="000C73B5">
      <w:pPr>
        <w:rPr>
          <w:rFonts w:ascii="宋体" w:eastAsia="宋体" w:hAnsi="宋体"/>
          <w:sz w:val="28"/>
          <w:szCs w:val="32"/>
        </w:rPr>
      </w:pPr>
    </w:p>
    <w:p w14:paraId="2F9F879B" w14:textId="16222273" w:rsidR="000C73B5" w:rsidRDefault="000C73B5">
      <w:pPr>
        <w:rPr>
          <w:rFonts w:ascii="宋体" w:eastAsia="宋体" w:hAnsi="宋体"/>
          <w:sz w:val="28"/>
          <w:szCs w:val="32"/>
        </w:rPr>
      </w:pPr>
    </w:p>
    <w:p w14:paraId="369040C9" w14:textId="571242E6" w:rsidR="000C73B5" w:rsidRDefault="000C73B5">
      <w:pPr>
        <w:rPr>
          <w:rFonts w:ascii="宋体" w:eastAsia="宋体" w:hAnsi="宋体"/>
          <w:sz w:val="28"/>
          <w:szCs w:val="32"/>
        </w:rPr>
      </w:pPr>
    </w:p>
    <w:p w14:paraId="729D5043" w14:textId="181D0AF6" w:rsidR="000C73B5" w:rsidRDefault="000C73B5">
      <w:pPr>
        <w:rPr>
          <w:rFonts w:ascii="宋体" w:eastAsia="宋体" w:hAnsi="宋体"/>
          <w:sz w:val="28"/>
          <w:szCs w:val="32"/>
        </w:rPr>
      </w:pPr>
    </w:p>
    <w:p w14:paraId="2D3A3325" w14:textId="2CC8D9A0" w:rsidR="000C73B5" w:rsidRDefault="000C73B5">
      <w:pPr>
        <w:rPr>
          <w:rFonts w:ascii="宋体" w:eastAsia="宋体" w:hAnsi="宋体"/>
          <w:sz w:val="28"/>
          <w:szCs w:val="32"/>
        </w:rPr>
      </w:pPr>
    </w:p>
    <w:p w14:paraId="30519808" w14:textId="45423AA1" w:rsidR="000C73B5" w:rsidRDefault="000C73B5">
      <w:pPr>
        <w:rPr>
          <w:rFonts w:ascii="宋体" w:eastAsia="宋体" w:hAnsi="宋体"/>
          <w:sz w:val="28"/>
          <w:szCs w:val="32"/>
        </w:rPr>
      </w:pPr>
    </w:p>
    <w:p w14:paraId="18D01685" w14:textId="01FCB29A" w:rsidR="000C73B5" w:rsidRDefault="000C73B5">
      <w:pPr>
        <w:rPr>
          <w:rFonts w:ascii="宋体" w:eastAsia="宋体" w:hAnsi="宋体"/>
          <w:sz w:val="28"/>
          <w:szCs w:val="32"/>
        </w:rPr>
      </w:pPr>
    </w:p>
    <w:p w14:paraId="565C7FF5" w14:textId="35A5B4D2" w:rsidR="000C73B5" w:rsidRDefault="000C73B5">
      <w:pPr>
        <w:rPr>
          <w:rFonts w:ascii="宋体" w:eastAsia="宋体" w:hAnsi="宋体"/>
          <w:sz w:val="28"/>
          <w:szCs w:val="32"/>
        </w:rPr>
      </w:pPr>
    </w:p>
    <w:p w14:paraId="3116AC77" w14:textId="4DE31258" w:rsidR="000C73B5" w:rsidRDefault="000C73B5">
      <w:pPr>
        <w:rPr>
          <w:rFonts w:ascii="宋体" w:eastAsia="宋体" w:hAnsi="宋体"/>
          <w:sz w:val="28"/>
          <w:szCs w:val="32"/>
        </w:rPr>
      </w:pPr>
    </w:p>
    <w:p w14:paraId="1B438DE4" w14:textId="09A72817" w:rsidR="000C73B5" w:rsidRDefault="000C73B5">
      <w:pPr>
        <w:rPr>
          <w:rFonts w:ascii="宋体" w:eastAsia="宋体" w:hAnsi="宋体"/>
          <w:sz w:val="28"/>
          <w:szCs w:val="32"/>
        </w:rPr>
      </w:pPr>
    </w:p>
    <w:p w14:paraId="6CB9C009" w14:textId="2D0916A0" w:rsidR="000C73B5" w:rsidRDefault="000C73B5">
      <w:pPr>
        <w:rPr>
          <w:rFonts w:ascii="宋体" w:eastAsia="宋体" w:hAnsi="宋体"/>
          <w:sz w:val="28"/>
          <w:szCs w:val="32"/>
        </w:rPr>
      </w:pPr>
    </w:p>
    <w:p w14:paraId="50B5CD9E" w14:textId="3EE27E92" w:rsidR="000C73B5" w:rsidRPr="000C73B5" w:rsidRDefault="000C73B5" w:rsidP="000C73B5">
      <w:pPr>
        <w:jc w:val="center"/>
        <w:rPr>
          <w:rFonts w:ascii="宋体" w:eastAsia="宋体" w:hAnsi="宋体"/>
          <w:b/>
          <w:bCs/>
          <w:sz w:val="36"/>
          <w:szCs w:val="40"/>
        </w:rPr>
      </w:pPr>
      <w:r w:rsidRPr="000C73B5">
        <w:rPr>
          <w:rFonts w:ascii="宋体" w:eastAsia="宋体" w:hAnsi="宋体"/>
          <w:b/>
          <w:bCs/>
          <w:sz w:val="36"/>
          <w:szCs w:val="40"/>
        </w:rPr>
        <w:lastRenderedPageBreak/>
        <w:t>S</w:t>
      </w:r>
      <w:r w:rsidRPr="000C73B5">
        <w:rPr>
          <w:rFonts w:ascii="宋体" w:eastAsia="宋体" w:hAnsi="宋体" w:hint="eastAsia"/>
          <w:b/>
          <w:bCs/>
          <w:sz w:val="36"/>
          <w:szCs w:val="40"/>
        </w:rPr>
        <w:t>pringboot整合jdbcTemplate</w:t>
      </w:r>
    </w:p>
    <w:p w14:paraId="6EEEC525" w14:textId="288FCE22" w:rsidR="000C73B5" w:rsidRDefault="000C73B5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创建maven工程，导入依赖，然后在resources文件夹下创建yml配置文件。然后创建数据库表格对应的实体类，然后在dao（repository）包中创建对应的接口和具体的实现类，最后创建controller。由于创建的maven工程没有选择选择web，所以需要手动实现默认的启动类。</w:t>
      </w:r>
    </w:p>
    <w:p w14:paraId="2FE3A5E0" w14:textId="4B5F4CB4" w:rsidR="000C73B5" w:rsidRDefault="000C73B5">
      <w:pPr>
        <w:rPr>
          <w:rFonts w:ascii="宋体" w:eastAsia="宋体" w:hAnsi="宋体"/>
          <w:sz w:val="28"/>
          <w:szCs w:val="32"/>
        </w:rPr>
      </w:pPr>
    </w:p>
    <w:p w14:paraId="220E766D" w14:textId="4CA8B92C" w:rsidR="000C73B5" w:rsidRDefault="000C73B5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注意：由于服务器上传至客户端的是json数据格式，要想清晰的观察json格式，可以在Chrome浏览器安装json</w:t>
      </w:r>
      <w:r>
        <w:rPr>
          <w:rFonts w:ascii="宋体" w:eastAsia="宋体" w:hAnsi="宋体"/>
          <w:sz w:val="28"/>
          <w:szCs w:val="32"/>
        </w:rPr>
        <w:t>-view</w:t>
      </w:r>
      <w:r>
        <w:rPr>
          <w:rFonts w:ascii="宋体" w:eastAsia="宋体" w:hAnsi="宋体" w:hint="eastAsia"/>
          <w:sz w:val="28"/>
          <w:szCs w:val="32"/>
        </w:rPr>
        <w:t>插件。方法：</w:t>
      </w:r>
    </w:p>
    <w:p w14:paraId="33BC53B2" w14:textId="5FDC2FE2" w:rsidR="000C73B5" w:rsidRPr="000C73B5" w:rsidRDefault="000C73B5">
      <w:pPr>
        <w:rPr>
          <w:rFonts w:ascii="Times New Roman" w:eastAsia="宋体" w:hAnsi="Times New Roman" w:cs="Times New Roman"/>
          <w:b/>
          <w:bCs/>
          <w:sz w:val="32"/>
          <w:szCs w:val="36"/>
        </w:rPr>
      </w:pPr>
      <w:r w:rsidRPr="000C73B5">
        <w:rPr>
          <w:rFonts w:ascii="Times New Roman" w:eastAsia="宋体" w:hAnsi="Times New Roman" w:cs="Times New Roman"/>
          <w:b/>
          <w:bCs/>
          <w:sz w:val="32"/>
          <w:szCs w:val="36"/>
        </w:rPr>
        <w:t>https://blog.csdn.net/qq_35771266/article/details/99419757</w:t>
      </w:r>
    </w:p>
    <w:p w14:paraId="79713D33" w14:textId="4EEBCA34" w:rsidR="009929CF" w:rsidRDefault="00163BDC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效果图：</w:t>
      </w:r>
    </w:p>
    <w:p w14:paraId="774BC39D" w14:textId="7E68442C" w:rsidR="009929CF" w:rsidRDefault="00163BDC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010C3BC8" wp14:editId="4D5E1B6E">
            <wp:extent cx="2935325" cy="37421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5325" cy="37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4A98" w14:textId="2A7AE7E5" w:rsidR="009929CF" w:rsidRDefault="009929CF">
      <w:pPr>
        <w:rPr>
          <w:rFonts w:ascii="宋体" w:eastAsia="宋体" w:hAnsi="宋体"/>
          <w:sz w:val="28"/>
          <w:szCs w:val="32"/>
        </w:rPr>
      </w:pPr>
    </w:p>
    <w:p w14:paraId="481F028D" w14:textId="68B1A433" w:rsidR="00EA6D05" w:rsidRDefault="00EA6D05">
      <w:pPr>
        <w:rPr>
          <w:rFonts w:ascii="宋体" w:eastAsia="宋体" w:hAnsi="宋体"/>
          <w:sz w:val="28"/>
          <w:szCs w:val="32"/>
        </w:rPr>
      </w:pPr>
    </w:p>
    <w:p w14:paraId="01F53596" w14:textId="3715750A" w:rsidR="00EA6D05" w:rsidRDefault="00EA6D05">
      <w:pPr>
        <w:rPr>
          <w:rFonts w:ascii="宋体" w:eastAsia="宋体" w:hAnsi="宋体"/>
          <w:sz w:val="28"/>
          <w:szCs w:val="32"/>
        </w:rPr>
      </w:pPr>
    </w:p>
    <w:p w14:paraId="3807C1F2" w14:textId="07F74A56" w:rsidR="00EA6D05" w:rsidRDefault="00EA6D05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lastRenderedPageBreak/>
        <w:tab/>
        <w:t>J</w:t>
      </w:r>
      <w:r>
        <w:rPr>
          <w:rFonts w:ascii="宋体" w:eastAsia="宋体" w:hAnsi="宋体" w:hint="eastAsia"/>
          <w:sz w:val="28"/>
          <w:szCs w:val="32"/>
        </w:rPr>
        <w:t>dbcTemplate是springboot自带的一个组件，所以不需要再单独手写这个类，关于jdbcTemplate的使用，使用restful风格分别针对不同的请求使用PostMan进行测试.</w:t>
      </w:r>
    </w:p>
    <w:p w14:paraId="4D49FF2A" w14:textId="1CFD384D" w:rsidR="00EA6D05" w:rsidRDefault="00863B7C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A688A6" wp14:editId="71B773A6">
            <wp:simplePos x="0" y="0"/>
            <wp:positionH relativeFrom="column">
              <wp:posOffset>-1104900</wp:posOffset>
            </wp:positionH>
            <wp:positionV relativeFrom="paragraph">
              <wp:posOffset>3828415</wp:posOffset>
            </wp:positionV>
            <wp:extent cx="4302760" cy="930275"/>
            <wp:effectExtent l="0" t="0" r="2540" b="317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AD0">
        <w:rPr>
          <w:noProof/>
        </w:rPr>
        <w:drawing>
          <wp:anchor distT="0" distB="0" distL="114300" distR="114300" simplePos="0" relativeHeight="251660288" behindDoc="0" locked="0" layoutInCell="1" allowOverlap="1" wp14:anchorId="13DA22E3" wp14:editId="0DDD0A99">
            <wp:simplePos x="0" y="0"/>
            <wp:positionH relativeFrom="page">
              <wp:align>left</wp:align>
            </wp:positionH>
            <wp:positionV relativeFrom="paragraph">
              <wp:posOffset>393791</wp:posOffset>
            </wp:positionV>
            <wp:extent cx="7545705" cy="3385820"/>
            <wp:effectExtent l="0" t="0" r="0" b="508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702" cy="3398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12A45" w14:textId="320C7C29" w:rsidR="00EA6D05" w:rsidRDefault="00EA6D05">
      <w:pPr>
        <w:rPr>
          <w:rFonts w:ascii="宋体" w:eastAsia="宋体" w:hAnsi="宋体"/>
          <w:sz w:val="28"/>
          <w:szCs w:val="32"/>
        </w:rPr>
      </w:pPr>
    </w:p>
    <w:p w14:paraId="4288C2CC" w14:textId="33C162EF" w:rsidR="00EA6D05" w:rsidRDefault="00EA6D05">
      <w:pPr>
        <w:rPr>
          <w:rFonts w:ascii="宋体" w:eastAsia="宋体" w:hAnsi="宋体"/>
          <w:sz w:val="28"/>
          <w:szCs w:val="32"/>
        </w:rPr>
      </w:pPr>
    </w:p>
    <w:p w14:paraId="6078D5AB" w14:textId="77777777" w:rsidR="00EA6D05" w:rsidRDefault="00EA6D05">
      <w:pPr>
        <w:rPr>
          <w:rFonts w:ascii="宋体" w:eastAsia="宋体" w:hAnsi="宋体"/>
          <w:sz w:val="28"/>
          <w:szCs w:val="32"/>
        </w:rPr>
      </w:pPr>
    </w:p>
    <w:p w14:paraId="1420F461" w14:textId="40B6C0D3" w:rsidR="00160197" w:rsidRDefault="00160197">
      <w:pPr>
        <w:rPr>
          <w:rFonts w:ascii="宋体" w:eastAsia="宋体" w:hAnsi="宋体"/>
          <w:sz w:val="28"/>
          <w:szCs w:val="32"/>
        </w:rPr>
      </w:pPr>
    </w:p>
    <w:p w14:paraId="3E103139" w14:textId="70906264" w:rsidR="000A1574" w:rsidRDefault="000A1574">
      <w:pPr>
        <w:rPr>
          <w:rFonts w:ascii="宋体" w:eastAsia="宋体" w:hAnsi="宋体"/>
          <w:sz w:val="28"/>
          <w:szCs w:val="32"/>
        </w:rPr>
      </w:pPr>
    </w:p>
    <w:p w14:paraId="6E1B84C5" w14:textId="30C16FE1" w:rsidR="000A1574" w:rsidRDefault="000A1574">
      <w:pPr>
        <w:rPr>
          <w:rFonts w:ascii="宋体" w:eastAsia="宋体" w:hAnsi="宋体"/>
          <w:sz w:val="28"/>
          <w:szCs w:val="32"/>
        </w:rPr>
      </w:pPr>
    </w:p>
    <w:p w14:paraId="07EDDD63" w14:textId="4B52DFDA" w:rsidR="000A1574" w:rsidRDefault="000A1574">
      <w:pPr>
        <w:rPr>
          <w:rFonts w:ascii="宋体" w:eastAsia="宋体" w:hAnsi="宋体"/>
          <w:sz w:val="28"/>
          <w:szCs w:val="32"/>
        </w:rPr>
      </w:pPr>
    </w:p>
    <w:p w14:paraId="45629393" w14:textId="0497362B" w:rsidR="000A1574" w:rsidRPr="000A1574" w:rsidRDefault="000A1574" w:rsidP="000A1574">
      <w:pPr>
        <w:jc w:val="center"/>
        <w:rPr>
          <w:rFonts w:ascii="宋体" w:eastAsia="宋体" w:hAnsi="宋体"/>
          <w:b/>
          <w:bCs/>
          <w:sz w:val="36"/>
          <w:szCs w:val="40"/>
        </w:rPr>
      </w:pPr>
      <w:r w:rsidRPr="000A1574">
        <w:rPr>
          <w:rFonts w:ascii="宋体" w:eastAsia="宋体" w:hAnsi="宋体"/>
          <w:b/>
          <w:bCs/>
          <w:sz w:val="36"/>
          <w:szCs w:val="40"/>
        </w:rPr>
        <w:lastRenderedPageBreak/>
        <w:t>S</w:t>
      </w:r>
      <w:r w:rsidRPr="000A1574">
        <w:rPr>
          <w:rFonts w:ascii="宋体" w:eastAsia="宋体" w:hAnsi="宋体" w:hint="eastAsia"/>
          <w:b/>
          <w:bCs/>
          <w:sz w:val="36"/>
          <w:szCs w:val="40"/>
        </w:rPr>
        <w:t>pringboot</w:t>
      </w:r>
      <w:r w:rsidRPr="000A1574">
        <w:rPr>
          <w:rFonts w:ascii="宋体" w:eastAsia="宋体" w:hAnsi="宋体"/>
          <w:b/>
          <w:bCs/>
          <w:sz w:val="36"/>
          <w:szCs w:val="40"/>
        </w:rPr>
        <w:t xml:space="preserve"> </w:t>
      </w:r>
      <w:r w:rsidRPr="000A1574">
        <w:rPr>
          <w:rFonts w:ascii="宋体" w:eastAsia="宋体" w:hAnsi="宋体" w:hint="eastAsia"/>
          <w:b/>
          <w:bCs/>
          <w:sz w:val="36"/>
          <w:szCs w:val="40"/>
        </w:rPr>
        <w:t>整合spring</w:t>
      </w:r>
      <w:r w:rsidRPr="000A1574">
        <w:rPr>
          <w:rFonts w:ascii="宋体" w:eastAsia="宋体" w:hAnsi="宋体"/>
          <w:b/>
          <w:bCs/>
          <w:sz w:val="36"/>
          <w:szCs w:val="40"/>
        </w:rPr>
        <w:t xml:space="preserve"> D</w:t>
      </w:r>
      <w:r w:rsidRPr="000A1574">
        <w:rPr>
          <w:rFonts w:ascii="宋体" w:eastAsia="宋体" w:hAnsi="宋体" w:hint="eastAsia"/>
          <w:b/>
          <w:bCs/>
          <w:sz w:val="36"/>
          <w:szCs w:val="40"/>
        </w:rPr>
        <w:t>ata</w:t>
      </w:r>
      <w:r w:rsidRPr="000A1574">
        <w:rPr>
          <w:rFonts w:ascii="宋体" w:eastAsia="宋体" w:hAnsi="宋体"/>
          <w:b/>
          <w:bCs/>
          <w:sz w:val="36"/>
          <w:szCs w:val="40"/>
        </w:rPr>
        <w:t xml:space="preserve"> JPA</w:t>
      </w:r>
    </w:p>
    <w:p w14:paraId="10B2B41B" w14:textId="6ADDC365" w:rsidR="000A1574" w:rsidRDefault="000A157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443F72" wp14:editId="589DE703">
            <wp:simplePos x="0" y="0"/>
            <wp:positionH relativeFrom="margin">
              <wp:align>right</wp:align>
            </wp:positionH>
            <wp:positionV relativeFrom="paragraph">
              <wp:posOffset>5796472</wp:posOffset>
            </wp:positionV>
            <wp:extent cx="5274310" cy="2279650"/>
            <wp:effectExtent l="0" t="0" r="254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D634832" wp14:editId="02857C45">
            <wp:simplePos x="0" y="0"/>
            <wp:positionH relativeFrom="margin">
              <wp:align>center</wp:align>
            </wp:positionH>
            <wp:positionV relativeFrom="paragraph">
              <wp:posOffset>3978467</wp:posOffset>
            </wp:positionV>
            <wp:extent cx="6930390" cy="1752600"/>
            <wp:effectExtent l="0" t="0" r="381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DD99202" wp14:editId="0EB30FE4">
            <wp:simplePos x="0" y="0"/>
            <wp:positionH relativeFrom="margin">
              <wp:align>center</wp:align>
            </wp:positionH>
            <wp:positionV relativeFrom="paragraph">
              <wp:posOffset>363604</wp:posOffset>
            </wp:positionV>
            <wp:extent cx="7045960" cy="3591560"/>
            <wp:effectExtent l="0" t="0" r="2540" b="889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96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56BBE" w14:textId="757D817E" w:rsidR="000A1574" w:rsidRDefault="000A1574">
      <w:pPr>
        <w:rPr>
          <w:rFonts w:ascii="宋体" w:eastAsia="宋体" w:hAnsi="宋体"/>
          <w:sz w:val="28"/>
          <w:szCs w:val="32"/>
        </w:rPr>
      </w:pPr>
    </w:p>
    <w:p w14:paraId="676E891D" w14:textId="2BBD74F5" w:rsidR="000A1574" w:rsidRDefault="000A1574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表格：</w:t>
      </w:r>
    </w:p>
    <w:p w14:paraId="1E3C9B98" w14:textId="4812C165" w:rsidR="000A1574" w:rsidRDefault="000A157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12922094" wp14:editId="35EFF391">
            <wp:extent cx="5274310" cy="14217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69DC" w14:textId="2CF64D69" w:rsidR="000A1574" w:rsidRDefault="000A1574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注解解释：</w:t>
      </w:r>
    </w:p>
    <w:p w14:paraId="000491D6" w14:textId="2AFD4C91" w:rsidR="000A1574" w:rsidRDefault="000A157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526F2892" wp14:editId="69B91D7F">
            <wp:extent cx="6274892" cy="139081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1741" cy="139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66FA" w14:textId="10662C26" w:rsidR="000A1574" w:rsidRDefault="000A1574">
      <w:pPr>
        <w:rPr>
          <w:rFonts w:ascii="宋体" w:eastAsia="宋体" w:hAnsi="宋体"/>
          <w:sz w:val="28"/>
          <w:szCs w:val="32"/>
        </w:rPr>
      </w:pPr>
    </w:p>
    <w:p w14:paraId="3AB85E5C" w14:textId="2A1B52C2" w:rsidR="000A1574" w:rsidRDefault="00777ACE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4E6621" wp14:editId="1EB0A017">
            <wp:simplePos x="0" y="0"/>
            <wp:positionH relativeFrom="page">
              <wp:align>left</wp:align>
            </wp:positionH>
            <wp:positionV relativeFrom="paragraph">
              <wp:posOffset>382073</wp:posOffset>
            </wp:positionV>
            <wp:extent cx="7582535" cy="1621155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203" cy="1635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8"/>
          <w:szCs w:val="32"/>
        </w:rPr>
        <w:t>接口：</w:t>
      </w:r>
    </w:p>
    <w:p w14:paraId="4068F4AB" w14:textId="6B6F5BA2" w:rsidR="000A1574" w:rsidRDefault="000A1574">
      <w:pPr>
        <w:rPr>
          <w:rFonts w:ascii="宋体" w:eastAsia="宋体" w:hAnsi="宋体"/>
          <w:sz w:val="28"/>
          <w:szCs w:val="32"/>
        </w:rPr>
      </w:pPr>
    </w:p>
    <w:p w14:paraId="4A7EE317" w14:textId="0C4B8A69" w:rsidR="000A1574" w:rsidRDefault="00777ACE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接口只需要继承J</w:t>
      </w:r>
      <w:r>
        <w:rPr>
          <w:rFonts w:ascii="宋体" w:eastAsia="宋体" w:hAnsi="宋体"/>
          <w:sz w:val="28"/>
          <w:szCs w:val="32"/>
        </w:rPr>
        <w:t>PA</w:t>
      </w:r>
      <w:r>
        <w:rPr>
          <w:rFonts w:ascii="宋体" w:eastAsia="宋体" w:hAnsi="宋体" w:hint="eastAsia"/>
          <w:sz w:val="28"/>
          <w:szCs w:val="32"/>
        </w:rPr>
        <w:t>自己封装好的接口即可，其中支持C</w:t>
      </w:r>
      <w:r>
        <w:rPr>
          <w:rFonts w:ascii="宋体" w:eastAsia="宋体" w:hAnsi="宋体"/>
          <w:sz w:val="28"/>
          <w:szCs w:val="32"/>
        </w:rPr>
        <w:t>RUD</w:t>
      </w:r>
      <w:r>
        <w:rPr>
          <w:rFonts w:ascii="宋体" w:eastAsia="宋体" w:hAnsi="宋体" w:hint="eastAsia"/>
          <w:sz w:val="28"/>
          <w:szCs w:val="32"/>
        </w:rPr>
        <w:t>操作，所以如果只是执行一般的一些操作，完全不需要自己手动来写</w:t>
      </w:r>
      <w:r w:rsidR="008627A9">
        <w:rPr>
          <w:rFonts w:ascii="宋体" w:eastAsia="宋体" w:hAnsi="宋体" w:hint="eastAsia"/>
          <w:sz w:val="28"/>
          <w:szCs w:val="32"/>
        </w:rPr>
        <w:t>。</w:t>
      </w:r>
    </w:p>
    <w:p w14:paraId="49099032" w14:textId="6C1F0D38" w:rsidR="008627A9" w:rsidRPr="008627A9" w:rsidRDefault="008627A9" w:rsidP="008627A9">
      <w:pPr>
        <w:pStyle w:val="HTML"/>
        <w:shd w:val="clear" w:color="auto" w:fill="FFFFFF"/>
        <w:rPr>
          <w:sz w:val="28"/>
          <w:szCs w:val="28"/>
        </w:rPr>
      </w:pPr>
      <w:r w:rsidRPr="008627A9">
        <w:rPr>
          <w:rFonts w:hint="eastAsia"/>
          <w:b/>
          <w:bCs/>
          <w:sz w:val="36"/>
          <w:szCs w:val="40"/>
        </w:rPr>
        <w:t>注意：</w:t>
      </w:r>
      <w:r w:rsidRPr="008627A9">
        <w:rPr>
          <w:rFonts w:hint="eastAsia"/>
          <w:sz w:val="28"/>
          <w:szCs w:val="28"/>
        </w:rPr>
        <w:t>当常规的业务方法无法满足需求的时候，就需要在这个</w:t>
      </w:r>
      <w:r w:rsidRPr="008627A9">
        <w:rPr>
          <w:sz w:val="28"/>
          <w:szCs w:val="28"/>
        </w:rPr>
        <w:t>JpaUserRepository</w:t>
      </w:r>
      <w:r w:rsidRPr="008627A9">
        <w:rPr>
          <w:rFonts w:hint="eastAsia"/>
          <w:sz w:val="28"/>
          <w:szCs w:val="28"/>
        </w:rPr>
        <w:t>接口中进行扩充</w:t>
      </w:r>
      <w:r w:rsidRPr="008627A9">
        <w:rPr>
          <w:sz w:val="28"/>
          <w:szCs w:val="28"/>
        </w:rPr>
        <w:t xml:space="preserve">   </w:t>
      </w:r>
      <w:r w:rsidRPr="008627A9">
        <w:rPr>
          <w:rFonts w:hint="eastAsia"/>
          <w:sz w:val="28"/>
          <w:szCs w:val="28"/>
        </w:rPr>
        <w:t>注意，扩充的方法只需要写出方法名即可，不需要具体实现。它会自动帮助实现（有够智能</w:t>
      </w:r>
      <w:r>
        <w:rPr>
          <w:rFonts w:hint="eastAsia"/>
          <w:sz w:val="28"/>
          <w:szCs w:val="28"/>
        </w:rPr>
        <w:t>）</w:t>
      </w:r>
    </w:p>
    <w:p w14:paraId="6D78D965" w14:textId="26DB17D9" w:rsidR="000A1574" w:rsidRPr="00586680" w:rsidRDefault="00586680" w:rsidP="00586680">
      <w:pPr>
        <w:jc w:val="center"/>
        <w:rPr>
          <w:rFonts w:ascii="宋体" w:eastAsia="宋体" w:hAnsi="宋体"/>
          <w:b/>
          <w:bCs/>
          <w:sz w:val="36"/>
          <w:szCs w:val="40"/>
        </w:rPr>
      </w:pPr>
      <w:r w:rsidRPr="00586680">
        <w:rPr>
          <w:rFonts w:ascii="宋体" w:eastAsia="宋体" w:hAnsi="宋体"/>
          <w:b/>
          <w:bCs/>
          <w:sz w:val="36"/>
          <w:szCs w:val="40"/>
        </w:rPr>
        <w:lastRenderedPageBreak/>
        <w:t>S</w:t>
      </w:r>
      <w:r w:rsidRPr="00586680">
        <w:rPr>
          <w:rFonts w:ascii="宋体" w:eastAsia="宋体" w:hAnsi="宋体" w:hint="eastAsia"/>
          <w:b/>
          <w:bCs/>
          <w:sz w:val="36"/>
          <w:szCs w:val="40"/>
        </w:rPr>
        <w:t>pringboot整合spring</w:t>
      </w:r>
      <w:r w:rsidRPr="00586680">
        <w:rPr>
          <w:rFonts w:ascii="宋体" w:eastAsia="宋体" w:hAnsi="宋体"/>
          <w:b/>
          <w:bCs/>
          <w:sz w:val="36"/>
          <w:szCs w:val="40"/>
        </w:rPr>
        <w:t xml:space="preserve"> </w:t>
      </w:r>
      <w:r w:rsidRPr="00586680">
        <w:rPr>
          <w:rFonts w:ascii="宋体" w:eastAsia="宋体" w:hAnsi="宋体" w:hint="eastAsia"/>
          <w:b/>
          <w:bCs/>
          <w:sz w:val="36"/>
          <w:szCs w:val="40"/>
        </w:rPr>
        <w:t>security</w:t>
      </w:r>
    </w:p>
    <w:p w14:paraId="3234F8D7" w14:textId="06B562D3" w:rsidR="000A1574" w:rsidRPr="00586680" w:rsidRDefault="00586680" w:rsidP="0058668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32"/>
        </w:rPr>
      </w:pPr>
      <w:r w:rsidRPr="00586680">
        <w:rPr>
          <w:rFonts w:ascii="宋体" w:eastAsia="宋体" w:hAnsi="宋体" w:hint="eastAsia"/>
          <w:sz w:val="28"/>
          <w:szCs w:val="32"/>
        </w:rPr>
        <w:t>首先导入相关依赖：</w:t>
      </w:r>
    </w:p>
    <w:p w14:paraId="55BBF041" w14:textId="77777777" w:rsidR="00586680" w:rsidRPr="00586680" w:rsidRDefault="00586680" w:rsidP="005866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080808"/>
          <w:kern w:val="0"/>
          <w:sz w:val="24"/>
          <w:szCs w:val="24"/>
        </w:rPr>
      </w:pP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parent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&gt;spring-boot-starter-parent&lt;/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&gt;org.springframework.boot&lt;/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&gt;2.5.3&lt;/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>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parent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>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dependencies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    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&gt;org.springframework.boot&lt;/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    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&gt;spring-boot-starter-web&lt;/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    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&gt;org.springframework.boot&lt;/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    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&gt;spring-boot-starter-thymeleaf&lt;/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    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&gt;org.springframework.boot&lt;/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    &lt;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&gt;spring-boot-starter-security&lt;/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>&lt;/</w:t>
      </w:r>
      <w:r w:rsidRPr="00586680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dependencies</w:t>
      </w:r>
      <w:r w:rsidRPr="00586680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</w:p>
    <w:p w14:paraId="05A42F40" w14:textId="77777777" w:rsidR="00586680" w:rsidRPr="00586680" w:rsidRDefault="00586680" w:rsidP="00586680">
      <w:pPr>
        <w:rPr>
          <w:rFonts w:ascii="宋体" w:eastAsia="宋体" w:hAnsi="宋体"/>
          <w:sz w:val="28"/>
          <w:szCs w:val="32"/>
        </w:rPr>
      </w:pPr>
    </w:p>
    <w:p w14:paraId="1C51A9D0" w14:textId="611FBEB8" w:rsidR="00586680" w:rsidRPr="00586680" w:rsidRDefault="00586680" w:rsidP="0058668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32"/>
        </w:rPr>
      </w:pPr>
      <w:r w:rsidRPr="00586680">
        <w:rPr>
          <w:rFonts w:ascii="宋体" w:eastAsia="宋体" w:hAnsi="宋体" w:hint="eastAsia"/>
          <w:sz w:val="28"/>
          <w:szCs w:val="32"/>
        </w:rPr>
        <w:t>创建handler：</w:t>
      </w:r>
    </w:p>
    <w:p w14:paraId="4DDE3839" w14:textId="299EFD36" w:rsidR="00586680" w:rsidRPr="00586680" w:rsidRDefault="00586680" w:rsidP="00586680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5364D49C" wp14:editId="5E3D5643">
            <wp:extent cx="2904589" cy="192870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4589" cy="192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4CDD" w14:textId="77777777" w:rsidR="00586680" w:rsidRDefault="00586680">
      <w:pPr>
        <w:rPr>
          <w:rFonts w:ascii="宋体" w:eastAsia="宋体" w:hAnsi="宋体"/>
          <w:sz w:val="28"/>
          <w:szCs w:val="32"/>
        </w:rPr>
      </w:pPr>
    </w:p>
    <w:p w14:paraId="36F93ACA" w14:textId="1251271C" w:rsidR="000A1574" w:rsidRDefault="000A1574">
      <w:pPr>
        <w:rPr>
          <w:rFonts w:ascii="宋体" w:eastAsia="宋体" w:hAnsi="宋体"/>
          <w:sz w:val="28"/>
          <w:szCs w:val="32"/>
        </w:rPr>
      </w:pPr>
    </w:p>
    <w:p w14:paraId="4E561AD6" w14:textId="0BC2A561" w:rsidR="000A1574" w:rsidRDefault="00586680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3、创建相关html资源（这里使用thymeleaf静态模块资源）</w:t>
      </w:r>
    </w:p>
    <w:p w14:paraId="6FF22468" w14:textId="4D990EFB" w:rsidR="00586680" w:rsidRDefault="00586680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03E0A35B" wp14:editId="0E5F8E8F">
            <wp:extent cx="5274310" cy="20148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B09D" w14:textId="595F504F" w:rsidR="00586680" w:rsidRPr="00586680" w:rsidRDefault="00586680" w:rsidP="0058668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32"/>
        </w:rPr>
      </w:pPr>
      <w:r w:rsidRPr="00586680">
        <w:rPr>
          <w:rFonts w:ascii="宋体" w:eastAsia="宋体" w:hAnsi="宋体" w:hint="eastAsia"/>
          <w:sz w:val="28"/>
          <w:szCs w:val="32"/>
        </w:rPr>
        <w:t>创建application</w:t>
      </w:r>
      <w:r w:rsidRPr="00586680">
        <w:rPr>
          <w:rFonts w:ascii="宋体" w:eastAsia="宋体" w:hAnsi="宋体"/>
          <w:sz w:val="28"/>
          <w:szCs w:val="32"/>
        </w:rPr>
        <w:t>.yml</w:t>
      </w:r>
      <w:r w:rsidRPr="00586680">
        <w:rPr>
          <w:rFonts w:ascii="宋体" w:eastAsia="宋体" w:hAnsi="宋体" w:hint="eastAsia"/>
          <w:sz w:val="28"/>
          <w:szCs w:val="32"/>
        </w:rPr>
        <w:t>配置文件，添加相关配置：</w:t>
      </w:r>
    </w:p>
    <w:p w14:paraId="22B6C990" w14:textId="4D65B17A" w:rsidR="00586680" w:rsidRPr="00586680" w:rsidRDefault="00586680" w:rsidP="00586680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51566485" wp14:editId="7A5B1BED">
            <wp:extent cx="3365635" cy="182881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5635" cy="18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E58" w14:textId="3AF2AF8F" w:rsidR="000A1574" w:rsidRDefault="00586680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>S</w:t>
      </w:r>
      <w:r>
        <w:rPr>
          <w:rFonts w:ascii="宋体" w:eastAsia="宋体" w:hAnsi="宋体" w:hint="eastAsia"/>
          <w:sz w:val="28"/>
          <w:szCs w:val="32"/>
        </w:rPr>
        <w:t>ecurity模块会自动再控制台为每一次访问动态创建一个字符串作为密码，但是用户名默认的是user。也可以自己指定它的用户名和密码。</w:t>
      </w:r>
    </w:p>
    <w:p w14:paraId="0B45C19E" w14:textId="1598F7BD" w:rsidR="00D37AA7" w:rsidRPr="00D37AA7" w:rsidRDefault="00D37AA7" w:rsidP="00D37AA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32"/>
        </w:rPr>
      </w:pPr>
      <w:r w:rsidRPr="00D37AA7">
        <w:rPr>
          <w:rFonts w:ascii="宋体" w:eastAsia="宋体" w:hAnsi="宋体" w:hint="eastAsia"/>
          <w:sz w:val="28"/>
          <w:szCs w:val="32"/>
        </w:rPr>
        <w:t>创建Application启动类：</w:t>
      </w:r>
    </w:p>
    <w:p w14:paraId="0118203A" w14:textId="778E8B8A" w:rsidR="00D37AA7" w:rsidRPr="00D37AA7" w:rsidRDefault="00D37AA7" w:rsidP="00D37AA7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328C2AA4" wp14:editId="464C92A5">
            <wp:extent cx="4349200" cy="128324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9200" cy="12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F2AF" w14:textId="790D3DFF" w:rsidR="00586680" w:rsidRDefault="00701920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最后在浏览器上访问即可。</w:t>
      </w:r>
    </w:p>
    <w:p w14:paraId="0C1052E1" w14:textId="77777777" w:rsidR="002A5563" w:rsidRDefault="002A5563">
      <w:pPr>
        <w:rPr>
          <w:rFonts w:ascii="宋体" w:eastAsia="宋体" w:hAnsi="宋体"/>
          <w:sz w:val="28"/>
          <w:szCs w:val="32"/>
        </w:rPr>
      </w:pPr>
    </w:p>
    <w:p w14:paraId="3C3E2966" w14:textId="69A6767A" w:rsidR="008D16EE" w:rsidRDefault="008D16EE">
      <w:pPr>
        <w:rPr>
          <w:rFonts w:ascii="宋体" w:eastAsia="宋体" w:hAnsi="宋体"/>
          <w:sz w:val="28"/>
          <w:szCs w:val="32"/>
        </w:rPr>
      </w:pPr>
      <w:r w:rsidRPr="002A5563">
        <w:rPr>
          <w:rFonts w:ascii="宋体" w:eastAsia="宋体" w:hAnsi="宋体" w:hint="eastAsia"/>
          <w:b/>
          <w:bCs/>
          <w:sz w:val="32"/>
          <w:szCs w:val="36"/>
        </w:rPr>
        <w:lastRenderedPageBreak/>
        <w:t>注意：</w:t>
      </w:r>
      <w:r>
        <w:rPr>
          <w:rFonts w:ascii="宋体" w:eastAsia="宋体" w:hAnsi="宋体" w:hint="eastAsia"/>
          <w:sz w:val="28"/>
          <w:szCs w:val="32"/>
        </w:rPr>
        <w:t>这里的权限并不是直接赋给用户的，而是通过创建的角色，把用户指向拥有不同权限的角色，然后用户才间接获得的权限。</w:t>
      </w:r>
    </w:p>
    <w:p w14:paraId="144AB858" w14:textId="1D3E078B" w:rsidR="002A5563" w:rsidRDefault="002A5563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6FB413F2" wp14:editId="20D5ECD0">
            <wp:extent cx="5274310" cy="27889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23CC" w14:textId="77777777" w:rsidR="002A5563" w:rsidRDefault="002A5563">
      <w:pPr>
        <w:rPr>
          <w:rFonts w:ascii="宋体" w:eastAsia="宋体" w:hAnsi="宋体"/>
          <w:sz w:val="28"/>
          <w:szCs w:val="32"/>
        </w:rPr>
      </w:pPr>
    </w:p>
    <w:p w14:paraId="29C4BF56" w14:textId="77777777" w:rsidR="002A5563" w:rsidRDefault="002A5563">
      <w:pPr>
        <w:rPr>
          <w:rFonts w:ascii="宋体" w:eastAsia="宋体" w:hAnsi="宋体"/>
          <w:sz w:val="28"/>
          <w:szCs w:val="32"/>
        </w:rPr>
      </w:pPr>
    </w:p>
    <w:p w14:paraId="67E020DF" w14:textId="49EAAE12" w:rsidR="008D16EE" w:rsidRDefault="008D16EE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Security模块的</w:t>
      </w:r>
      <w:r w:rsidR="002A5563">
        <w:rPr>
          <w:rFonts w:ascii="宋体" w:eastAsia="宋体" w:hAnsi="宋体" w:hint="eastAsia"/>
          <w:sz w:val="28"/>
          <w:szCs w:val="32"/>
        </w:rPr>
        <w:t>具体</w:t>
      </w:r>
      <w:r>
        <w:rPr>
          <w:rFonts w:ascii="宋体" w:eastAsia="宋体" w:hAnsi="宋体" w:hint="eastAsia"/>
          <w:sz w:val="28"/>
          <w:szCs w:val="32"/>
        </w:rPr>
        <w:t>应用：</w:t>
      </w:r>
    </w:p>
    <w:p w14:paraId="606E4723" w14:textId="5F5CCEAD" w:rsidR="00586680" w:rsidRDefault="00F4646F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06719E7D" wp14:editId="4FD9DA81">
            <wp:extent cx="4579722" cy="25588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9722" cy="25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BEEE" w14:textId="0BC790C1" w:rsidR="00586680" w:rsidRDefault="00F4646F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关系就是当我们想要访问resources文件夹下的templeates的thymeleaf静态资源的时候，配置文件创造了两个角色，分别对应了不同的权限，其中：U</w:t>
      </w:r>
      <w:r>
        <w:rPr>
          <w:rFonts w:ascii="宋体" w:eastAsia="宋体" w:hAnsi="宋体"/>
          <w:sz w:val="28"/>
          <w:szCs w:val="32"/>
        </w:rPr>
        <w:t>SER</w:t>
      </w:r>
      <w:r>
        <w:rPr>
          <w:rFonts w:ascii="宋体" w:eastAsia="宋体" w:hAnsi="宋体" w:hint="eastAsia"/>
          <w:sz w:val="28"/>
          <w:szCs w:val="32"/>
        </w:rPr>
        <w:t>、A</w:t>
      </w:r>
      <w:r>
        <w:rPr>
          <w:rFonts w:ascii="宋体" w:eastAsia="宋体" w:hAnsi="宋体"/>
          <w:sz w:val="28"/>
          <w:szCs w:val="32"/>
        </w:rPr>
        <w:t>DMIN</w:t>
      </w:r>
      <w:r>
        <w:rPr>
          <w:rFonts w:ascii="宋体" w:eastAsia="宋体" w:hAnsi="宋体" w:hint="eastAsia"/>
          <w:sz w:val="28"/>
          <w:szCs w:val="32"/>
        </w:rPr>
        <w:t>都可以访问index</w:t>
      </w:r>
      <w:r>
        <w:rPr>
          <w:rFonts w:ascii="宋体" w:eastAsia="宋体" w:hAnsi="宋体"/>
          <w:sz w:val="28"/>
          <w:szCs w:val="32"/>
        </w:rPr>
        <w:t>.ht</w:t>
      </w:r>
      <w:r>
        <w:rPr>
          <w:rFonts w:ascii="宋体" w:eastAsia="宋体" w:hAnsi="宋体" w:hint="eastAsia"/>
          <w:sz w:val="28"/>
          <w:szCs w:val="32"/>
        </w:rPr>
        <w:t>ml，但是</w:t>
      </w:r>
      <w:r>
        <w:rPr>
          <w:rFonts w:ascii="宋体" w:eastAsia="宋体" w:hAnsi="宋体" w:hint="eastAsia"/>
          <w:sz w:val="28"/>
          <w:szCs w:val="32"/>
        </w:rPr>
        <w:lastRenderedPageBreak/>
        <w:t>admin</w:t>
      </w:r>
      <w:r>
        <w:rPr>
          <w:rFonts w:ascii="宋体" w:eastAsia="宋体" w:hAnsi="宋体"/>
          <w:sz w:val="28"/>
          <w:szCs w:val="32"/>
        </w:rPr>
        <w:t>.html</w:t>
      </w:r>
      <w:r>
        <w:rPr>
          <w:rFonts w:ascii="宋体" w:eastAsia="宋体" w:hAnsi="宋体" w:hint="eastAsia"/>
          <w:sz w:val="28"/>
          <w:szCs w:val="32"/>
        </w:rPr>
        <w:t>只有A</w:t>
      </w:r>
      <w:r>
        <w:rPr>
          <w:rFonts w:ascii="宋体" w:eastAsia="宋体" w:hAnsi="宋体"/>
          <w:sz w:val="28"/>
          <w:szCs w:val="32"/>
        </w:rPr>
        <w:t>DMIN</w:t>
      </w:r>
      <w:r>
        <w:rPr>
          <w:rFonts w:ascii="宋体" w:eastAsia="宋体" w:hAnsi="宋体" w:hint="eastAsia"/>
          <w:sz w:val="28"/>
          <w:szCs w:val="32"/>
        </w:rPr>
        <w:t>有权限访问。</w:t>
      </w:r>
      <w:r>
        <w:rPr>
          <w:rFonts w:ascii="宋体" w:eastAsia="宋体" w:hAnsi="宋体"/>
          <w:sz w:val="28"/>
          <w:szCs w:val="32"/>
        </w:rPr>
        <w:t>S</w:t>
      </w:r>
      <w:r>
        <w:rPr>
          <w:rFonts w:ascii="宋体" w:eastAsia="宋体" w:hAnsi="宋体" w:hint="eastAsia"/>
          <w:sz w:val="28"/>
          <w:szCs w:val="32"/>
        </w:rPr>
        <w:t>pring</w:t>
      </w:r>
      <w:r>
        <w:rPr>
          <w:rFonts w:ascii="宋体" w:eastAsia="宋体" w:hAnsi="宋体"/>
          <w:sz w:val="28"/>
          <w:szCs w:val="32"/>
        </w:rPr>
        <w:t xml:space="preserve"> </w:t>
      </w:r>
      <w:r>
        <w:rPr>
          <w:rFonts w:ascii="宋体" w:eastAsia="宋体" w:hAnsi="宋体" w:hint="eastAsia"/>
          <w:sz w:val="28"/>
          <w:szCs w:val="32"/>
        </w:rPr>
        <w:t>security模块在对其操作的时候，全称都需要进行权限验证，所以在用户访问后台资源之前，就需要通过login，通过输入的账号密码来进行身份角色权限的验证</w:t>
      </w:r>
      <w:r w:rsidR="007F42BB">
        <w:rPr>
          <w:rFonts w:ascii="宋体" w:eastAsia="宋体" w:hAnsi="宋体" w:hint="eastAsia"/>
          <w:sz w:val="28"/>
          <w:szCs w:val="32"/>
        </w:rPr>
        <w:t>。</w:t>
      </w:r>
    </w:p>
    <w:p w14:paraId="0208EB3F" w14:textId="2B358D08" w:rsidR="00E761BB" w:rsidRDefault="00E761BB">
      <w:pPr>
        <w:rPr>
          <w:rFonts w:ascii="宋体" w:eastAsia="宋体" w:hAnsi="宋体"/>
          <w:sz w:val="28"/>
          <w:szCs w:val="32"/>
        </w:rPr>
      </w:pPr>
    </w:p>
    <w:p w14:paraId="407027C7" w14:textId="29B2CCCB" w:rsidR="00E761BB" w:rsidRDefault="00E761BB">
      <w:pPr>
        <w:rPr>
          <w:rFonts w:ascii="宋体" w:eastAsia="宋体" w:hAnsi="宋体"/>
          <w:sz w:val="28"/>
          <w:szCs w:val="32"/>
        </w:rPr>
      </w:pPr>
    </w:p>
    <w:p w14:paraId="4B6756DF" w14:textId="45062619" w:rsidR="00E761BB" w:rsidRDefault="00E761BB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具体的代码实现</w:t>
      </w:r>
      <w:r w:rsidR="002C7D0B">
        <w:rPr>
          <w:rFonts w:ascii="宋体" w:eastAsia="宋体" w:hAnsi="宋体" w:hint="eastAsia"/>
          <w:sz w:val="28"/>
          <w:szCs w:val="32"/>
        </w:rPr>
        <w:t>（</w:t>
      </w:r>
      <w:r w:rsidR="002C7D0B" w:rsidRPr="002C7D0B">
        <w:rPr>
          <w:rFonts w:ascii="宋体" w:eastAsia="宋体" w:hAnsi="宋体" w:hint="eastAsia"/>
          <w:b/>
          <w:bCs/>
          <w:sz w:val="24"/>
          <w:szCs w:val="28"/>
        </w:rPr>
        <w:t>这里只记录大致实现思想，详见I</w:t>
      </w:r>
      <w:r w:rsidR="002C7D0B" w:rsidRPr="002C7D0B">
        <w:rPr>
          <w:rFonts w:ascii="宋体" w:eastAsia="宋体" w:hAnsi="宋体"/>
          <w:b/>
          <w:bCs/>
          <w:sz w:val="24"/>
          <w:szCs w:val="28"/>
        </w:rPr>
        <w:t>DEA</w:t>
      </w:r>
      <w:r w:rsidR="002C7D0B" w:rsidRPr="002C7D0B">
        <w:rPr>
          <w:rFonts w:ascii="宋体" w:eastAsia="宋体" w:hAnsi="宋体" w:hint="eastAsia"/>
          <w:b/>
          <w:bCs/>
          <w:sz w:val="24"/>
          <w:szCs w:val="28"/>
        </w:rPr>
        <w:t>编译器里的springbootsecurity工程</w:t>
      </w:r>
      <w:r w:rsidR="002C7D0B">
        <w:rPr>
          <w:rFonts w:ascii="宋体" w:eastAsia="宋体" w:hAnsi="宋体" w:hint="eastAsia"/>
          <w:sz w:val="28"/>
          <w:szCs w:val="32"/>
        </w:rPr>
        <w:t>）：</w:t>
      </w:r>
    </w:p>
    <w:p w14:paraId="17F06B1F" w14:textId="447BFAC4" w:rsidR="002C7D0B" w:rsidRDefault="002C7D0B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它需要一个config文件夹，其中包括MyPassword</w:t>
      </w:r>
      <w:r>
        <w:rPr>
          <w:rFonts w:ascii="宋体" w:eastAsia="宋体" w:hAnsi="宋体"/>
          <w:sz w:val="28"/>
          <w:szCs w:val="32"/>
        </w:rPr>
        <w:t>E</w:t>
      </w:r>
      <w:r>
        <w:rPr>
          <w:rFonts w:ascii="宋体" w:eastAsia="宋体" w:hAnsi="宋体" w:hint="eastAsia"/>
          <w:sz w:val="28"/>
          <w:szCs w:val="32"/>
        </w:rPr>
        <w:t>ncoder和一个Security</w:t>
      </w:r>
      <w:r>
        <w:rPr>
          <w:rFonts w:ascii="宋体" w:eastAsia="宋体" w:hAnsi="宋体"/>
          <w:sz w:val="28"/>
          <w:szCs w:val="32"/>
        </w:rPr>
        <w:t>C</w:t>
      </w:r>
      <w:r>
        <w:rPr>
          <w:rFonts w:ascii="宋体" w:eastAsia="宋体" w:hAnsi="宋体" w:hint="eastAsia"/>
          <w:sz w:val="28"/>
          <w:szCs w:val="32"/>
        </w:rPr>
        <w:t>onfig配置文件（</w:t>
      </w:r>
      <w:r w:rsidRPr="002C7D0B">
        <w:rPr>
          <w:rFonts w:ascii="宋体" w:eastAsia="宋体" w:hAnsi="宋体" w:hint="eastAsia"/>
          <w:b/>
          <w:bCs/>
          <w:sz w:val="24"/>
          <w:szCs w:val="28"/>
        </w:rPr>
        <w:t>配置文件东西很多</w:t>
      </w:r>
      <w:r>
        <w:rPr>
          <w:rFonts w:ascii="宋体" w:eastAsia="宋体" w:hAnsi="宋体" w:hint="eastAsia"/>
          <w:b/>
          <w:bCs/>
          <w:sz w:val="24"/>
          <w:szCs w:val="28"/>
        </w:rPr>
        <w:t>很多</w:t>
      </w:r>
      <w:r w:rsidRPr="002C7D0B">
        <w:rPr>
          <w:rFonts w:ascii="宋体" w:eastAsia="宋体" w:hAnsi="宋体" w:hint="eastAsia"/>
          <w:b/>
          <w:bCs/>
          <w:sz w:val="24"/>
          <w:szCs w:val="28"/>
        </w:rPr>
        <w:t>，多看</w:t>
      </w:r>
      <w:r>
        <w:rPr>
          <w:rFonts w:ascii="宋体" w:eastAsia="宋体" w:hAnsi="宋体" w:hint="eastAsia"/>
          <w:sz w:val="28"/>
          <w:szCs w:val="32"/>
        </w:rPr>
        <w:t>），具体的逻辑关系就是，访问spring</w:t>
      </w:r>
      <w:r>
        <w:rPr>
          <w:rFonts w:ascii="宋体" w:eastAsia="宋体" w:hAnsi="宋体"/>
          <w:sz w:val="28"/>
          <w:szCs w:val="32"/>
        </w:rPr>
        <w:t xml:space="preserve"> </w:t>
      </w:r>
      <w:r>
        <w:rPr>
          <w:rFonts w:ascii="宋体" w:eastAsia="宋体" w:hAnsi="宋体" w:hint="eastAsia"/>
          <w:sz w:val="28"/>
          <w:szCs w:val="32"/>
        </w:rPr>
        <w:t>security的资源的时候，需要进行权限验证，然后我们手写了权限验证login的页面，然后为其拟定了两个角色，分别对应不同的权限，当我们访问index</w:t>
      </w:r>
      <w:r>
        <w:rPr>
          <w:rFonts w:ascii="宋体" w:eastAsia="宋体" w:hAnsi="宋体"/>
          <w:sz w:val="28"/>
          <w:szCs w:val="32"/>
        </w:rPr>
        <w:t>.html</w:t>
      </w:r>
      <w:r>
        <w:rPr>
          <w:rFonts w:ascii="宋体" w:eastAsia="宋体" w:hAnsi="宋体" w:hint="eastAsia"/>
          <w:sz w:val="28"/>
          <w:szCs w:val="32"/>
        </w:rPr>
        <w:t>的时候，拥有U</w:t>
      </w:r>
      <w:r>
        <w:rPr>
          <w:rFonts w:ascii="宋体" w:eastAsia="宋体" w:hAnsi="宋体"/>
          <w:sz w:val="28"/>
          <w:szCs w:val="32"/>
        </w:rPr>
        <w:t>SER</w:t>
      </w:r>
      <w:r>
        <w:rPr>
          <w:rFonts w:ascii="宋体" w:eastAsia="宋体" w:hAnsi="宋体" w:hint="eastAsia"/>
          <w:sz w:val="28"/>
          <w:szCs w:val="32"/>
        </w:rPr>
        <w:t>和A</w:t>
      </w:r>
      <w:r>
        <w:rPr>
          <w:rFonts w:ascii="宋体" w:eastAsia="宋体" w:hAnsi="宋体"/>
          <w:sz w:val="28"/>
          <w:szCs w:val="32"/>
        </w:rPr>
        <w:t>DMIN</w:t>
      </w:r>
      <w:r>
        <w:rPr>
          <w:rFonts w:ascii="宋体" w:eastAsia="宋体" w:hAnsi="宋体" w:hint="eastAsia"/>
          <w:sz w:val="28"/>
          <w:szCs w:val="32"/>
        </w:rPr>
        <w:t>这两个角色的用户都可以访问，但是当我们访问admin</w:t>
      </w:r>
      <w:r>
        <w:rPr>
          <w:rFonts w:ascii="宋体" w:eastAsia="宋体" w:hAnsi="宋体"/>
          <w:sz w:val="28"/>
          <w:szCs w:val="32"/>
        </w:rPr>
        <w:t>.html</w:t>
      </w:r>
      <w:r>
        <w:rPr>
          <w:rFonts w:ascii="宋体" w:eastAsia="宋体" w:hAnsi="宋体" w:hint="eastAsia"/>
          <w:sz w:val="28"/>
          <w:szCs w:val="32"/>
        </w:rPr>
        <w:t>的时候，只有A</w:t>
      </w:r>
      <w:r>
        <w:rPr>
          <w:rFonts w:ascii="宋体" w:eastAsia="宋体" w:hAnsi="宋体"/>
          <w:sz w:val="28"/>
          <w:szCs w:val="32"/>
        </w:rPr>
        <w:t>DMIN</w:t>
      </w:r>
      <w:r>
        <w:rPr>
          <w:rFonts w:ascii="宋体" w:eastAsia="宋体" w:hAnsi="宋体" w:hint="eastAsia"/>
          <w:sz w:val="28"/>
          <w:szCs w:val="32"/>
        </w:rPr>
        <w:t>角色对应的用户才可以访问，在访问admin.</w:t>
      </w:r>
      <w:r>
        <w:rPr>
          <w:rFonts w:ascii="宋体" w:eastAsia="宋体" w:hAnsi="宋体"/>
          <w:sz w:val="28"/>
          <w:szCs w:val="32"/>
        </w:rPr>
        <w:t>html</w:t>
      </w:r>
      <w:r>
        <w:rPr>
          <w:rFonts w:ascii="宋体" w:eastAsia="宋体" w:hAnsi="宋体" w:hint="eastAsia"/>
          <w:sz w:val="28"/>
          <w:szCs w:val="32"/>
        </w:rPr>
        <w:t>的时候，如果输入的是U</w:t>
      </w:r>
      <w:r>
        <w:rPr>
          <w:rFonts w:ascii="宋体" w:eastAsia="宋体" w:hAnsi="宋体"/>
          <w:sz w:val="28"/>
          <w:szCs w:val="32"/>
        </w:rPr>
        <w:t>SER</w:t>
      </w:r>
      <w:r>
        <w:rPr>
          <w:rFonts w:ascii="宋体" w:eastAsia="宋体" w:hAnsi="宋体" w:hint="eastAsia"/>
          <w:sz w:val="28"/>
          <w:szCs w:val="32"/>
        </w:rPr>
        <w:t>信息，那么就会自动跳转至index.html对应的页面。</w:t>
      </w:r>
    </w:p>
    <w:p w14:paraId="184BAF8D" w14:textId="77777777" w:rsidR="00586680" w:rsidRDefault="00586680">
      <w:pPr>
        <w:rPr>
          <w:rFonts w:ascii="宋体" w:eastAsia="宋体" w:hAnsi="宋体"/>
          <w:sz w:val="28"/>
          <w:szCs w:val="32"/>
        </w:rPr>
      </w:pPr>
    </w:p>
    <w:p w14:paraId="327D1A68" w14:textId="77777777" w:rsidR="000A1574" w:rsidRPr="00160197" w:rsidRDefault="000A1574">
      <w:pPr>
        <w:rPr>
          <w:rFonts w:ascii="宋体" w:eastAsia="宋体" w:hAnsi="宋体"/>
          <w:sz w:val="28"/>
          <w:szCs w:val="32"/>
        </w:rPr>
      </w:pPr>
    </w:p>
    <w:sectPr w:rsidR="000A1574" w:rsidRPr="001601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8A4448"/>
    <w:multiLevelType w:val="hybridMultilevel"/>
    <w:tmpl w:val="1FA0A8DC"/>
    <w:lvl w:ilvl="0" w:tplc="01E4E1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9C5AE6"/>
    <w:multiLevelType w:val="hybridMultilevel"/>
    <w:tmpl w:val="FC7CE402"/>
    <w:lvl w:ilvl="0" w:tplc="B7E69C4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B98"/>
    <w:rsid w:val="000A1574"/>
    <w:rsid w:val="000C73B5"/>
    <w:rsid w:val="00160197"/>
    <w:rsid w:val="00163BDC"/>
    <w:rsid w:val="002A5563"/>
    <w:rsid w:val="002C7D0B"/>
    <w:rsid w:val="003A02CB"/>
    <w:rsid w:val="00460AB8"/>
    <w:rsid w:val="00466D8D"/>
    <w:rsid w:val="005422AB"/>
    <w:rsid w:val="00586680"/>
    <w:rsid w:val="005A237C"/>
    <w:rsid w:val="006D6AD0"/>
    <w:rsid w:val="006E2886"/>
    <w:rsid w:val="00701920"/>
    <w:rsid w:val="00715931"/>
    <w:rsid w:val="00777ACE"/>
    <w:rsid w:val="007D5173"/>
    <w:rsid w:val="007F42BB"/>
    <w:rsid w:val="008627A9"/>
    <w:rsid w:val="00863B7C"/>
    <w:rsid w:val="008D16EE"/>
    <w:rsid w:val="00932387"/>
    <w:rsid w:val="00953734"/>
    <w:rsid w:val="00981B98"/>
    <w:rsid w:val="009929CF"/>
    <w:rsid w:val="00BC5598"/>
    <w:rsid w:val="00BF3E37"/>
    <w:rsid w:val="00C23E44"/>
    <w:rsid w:val="00C41C1E"/>
    <w:rsid w:val="00CB5AFD"/>
    <w:rsid w:val="00D21057"/>
    <w:rsid w:val="00D37AA7"/>
    <w:rsid w:val="00D74713"/>
    <w:rsid w:val="00DB410F"/>
    <w:rsid w:val="00E761BB"/>
    <w:rsid w:val="00E869F7"/>
    <w:rsid w:val="00EA6D05"/>
    <w:rsid w:val="00F4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58ED7"/>
  <w15:chartTrackingRefBased/>
  <w15:docId w15:val="{AB0209CD-BFC9-43CE-A17B-5C20805E8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BF3E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F3E37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C41C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4971</TotalTime>
  <Pages>18</Pages>
  <Words>940</Words>
  <Characters>5359</Characters>
  <Application>Microsoft Office Word</Application>
  <DocSecurity>0</DocSecurity>
  <Lines>44</Lines>
  <Paragraphs>12</Paragraphs>
  <ScaleCrop>false</ScaleCrop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涵琪</dc:creator>
  <cp:keywords/>
  <dc:description/>
  <cp:lastModifiedBy>杨 涵琪</cp:lastModifiedBy>
  <cp:revision>32</cp:revision>
  <dcterms:created xsi:type="dcterms:W3CDTF">2021-07-29T03:00:00Z</dcterms:created>
  <dcterms:modified xsi:type="dcterms:W3CDTF">2021-08-03T06:47:00Z</dcterms:modified>
</cp:coreProperties>
</file>