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Protocol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Title :</w:t>
            </w:r>
            <w:proofErr w:type="gramEnd"/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Monitoring Start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Date :</w:t>
            </w:r>
            <w:proofErr w:type="gramEnd"/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Chief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Investigator :</w:t>
            </w:r>
            <w:proofErr w:type="gramEnd"/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Emergency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Contact :</w:t>
            </w:r>
            <w:proofErr w:type="gramEnd"/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 :</w:t>
            </w:r>
            <w:proofErr w:type="gramEnd"/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:</w:t>
            </w:r>
            <w:proofErr w:type="gramEnd"/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:</w:t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3 :</w:t>
            </w:r>
            <w:proofErr w:type="gramEnd"/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Person responsible for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euthanasia :</w:t>
            </w:r>
            <w:proofErr w:type="gramEnd"/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experts :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proofErr w:type="spellStart"/>
            <w:r w:rsidRPr="00487F8D">
              <w:rPr>
                <w:rFonts w:asciiTheme="minorHAnsi" w:hAnsiTheme="minorHAnsi" w:cs="Tahoma"/>
                <w:sz w:val="22"/>
                <w:szCs w:val="22"/>
              </w:rPr>
              <w:t>Ph</w:t>
            </w:r>
            <w:proofErr w:type="spellEnd"/>
            <w:r w:rsidRPr="00487F8D">
              <w:rPr>
                <w:rFonts w:asciiTheme="minorHAnsi" w:hAnsiTheme="minorHAnsi" w:cs="Tahoma"/>
                <w:sz w:val="22"/>
                <w:szCs w:val="22"/>
              </w:rPr>
              <w:t>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6C6C42C" w14:textId="125C1879" w:rsidR="00905D82" w:rsidRPr="00EB375E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1"/>
        <w:gridCol w:w="2126"/>
        <w:gridCol w:w="2126"/>
        <w:gridCol w:w="2127"/>
      </w:tblGrid>
      <w:tr w:rsidR="00EB375E" w14:paraId="5F92AEC4" w14:textId="77777777" w:rsidTr="005116F8">
        <w:tc>
          <w:tcPr>
            <w:tcW w:w="3791" w:type="dxa"/>
            <w:shd w:val="clear" w:color="auto" w:fill="D9D9D9" w:themeFill="background1" w:themeFillShade="D9"/>
          </w:tcPr>
          <w:p w14:paraId="379D2A38" w14:textId="3C2C42B0" w:rsidR="001518D4" w:rsidRPr="00EB375E" w:rsidRDefault="00EB375E" w:rsidP="00905D82"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3696669" w14:textId="09072D7C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D8A893D" w14:textId="7368B5D3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6BF9A63" w14:textId="1314604F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2</w:t>
            </w:r>
          </w:p>
        </w:tc>
      </w:tr>
      <w:tr w:rsidR="00EB375E" w14:paraId="3C0E3F88" w14:textId="77777777" w:rsidTr="00EB375E">
        <w:tc>
          <w:tcPr>
            <w:tcW w:w="3791" w:type="dxa"/>
          </w:tcPr>
          <w:p w14:paraId="19477723" w14:textId="77777777" w:rsidR="001518D4" w:rsidRDefault="001518D4" w:rsidP="00905D82"/>
        </w:tc>
        <w:tc>
          <w:tcPr>
            <w:tcW w:w="2126" w:type="dxa"/>
          </w:tcPr>
          <w:p w14:paraId="65B23CB3" w14:textId="77777777" w:rsidR="001518D4" w:rsidRDefault="001518D4" w:rsidP="00905D82"/>
        </w:tc>
        <w:tc>
          <w:tcPr>
            <w:tcW w:w="2126" w:type="dxa"/>
          </w:tcPr>
          <w:p w14:paraId="01CF87B5" w14:textId="77777777" w:rsidR="001518D4" w:rsidRDefault="001518D4" w:rsidP="00905D82"/>
        </w:tc>
        <w:tc>
          <w:tcPr>
            <w:tcW w:w="2127" w:type="dxa"/>
          </w:tcPr>
          <w:p w14:paraId="1195D4B8" w14:textId="77777777" w:rsidR="001518D4" w:rsidRDefault="001518D4" w:rsidP="00905D82"/>
        </w:tc>
      </w:tr>
      <w:tr w:rsidR="00EB375E" w14:paraId="04439EAD" w14:textId="77777777" w:rsidTr="00EB375E">
        <w:tc>
          <w:tcPr>
            <w:tcW w:w="3791" w:type="dxa"/>
          </w:tcPr>
          <w:p w14:paraId="09A82717" w14:textId="77777777" w:rsidR="001518D4" w:rsidRDefault="001518D4" w:rsidP="00905D82"/>
        </w:tc>
        <w:tc>
          <w:tcPr>
            <w:tcW w:w="2126" w:type="dxa"/>
          </w:tcPr>
          <w:p w14:paraId="12F0594D" w14:textId="77777777" w:rsidR="001518D4" w:rsidRDefault="001518D4" w:rsidP="00905D82"/>
        </w:tc>
        <w:tc>
          <w:tcPr>
            <w:tcW w:w="2126" w:type="dxa"/>
          </w:tcPr>
          <w:p w14:paraId="299E9E70" w14:textId="77777777" w:rsidR="001518D4" w:rsidRDefault="001518D4" w:rsidP="00905D82"/>
        </w:tc>
        <w:tc>
          <w:tcPr>
            <w:tcW w:w="2127" w:type="dxa"/>
          </w:tcPr>
          <w:p w14:paraId="453102C2" w14:textId="77777777" w:rsidR="001518D4" w:rsidRDefault="001518D4" w:rsidP="00905D82"/>
        </w:tc>
      </w:tr>
      <w:tr w:rsidR="00EB375E" w14:paraId="416FC189" w14:textId="77777777" w:rsidTr="00EB375E">
        <w:tc>
          <w:tcPr>
            <w:tcW w:w="3791" w:type="dxa"/>
          </w:tcPr>
          <w:p w14:paraId="312B104A" w14:textId="77777777" w:rsidR="001518D4" w:rsidRDefault="001518D4" w:rsidP="00905D82"/>
        </w:tc>
        <w:tc>
          <w:tcPr>
            <w:tcW w:w="2126" w:type="dxa"/>
          </w:tcPr>
          <w:p w14:paraId="5C1CBE9F" w14:textId="77777777" w:rsidR="001518D4" w:rsidRDefault="001518D4" w:rsidP="00905D82"/>
        </w:tc>
        <w:tc>
          <w:tcPr>
            <w:tcW w:w="2126" w:type="dxa"/>
          </w:tcPr>
          <w:p w14:paraId="55C9CE80" w14:textId="77777777" w:rsidR="001518D4" w:rsidRDefault="001518D4" w:rsidP="00905D82"/>
        </w:tc>
        <w:tc>
          <w:tcPr>
            <w:tcW w:w="2127" w:type="dxa"/>
          </w:tcPr>
          <w:p w14:paraId="3A03DE31" w14:textId="77777777" w:rsidR="001518D4" w:rsidRDefault="001518D4" w:rsidP="00905D82"/>
        </w:tc>
      </w:tr>
      <w:tr w:rsidR="00EB375E" w14:paraId="3870C237" w14:textId="77777777" w:rsidTr="00EB375E">
        <w:tc>
          <w:tcPr>
            <w:tcW w:w="3791" w:type="dxa"/>
          </w:tcPr>
          <w:p w14:paraId="77608666" w14:textId="77777777" w:rsidR="001518D4" w:rsidRDefault="001518D4" w:rsidP="00905D82"/>
        </w:tc>
        <w:tc>
          <w:tcPr>
            <w:tcW w:w="2126" w:type="dxa"/>
          </w:tcPr>
          <w:p w14:paraId="4D10EAE5" w14:textId="77777777" w:rsidR="001518D4" w:rsidRDefault="001518D4" w:rsidP="00905D82"/>
        </w:tc>
        <w:tc>
          <w:tcPr>
            <w:tcW w:w="2126" w:type="dxa"/>
          </w:tcPr>
          <w:p w14:paraId="1D102624" w14:textId="77777777" w:rsidR="001518D4" w:rsidRDefault="001518D4" w:rsidP="00905D82"/>
        </w:tc>
        <w:tc>
          <w:tcPr>
            <w:tcW w:w="2127" w:type="dxa"/>
          </w:tcPr>
          <w:p w14:paraId="0F93E97B" w14:textId="77777777" w:rsidR="001518D4" w:rsidRDefault="001518D4" w:rsidP="00905D82"/>
        </w:tc>
      </w:tr>
    </w:tbl>
    <w:p w14:paraId="793A0062" w14:textId="77777777" w:rsidR="00905D82" w:rsidRDefault="00905D82" w:rsidP="00905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1"/>
        <w:gridCol w:w="2126"/>
        <w:gridCol w:w="2126"/>
        <w:gridCol w:w="2127"/>
      </w:tblGrid>
      <w:tr w:rsidR="00EB375E" w14:paraId="3F4EC6BB" w14:textId="77777777" w:rsidTr="005116F8">
        <w:trPr>
          <w:trHeight w:val="779"/>
        </w:trPr>
        <w:tc>
          <w:tcPr>
            <w:tcW w:w="3791" w:type="dxa"/>
            <w:shd w:val="clear" w:color="auto" w:fill="D9D9D9" w:themeFill="background1" w:themeFillShade="D9"/>
          </w:tcPr>
          <w:p w14:paraId="11582C2C" w14:textId="76ACE5D9" w:rsidR="00EB375E" w:rsidRDefault="00EB375E" w:rsidP="00905D82"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proofErr w:type="gramStart"/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</w:t>
            </w:r>
            <w:proofErr w:type="gramEnd"/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that will adequately identify potential issues (including those described in section17D)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EA3614F" w14:textId="61FABBA7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D8FEEC" w14:textId="6AFDDF64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BB87AE1" w14:textId="286FE47C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2</w:t>
            </w:r>
          </w:p>
        </w:tc>
      </w:tr>
      <w:tr w:rsidR="00EB375E" w14:paraId="4952B60A" w14:textId="77777777" w:rsidTr="00EB375E">
        <w:tc>
          <w:tcPr>
            <w:tcW w:w="3791" w:type="dxa"/>
          </w:tcPr>
          <w:p w14:paraId="4C2AC83A" w14:textId="77777777" w:rsidR="00EB375E" w:rsidRDefault="00EB375E" w:rsidP="00905D82"/>
        </w:tc>
        <w:tc>
          <w:tcPr>
            <w:tcW w:w="2126" w:type="dxa"/>
          </w:tcPr>
          <w:p w14:paraId="2050402D" w14:textId="77777777" w:rsidR="00EB375E" w:rsidRDefault="00EB375E" w:rsidP="00905D82"/>
        </w:tc>
        <w:tc>
          <w:tcPr>
            <w:tcW w:w="2126" w:type="dxa"/>
          </w:tcPr>
          <w:p w14:paraId="41BAAF6D" w14:textId="77777777" w:rsidR="00EB375E" w:rsidRDefault="00EB375E" w:rsidP="00905D82"/>
        </w:tc>
        <w:tc>
          <w:tcPr>
            <w:tcW w:w="2127" w:type="dxa"/>
          </w:tcPr>
          <w:p w14:paraId="31E8C177" w14:textId="77777777" w:rsidR="00EB375E" w:rsidRDefault="00EB375E" w:rsidP="00905D82"/>
        </w:tc>
      </w:tr>
      <w:tr w:rsidR="00EB375E" w14:paraId="2DB102EB" w14:textId="77777777" w:rsidTr="00EB375E">
        <w:tc>
          <w:tcPr>
            <w:tcW w:w="3791" w:type="dxa"/>
          </w:tcPr>
          <w:p w14:paraId="051E863D" w14:textId="77777777" w:rsidR="00EB375E" w:rsidRDefault="00EB375E" w:rsidP="00905D82"/>
        </w:tc>
        <w:tc>
          <w:tcPr>
            <w:tcW w:w="2126" w:type="dxa"/>
          </w:tcPr>
          <w:p w14:paraId="7F107526" w14:textId="77777777" w:rsidR="00EB375E" w:rsidRDefault="00EB375E" w:rsidP="00905D82"/>
        </w:tc>
        <w:tc>
          <w:tcPr>
            <w:tcW w:w="2126" w:type="dxa"/>
          </w:tcPr>
          <w:p w14:paraId="356B2C57" w14:textId="77777777" w:rsidR="00EB375E" w:rsidRDefault="00EB375E" w:rsidP="00905D82"/>
        </w:tc>
        <w:tc>
          <w:tcPr>
            <w:tcW w:w="2127" w:type="dxa"/>
          </w:tcPr>
          <w:p w14:paraId="6B90D10E" w14:textId="77777777" w:rsidR="00EB375E" w:rsidRDefault="00EB375E" w:rsidP="00905D82"/>
        </w:tc>
      </w:tr>
    </w:tbl>
    <w:p w14:paraId="57913D08" w14:textId="77777777" w:rsidR="00EB375E" w:rsidRDefault="00EB375E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lastRenderedPageBreak/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proofErr w:type="gramStart"/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X</w:t>
            </w:r>
            <w:proofErr w:type="gramEnd"/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07B5BADB" w:rsidR="00905D82" w:rsidRPr="0085764E" w:rsidRDefault="00EC792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General: </w:t>
            </w:r>
          </w:p>
        </w:tc>
        <w:tc>
          <w:tcPr>
            <w:tcW w:w="2579" w:type="dxa"/>
          </w:tcPr>
          <w:p w14:paraId="271C7A6D" w14:textId="4E011EEA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</w:t>
            </w:r>
            <w:r w:rsidR="00EC7922">
              <w:rPr>
                <w:rFonts w:asciiTheme="minorHAnsi" w:hAnsiTheme="minorHAnsi" w:cs="Arial"/>
                <w:sz w:val="22"/>
                <w:szCs w:val="22"/>
              </w:rPr>
              <w:t xml:space="preserve">a: </w:t>
            </w:r>
          </w:p>
        </w:tc>
        <w:tc>
          <w:tcPr>
            <w:tcW w:w="2578" w:type="dxa"/>
          </w:tcPr>
          <w:p w14:paraId="0A915DED" w14:textId="783EDBD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Post Procedure</w:t>
            </w:r>
            <w:r w:rsidR="00EC7922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</w:p>
        </w:tc>
        <w:tc>
          <w:tcPr>
            <w:tcW w:w="2579" w:type="dxa"/>
          </w:tcPr>
          <w:p w14:paraId="05CCF4AA" w14:textId="15B12846" w:rsidR="00EC7922" w:rsidRPr="0085764E" w:rsidRDefault="00905D82" w:rsidP="00EC792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="00EC792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:</w:t>
            </w:r>
          </w:p>
          <w:p w14:paraId="22D2CDA4" w14:textId="1E84AFB5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251FD455" w14:textId="6FEF9D86" w:rsidR="00905D82" w:rsidRPr="00D40000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D40000" w14:paraId="040C6D7E" w14:textId="77777777" w:rsidTr="00D40000">
        <w:tc>
          <w:tcPr>
            <w:tcW w:w="5210" w:type="dxa"/>
            <w:shd w:val="clear" w:color="auto" w:fill="D9D9D9" w:themeFill="background1" w:themeFillShade="D9"/>
          </w:tcPr>
          <w:p w14:paraId="58F1B54F" w14:textId="77777777" w:rsidR="00D40000" w:rsidRPr="00487F8D" w:rsidRDefault="00D40000" w:rsidP="00D40000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5DEACDA2" w14:textId="4BC57908" w:rsidR="00D40000" w:rsidRDefault="00D40000" w:rsidP="00D40000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14:paraId="13DF9965" w14:textId="684997A5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</w:p>
        </w:tc>
      </w:tr>
      <w:tr w:rsidR="00D40000" w14:paraId="5CD3A1B9" w14:textId="77777777" w:rsidTr="00D40000">
        <w:tc>
          <w:tcPr>
            <w:tcW w:w="5210" w:type="dxa"/>
          </w:tcPr>
          <w:p w14:paraId="6BD13E48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5210" w:type="dxa"/>
          </w:tcPr>
          <w:p w14:paraId="554F433F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D40000" w14:paraId="00F6B43D" w14:textId="77777777" w:rsidTr="00D40000">
        <w:tc>
          <w:tcPr>
            <w:tcW w:w="5210" w:type="dxa"/>
          </w:tcPr>
          <w:p w14:paraId="3DF02E3E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5210" w:type="dxa"/>
          </w:tcPr>
          <w:p w14:paraId="422AD9EA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D40000" w14:paraId="6D86FEE9" w14:textId="77777777" w:rsidTr="00D40000">
        <w:tc>
          <w:tcPr>
            <w:tcW w:w="5210" w:type="dxa"/>
          </w:tcPr>
          <w:p w14:paraId="136D2D8D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5210" w:type="dxa"/>
          </w:tcPr>
          <w:p w14:paraId="5E794633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D40000" w14:paraId="435E08A4" w14:textId="77777777" w:rsidTr="00D40000">
        <w:tc>
          <w:tcPr>
            <w:tcW w:w="5210" w:type="dxa"/>
          </w:tcPr>
          <w:p w14:paraId="6EEE13D9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5210" w:type="dxa"/>
          </w:tcPr>
          <w:p w14:paraId="3E7C588E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4DCBB321" w14:textId="77777777" w:rsidR="00D40000" w:rsidRDefault="00D40000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D40000" w14:paraId="17D75E33" w14:textId="77777777" w:rsidTr="00D40000">
        <w:tc>
          <w:tcPr>
            <w:tcW w:w="5210" w:type="dxa"/>
            <w:shd w:val="clear" w:color="auto" w:fill="D9D9D9" w:themeFill="background1" w:themeFillShade="D9"/>
          </w:tcPr>
          <w:p w14:paraId="28CAEBB6" w14:textId="7EE933BC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5210" w:type="dxa"/>
            <w:shd w:val="clear" w:color="auto" w:fill="FFFFFF" w:themeFill="background1"/>
          </w:tcPr>
          <w:p w14:paraId="0BC175F8" w14:textId="04EB9576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D40000" w14:paraId="491C9370" w14:textId="77777777" w:rsidTr="00D40000">
        <w:tc>
          <w:tcPr>
            <w:tcW w:w="5210" w:type="dxa"/>
          </w:tcPr>
          <w:p w14:paraId="3C45795C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5210" w:type="dxa"/>
          </w:tcPr>
          <w:p w14:paraId="504D860D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D40000" w14:paraId="0F2423BC" w14:textId="77777777" w:rsidTr="00D40000">
        <w:tc>
          <w:tcPr>
            <w:tcW w:w="5210" w:type="dxa"/>
          </w:tcPr>
          <w:p w14:paraId="68510D0C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5210" w:type="dxa"/>
          </w:tcPr>
          <w:p w14:paraId="086E6BA4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1D783290" w14:textId="77777777" w:rsidR="00D40000" w:rsidRPr="00487F8D" w:rsidRDefault="00D40000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</w:t>
      </w:r>
      <w:proofErr w:type="gramStart"/>
      <w:r w:rsidRPr="00487F8D">
        <w:rPr>
          <w:rFonts w:asciiTheme="minorHAnsi" w:hAnsiTheme="minorHAnsi" w:cs="Arial"/>
          <w:b/>
          <w:sz w:val="22"/>
          <w:szCs w:val="22"/>
        </w:rPr>
        <w:t xml:space="preserve">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>(</w:t>
      </w:r>
      <w:proofErr w:type="gramEnd"/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CE7C89">
        <w:trPr>
          <w:trHeight w:val="100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1C9707DC" w14:textId="474C6DB1" w:rsidR="00905D82" w:rsidRPr="00487F8D" w:rsidRDefault="00905D82" w:rsidP="00CE7C89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62783056" w14:textId="4592BE41" w:rsidR="00905D82" w:rsidRPr="00487F8D" w:rsidRDefault="00905D82" w:rsidP="00822750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*“In immature </w:t>
            </w:r>
            <w:proofErr w:type="gramStart"/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animals</w:t>
            </w:r>
            <w:proofErr w:type="gramEnd"/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/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66125" w14:textId="77777777" w:rsidR="00185136" w:rsidRDefault="00185136">
      <w:r>
        <w:separator/>
      </w:r>
    </w:p>
  </w:endnote>
  <w:endnote w:type="continuationSeparator" w:id="0">
    <w:p w14:paraId="3D20C5B8" w14:textId="77777777" w:rsidR="00185136" w:rsidRDefault="0018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822750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</w:t>
    </w:r>
    <w:proofErr w:type="gramStart"/>
    <w:r w:rsidR="0091587B">
      <w:rPr>
        <w:rFonts w:ascii="Calibri" w:hAnsi="Calibri" w:cs="Calibri"/>
        <w:i/>
        <w:color w:val="808080"/>
        <w:sz w:val="18"/>
        <w:szCs w:val="18"/>
      </w:rPr>
      <w:t xml:space="preserve">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proofErr w:type="gramEnd"/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B33FD" w14:textId="77777777" w:rsidR="00185136" w:rsidRDefault="00185136">
      <w:r>
        <w:separator/>
      </w:r>
    </w:p>
  </w:footnote>
  <w:footnote w:type="continuationSeparator" w:id="0">
    <w:p w14:paraId="5E5B998D" w14:textId="77777777" w:rsidR="00185136" w:rsidRDefault="001851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3" type="#_x0000_t75" style="width:124.25pt;height:140.8pt" o:bullet="t">
        <v:imagedata r:id="rId1" o:title=""/>
      </v:shape>
    </w:pict>
  </w:numPicBullet>
  <w:abstractNum w:abstractNumId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14D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57B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18D4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5136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150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2F7673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06EA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4C51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16F8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A6756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750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09CC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420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E7C89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0000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5D80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75E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C7922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338B-9BF2-0844-94B5-FF5E4A67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589</Words>
  <Characters>3360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Qianhao Liu</cp:lastModifiedBy>
  <cp:revision>16</cp:revision>
  <cp:lastPrinted>2018-02-05T08:59:00Z</cp:lastPrinted>
  <dcterms:created xsi:type="dcterms:W3CDTF">2018-02-06T08:56:00Z</dcterms:created>
  <dcterms:modified xsi:type="dcterms:W3CDTF">2018-10-20T12:46:00Z</dcterms:modified>
</cp:coreProperties>
</file>