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9AA" w:rsidRDefault="00E439AA">
      <w:pPr>
        <w:rPr>
          <w:rFonts w:ascii="Arial" w:hAnsi="Arial" w:cs="Arial"/>
          <w:color w:val="333333"/>
          <w:sz w:val="22"/>
          <w:shd w:val="clear" w:color="auto" w:fill="FFFFFF"/>
        </w:rPr>
      </w:pPr>
      <w:r>
        <w:rPr>
          <w:rFonts w:ascii="Arial" w:hAnsi="Arial" w:cs="Arial" w:hint="eastAsia"/>
          <w:color w:val="333333"/>
          <w:sz w:val="22"/>
          <w:shd w:val="clear" w:color="auto" w:fill="FFFFFF"/>
        </w:rPr>
        <w:t>3.</w:t>
      </w:r>
      <w:r>
        <w:rPr>
          <w:rFonts w:ascii="Arial" w:hAnsi="Arial" w:cs="Arial"/>
          <w:color w:val="333333"/>
          <w:sz w:val="22"/>
          <w:shd w:val="clear" w:color="auto" w:fill="FFFFFF"/>
        </w:rPr>
        <w:t xml:space="preserve"> L</w:t>
      </w:r>
      <w:r>
        <w:rPr>
          <w:rFonts w:ascii="Arial" w:hAnsi="Arial" w:cs="Arial" w:hint="eastAsia"/>
          <w:color w:val="333333"/>
          <w:sz w:val="22"/>
          <w:shd w:val="clear" w:color="auto" w:fill="FFFFFF"/>
        </w:rPr>
        <w:t>ist</w:t>
      </w:r>
    </w:p>
    <w:p w:rsidR="00B72B92" w:rsidRDefault="00E439AA">
      <w:pPr>
        <w:rPr>
          <w:rFonts w:ascii="Arial" w:hAnsi="Arial" w:cs="Arial"/>
          <w:color w:val="333333"/>
          <w:sz w:val="22"/>
          <w:shd w:val="clear" w:color="auto" w:fill="FFFFFF"/>
        </w:rPr>
      </w:pPr>
      <w:r>
        <w:rPr>
          <w:rFonts w:ascii="Arial" w:hAnsi="Arial" w:cs="Arial"/>
          <w:color w:val="333333"/>
          <w:sz w:val="22"/>
          <w:shd w:val="clear" w:color="auto" w:fill="FFFFFF"/>
        </w:rPr>
        <w:t xml:space="preserve">If your program needs to store a few things—numbers, payroll records, or job descriptions for example—the simplest and most effective approach might be to put them in a list. Only when you </w:t>
      </w:r>
      <w:proofErr w:type="gramStart"/>
      <w:r>
        <w:rPr>
          <w:rFonts w:ascii="Arial" w:hAnsi="Arial" w:cs="Arial"/>
          <w:color w:val="333333"/>
          <w:sz w:val="22"/>
          <w:shd w:val="clear" w:color="auto" w:fill="FFFFFF"/>
        </w:rPr>
        <w:t>have to</w:t>
      </w:r>
      <w:proofErr w:type="gramEnd"/>
      <w:r>
        <w:rPr>
          <w:rFonts w:ascii="Arial" w:hAnsi="Arial" w:cs="Arial"/>
          <w:color w:val="333333"/>
          <w:sz w:val="22"/>
          <w:shd w:val="clear" w:color="auto" w:fill="FFFFFF"/>
        </w:rPr>
        <w:t xml:space="preserve"> organize and search through a large number of things do more sophisticated data structures like</w:t>
      </w:r>
      <w:r>
        <w:rPr>
          <w:rStyle w:val="apple-converted-space"/>
          <w:rFonts w:ascii="Arial" w:hAnsi="Arial" w:cs="Arial"/>
          <w:color w:val="333333"/>
          <w:sz w:val="22"/>
          <w:shd w:val="clear" w:color="auto" w:fill="FFFFFF"/>
        </w:rPr>
        <w:t> </w:t>
      </w:r>
      <w:hyperlink r:id="rId4" w:anchor="term-search-tree" w:history="1">
        <w:r>
          <w:rPr>
            <w:rStyle w:val="a3"/>
            <w:rFonts w:ascii="Arial" w:hAnsi="Arial" w:cs="Arial"/>
            <w:b/>
            <w:bCs/>
            <w:color w:val="892601"/>
            <w:sz w:val="22"/>
            <w:shd w:val="clear" w:color="auto" w:fill="FFFFFF"/>
          </w:rPr>
          <w:t>search trees</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become necessary.</w:t>
      </w:r>
    </w:p>
    <w:p w:rsidR="00C668FD" w:rsidRDefault="00C668FD">
      <w:pPr>
        <w:rPr>
          <w:rFonts w:ascii="Arial" w:hAnsi="Arial" w:cs="Arial"/>
          <w:color w:val="333333"/>
          <w:sz w:val="22"/>
          <w:shd w:val="clear" w:color="auto" w:fill="FFFFFF"/>
        </w:rPr>
      </w:pPr>
    </w:p>
    <w:p w:rsidR="00C668FD" w:rsidRDefault="00C668FD">
      <w:pPr>
        <w:rPr>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Many applications </w:t>
      </w:r>
      <w:r w:rsidRPr="00BC42F1">
        <w:rPr>
          <w:rFonts w:ascii="Arial" w:hAnsi="Arial" w:cs="Arial"/>
          <w:color w:val="333333"/>
          <w:sz w:val="22"/>
          <w:highlight w:val="yellow"/>
          <w:shd w:val="clear" w:color="auto" w:fill="FFFFFF"/>
        </w:rPr>
        <w:t>don't require any form of search</w:t>
      </w:r>
      <w:r>
        <w:rPr>
          <w:rFonts w:ascii="Arial" w:hAnsi="Arial" w:cs="Arial"/>
          <w:color w:val="333333"/>
          <w:sz w:val="22"/>
          <w:shd w:val="clear" w:color="auto" w:fill="FFFFFF"/>
        </w:rPr>
        <w:t xml:space="preserve">, and they </w:t>
      </w:r>
      <w:r w:rsidRPr="00BC42F1">
        <w:rPr>
          <w:rFonts w:ascii="Arial" w:hAnsi="Arial" w:cs="Arial"/>
          <w:color w:val="333333"/>
          <w:sz w:val="22"/>
          <w:highlight w:val="yellow"/>
          <w:shd w:val="clear" w:color="auto" w:fill="FFFFFF"/>
        </w:rPr>
        <w:t>do not require that an ordering be placed on the objects being stored</w:t>
      </w:r>
      <w:r>
        <w:rPr>
          <w:rFonts w:ascii="Arial" w:hAnsi="Arial" w:cs="Arial"/>
          <w:color w:val="333333"/>
          <w:sz w:val="22"/>
          <w:shd w:val="clear" w:color="auto" w:fill="FFFFFF"/>
        </w:rPr>
        <w:t xml:space="preserve">. Some applications </w:t>
      </w:r>
      <w:r w:rsidRPr="00BC42F1">
        <w:rPr>
          <w:rFonts w:ascii="Arial" w:hAnsi="Arial" w:cs="Arial"/>
          <w:color w:val="333333"/>
          <w:sz w:val="22"/>
          <w:highlight w:val="yellow"/>
          <w:shd w:val="clear" w:color="auto" w:fill="FFFFFF"/>
        </w:rPr>
        <w:t>require that actions be performed in a strict chronological order</w:t>
      </w:r>
      <w:r>
        <w:rPr>
          <w:rFonts w:ascii="Arial" w:hAnsi="Arial" w:cs="Arial"/>
          <w:color w:val="333333"/>
          <w:sz w:val="22"/>
          <w:shd w:val="clear" w:color="auto" w:fill="FFFFFF"/>
        </w:rPr>
        <w:t xml:space="preserve">, </w:t>
      </w:r>
      <w:r w:rsidRPr="00BC42F1">
        <w:rPr>
          <w:rFonts w:ascii="Arial" w:hAnsi="Arial" w:cs="Arial"/>
          <w:color w:val="333333"/>
          <w:sz w:val="22"/>
          <w:highlight w:val="yellow"/>
          <w:shd w:val="clear" w:color="auto" w:fill="FFFFFF"/>
        </w:rPr>
        <w:t>processing objects in the order that they arrived</w:t>
      </w:r>
      <w:r>
        <w:rPr>
          <w:rFonts w:ascii="Arial" w:hAnsi="Arial" w:cs="Arial"/>
          <w:color w:val="333333"/>
          <w:sz w:val="22"/>
          <w:shd w:val="clear" w:color="auto" w:fill="FFFFFF"/>
        </w:rPr>
        <w:t xml:space="preserve">, or perhaps </w:t>
      </w:r>
      <w:r w:rsidRPr="00BC42F1">
        <w:rPr>
          <w:rFonts w:ascii="Arial" w:hAnsi="Arial" w:cs="Arial"/>
          <w:color w:val="333333"/>
          <w:sz w:val="22"/>
          <w:highlight w:val="yellow"/>
          <w:shd w:val="clear" w:color="auto" w:fill="FFFFFF"/>
        </w:rPr>
        <w:t>processing objects in the reverse of the order that they arrived</w:t>
      </w:r>
      <w:r>
        <w:rPr>
          <w:rFonts w:ascii="Arial" w:hAnsi="Arial" w:cs="Arial"/>
          <w:color w:val="333333"/>
          <w:sz w:val="22"/>
          <w:shd w:val="clear" w:color="auto" w:fill="FFFFFF"/>
        </w:rPr>
        <w:t>. For all these situations, a simple list structure is appropriate.</w:t>
      </w:r>
    </w:p>
    <w:p w:rsidR="009765C6" w:rsidRDefault="009765C6">
      <w:pPr>
        <w:rPr>
          <w:rFonts w:ascii="Arial" w:hAnsi="Arial" w:cs="Arial"/>
          <w:color w:val="333333"/>
          <w:sz w:val="22"/>
          <w:shd w:val="clear" w:color="auto" w:fill="FFFFFF"/>
        </w:rPr>
      </w:pPr>
    </w:p>
    <w:p w:rsidR="009765C6" w:rsidRDefault="00224CAC">
      <w:pPr>
        <w:rPr>
          <w:rFonts w:ascii="Arial" w:hAnsi="Arial" w:cs="Arial"/>
          <w:color w:val="333333"/>
          <w:sz w:val="22"/>
          <w:shd w:val="clear" w:color="auto" w:fill="FFFFFF"/>
        </w:rPr>
      </w:pPr>
      <w:r>
        <w:rPr>
          <w:rFonts w:ascii="Arial" w:hAnsi="Arial" w:cs="Arial"/>
          <w:color w:val="333333"/>
          <w:sz w:val="22"/>
          <w:shd w:val="clear" w:color="auto" w:fill="FFFFFF"/>
        </w:rPr>
        <w:t>This chapter describes representations both for lists and for two important list-like structures called the</w:t>
      </w:r>
      <w:r>
        <w:rPr>
          <w:rStyle w:val="apple-converted-space"/>
          <w:rFonts w:ascii="Arial" w:hAnsi="Arial" w:cs="Arial"/>
          <w:color w:val="333333"/>
          <w:sz w:val="22"/>
          <w:shd w:val="clear" w:color="auto" w:fill="FFFFFF"/>
        </w:rPr>
        <w:t> </w:t>
      </w:r>
      <w:hyperlink r:id="rId5" w:anchor="term-stack" w:history="1">
        <w:r>
          <w:rPr>
            <w:rStyle w:val="a3"/>
            <w:rFonts w:ascii="Arial" w:hAnsi="Arial" w:cs="Arial"/>
            <w:b/>
            <w:bCs/>
            <w:color w:val="892601"/>
            <w:sz w:val="22"/>
            <w:shd w:val="clear" w:color="auto" w:fill="FFFFFF"/>
          </w:rPr>
          <w:t>stack</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and the</w:t>
      </w:r>
      <w:r>
        <w:rPr>
          <w:rStyle w:val="apple-converted-space"/>
          <w:rFonts w:ascii="Arial" w:hAnsi="Arial" w:cs="Arial"/>
          <w:color w:val="333333"/>
          <w:sz w:val="22"/>
          <w:shd w:val="clear" w:color="auto" w:fill="FFFFFF"/>
        </w:rPr>
        <w:t> </w:t>
      </w:r>
      <w:hyperlink r:id="rId6" w:anchor="term-queue" w:history="1">
        <w:r>
          <w:rPr>
            <w:rStyle w:val="a3"/>
            <w:rFonts w:ascii="Arial" w:hAnsi="Arial" w:cs="Arial"/>
            <w:b/>
            <w:bCs/>
            <w:color w:val="892601"/>
            <w:sz w:val="22"/>
            <w:shd w:val="clear" w:color="auto" w:fill="FFFFFF"/>
          </w:rPr>
          <w:t>queue</w:t>
        </w:r>
      </w:hyperlink>
      <w:r>
        <w:rPr>
          <w:rFonts w:ascii="Arial" w:hAnsi="Arial" w:cs="Arial"/>
          <w:color w:val="333333"/>
          <w:sz w:val="22"/>
          <w:shd w:val="clear" w:color="auto" w:fill="FFFFFF"/>
        </w:rPr>
        <w:t>.</w:t>
      </w:r>
    </w:p>
    <w:p w:rsidR="0060034D" w:rsidRDefault="0060034D">
      <w:r>
        <w:rPr>
          <w:rFonts w:ascii="Arial" w:hAnsi="Arial" w:cs="Arial"/>
          <w:color w:val="333333"/>
          <w:sz w:val="22"/>
          <w:shd w:val="clear" w:color="auto" w:fill="FFFFFF"/>
        </w:rPr>
        <w:t>We begin by defining an</w:t>
      </w:r>
      <w:r>
        <w:rPr>
          <w:rStyle w:val="apple-converted-space"/>
          <w:rFonts w:ascii="Arial" w:hAnsi="Arial" w:cs="Arial"/>
          <w:color w:val="333333"/>
          <w:sz w:val="22"/>
          <w:shd w:val="clear" w:color="auto" w:fill="FFFFFF"/>
        </w:rPr>
        <w:t> </w:t>
      </w:r>
      <w:hyperlink r:id="rId7" w:anchor="listadt" w:history="1">
        <w:r>
          <w:rPr>
            <w:rStyle w:val="a3"/>
            <w:rFonts w:ascii="Arial" w:hAnsi="Arial" w:cs="Arial"/>
            <w:b/>
            <w:bCs/>
            <w:color w:val="892601"/>
            <w:sz w:val="22"/>
            <w:shd w:val="clear" w:color="auto" w:fill="FFFFFF"/>
          </w:rPr>
          <w:t>ADT for lists</w:t>
        </w:r>
      </w:hyperlink>
      <w:r>
        <w:rPr>
          <w:rFonts w:ascii="Arial" w:hAnsi="Arial" w:cs="Arial"/>
          <w:color w:val="333333"/>
          <w:sz w:val="22"/>
          <w:shd w:val="clear" w:color="auto" w:fill="FFFFFF"/>
        </w:rPr>
        <w:t>. Two implementations for the list ADT—the</w:t>
      </w:r>
      <w:r>
        <w:rPr>
          <w:rStyle w:val="apple-converted-space"/>
          <w:rFonts w:ascii="Arial" w:hAnsi="Arial" w:cs="Arial"/>
          <w:color w:val="333333"/>
          <w:sz w:val="22"/>
          <w:shd w:val="clear" w:color="auto" w:fill="FFFFFF"/>
        </w:rPr>
        <w:t> </w:t>
      </w:r>
      <w:hyperlink r:id="rId8" w:anchor="listarray" w:history="1">
        <w:r>
          <w:rPr>
            <w:rStyle w:val="a3"/>
            <w:rFonts w:ascii="Arial" w:hAnsi="Arial" w:cs="Arial"/>
            <w:b/>
            <w:bCs/>
            <w:color w:val="892601"/>
            <w:sz w:val="22"/>
            <w:shd w:val="clear" w:color="auto" w:fill="FFFFFF"/>
          </w:rPr>
          <w:t>array-based list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and the</w:t>
      </w:r>
      <w:r>
        <w:rPr>
          <w:rStyle w:val="apple-converted-space"/>
          <w:rFonts w:ascii="Arial" w:hAnsi="Arial" w:cs="Arial"/>
          <w:color w:val="333333"/>
          <w:sz w:val="22"/>
          <w:shd w:val="clear" w:color="auto" w:fill="FFFFFF"/>
        </w:rPr>
        <w:t> </w:t>
      </w:r>
      <w:hyperlink r:id="rId9" w:anchor="listlinked" w:history="1">
        <w:r>
          <w:rPr>
            <w:rStyle w:val="a3"/>
            <w:rFonts w:ascii="Arial" w:hAnsi="Arial" w:cs="Arial"/>
            <w:b/>
            <w:bCs/>
            <w:color w:val="892601"/>
            <w:sz w:val="22"/>
            <w:shd w:val="clear" w:color="auto" w:fill="FFFFFF"/>
          </w:rPr>
          <w:t>linked list</w:t>
        </w:r>
      </w:hyperlink>
    </w:p>
    <w:p w:rsidR="00466674" w:rsidRDefault="00466674"/>
    <w:p w:rsidR="00466674" w:rsidRDefault="00466674" w:rsidP="00466674">
      <w:pPr>
        <w:pStyle w:val="2"/>
      </w:pPr>
      <w:r>
        <w:t>3.2 The list ADT</w:t>
      </w:r>
    </w:p>
    <w:p w:rsidR="006E1731" w:rsidRDefault="00A00111" w:rsidP="006E1731">
      <w:pPr>
        <w:rPr>
          <w:rFonts w:ascii="Arial" w:hAnsi="Arial" w:cs="Arial"/>
          <w:color w:val="333333"/>
          <w:sz w:val="22"/>
          <w:shd w:val="clear" w:color="auto" w:fill="FFFFFF"/>
        </w:rPr>
      </w:pPr>
      <w:r>
        <w:rPr>
          <w:rFonts w:ascii="Arial" w:hAnsi="Arial" w:cs="Arial"/>
          <w:color w:val="333333"/>
          <w:sz w:val="22"/>
          <w:shd w:val="clear" w:color="auto" w:fill="FFFFFF"/>
        </w:rPr>
        <w:t>define a</w:t>
      </w:r>
      <w:r>
        <w:rPr>
          <w:rStyle w:val="apple-converted-space"/>
          <w:rFonts w:ascii="Arial" w:hAnsi="Arial" w:cs="Arial"/>
          <w:color w:val="333333"/>
          <w:sz w:val="22"/>
          <w:shd w:val="clear" w:color="auto" w:fill="FFFFFF"/>
        </w:rPr>
        <w:t> </w:t>
      </w:r>
      <w:hyperlink r:id="rId10" w:anchor="term-list" w:history="1">
        <w:r>
          <w:rPr>
            <w:rStyle w:val="a3"/>
            <w:rFonts w:ascii="Arial" w:hAnsi="Arial" w:cs="Arial"/>
            <w:b/>
            <w:bCs/>
            <w:color w:val="892601"/>
            <w:sz w:val="22"/>
            <w:shd w:val="clear" w:color="auto" w:fill="FFFFFF"/>
          </w:rPr>
          <w:t>list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be a finite, ordered sequence of data items known as</w:t>
      </w:r>
      <w:r>
        <w:rPr>
          <w:rStyle w:val="apple-converted-space"/>
          <w:rFonts w:ascii="Arial" w:hAnsi="Arial" w:cs="Arial"/>
          <w:color w:val="333333"/>
          <w:sz w:val="22"/>
          <w:shd w:val="clear" w:color="auto" w:fill="FFFFFF"/>
        </w:rPr>
        <w:t> </w:t>
      </w:r>
      <w:hyperlink r:id="rId11" w:anchor="term-element" w:history="1">
        <w:r>
          <w:rPr>
            <w:rStyle w:val="a3"/>
            <w:rFonts w:ascii="Arial" w:hAnsi="Arial" w:cs="Arial"/>
            <w:b/>
            <w:bCs/>
            <w:color w:val="892601"/>
            <w:sz w:val="22"/>
            <w:shd w:val="clear" w:color="auto" w:fill="FFFFFF"/>
          </w:rPr>
          <w:t>elements</w:t>
        </w:r>
      </w:hyperlink>
      <w:r>
        <w:rPr>
          <w:rFonts w:ascii="Arial" w:hAnsi="Arial" w:cs="Arial"/>
          <w:color w:val="333333"/>
          <w:sz w:val="22"/>
          <w:shd w:val="clear" w:color="auto" w:fill="FFFFFF"/>
        </w:rPr>
        <w:t>.</w:t>
      </w:r>
      <w:r w:rsidR="005600ED" w:rsidRPr="005600ED">
        <w:rPr>
          <w:rFonts w:ascii="Arial" w:hAnsi="Arial" w:cs="Arial"/>
          <w:color w:val="333333"/>
          <w:sz w:val="22"/>
          <w:shd w:val="clear" w:color="auto" w:fill="FFFFFF"/>
        </w:rPr>
        <w:t xml:space="preserve"> </w:t>
      </w:r>
      <w:r w:rsidR="005600ED">
        <w:rPr>
          <w:rFonts w:ascii="Arial" w:hAnsi="Arial" w:cs="Arial"/>
          <w:color w:val="333333"/>
          <w:sz w:val="22"/>
          <w:shd w:val="clear" w:color="auto" w:fill="FFFFFF"/>
        </w:rPr>
        <w:t>"Ordered" in this definition means that each element has a position in the list.</w:t>
      </w:r>
      <w:r w:rsidR="005600ED" w:rsidRPr="005600ED">
        <w:rPr>
          <w:rFonts w:ascii="Arial" w:hAnsi="Arial" w:cs="Arial"/>
          <w:color w:val="333333"/>
          <w:sz w:val="22"/>
          <w:shd w:val="clear" w:color="auto" w:fill="FFFFFF"/>
        </w:rPr>
        <w:t xml:space="preserve"> </w:t>
      </w:r>
      <w:r w:rsidR="005600ED">
        <w:rPr>
          <w:rFonts w:ascii="Arial" w:hAnsi="Arial" w:cs="Arial"/>
          <w:color w:val="333333"/>
          <w:sz w:val="22"/>
          <w:shd w:val="clear" w:color="auto" w:fill="FFFFFF"/>
        </w:rPr>
        <w:t>The operations defined as part of the list</w:t>
      </w:r>
      <w:r w:rsidR="005600ED">
        <w:rPr>
          <w:rStyle w:val="apple-converted-space"/>
          <w:rFonts w:ascii="Arial" w:hAnsi="Arial" w:cs="Arial"/>
          <w:color w:val="333333"/>
          <w:sz w:val="22"/>
          <w:shd w:val="clear" w:color="auto" w:fill="FFFFFF"/>
        </w:rPr>
        <w:t> </w:t>
      </w:r>
      <w:hyperlink r:id="rId12" w:anchor="term-adt" w:history="1">
        <w:r w:rsidR="005600ED">
          <w:rPr>
            <w:rStyle w:val="a3"/>
            <w:rFonts w:ascii="Arial" w:hAnsi="Arial" w:cs="Arial"/>
            <w:b/>
            <w:bCs/>
            <w:color w:val="892601"/>
            <w:sz w:val="22"/>
            <w:shd w:val="clear" w:color="auto" w:fill="FFFFFF"/>
          </w:rPr>
          <w:t>ADT</w:t>
        </w:r>
      </w:hyperlink>
      <w:r w:rsidR="005600ED">
        <w:rPr>
          <w:rStyle w:val="apple-converted-space"/>
          <w:rFonts w:ascii="Arial" w:hAnsi="Arial" w:cs="Arial"/>
          <w:color w:val="333333"/>
          <w:sz w:val="22"/>
          <w:shd w:val="clear" w:color="auto" w:fill="FFFFFF"/>
        </w:rPr>
        <w:t> </w:t>
      </w:r>
      <w:r w:rsidR="005600ED">
        <w:rPr>
          <w:rFonts w:ascii="Arial" w:hAnsi="Arial" w:cs="Arial"/>
          <w:color w:val="333333"/>
          <w:sz w:val="22"/>
          <w:shd w:val="clear" w:color="auto" w:fill="FFFFFF"/>
        </w:rPr>
        <w:t>do not depend on the elemental</w:t>
      </w:r>
      <w:r w:rsidR="005600ED">
        <w:rPr>
          <w:rStyle w:val="apple-converted-space"/>
          <w:rFonts w:ascii="Arial" w:hAnsi="Arial" w:cs="Arial"/>
          <w:color w:val="333333"/>
          <w:sz w:val="22"/>
          <w:shd w:val="clear" w:color="auto" w:fill="FFFFFF"/>
        </w:rPr>
        <w:t> </w:t>
      </w:r>
      <w:hyperlink r:id="rId13" w:anchor="term-data-type" w:history="1">
        <w:r w:rsidR="005600ED">
          <w:rPr>
            <w:rStyle w:val="a3"/>
            <w:rFonts w:ascii="Arial" w:hAnsi="Arial" w:cs="Arial"/>
            <w:b/>
            <w:bCs/>
            <w:color w:val="892601"/>
            <w:sz w:val="22"/>
            <w:shd w:val="clear" w:color="auto" w:fill="FFFFFF"/>
          </w:rPr>
          <w:t>data type</w:t>
        </w:r>
      </w:hyperlink>
      <w:r w:rsidR="005600ED">
        <w:rPr>
          <w:rFonts w:ascii="Arial" w:hAnsi="Arial" w:cs="Arial"/>
          <w:color w:val="333333"/>
          <w:sz w:val="22"/>
          <w:shd w:val="clear" w:color="auto" w:fill="FFFFFF"/>
        </w:rPr>
        <w:t>.</w:t>
      </w:r>
    </w:p>
    <w:p w:rsidR="0029243F" w:rsidRDefault="0029243F" w:rsidP="006E1731">
      <w:pPr>
        <w:rPr>
          <w:rFonts w:ascii="Arial" w:hAnsi="Arial" w:cs="Arial"/>
          <w:color w:val="333333"/>
          <w:sz w:val="22"/>
          <w:shd w:val="clear" w:color="auto" w:fill="FFFFFF"/>
        </w:rPr>
      </w:pPr>
    </w:p>
    <w:p w:rsidR="0029243F" w:rsidRDefault="0029243F" w:rsidP="006E1731">
      <w:pPr>
        <w:rPr>
          <w:rFonts w:ascii="Arial" w:hAnsi="Arial" w:cs="Arial"/>
          <w:color w:val="333333"/>
          <w:sz w:val="22"/>
          <w:shd w:val="clear" w:color="auto" w:fill="FFFFFF"/>
        </w:rPr>
      </w:pPr>
      <w:r>
        <w:rPr>
          <w:rFonts w:ascii="Arial" w:hAnsi="Arial" w:cs="Arial"/>
          <w:color w:val="333333"/>
          <w:sz w:val="22"/>
          <w:shd w:val="clear" w:color="auto" w:fill="FFFFFF"/>
        </w:rPr>
        <w:t>A list is said to be</w:t>
      </w:r>
      <w:r>
        <w:rPr>
          <w:rStyle w:val="apple-converted-space"/>
          <w:rFonts w:ascii="Arial" w:hAnsi="Arial" w:cs="Arial"/>
          <w:color w:val="333333"/>
          <w:sz w:val="22"/>
          <w:shd w:val="clear" w:color="auto" w:fill="FFFFFF"/>
        </w:rPr>
        <w:t> </w:t>
      </w:r>
      <w:hyperlink r:id="rId14" w:anchor="term-empty" w:history="1">
        <w:r>
          <w:rPr>
            <w:rStyle w:val="a3"/>
            <w:rFonts w:ascii="Arial" w:hAnsi="Arial" w:cs="Arial"/>
            <w:b/>
            <w:bCs/>
            <w:color w:val="892601"/>
            <w:sz w:val="22"/>
            <w:shd w:val="clear" w:color="auto" w:fill="FFFFFF"/>
          </w:rPr>
          <w:t>empty</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when it contains no elements. The number of elements currently stored is called the</w:t>
      </w:r>
      <w:r>
        <w:rPr>
          <w:rStyle w:val="apple-converted-space"/>
          <w:rFonts w:ascii="Arial" w:hAnsi="Arial" w:cs="Arial"/>
          <w:color w:val="333333"/>
          <w:sz w:val="22"/>
          <w:shd w:val="clear" w:color="auto" w:fill="FFFFFF"/>
        </w:rPr>
        <w:t> </w:t>
      </w:r>
      <w:hyperlink r:id="rId15" w:anchor="term-length" w:history="1">
        <w:r>
          <w:rPr>
            <w:rStyle w:val="a3"/>
            <w:rFonts w:ascii="Arial" w:hAnsi="Arial" w:cs="Arial"/>
            <w:b/>
            <w:bCs/>
            <w:color w:val="892601"/>
            <w:sz w:val="22"/>
            <w:shd w:val="clear" w:color="auto" w:fill="FFFFFF"/>
          </w:rPr>
          <w:t>length</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the list. The beginning of the list is called the</w:t>
      </w:r>
      <w:r>
        <w:rPr>
          <w:rStyle w:val="apple-converted-space"/>
          <w:rFonts w:ascii="Arial" w:hAnsi="Arial" w:cs="Arial"/>
          <w:color w:val="333333"/>
          <w:sz w:val="22"/>
          <w:shd w:val="clear" w:color="auto" w:fill="FFFFFF"/>
        </w:rPr>
        <w:t> </w:t>
      </w:r>
      <w:hyperlink r:id="rId16" w:anchor="term-head" w:history="1">
        <w:r>
          <w:rPr>
            <w:rStyle w:val="a3"/>
            <w:rFonts w:ascii="Arial" w:hAnsi="Arial" w:cs="Arial"/>
            <w:b/>
            <w:bCs/>
            <w:color w:val="892601"/>
            <w:sz w:val="22"/>
            <w:shd w:val="clear" w:color="auto" w:fill="FFFFFF"/>
          </w:rPr>
          <w:t>head</w:t>
        </w:r>
      </w:hyperlink>
      <w:r>
        <w:rPr>
          <w:rFonts w:ascii="Arial" w:hAnsi="Arial" w:cs="Arial"/>
          <w:color w:val="333333"/>
          <w:sz w:val="22"/>
          <w:shd w:val="clear" w:color="auto" w:fill="FFFFFF"/>
        </w:rPr>
        <w:t>, the end of the list is called the</w:t>
      </w:r>
      <w:r>
        <w:rPr>
          <w:rStyle w:val="apple-converted-space"/>
          <w:rFonts w:ascii="Arial" w:hAnsi="Arial" w:cs="Arial"/>
          <w:color w:val="333333"/>
          <w:sz w:val="22"/>
          <w:shd w:val="clear" w:color="auto" w:fill="FFFFFF"/>
        </w:rPr>
        <w:t> </w:t>
      </w:r>
      <w:hyperlink r:id="rId17" w:anchor="term-tail" w:history="1">
        <w:r>
          <w:rPr>
            <w:rStyle w:val="a3"/>
            <w:rFonts w:ascii="Arial" w:hAnsi="Arial" w:cs="Arial"/>
            <w:b/>
            <w:bCs/>
            <w:color w:val="892601"/>
            <w:sz w:val="22"/>
            <w:shd w:val="clear" w:color="auto" w:fill="FFFFFF"/>
          </w:rPr>
          <w:t>tail</w:t>
        </w:r>
      </w:hyperlink>
      <w:r>
        <w:rPr>
          <w:rFonts w:ascii="Arial" w:hAnsi="Arial" w:cs="Arial"/>
          <w:color w:val="333333"/>
          <w:sz w:val="22"/>
          <w:shd w:val="clear" w:color="auto" w:fill="FFFFFF"/>
        </w:rPr>
        <w:t>.</w:t>
      </w:r>
    </w:p>
    <w:p w:rsidR="00E25E6A" w:rsidRDefault="00E25E6A" w:rsidP="006E1731">
      <w:pPr>
        <w:rPr>
          <w:rFonts w:ascii="Arial" w:hAnsi="Arial" w:cs="Arial"/>
          <w:color w:val="333333"/>
          <w:sz w:val="22"/>
          <w:shd w:val="clear" w:color="auto" w:fill="FFFFFF"/>
        </w:rPr>
      </w:pPr>
    </w:p>
    <w:p w:rsidR="00E25E6A" w:rsidRDefault="00E25E6A" w:rsidP="006E1731">
      <w:pPr>
        <w:rPr>
          <w:rFonts w:ascii="Arial" w:hAnsi="Arial" w:cs="Arial"/>
          <w:color w:val="333333"/>
          <w:sz w:val="22"/>
          <w:shd w:val="clear" w:color="auto" w:fill="FFFFFF"/>
        </w:rPr>
      </w:pPr>
      <w:r>
        <w:rPr>
          <w:rFonts w:ascii="Arial" w:hAnsi="Arial" w:cs="Arial"/>
          <w:color w:val="333333"/>
          <w:sz w:val="22"/>
          <w:shd w:val="clear" w:color="auto" w:fill="FFFFFF"/>
        </w:rPr>
        <w:t>Now we can define the ADT for a list object in terms of a set of operations on that object. We will use an interface to formally define the list ADT.</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List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defines the member functions that any list implementation inheriting from it must support, along with their parameters and return types.</w:t>
      </w:r>
    </w:p>
    <w:p w:rsidR="00154338" w:rsidRDefault="00154338" w:rsidP="006E1731">
      <w:pPr>
        <w:rPr>
          <w:rFonts w:ascii="Arial" w:hAnsi="Arial" w:cs="Arial"/>
          <w:color w:val="333333"/>
          <w:sz w:val="22"/>
          <w:shd w:val="clear" w:color="auto" w:fill="FFFFFF"/>
        </w:rPr>
      </w:pPr>
    </w:p>
    <w:p w:rsidR="00154338" w:rsidRPr="00154338" w:rsidRDefault="00154338" w:rsidP="00154338">
      <w:pPr>
        <w:widowControl/>
        <w:shd w:val="clear" w:color="auto" w:fill="FFFFFF"/>
        <w:jc w:val="left"/>
        <w:rPr>
          <w:rFonts w:ascii="Arial" w:eastAsia="宋体" w:hAnsi="Arial" w:cs="Arial"/>
          <w:b/>
          <w:bCs/>
          <w:color w:val="333333"/>
          <w:kern w:val="0"/>
          <w:sz w:val="26"/>
          <w:szCs w:val="26"/>
        </w:rPr>
      </w:pPr>
      <w:r w:rsidRPr="00154338">
        <w:rPr>
          <w:rFonts w:ascii="Arial" w:eastAsia="宋体" w:hAnsi="Arial" w:cs="Arial"/>
          <w:b/>
          <w:bCs/>
          <w:color w:val="333333"/>
          <w:kern w:val="0"/>
          <w:sz w:val="26"/>
          <w:szCs w:val="26"/>
        </w:rPr>
        <w:t>container class</w:t>
      </w:r>
    </w:p>
    <w:p w:rsidR="00154338" w:rsidRPr="00154338" w:rsidRDefault="00154338" w:rsidP="00154338">
      <w:pPr>
        <w:widowControl/>
        <w:shd w:val="clear" w:color="auto" w:fill="FFFFFF"/>
        <w:spacing w:before="45" w:after="150"/>
        <w:ind w:left="720"/>
        <w:jc w:val="left"/>
        <w:rPr>
          <w:rFonts w:ascii="Arial" w:eastAsia="宋体" w:hAnsi="Arial" w:cs="Arial"/>
          <w:color w:val="333333"/>
          <w:kern w:val="0"/>
          <w:sz w:val="22"/>
        </w:rPr>
      </w:pPr>
      <w:r w:rsidRPr="00154338">
        <w:rPr>
          <w:rFonts w:ascii="Arial" w:eastAsia="宋体" w:hAnsi="Arial" w:cs="Arial"/>
          <w:color w:val="333333"/>
          <w:kern w:val="0"/>
          <w:sz w:val="22"/>
        </w:rPr>
        <w:t>A </w:t>
      </w:r>
      <w:hyperlink r:id="rId18" w:anchor="term-data-structure" w:history="1">
        <w:r w:rsidRPr="00154338">
          <w:rPr>
            <w:rFonts w:ascii="Arial" w:eastAsia="宋体" w:hAnsi="Arial" w:cs="Arial"/>
            <w:b/>
            <w:bCs/>
            <w:i/>
            <w:iCs/>
            <w:color w:val="892601"/>
            <w:kern w:val="0"/>
            <w:sz w:val="22"/>
          </w:rPr>
          <w:t>data structure</w:t>
        </w:r>
      </w:hyperlink>
      <w:r w:rsidRPr="00154338">
        <w:rPr>
          <w:rFonts w:ascii="Arial" w:eastAsia="宋体" w:hAnsi="Arial" w:cs="Arial"/>
          <w:color w:val="333333"/>
          <w:kern w:val="0"/>
          <w:sz w:val="22"/>
        </w:rPr>
        <w:t> that stores a collection of </w:t>
      </w:r>
      <w:hyperlink r:id="rId19" w:anchor="term-record" w:history="1">
        <w:r w:rsidRPr="00154338">
          <w:rPr>
            <w:rFonts w:ascii="Arial" w:eastAsia="宋体" w:hAnsi="Arial" w:cs="Arial"/>
            <w:b/>
            <w:bCs/>
            <w:i/>
            <w:iCs/>
            <w:color w:val="892601"/>
            <w:kern w:val="0"/>
            <w:sz w:val="22"/>
          </w:rPr>
          <w:t>records</w:t>
        </w:r>
      </w:hyperlink>
      <w:r w:rsidRPr="00154338">
        <w:rPr>
          <w:rFonts w:ascii="Arial" w:eastAsia="宋体" w:hAnsi="Arial" w:cs="Arial"/>
          <w:color w:val="333333"/>
          <w:kern w:val="0"/>
          <w:sz w:val="22"/>
        </w:rPr>
        <w:t>. Typical examples are arrays, </w:t>
      </w:r>
      <w:hyperlink r:id="rId20" w:anchor="term-search-tree" w:history="1">
        <w:r w:rsidRPr="00154338">
          <w:rPr>
            <w:rFonts w:ascii="Arial" w:eastAsia="宋体" w:hAnsi="Arial" w:cs="Arial"/>
            <w:b/>
            <w:bCs/>
            <w:i/>
            <w:iCs/>
            <w:color w:val="892601"/>
            <w:kern w:val="0"/>
            <w:sz w:val="22"/>
          </w:rPr>
          <w:t>search trees</w:t>
        </w:r>
      </w:hyperlink>
      <w:r w:rsidRPr="00154338">
        <w:rPr>
          <w:rFonts w:ascii="Arial" w:eastAsia="宋体" w:hAnsi="Arial" w:cs="Arial"/>
          <w:color w:val="333333"/>
          <w:kern w:val="0"/>
          <w:sz w:val="22"/>
        </w:rPr>
        <w:t>, and </w:t>
      </w:r>
      <w:hyperlink r:id="rId21" w:anchor="term-hash-table" w:history="1">
        <w:r w:rsidRPr="00154338">
          <w:rPr>
            <w:rFonts w:ascii="Arial" w:eastAsia="宋体" w:hAnsi="Arial" w:cs="Arial"/>
            <w:b/>
            <w:bCs/>
            <w:i/>
            <w:iCs/>
            <w:color w:val="892601"/>
            <w:kern w:val="0"/>
            <w:sz w:val="22"/>
          </w:rPr>
          <w:t>hash tables</w:t>
        </w:r>
      </w:hyperlink>
      <w:r w:rsidRPr="00154338">
        <w:rPr>
          <w:rFonts w:ascii="Arial" w:eastAsia="宋体" w:hAnsi="Arial" w:cs="Arial"/>
          <w:color w:val="333333"/>
          <w:kern w:val="0"/>
          <w:sz w:val="22"/>
        </w:rPr>
        <w:t>.</w:t>
      </w:r>
    </w:p>
    <w:p w:rsidR="00154338" w:rsidRDefault="007B5472" w:rsidP="006E1731">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The current position is where any action such as insertion or deletion will take place.</w:t>
      </w:r>
      <w:r>
        <w:rPr>
          <w:rStyle w:val="apple-converted-space"/>
          <w:rFonts w:ascii="Arial" w:hAnsi="Arial" w:cs="Arial"/>
          <w:color w:val="333333"/>
          <w:sz w:val="22"/>
          <w:shd w:val="clear" w:color="auto" w:fill="FFFFFF"/>
        </w:rPr>
        <w:t> </w:t>
      </w:r>
    </w:p>
    <w:p w:rsidR="007B5472" w:rsidRDefault="007B5472" w:rsidP="006E1731">
      <w:pPr>
        <w:rPr>
          <w:rStyle w:val="apple-converted-space"/>
          <w:rFonts w:ascii="Arial" w:hAnsi="Arial" w:cs="Arial"/>
          <w:color w:val="333333"/>
          <w:sz w:val="22"/>
          <w:shd w:val="clear" w:color="auto" w:fill="FFFFFF"/>
        </w:rPr>
      </w:pPr>
    </w:p>
    <w:p w:rsidR="009D4F76" w:rsidRPr="009D4F76" w:rsidRDefault="009D4F76" w:rsidP="009D4F76">
      <w:pPr>
        <w:widowControl/>
        <w:shd w:val="clear" w:color="auto" w:fill="FBE54E"/>
        <w:jc w:val="left"/>
        <w:rPr>
          <w:rFonts w:ascii="Arial" w:eastAsia="宋体" w:hAnsi="Arial" w:cs="Arial"/>
          <w:b/>
          <w:bCs/>
          <w:color w:val="333333"/>
          <w:kern w:val="0"/>
          <w:sz w:val="26"/>
          <w:szCs w:val="26"/>
        </w:rPr>
      </w:pPr>
      <w:r w:rsidRPr="009D4F76">
        <w:rPr>
          <w:rFonts w:ascii="Arial" w:eastAsia="宋体" w:hAnsi="Arial" w:cs="Arial"/>
          <w:b/>
          <w:bCs/>
          <w:color w:val="333333"/>
          <w:kern w:val="0"/>
          <w:sz w:val="26"/>
          <w:szCs w:val="26"/>
        </w:rPr>
        <w:t>iterator</w:t>
      </w:r>
    </w:p>
    <w:p w:rsidR="009D4F76" w:rsidRPr="009D4F76" w:rsidRDefault="009D4F76" w:rsidP="009D4F76">
      <w:pPr>
        <w:widowControl/>
        <w:shd w:val="clear" w:color="auto" w:fill="FFFFFF"/>
        <w:spacing w:before="45" w:after="150"/>
        <w:ind w:left="720"/>
        <w:jc w:val="left"/>
        <w:rPr>
          <w:rFonts w:ascii="Arial" w:eastAsia="宋体" w:hAnsi="Arial" w:cs="Arial"/>
          <w:color w:val="333333"/>
          <w:kern w:val="0"/>
          <w:sz w:val="22"/>
        </w:rPr>
      </w:pPr>
      <w:r w:rsidRPr="009D4F76">
        <w:rPr>
          <w:rFonts w:ascii="Arial" w:eastAsia="宋体" w:hAnsi="Arial" w:cs="Arial"/>
          <w:color w:val="333333"/>
          <w:kern w:val="0"/>
          <w:sz w:val="22"/>
        </w:rPr>
        <w:t>In a </w:t>
      </w:r>
      <w:hyperlink r:id="rId22" w:anchor="term-container" w:history="1">
        <w:r w:rsidRPr="009D4F76">
          <w:rPr>
            <w:rFonts w:ascii="Arial" w:eastAsia="宋体" w:hAnsi="Arial" w:cs="Arial"/>
            <w:b/>
            <w:bCs/>
            <w:i/>
            <w:iCs/>
            <w:color w:val="892601"/>
            <w:kern w:val="0"/>
            <w:sz w:val="22"/>
          </w:rPr>
          <w:t>container</w:t>
        </w:r>
      </w:hyperlink>
      <w:r w:rsidRPr="009D4F76">
        <w:rPr>
          <w:rFonts w:ascii="Arial" w:eastAsia="宋体" w:hAnsi="Arial" w:cs="Arial"/>
          <w:color w:val="333333"/>
          <w:kern w:val="0"/>
          <w:sz w:val="22"/>
        </w:rPr>
        <w:t> such as a List, a separate class that indicates position within the container, with support for </w:t>
      </w:r>
      <w:hyperlink r:id="rId23" w:anchor="term-traversal" w:history="1">
        <w:r w:rsidRPr="009D4F76">
          <w:rPr>
            <w:rFonts w:ascii="Arial" w:eastAsia="宋体" w:hAnsi="Arial" w:cs="Arial"/>
            <w:b/>
            <w:bCs/>
            <w:i/>
            <w:iCs/>
            <w:color w:val="892601"/>
            <w:kern w:val="0"/>
            <w:sz w:val="22"/>
          </w:rPr>
          <w:t>traversing</w:t>
        </w:r>
      </w:hyperlink>
      <w:r w:rsidRPr="009D4F76">
        <w:rPr>
          <w:rFonts w:ascii="Arial" w:eastAsia="宋体" w:hAnsi="Arial" w:cs="Arial"/>
          <w:color w:val="333333"/>
          <w:kern w:val="0"/>
          <w:sz w:val="22"/>
        </w:rPr>
        <w:t> through all </w:t>
      </w:r>
      <w:hyperlink r:id="rId24" w:anchor="term-element" w:history="1">
        <w:r w:rsidRPr="009D4F76">
          <w:rPr>
            <w:rFonts w:ascii="Arial" w:eastAsia="宋体" w:hAnsi="Arial" w:cs="Arial"/>
            <w:b/>
            <w:bCs/>
            <w:i/>
            <w:iCs/>
            <w:color w:val="892601"/>
            <w:kern w:val="0"/>
            <w:sz w:val="22"/>
          </w:rPr>
          <w:t>elements</w:t>
        </w:r>
      </w:hyperlink>
      <w:r w:rsidRPr="009D4F76">
        <w:rPr>
          <w:rFonts w:ascii="Arial" w:eastAsia="宋体" w:hAnsi="Arial" w:cs="Arial"/>
          <w:color w:val="333333"/>
          <w:kern w:val="0"/>
          <w:sz w:val="22"/>
        </w:rPr>
        <w:t> in the container.</w:t>
      </w:r>
    </w:p>
    <w:p w:rsidR="00C67B25" w:rsidRPr="00C67B25" w:rsidRDefault="00C67B25" w:rsidP="00C67B25">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C67B25">
        <w:rPr>
          <w:rFonts w:ascii="Courier New" w:eastAsia="宋体" w:hAnsi="Courier New" w:cs="Courier New"/>
          <w:b/>
          <w:bCs/>
          <w:color w:val="000080"/>
          <w:kern w:val="0"/>
          <w:sz w:val="24"/>
          <w:szCs w:val="24"/>
        </w:rPr>
        <w:lastRenderedPageBreak/>
        <w:t>for</w:t>
      </w:r>
      <w:r w:rsidRPr="00C67B25">
        <w:rPr>
          <w:rFonts w:ascii="Courier New" w:eastAsia="宋体" w:hAnsi="Courier New" w:cs="Courier New"/>
          <w:color w:val="222222"/>
          <w:kern w:val="0"/>
          <w:sz w:val="24"/>
          <w:szCs w:val="24"/>
        </w:rPr>
        <w:t xml:space="preserve"> (</w:t>
      </w:r>
      <w:proofErr w:type="spellStart"/>
      <w:proofErr w:type="gramStart"/>
      <w:r w:rsidRPr="00C67B25">
        <w:rPr>
          <w:rFonts w:ascii="Courier New" w:eastAsia="宋体" w:hAnsi="Courier New" w:cs="Courier New"/>
          <w:color w:val="222222"/>
          <w:kern w:val="0"/>
          <w:sz w:val="24"/>
          <w:szCs w:val="24"/>
        </w:rPr>
        <w:t>L.</w:t>
      </w:r>
      <w:r w:rsidRPr="00C67B25">
        <w:rPr>
          <w:rFonts w:ascii="Courier New" w:eastAsia="宋体" w:hAnsi="Courier New" w:cs="Courier New"/>
          <w:color w:val="FF0000"/>
          <w:kern w:val="0"/>
          <w:sz w:val="24"/>
          <w:szCs w:val="24"/>
        </w:rPr>
        <w:t>moveToStart</w:t>
      </w:r>
      <w:proofErr w:type="spellEnd"/>
      <w:proofErr w:type="gramEnd"/>
      <w:r w:rsidRPr="00C67B25">
        <w:rPr>
          <w:rFonts w:ascii="Courier New" w:eastAsia="宋体" w:hAnsi="Courier New" w:cs="Courier New"/>
          <w:color w:val="222222"/>
          <w:kern w:val="0"/>
          <w:sz w:val="24"/>
          <w:szCs w:val="24"/>
        </w:rPr>
        <w:t>(); !</w:t>
      </w:r>
      <w:proofErr w:type="spellStart"/>
      <w:r w:rsidRPr="00C67B25">
        <w:rPr>
          <w:rFonts w:ascii="Courier New" w:eastAsia="宋体" w:hAnsi="Courier New" w:cs="Courier New"/>
          <w:color w:val="222222"/>
          <w:kern w:val="0"/>
          <w:sz w:val="24"/>
          <w:szCs w:val="24"/>
        </w:rPr>
        <w:t>L.</w:t>
      </w:r>
      <w:r w:rsidRPr="00C67B25">
        <w:rPr>
          <w:rFonts w:ascii="Courier New" w:eastAsia="宋体" w:hAnsi="Courier New" w:cs="Courier New"/>
          <w:color w:val="FF0000"/>
          <w:kern w:val="0"/>
          <w:sz w:val="24"/>
          <w:szCs w:val="24"/>
        </w:rPr>
        <w:t>isAtEnd</w:t>
      </w:r>
      <w:proofErr w:type="spellEnd"/>
      <w:r w:rsidRPr="00C67B25">
        <w:rPr>
          <w:rFonts w:ascii="Courier New" w:eastAsia="宋体" w:hAnsi="Courier New" w:cs="Courier New"/>
          <w:color w:val="222222"/>
          <w:kern w:val="0"/>
          <w:sz w:val="24"/>
          <w:szCs w:val="24"/>
        </w:rPr>
        <w:t xml:space="preserve">(); </w:t>
      </w:r>
      <w:proofErr w:type="spellStart"/>
      <w:r w:rsidRPr="00C67B25">
        <w:rPr>
          <w:rFonts w:ascii="Courier New" w:eastAsia="宋体" w:hAnsi="Courier New" w:cs="Courier New"/>
          <w:color w:val="222222"/>
          <w:kern w:val="0"/>
          <w:sz w:val="24"/>
          <w:szCs w:val="24"/>
        </w:rPr>
        <w:t>L.</w:t>
      </w:r>
      <w:r w:rsidRPr="00C67B25">
        <w:rPr>
          <w:rFonts w:ascii="Courier New" w:eastAsia="宋体" w:hAnsi="Courier New" w:cs="Courier New"/>
          <w:color w:val="FF0000"/>
          <w:kern w:val="0"/>
          <w:sz w:val="24"/>
          <w:szCs w:val="24"/>
        </w:rPr>
        <w:t>next</w:t>
      </w:r>
      <w:proofErr w:type="spellEnd"/>
      <w:r w:rsidRPr="00C67B25">
        <w:rPr>
          <w:rFonts w:ascii="Courier New" w:eastAsia="宋体" w:hAnsi="Courier New" w:cs="Courier New"/>
          <w:color w:val="222222"/>
          <w:kern w:val="0"/>
          <w:sz w:val="24"/>
          <w:szCs w:val="24"/>
        </w:rPr>
        <w:t>()) {</w:t>
      </w:r>
    </w:p>
    <w:p w:rsidR="00C67B25" w:rsidRPr="00C67B25" w:rsidRDefault="00C67B25" w:rsidP="00C67B25">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C67B25">
        <w:rPr>
          <w:rFonts w:ascii="Courier New" w:eastAsia="宋体" w:hAnsi="Courier New" w:cs="Courier New"/>
          <w:color w:val="222222"/>
          <w:kern w:val="0"/>
          <w:sz w:val="24"/>
          <w:szCs w:val="24"/>
        </w:rPr>
        <w:t xml:space="preserve">  it = </w:t>
      </w:r>
      <w:proofErr w:type="spellStart"/>
      <w:proofErr w:type="gramStart"/>
      <w:r w:rsidRPr="00C67B25">
        <w:rPr>
          <w:rFonts w:ascii="Courier New" w:eastAsia="宋体" w:hAnsi="Courier New" w:cs="Courier New"/>
          <w:color w:val="222222"/>
          <w:kern w:val="0"/>
          <w:sz w:val="24"/>
          <w:szCs w:val="24"/>
        </w:rPr>
        <w:t>L.</w:t>
      </w:r>
      <w:r w:rsidRPr="00C67B25">
        <w:rPr>
          <w:rFonts w:ascii="Courier New" w:eastAsia="宋体" w:hAnsi="Courier New" w:cs="Courier New"/>
          <w:color w:val="FF0000"/>
          <w:kern w:val="0"/>
          <w:sz w:val="24"/>
          <w:szCs w:val="24"/>
        </w:rPr>
        <w:t>getValue</w:t>
      </w:r>
      <w:proofErr w:type="spellEnd"/>
      <w:proofErr w:type="gramEnd"/>
      <w:r w:rsidRPr="00C67B25">
        <w:rPr>
          <w:rFonts w:ascii="Courier New" w:eastAsia="宋体" w:hAnsi="Courier New" w:cs="Courier New"/>
          <w:color w:val="222222"/>
          <w:kern w:val="0"/>
          <w:sz w:val="24"/>
          <w:szCs w:val="24"/>
        </w:rPr>
        <w:t>();</w:t>
      </w:r>
    </w:p>
    <w:p w:rsidR="00C67B25" w:rsidRPr="00C67B25" w:rsidRDefault="00C67B25" w:rsidP="00C67B25">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C67B25">
        <w:rPr>
          <w:rFonts w:ascii="Courier New" w:eastAsia="宋体" w:hAnsi="Courier New" w:cs="Courier New"/>
          <w:color w:val="222222"/>
          <w:kern w:val="0"/>
          <w:sz w:val="24"/>
          <w:szCs w:val="24"/>
        </w:rPr>
        <w:t xml:space="preserve">  </w:t>
      </w:r>
      <w:proofErr w:type="spellStart"/>
      <w:r w:rsidRPr="00C67B25">
        <w:rPr>
          <w:rFonts w:ascii="Courier New" w:eastAsia="宋体" w:hAnsi="Courier New" w:cs="Courier New"/>
          <w:color w:val="222222"/>
          <w:kern w:val="0"/>
          <w:sz w:val="24"/>
          <w:szCs w:val="24"/>
        </w:rPr>
        <w:t>doSomething</w:t>
      </w:r>
      <w:proofErr w:type="spellEnd"/>
      <w:r w:rsidRPr="00C67B25">
        <w:rPr>
          <w:rFonts w:ascii="Courier New" w:eastAsia="宋体" w:hAnsi="Courier New" w:cs="Courier New"/>
          <w:color w:val="222222"/>
          <w:kern w:val="0"/>
          <w:sz w:val="24"/>
          <w:szCs w:val="24"/>
        </w:rPr>
        <w:t>(it);</w:t>
      </w:r>
    </w:p>
    <w:p w:rsidR="00C67B25" w:rsidRPr="00C67B25" w:rsidRDefault="00C67B25" w:rsidP="00C67B25">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C67B25">
        <w:rPr>
          <w:rFonts w:ascii="Courier New" w:eastAsia="宋体" w:hAnsi="Courier New" w:cs="Courier New"/>
          <w:color w:val="222222"/>
          <w:kern w:val="0"/>
          <w:sz w:val="24"/>
          <w:szCs w:val="24"/>
        </w:rPr>
        <w:t>}</w:t>
      </w:r>
    </w:p>
    <w:p w:rsidR="008C6C55" w:rsidRDefault="008C6C55" w:rsidP="008C6C55">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c1"/>
          <w:rFonts w:ascii="Courier New" w:hAnsi="Courier New" w:cs="Courier New"/>
          <w:i/>
          <w:iCs/>
          <w:color w:val="008800"/>
        </w:rPr>
        <w:t>// Return true if k is in list L, false otherwise</w:t>
      </w:r>
    </w:p>
    <w:p w:rsidR="008C6C55" w:rsidRDefault="008C6C55" w:rsidP="008C6C55">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kt"/>
          <w:rFonts w:ascii="Courier New" w:hAnsi="Courier New" w:cs="Courier New"/>
          <w:b/>
          <w:bCs/>
          <w:color w:val="000080"/>
        </w:rPr>
        <w:t>bool</w:t>
      </w:r>
      <w:r>
        <w:rPr>
          <w:rFonts w:ascii="Courier New" w:hAnsi="Courier New" w:cs="Courier New"/>
          <w:color w:val="222222"/>
        </w:rPr>
        <w:t xml:space="preserve"> </w:t>
      </w:r>
      <w:proofErr w:type="gramStart"/>
      <w:r>
        <w:rPr>
          <w:rStyle w:val="nf"/>
          <w:rFonts w:ascii="Courier New" w:hAnsi="Courier New" w:cs="Courier New"/>
          <w:color w:val="222222"/>
        </w:rPr>
        <w:t>find</w:t>
      </w:r>
      <w:r>
        <w:rPr>
          <w:rStyle w:val="p"/>
          <w:rFonts w:ascii="Courier New" w:hAnsi="Courier New" w:cs="Courier New"/>
          <w:color w:val="222222"/>
        </w:rPr>
        <w:t>(</w:t>
      </w:r>
      <w:proofErr w:type="gramEnd"/>
      <w:r>
        <w:rPr>
          <w:rStyle w:val="n"/>
          <w:rFonts w:ascii="Courier New" w:hAnsi="Courier New" w:cs="Courier New"/>
          <w:color w:val="222222"/>
        </w:rPr>
        <w:t>List</w:t>
      </w:r>
      <w:r>
        <w:rPr>
          <w:rStyle w:val="o"/>
          <w:rFonts w:ascii="Courier New" w:hAnsi="Courier New" w:cs="Courier New"/>
          <w:color w:val="222222"/>
        </w:rPr>
        <w:t>&amp;</w:t>
      </w:r>
      <w:r>
        <w:rPr>
          <w:rFonts w:ascii="Courier New" w:hAnsi="Courier New" w:cs="Courier New"/>
          <w:color w:val="222222"/>
        </w:rPr>
        <w:t xml:space="preserve"> </w:t>
      </w:r>
      <w:r>
        <w:rPr>
          <w:rStyle w:val="n"/>
          <w:rFonts w:ascii="Courier New" w:hAnsi="Courier New" w:cs="Courier New"/>
          <w:color w:val="222222"/>
        </w:rPr>
        <w:t>L</w:t>
      </w:r>
      <w:r>
        <w:rPr>
          <w:rStyle w:val="p"/>
          <w:rFonts w:ascii="Courier New" w:hAnsi="Courier New" w:cs="Courier New"/>
          <w:color w:val="222222"/>
        </w:rPr>
        <w:t>,</w:t>
      </w:r>
      <w:r>
        <w:rPr>
          <w:rFonts w:ascii="Courier New" w:hAnsi="Courier New" w:cs="Courier New"/>
          <w:color w:val="222222"/>
        </w:rPr>
        <w:t xml:space="preserve"> </w:t>
      </w:r>
      <w:proofErr w:type="spellStart"/>
      <w:r>
        <w:rPr>
          <w:rStyle w:val="kt"/>
          <w:rFonts w:ascii="Courier New" w:hAnsi="Courier New" w:cs="Courier New"/>
          <w:b/>
          <w:bCs/>
          <w:color w:val="000080"/>
        </w:rPr>
        <w:t>int</w:t>
      </w:r>
      <w:proofErr w:type="spellEnd"/>
      <w:r>
        <w:rPr>
          <w:rFonts w:ascii="Courier New" w:hAnsi="Courier New" w:cs="Courier New"/>
          <w:color w:val="222222"/>
        </w:rPr>
        <w:t xml:space="preserve"> </w:t>
      </w:r>
      <w:r>
        <w:rPr>
          <w:rStyle w:val="n"/>
          <w:rFonts w:ascii="Courier New" w:hAnsi="Courier New" w:cs="Courier New"/>
          <w:color w:val="222222"/>
        </w:rPr>
        <w:t>k</w:t>
      </w:r>
      <w:r>
        <w:rPr>
          <w:rStyle w:val="p"/>
          <w:rFonts w:ascii="Courier New" w:hAnsi="Courier New" w:cs="Courier New"/>
          <w:color w:val="222222"/>
        </w:rPr>
        <w:t>)</w:t>
      </w:r>
      <w:r>
        <w:rPr>
          <w:rFonts w:ascii="Courier New" w:hAnsi="Courier New" w:cs="Courier New"/>
          <w:color w:val="222222"/>
        </w:rPr>
        <w:t xml:space="preserve"> </w:t>
      </w:r>
      <w:r>
        <w:rPr>
          <w:rStyle w:val="p"/>
          <w:rFonts w:ascii="Courier New" w:hAnsi="Courier New" w:cs="Courier New"/>
          <w:color w:val="222222"/>
        </w:rPr>
        <w:t>{</w:t>
      </w:r>
    </w:p>
    <w:p w:rsidR="008C6C55" w:rsidRDefault="008C6C55" w:rsidP="008C6C55">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p"/>
          <w:rFonts w:ascii="Courier New" w:hAnsi="Courier New" w:cs="Courier New"/>
          <w:color w:val="222222"/>
        </w:rPr>
        <w:t>(</w:t>
      </w:r>
      <w:proofErr w:type="spellStart"/>
      <w:proofErr w:type="gramStart"/>
      <w:r>
        <w:rPr>
          <w:rStyle w:val="n"/>
          <w:rFonts w:ascii="Courier New" w:hAnsi="Courier New" w:cs="Courier New"/>
          <w:color w:val="222222"/>
        </w:rPr>
        <w:t>L</w:t>
      </w:r>
      <w:r>
        <w:rPr>
          <w:rStyle w:val="p"/>
          <w:rFonts w:ascii="Courier New" w:hAnsi="Courier New" w:cs="Courier New"/>
          <w:color w:val="222222"/>
        </w:rPr>
        <w:t>.</w:t>
      </w:r>
      <w:r>
        <w:rPr>
          <w:rStyle w:val="n"/>
          <w:rFonts w:ascii="Courier New" w:hAnsi="Courier New" w:cs="Courier New"/>
          <w:color w:val="222222"/>
        </w:rPr>
        <w:t>moveToStart</w:t>
      </w:r>
      <w:proofErr w:type="spellEnd"/>
      <w:proofErr w:type="gramEnd"/>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proofErr w:type="spellStart"/>
      <w:r>
        <w:rPr>
          <w:rStyle w:val="n"/>
          <w:rFonts w:ascii="Courier New" w:hAnsi="Courier New" w:cs="Courier New"/>
          <w:color w:val="222222"/>
        </w:rPr>
        <w:t>L</w:t>
      </w:r>
      <w:r>
        <w:rPr>
          <w:rStyle w:val="p"/>
          <w:rFonts w:ascii="Courier New" w:hAnsi="Courier New" w:cs="Courier New"/>
          <w:color w:val="222222"/>
        </w:rPr>
        <w:t>.</w:t>
      </w:r>
      <w:r>
        <w:rPr>
          <w:rStyle w:val="n"/>
          <w:rFonts w:ascii="Courier New" w:hAnsi="Courier New" w:cs="Courier New"/>
          <w:color w:val="222222"/>
        </w:rPr>
        <w:t>isAtEnd</w:t>
      </w:r>
      <w:proofErr w:type="spellEnd"/>
      <w:r>
        <w:rPr>
          <w:rStyle w:val="p"/>
          <w:rFonts w:ascii="Courier New" w:hAnsi="Courier New" w:cs="Courier New"/>
          <w:color w:val="222222"/>
        </w:rPr>
        <w:t>();</w:t>
      </w:r>
      <w:r>
        <w:rPr>
          <w:rFonts w:ascii="Courier New" w:hAnsi="Courier New" w:cs="Courier New"/>
          <w:color w:val="222222"/>
        </w:rPr>
        <w:t xml:space="preserve"> </w:t>
      </w:r>
      <w:proofErr w:type="spellStart"/>
      <w:r>
        <w:rPr>
          <w:rStyle w:val="n"/>
          <w:rFonts w:ascii="Courier New" w:hAnsi="Courier New" w:cs="Courier New"/>
          <w:color w:val="222222"/>
        </w:rPr>
        <w:t>L</w:t>
      </w:r>
      <w:r>
        <w:rPr>
          <w:rStyle w:val="p"/>
          <w:rFonts w:ascii="Courier New" w:hAnsi="Courier New" w:cs="Courier New"/>
          <w:color w:val="222222"/>
        </w:rPr>
        <w:t>.</w:t>
      </w:r>
      <w:r>
        <w:rPr>
          <w:rStyle w:val="n"/>
          <w:rFonts w:ascii="Courier New" w:hAnsi="Courier New" w:cs="Courier New"/>
          <w:color w:val="222222"/>
        </w:rPr>
        <w:t>next</w:t>
      </w:r>
      <w:proofErr w:type="spellEnd"/>
      <w:r>
        <w:rPr>
          <w:rStyle w:val="p"/>
          <w:rFonts w:ascii="Courier New" w:hAnsi="Courier New" w:cs="Courier New"/>
          <w:color w:val="222222"/>
        </w:rPr>
        <w:t>())</w:t>
      </w:r>
    </w:p>
    <w:p w:rsidR="008C6C55" w:rsidRDefault="008C6C55" w:rsidP="008C6C55">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p"/>
          <w:rFonts w:ascii="Courier New" w:hAnsi="Courier New" w:cs="Courier New"/>
          <w:color w:val="222222"/>
        </w:rPr>
        <w:t>(</w:t>
      </w:r>
      <w:r>
        <w:rPr>
          <w:rStyle w:val="n"/>
          <w:rFonts w:ascii="Courier New" w:hAnsi="Courier New" w:cs="Courier New"/>
          <w:color w:val="222222"/>
        </w:rPr>
        <w:t>k</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proofErr w:type="spellStart"/>
      <w:proofErr w:type="gramStart"/>
      <w:r>
        <w:rPr>
          <w:rStyle w:val="n"/>
          <w:rFonts w:ascii="Courier New" w:hAnsi="Courier New" w:cs="Courier New"/>
          <w:color w:val="222222"/>
        </w:rPr>
        <w:t>L</w:t>
      </w:r>
      <w:r>
        <w:rPr>
          <w:rStyle w:val="p"/>
          <w:rFonts w:ascii="Courier New" w:hAnsi="Courier New" w:cs="Courier New"/>
          <w:color w:val="222222"/>
        </w:rPr>
        <w:t>.</w:t>
      </w:r>
      <w:r>
        <w:rPr>
          <w:rStyle w:val="n"/>
          <w:rFonts w:ascii="Courier New" w:hAnsi="Courier New" w:cs="Courier New"/>
          <w:color w:val="222222"/>
        </w:rPr>
        <w:t>getValue</w:t>
      </w:r>
      <w:proofErr w:type="spellEnd"/>
      <w:proofErr w:type="gramEnd"/>
      <w:r>
        <w:rPr>
          <w:rStyle w:val="p"/>
          <w:rFonts w:ascii="Courier New" w:hAnsi="Courier New" w:cs="Courier New"/>
          <w:color w:val="222222"/>
        </w:rPr>
        <w:t>())</w:t>
      </w: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nb"/>
          <w:rFonts w:ascii="Courier New" w:hAnsi="Courier New" w:cs="Courier New"/>
          <w:color w:val="222222"/>
        </w:rPr>
        <w:t>true</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Found k</w:t>
      </w:r>
    </w:p>
    <w:p w:rsidR="008C6C55" w:rsidRDefault="008C6C55" w:rsidP="008C6C55">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proofErr w:type="gramStart"/>
      <w:r>
        <w:rPr>
          <w:rStyle w:val="nb"/>
          <w:rFonts w:ascii="Courier New" w:hAnsi="Courier New" w:cs="Courier New"/>
          <w:color w:val="222222"/>
        </w:rPr>
        <w:t>false</w:t>
      </w:r>
      <w:r>
        <w:rPr>
          <w:rStyle w:val="p"/>
          <w:rFonts w:ascii="Courier New" w:hAnsi="Courier New" w:cs="Courier New"/>
          <w:color w:val="222222"/>
        </w:rPr>
        <w:t>;</w:t>
      </w:r>
      <w:r>
        <w:rPr>
          <w:rFonts w:ascii="Courier New" w:hAnsi="Courier New" w:cs="Courier New"/>
          <w:color w:val="222222"/>
        </w:rPr>
        <w:t xml:space="preserve">   </w:t>
      </w:r>
      <w:proofErr w:type="gramEnd"/>
      <w:r>
        <w:rPr>
          <w:rFonts w:ascii="Courier New" w:hAnsi="Courier New" w:cs="Courier New"/>
          <w:color w:val="222222"/>
        </w:rPr>
        <w:t xml:space="preserve">                               </w:t>
      </w:r>
      <w:r>
        <w:rPr>
          <w:rStyle w:val="c1"/>
          <w:rFonts w:ascii="Courier New" w:hAnsi="Courier New" w:cs="Courier New"/>
          <w:i/>
          <w:iCs/>
          <w:color w:val="008800"/>
        </w:rPr>
        <w:t>// k not found</w:t>
      </w:r>
    </w:p>
    <w:p w:rsidR="008C6C55" w:rsidRDefault="008C6C55" w:rsidP="008C6C55">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p"/>
          <w:rFonts w:ascii="Courier New" w:hAnsi="Courier New" w:cs="Courier New"/>
          <w:color w:val="222222"/>
        </w:rPr>
        <w:t>}</w:t>
      </w:r>
    </w:p>
    <w:p w:rsidR="009D4F76" w:rsidRDefault="009D4F76" w:rsidP="006E1731"/>
    <w:p w:rsidR="009139EA" w:rsidRDefault="009139EA" w:rsidP="006E1731"/>
    <w:p w:rsidR="009139EA" w:rsidRDefault="009139EA" w:rsidP="00475CBB">
      <w:pPr>
        <w:pStyle w:val="2"/>
      </w:pPr>
      <w:r>
        <w:rPr>
          <w:rFonts w:hint="eastAsia"/>
        </w:rPr>
        <w:t>3.8 Stacks</w:t>
      </w:r>
    </w:p>
    <w:p w:rsidR="00475CBB" w:rsidRDefault="000A15A0" w:rsidP="00475CBB">
      <w:pPr>
        <w:rPr>
          <w:rFonts w:ascii="Arial" w:hAnsi="Arial" w:cs="Arial"/>
          <w:color w:val="333333"/>
          <w:sz w:val="22"/>
          <w:shd w:val="clear" w:color="auto" w:fill="FFFFFF"/>
        </w:rPr>
      </w:pPr>
      <w:r>
        <w:rPr>
          <w:rFonts w:ascii="Arial" w:hAnsi="Arial" w:cs="Arial"/>
          <w:color w:val="333333"/>
          <w:sz w:val="22"/>
          <w:shd w:val="clear" w:color="auto" w:fill="FFFFFF"/>
        </w:rPr>
        <w:t>The</w:t>
      </w:r>
      <w:r>
        <w:rPr>
          <w:rStyle w:val="apple-converted-space"/>
          <w:rFonts w:ascii="Arial" w:hAnsi="Arial" w:cs="Arial"/>
          <w:color w:val="333333"/>
          <w:sz w:val="22"/>
          <w:shd w:val="clear" w:color="auto" w:fill="FFFFFF"/>
        </w:rPr>
        <w:t> </w:t>
      </w:r>
      <w:hyperlink r:id="rId25" w:anchor="term-stack" w:history="1">
        <w:r>
          <w:rPr>
            <w:rStyle w:val="a3"/>
            <w:rFonts w:ascii="Arial" w:hAnsi="Arial" w:cs="Arial"/>
            <w:b/>
            <w:bCs/>
            <w:color w:val="892601"/>
            <w:sz w:val="22"/>
            <w:shd w:val="clear" w:color="auto" w:fill="FFFFFF"/>
          </w:rPr>
          <w:t>stack</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 list-like structure in which elements may be inserted or removed from only one end. While this restriction makes stacks less flexible than lists, it also makes stacks both efficient (for those operations they can do) and easy to implement. Many applications require only the limited form of insert and remove operations that stacks provide. In such cases, it is more efficient to use the simpler stack data structure rather than the generic list. For example, the</w:t>
      </w:r>
      <w:r>
        <w:rPr>
          <w:rStyle w:val="apple-converted-space"/>
          <w:rFonts w:ascii="Arial" w:hAnsi="Arial" w:cs="Arial"/>
          <w:color w:val="333333"/>
          <w:sz w:val="22"/>
          <w:shd w:val="clear" w:color="auto" w:fill="FFFFFF"/>
        </w:rPr>
        <w:t> </w:t>
      </w:r>
      <w:proofErr w:type="spellStart"/>
      <w:r>
        <w:fldChar w:fldCharType="begin"/>
      </w:r>
      <w:r>
        <w:instrText xml:space="preserve"> HYPERLINK "https://traky.cs.hut.fi/Books/CSE-A1141/html/Freelist.html" \l "freelist" </w:instrText>
      </w:r>
      <w:r>
        <w:fldChar w:fldCharType="separate"/>
      </w:r>
      <w:r>
        <w:rPr>
          <w:rStyle w:val="a3"/>
          <w:rFonts w:ascii="Arial" w:hAnsi="Arial" w:cs="Arial"/>
          <w:b/>
          <w:bCs/>
          <w:color w:val="892601"/>
          <w:sz w:val="22"/>
          <w:shd w:val="clear" w:color="auto" w:fill="FFFFFF"/>
        </w:rPr>
        <w:t>freelist</w:t>
      </w:r>
      <w:proofErr w:type="spellEnd"/>
      <w:r>
        <w:fldChar w:fldCharType="end"/>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really a stack.</w:t>
      </w:r>
    </w:p>
    <w:p w:rsidR="00F54121" w:rsidRDefault="00F54121" w:rsidP="00475CBB">
      <w:pPr>
        <w:rPr>
          <w:rFonts w:ascii="Arial" w:hAnsi="Arial" w:cs="Arial"/>
          <w:color w:val="333333"/>
          <w:sz w:val="22"/>
          <w:shd w:val="clear" w:color="auto" w:fill="FFFFFF"/>
        </w:rPr>
      </w:pPr>
      <w:r>
        <w:rPr>
          <w:rFonts w:ascii="Arial" w:hAnsi="Arial" w:cs="Arial"/>
          <w:color w:val="333333"/>
          <w:sz w:val="22"/>
          <w:shd w:val="clear" w:color="auto" w:fill="FFFFFF"/>
        </w:rPr>
        <w:t>Note that one implication of the LIFO policy is that stacks remove elements in reverse order of their arrival.</w:t>
      </w:r>
    </w:p>
    <w:p w:rsidR="00F54121" w:rsidRDefault="00603E8E" w:rsidP="00475CBB">
      <w:pPr>
        <w:rPr>
          <w:rFonts w:ascii="Arial" w:hAnsi="Arial" w:cs="Arial"/>
          <w:color w:val="333333"/>
          <w:sz w:val="22"/>
          <w:shd w:val="clear" w:color="auto" w:fill="FFFFFF"/>
        </w:rPr>
      </w:pPr>
      <w:r>
        <w:rPr>
          <w:rFonts w:ascii="Arial" w:hAnsi="Arial" w:cs="Arial"/>
          <w:color w:val="333333"/>
          <w:sz w:val="22"/>
          <w:shd w:val="clear" w:color="auto" w:fill="FFFFFF"/>
        </w:rPr>
        <w:t>The accessible element of the stack is called the</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top</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element. Elements are not said to be inserted, they are</w:t>
      </w:r>
      <w:r>
        <w:rPr>
          <w:rStyle w:val="apple-converted-space"/>
          <w:rFonts w:ascii="Arial" w:hAnsi="Arial" w:cs="Arial"/>
          <w:color w:val="333333"/>
          <w:sz w:val="22"/>
          <w:shd w:val="clear" w:color="auto" w:fill="FFFFFF"/>
        </w:rPr>
        <w:t> </w:t>
      </w:r>
      <w:hyperlink r:id="rId26" w:anchor="term-push" w:history="1">
        <w:r>
          <w:rPr>
            <w:rStyle w:val="a3"/>
            <w:rFonts w:ascii="Arial" w:hAnsi="Arial" w:cs="Arial"/>
            <w:b/>
            <w:bCs/>
            <w:color w:val="892601"/>
            <w:sz w:val="22"/>
            <w:shd w:val="clear" w:color="auto" w:fill="FFFFFF"/>
          </w:rPr>
          <w:t>pushed</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onto the stack. When removed, an element is said to be</w:t>
      </w:r>
      <w:r>
        <w:rPr>
          <w:rStyle w:val="apple-converted-space"/>
          <w:rFonts w:ascii="Arial" w:hAnsi="Arial" w:cs="Arial"/>
          <w:color w:val="333333"/>
          <w:sz w:val="22"/>
          <w:shd w:val="clear" w:color="auto" w:fill="FFFFFF"/>
        </w:rPr>
        <w:t> </w:t>
      </w:r>
      <w:hyperlink r:id="rId27" w:anchor="term-pop" w:history="1">
        <w:r>
          <w:rPr>
            <w:rStyle w:val="a3"/>
            <w:rFonts w:ascii="Arial" w:hAnsi="Arial" w:cs="Arial"/>
            <w:b/>
            <w:bCs/>
            <w:color w:val="892601"/>
            <w:sz w:val="22"/>
            <w:shd w:val="clear" w:color="auto" w:fill="FFFFFF"/>
          </w:rPr>
          <w:t>popped</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from the stack. Here is a simple stack</w:t>
      </w:r>
      <w:r>
        <w:rPr>
          <w:rStyle w:val="apple-converted-space"/>
          <w:rFonts w:ascii="Arial" w:hAnsi="Arial" w:cs="Arial"/>
          <w:color w:val="333333"/>
          <w:sz w:val="22"/>
          <w:shd w:val="clear" w:color="auto" w:fill="FFFFFF"/>
        </w:rPr>
        <w:t> </w:t>
      </w:r>
      <w:hyperlink r:id="rId28" w:anchor="term-adt" w:history="1">
        <w:r>
          <w:rPr>
            <w:rStyle w:val="a3"/>
            <w:rFonts w:ascii="Arial" w:hAnsi="Arial" w:cs="Arial"/>
            <w:b/>
            <w:bCs/>
            <w:color w:val="892601"/>
            <w:sz w:val="22"/>
            <w:shd w:val="clear" w:color="auto" w:fill="FFFFFF"/>
          </w:rPr>
          <w:t>ADT</w:t>
        </w:r>
      </w:hyperlink>
      <w:r>
        <w:rPr>
          <w:rFonts w:ascii="Arial" w:hAnsi="Arial" w:cs="Arial"/>
          <w:color w:val="333333"/>
          <w:sz w:val="22"/>
          <w:shd w:val="clear" w:color="auto" w:fill="FFFFFF"/>
        </w:rPr>
        <w:t>.</w:t>
      </w:r>
    </w:p>
    <w:p w:rsidR="00603E8E" w:rsidRDefault="00603E8E" w:rsidP="00475CBB">
      <w:pPr>
        <w:rPr>
          <w:rFonts w:ascii="Arial" w:hAnsi="Arial" w:cs="Arial"/>
          <w:color w:val="333333"/>
          <w:sz w:val="22"/>
          <w:shd w:val="clear" w:color="auto" w:fill="FFFFFF"/>
        </w:rPr>
      </w:pPr>
    </w:p>
    <w:p w:rsidR="00603E8E" w:rsidRDefault="00603E8E" w:rsidP="00475CBB">
      <w:pPr>
        <w:rPr>
          <w:rFonts w:ascii="Arial" w:hAnsi="Arial" w:cs="Arial"/>
          <w:color w:val="333333"/>
          <w:sz w:val="22"/>
          <w:shd w:val="clear" w:color="auto" w:fill="FFFFFF"/>
        </w:rPr>
      </w:pPr>
      <w:r>
        <w:rPr>
          <w:rFonts w:ascii="Arial" w:hAnsi="Arial" w:cs="Arial"/>
          <w:color w:val="333333"/>
          <w:sz w:val="22"/>
          <w:shd w:val="clear" w:color="auto" w:fill="FFFFFF"/>
        </w:rPr>
        <w:t>The two approaches presented here are the</w:t>
      </w:r>
      <w:r>
        <w:rPr>
          <w:rStyle w:val="apple-converted-space"/>
          <w:rFonts w:ascii="Arial" w:hAnsi="Arial" w:cs="Arial"/>
          <w:color w:val="333333"/>
          <w:sz w:val="22"/>
          <w:shd w:val="clear" w:color="auto" w:fill="FFFFFF"/>
        </w:rPr>
        <w:t> </w:t>
      </w:r>
      <w:hyperlink r:id="rId29" w:anchor="term-array-based-stack" w:history="1">
        <w:r>
          <w:rPr>
            <w:rStyle w:val="a3"/>
            <w:rFonts w:ascii="Arial" w:hAnsi="Arial" w:cs="Arial"/>
            <w:b/>
            <w:bCs/>
            <w:color w:val="892601"/>
            <w:sz w:val="22"/>
            <w:shd w:val="clear" w:color="auto" w:fill="FFFFFF"/>
          </w:rPr>
          <w:t>array-based stack</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and the</w:t>
      </w:r>
      <w:r>
        <w:rPr>
          <w:rStyle w:val="apple-converted-space"/>
          <w:rFonts w:ascii="Arial" w:hAnsi="Arial" w:cs="Arial"/>
          <w:color w:val="333333"/>
          <w:sz w:val="22"/>
          <w:shd w:val="clear" w:color="auto" w:fill="FFFFFF"/>
        </w:rPr>
        <w:t> </w:t>
      </w:r>
      <w:hyperlink r:id="rId30" w:anchor="stacklinked" w:history="1">
        <w:r>
          <w:rPr>
            <w:rStyle w:val="a3"/>
            <w:rFonts w:ascii="Arial" w:hAnsi="Arial" w:cs="Arial"/>
            <w:b/>
            <w:bCs/>
            <w:color w:val="892601"/>
            <w:sz w:val="22"/>
            <w:shd w:val="clear" w:color="auto" w:fill="FFFFFF"/>
          </w:rPr>
          <w:t>linked stack</w:t>
        </w:r>
      </w:hyperlink>
      <w:r>
        <w:rPr>
          <w:rFonts w:ascii="Arial" w:hAnsi="Arial" w:cs="Arial"/>
          <w:color w:val="333333"/>
          <w:sz w:val="22"/>
          <w:shd w:val="clear" w:color="auto" w:fill="FFFFFF"/>
        </w:rPr>
        <w:t>, which are analogous to array-based and linked lists, respectively.</w:t>
      </w:r>
    </w:p>
    <w:p w:rsidR="003014D1" w:rsidRDefault="003014D1" w:rsidP="003014D1">
      <w:pPr>
        <w:pStyle w:val="2"/>
        <w:pBdr>
          <w:bottom w:val="dotted" w:sz="6" w:space="0" w:color="E0E0E0"/>
        </w:pBdr>
        <w:shd w:val="clear" w:color="auto" w:fill="FFFFFF"/>
        <w:spacing w:before="450"/>
        <w:rPr>
          <w:rFonts w:ascii="Arial" w:hAnsi="Arial" w:cs="Arial"/>
          <w:b w:val="0"/>
          <w:bCs w:val="0"/>
          <w:color w:val="0C3762"/>
          <w:sz w:val="29"/>
          <w:szCs w:val="29"/>
        </w:rPr>
      </w:pPr>
      <w:r>
        <w:rPr>
          <w:rFonts w:ascii="Arial" w:hAnsi="Arial" w:cs="Arial"/>
          <w:b w:val="0"/>
          <w:bCs w:val="0"/>
          <w:color w:val="0C3762"/>
          <w:sz w:val="29"/>
          <w:szCs w:val="29"/>
        </w:rPr>
        <w:t>3.8.2. Array-Based Stacks</w:t>
      </w:r>
      <w:hyperlink r:id="rId31" w:anchor="array-based-stacks" w:tooltip="Permalink to this headline" w:history="1">
        <w:r>
          <w:rPr>
            <w:rStyle w:val="a4"/>
            <w:rFonts w:ascii="Arial" w:hAnsi="Arial" w:cs="Arial"/>
            <w:color w:val="A7CE38"/>
            <w:sz w:val="29"/>
            <w:szCs w:val="29"/>
          </w:rPr>
          <w:t>¶</w:t>
        </w:r>
      </w:hyperlink>
    </w:p>
    <w:p w:rsidR="00603E8E" w:rsidRDefault="003014D1" w:rsidP="00475CBB">
      <w:proofErr w:type="spellStart"/>
      <w:r>
        <w:t>S</w:t>
      </w:r>
      <w:r>
        <w:rPr>
          <w:rFonts w:hint="eastAsia"/>
        </w:rPr>
        <w:t>tackArray</w:t>
      </w:r>
      <w:proofErr w:type="spellEnd"/>
      <w:r>
        <w:rPr>
          <w:rFonts w:hint="eastAsia"/>
        </w:rPr>
        <w:t xml:space="preserve"> </w:t>
      </w:r>
      <w:r>
        <w:t>must be declared of fixed size when the stack is created.</w:t>
      </w:r>
    </w:p>
    <w:p w:rsidR="003014D1" w:rsidRDefault="003014D1" w:rsidP="00475CBB">
      <w:proofErr w:type="spellStart"/>
      <w:r>
        <w:t>Variavble</w:t>
      </w:r>
      <w:proofErr w:type="spellEnd"/>
      <w:r>
        <w:t xml:space="preserve"> top: </w:t>
      </w:r>
      <w:r w:rsidR="00B53076">
        <w:t>act like a current position value, also indicates the number of element currently</w:t>
      </w:r>
    </w:p>
    <w:p w:rsidR="00B53076" w:rsidRDefault="00B53076" w:rsidP="00475CBB"/>
    <w:p w:rsidR="00B53076" w:rsidRDefault="00B53076" w:rsidP="00475CBB">
      <w:pPr>
        <w:rPr>
          <w:rFonts w:ascii="Arial" w:hAnsi="Arial" w:cs="Arial"/>
          <w:color w:val="333333"/>
          <w:sz w:val="22"/>
          <w:shd w:val="clear" w:color="auto" w:fill="FFFFFF"/>
        </w:rPr>
      </w:pPr>
      <w:r>
        <w:rPr>
          <w:rFonts w:ascii="Arial" w:hAnsi="Arial" w:cs="Arial"/>
          <w:color w:val="333333"/>
          <w:sz w:val="22"/>
          <w:shd w:val="clear" w:color="auto" w:fill="FFFFFF"/>
        </w:rPr>
        <w:lastRenderedPageBreak/>
        <w:t>The array-based stack implementation is essentially a simplified version of the array-based list. The only important design decision to be made is which end of the array should represent the top of the stack.</w:t>
      </w:r>
    </w:p>
    <w:p w:rsidR="00FB0295" w:rsidRDefault="00FB0295" w:rsidP="00475CBB">
      <w:pPr>
        <w:rPr>
          <w:rFonts w:ascii="Arial" w:hAnsi="Arial" w:cs="Arial"/>
          <w:color w:val="333333"/>
          <w:sz w:val="22"/>
          <w:shd w:val="clear" w:color="auto" w:fill="FFFFFF"/>
        </w:rPr>
      </w:pPr>
    </w:p>
    <w:p w:rsidR="00FB0295" w:rsidRDefault="00FB0295" w:rsidP="00475CBB">
      <w:pPr>
        <w:rPr>
          <w:rFonts w:ascii="Arial" w:hAnsi="Arial" w:cs="Arial"/>
          <w:color w:val="333333"/>
          <w:sz w:val="22"/>
          <w:shd w:val="clear" w:color="auto" w:fill="FFFFFF"/>
        </w:rPr>
      </w:pPr>
      <w:r>
        <w:rPr>
          <w:rFonts w:ascii="Arial" w:hAnsi="Arial" w:cs="Arial"/>
          <w:color w:val="333333"/>
          <w:sz w:val="22"/>
          <w:shd w:val="clear" w:color="auto" w:fill="FFFFFF"/>
        </w:rPr>
        <w:t>1 pop: position 0; inefficient, cost theta(n)</w:t>
      </w:r>
    </w:p>
    <w:p w:rsidR="00FB0295" w:rsidRDefault="00FB0295" w:rsidP="00475CBB">
      <w:pPr>
        <w:rPr>
          <w:rFonts w:ascii="Arial" w:hAnsi="Arial" w:cs="Arial"/>
          <w:color w:val="333333"/>
          <w:sz w:val="22"/>
          <w:shd w:val="clear" w:color="auto" w:fill="FFFFFF"/>
        </w:rPr>
      </w:pPr>
      <w:r>
        <w:rPr>
          <w:rFonts w:ascii="Arial" w:hAnsi="Arial" w:cs="Arial"/>
          <w:color w:val="333333"/>
          <w:sz w:val="22"/>
          <w:shd w:val="clear" w:color="auto" w:fill="FFFFFF"/>
        </w:rPr>
        <w:t xml:space="preserve">2. pop: </w:t>
      </w:r>
      <w:proofErr w:type="spellStart"/>
      <w:r>
        <w:rPr>
          <w:rFonts w:ascii="Arial" w:hAnsi="Arial" w:cs="Arial"/>
          <w:color w:val="333333"/>
          <w:sz w:val="22"/>
          <w:shd w:val="clear" w:color="auto" w:fill="FFFFFF"/>
        </w:rPr>
        <w:t>positon</w:t>
      </w:r>
      <w:proofErr w:type="spellEnd"/>
      <w:r>
        <w:rPr>
          <w:rFonts w:ascii="Arial" w:hAnsi="Arial" w:cs="Arial"/>
          <w:color w:val="333333"/>
          <w:sz w:val="22"/>
          <w:shd w:val="clear" w:color="auto" w:fill="FFFFFF"/>
        </w:rPr>
        <w:t xml:space="preserve">: n-1 </w:t>
      </w:r>
      <w:proofErr w:type="gramStart"/>
      <w:r>
        <w:rPr>
          <w:rFonts w:ascii="Arial" w:hAnsi="Arial" w:cs="Arial"/>
          <w:color w:val="333333"/>
          <w:sz w:val="22"/>
          <w:shd w:val="clear" w:color="auto" w:fill="FFFFFF"/>
        </w:rPr>
        <w:t>theta(</w:t>
      </w:r>
      <w:proofErr w:type="gramEnd"/>
      <w:r>
        <w:rPr>
          <w:rFonts w:ascii="Arial" w:hAnsi="Arial" w:cs="Arial"/>
          <w:color w:val="333333"/>
          <w:sz w:val="22"/>
          <w:shd w:val="clear" w:color="auto" w:fill="FFFFFF"/>
        </w:rPr>
        <w:t>1)</w:t>
      </w:r>
    </w:p>
    <w:p w:rsidR="000012F8" w:rsidRDefault="000012F8" w:rsidP="00475CBB">
      <w:pPr>
        <w:rPr>
          <w:rFonts w:ascii="Arial" w:hAnsi="Arial" w:cs="Arial"/>
          <w:color w:val="333333"/>
          <w:sz w:val="22"/>
          <w:shd w:val="clear" w:color="auto" w:fill="FFFFFF"/>
        </w:rPr>
      </w:pPr>
      <w:r>
        <w:rPr>
          <w:rFonts w:ascii="Arial" w:hAnsi="Arial" w:cs="Arial"/>
          <w:color w:val="333333"/>
          <w:sz w:val="22"/>
          <w:shd w:val="clear" w:color="auto" w:fill="FFFFFF"/>
        </w:rPr>
        <w:t>For an empty array: pop 0 (first free position) or -1</w:t>
      </w:r>
    </w:p>
    <w:p w:rsidR="000012F8" w:rsidRDefault="000012F8" w:rsidP="00475CBB">
      <w:pPr>
        <w:rPr>
          <w:rFonts w:ascii="Arial" w:hAnsi="Arial" w:cs="Arial"/>
          <w:color w:val="333333"/>
          <w:sz w:val="22"/>
          <w:shd w:val="clear" w:color="auto" w:fill="FFFFFF"/>
        </w:rPr>
      </w:pP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proofErr w:type="spellStart"/>
      <w:r>
        <w:rPr>
          <w:rStyle w:val="kt"/>
          <w:rFonts w:ascii="Courier New" w:hAnsi="Courier New" w:cs="Courier New"/>
          <w:b/>
          <w:bCs/>
          <w:color w:val="000080"/>
        </w:rPr>
        <w:t>boolean</w:t>
      </w:r>
      <w:proofErr w:type="spellEnd"/>
      <w:r>
        <w:rPr>
          <w:rFonts w:ascii="Courier New" w:hAnsi="Courier New" w:cs="Courier New"/>
          <w:color w:val="222222"/>
        </w:rPr>
        <w:t xml:space="preserve"> </w:t>
      </w:r>
      <w:proofErr w:type="gramStart"/>
      <w:r>
        <w:rPr>
          <w:rStyle w:val="nf"/>
          <w:rFonts w:ascii="Courier New" w:hAnsi="Courier New" w:cs="Courier New"/>
          <w:color w:val="222222"/>
        </w:rPr>
        <w:t>push</w:t>
      </w:r>
      <w:r>
        <w:rPr>
          <w:rStyle w:val="o"/>
          <w:rFonts w:ascii="Courier New" w:hAnsi="Courier New" w:cs="Courier New"/>
          <w:color w:val="222222"/>
        </w:rPr>
        <w:t>(</w:t>
      </w:r>
      <w:proofErr w:type="gramEnd"/>
      <w:r>
        <w:rPr>
          <w:rStyle w:val="n"/>
          <w:rFonts w:ascii="Courier New" w:hAnsi="Courier New" w:cs="Courier New"/>
          <w:color w:val="222222"/>
        </w:rPr>
        <w:t>Object</w:t>
      </w:r>
      <w:r>
        <w:rPr>
          <w:rFonts w:ascii="Courier New" w:hAnsi="Courier New" w:cs="Courier New"/>
          <w:color w:val="222222"/>
        </w:rPr>
        <w:t xml:space="preserve"> </w:t>
      </w:r>
      <w:r>
        <w:rPr>
          <w:rStyle w:val="n"/>
          <w:rFonts w:ascii="Courier New" w:hAnsi="Courier New" w:cs="Courier New"/>
          <w:color w:val="222222"/>
        </w:rPr>
        <w:t>it</w:t>
      </w:r>
      <w:r>
        <w:rPr>
          <w:rStyle w:val="o"/>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o"/>
          <w:rFonts w:ascii="Courier New" w:hAnsi="Courier New" w:cs="Courier New"/>
          <w:color w:val="222222"/>
        </w:rPr>
        <w:t>(</w:t>
      </w:r>
      <w:r>
        <w:rPr>
          <w:rStyle w:val="n"/>
          <w:rFonts w:ascii="Courier New" w:hAnsi="Courier New" w:cs="Courier New"/>
          <w:color w:val="222222"/>
        </w:rPr>
        <w:t>top</w:t>
      </w:r>
      <w:r>
        <w:rPr>
          <w:rFonts w:ascii="Courier New" w:hAnsi="Courier New" w:cs="Courier New"/>
          <w:color w:val="222222"/>
        </w:rPr>
        <w:t xml:space="preserve"> </w:t>
      </w:r>
      <w:r>
        <w:rPr>
          <w:rStyle w:val="o"/>
          <w:rFonts w:ascii="Courier New" w:hAnsi="Courier New" w:cs="Courier New"/>
          <w:color w:val="222222"/>
        </w:rPr>
        <w:t>&gt;=</w:t>
      </w:r>
      <w:r>
        <w:rPr>
          <w:rFonts w:ascii="Courier New" w:hAnsi="Courier New" w:cs="Courier New"/>
          <w:color w:val="222222"/>
        </w:rPr>
        <w:t xml:space="preserve"> </w:t>
      </w:r>
      <w:proofErr w:type="spellStart"/>
      <w:r>
        <w:rPr>
          <w:rStyle w:val="n"/>
          <w:rFonts w:ascii="Courier New" w:hAnsi="Courier New" w:cs="Courier New"/>
          <w:color w:val="222222"/>
        </w:rPr>
        <w:t>maxSize</w:t>
      </w:r>
      <w:proofErr w:type="spellEnd"/>
      <w:r>
        <w:rPr>
          <w:rStyle w:val="o"/>
          <w:rFonts w:ascii="Courier New" w:hAnsi="Courier New" w:cs="Courier New"/>
          <w:color w:val="222222"/>
        </w:rPr>
        <w:t>)</w:t>
      </w: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kc"/>
          <w:rFonts w:ascii="Courier New" w:hAnsi="Courier New" w:cs="Courier New"/>
          <w:b/>
          <w:bCs/>
          <w:color w:val="000080"/>
        </w:rPr>
        <w:t>false</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proofErr w:type="spellStart"/>
      <w:r>
        <w:rPr>
          <w:rStyle w:val="n"/>
          <w:rFonts w:ascii="Courier New" w:hAnsi="Courier New" w:cs="Courier New"/>
          <w:color w:val="222222"/>
        </w:rPr>
        <w:t>stackArray</w:t>
      </w:r>
      <w:proofErr w:type="spellEnd"/>
      <w:r>
        <w:rPr>
          <w:rStyle w:val="o"/>
          <w:rFonts w:ascii="Courier New" w:hAnsi="Courier New" w:cs="Courier New"/>
          <w:color w:val="222222"/>
        </w:rPr>
        <w:t>[</w:t>
      </w:r>
      <w:r>
        <w:rPr>
          <w:rStyle w:val="n"/>
          <w:rFonts w:ascii="Courier New" w:hAnsi="Courier New" w:cs="Courier New"/>
          <w:color w:val="222222"/>
        </w:rPr>
        <w:t>top</w:t>
      </w:r>
      <w:r>
        <w:rPr>
          <w:rStyle w:val="o"/>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it</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kc"/>
          <w:rFonts w:ascii="Courier New" w:hAnsi="Courier New" w:cs="Courier New"/>
          <w:b/>
          <w:bCs/>
          <w:color w:val="000080"/>
        </w:rPr>
        <w:t>true</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n"/>
          <w:rFonts w:ascii="Courier New" w:hAnsi="Courier New" w:cs="Courier New"/>
          <w:color w:val="222222"/>
        </w:rPr>
        <w:t>Object</w:t>
      </w:r>
      <w:r>
        <w:rPr>
          <w:rFonts w:ascii="Courier New" w:hAnsi="Courier New" w:cs="Courier New"/>
          <w:color w:val="222222"/>
        </w:rPr>
        <w:t xml:space="preserve"> </w:t>
      </w:r>
      <w:proofErr w:type="gramStart"/>
      <w:r>
        <w:rPr>
          <w:rStyle w:val="nf"/>
          <w:rFonts w:ascii="Courier New" w:hAnsi="Courier New" w:cs="Courier New"/>
          <w:color w:val="222222"/>
        </w:rPr>
        <w:t>pop</w:t>
      </w:r>
      <w:r>
        <w:rPr>
          <w:rStyle w:val="o"/>
          <w:rFonts w:ascii="Courier New" w:hAnsi="Courier New" w:cs="Courier New"/>
          <w:color w:val="222222"/>
        </w:rPr>
        <w:t>(</w:t>
      </w:r>
      <w:proofErr w:type="gramEnd"/>
      <w:r>
        <w:rPr>
          <w:rStyle w:val="o"/>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o"/>
          <w:rFonts w:ascii="Courier New" w:hAnsi="Courier New" w:cs="Courier New"/>
          <w:color w:val="222222"/>
        </w:rPr>
        <w:t>(</w:t>
      </w:r>
      <w:r>
        <w:rPr>
          <w:rStyle w:val="n"/>
          <w:rFonts w:ascii="Courier New" w:hAnsi="Courier New" w:cs="Courier New"/>
          <w:color w:val="222222"/>
        </w:rPr>
        <w:t>top</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0</w:t>
      </w:r>
      <w:r>
        <w:rPr>
          <w:rStyle w:val="o"/>
          <w:rFonts w:ascii="Courier New" w:hAnsi="Courier New" w:cs="Courier New"/>
          <w:color w:val="222222"/>
        </w:rPr>
        <w:t>)</w:t>
      </w: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kc"/>
          <w:rFonts w:ascii="Courier New" w:hAnsi="Courier New" w:cs="Courier New"/>
          <w:b/>
          <w:bCs/>
          <w:color w:val="000080"/>
        </w:rPr>
        <w:t>null</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proofErr w:type="spellStart"/>
      <w:r>
        <w:rPr>
          <w:rStyle w:val="n"/>
          <w:rFonts w:ascii="Courier New" w:hAnsi="Courier New" w:cs="Courier New"/>
          <w:color w:val="222222"/>
        </w:rPr>
        <w:t>stackArray</w:t>
      </w:r>
      <w:proofErr w:type="spellEnd"/>
      <w:r>
        <w:rPr>
          <w:rStyle w:val="o"/>
          <w:rFonts w:ascii="Courier New" w:hAnsi="Courier New" w:cs="Courier New"/>
          <w:color w:val="222222"/>
        </w:rPr>
        <w:t>[--</w:t>
      </w:r>
      <w:r>
        <w:rPr>
          <w:rStyle w:val="n"/>
          <w:rFonts w:ascii="Courier New" w:hAnsi="Courier New" w:cs="Courier New"/>
          <w:color w:val="222222"/>
        </w:rPr>
        <w:t>top</w:t>
      </w:r>
      <w:r>
        <w:rPr>
          <w:rStyle w:val="o"/>
          <w:rFonts w:ascii="Courier New" w:hAnsi="Courier New" w:cs="Courier New"/>
          <w:color w:val="222222"/>
        </w:rPr>
        <w:t>];</w:t>
      </w:r>
    </w:p>
    <w:p w:rsidR="000012F8" w:rsidRDefault="000012F8" w:rsidP="000012F8">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o"/>
          <w:rFonts w:ascii="Courier New" w:hAnsi="Courier New" w:cs="Courier New"/>
          <w:color w:val="222222"/>
        </w:rPr>
        <w:t>}</w:t>
      </w:r>
    </w:p>
    <w:p w:rsidR="000012F8" w:rsidRDefault="000012F8" w:rsidP="00475CBB"/>
    <w:p w:rsidR="0007622B" w:rsidRDefault="0007622B" w:rsidP="00E500CB">
      <w:pPr>
        <w:pStyle w:val="2"/>
      </w:pPr>
      <w:r w:rsidRPr="00E500CB">
        <w:rPr>
          <w:rFonts w:hint="eastAsia"/>
        </w:rPr>
        <w:t>3.9 Linked Stacks</w:t>
      </w:r>
    </w:p>
    <w:p w:rsidR="00E500CB" w:rsidRDefault="00747291" w:rsidP="00E500CB">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The linked stack implementation is quite simple. Elements are inserted and removed only from the head of the list. A header node is not used because no special-case code is required for lists of zero or one elements.</w:t>
      </w:r>
      <w:r>
        <w:rPr>
          <w:rStyle w:val="apple-converted-space"/>
          <w:rFonts w:ascii="Arial" w:hAnsi="Arial" w:cs="Arial"/>
          <w:color w:val="333333"/>
          <w:sz w:val="22"/>
          <w:shd w:val="clear" w:color="auto" w:fill="FFFFFF"/>
        </w:rPr>
        <w:t> </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c1"/>
          <w:rFonts w:ascii="Courier New" w:hAnsi="Courier New" w:cs="Courier New"/>
          <w:i/>
          <w:iCs/>
          <w:color w:val="008800"/>
        </w:rPr>
        <w:t>// Put "it" on stack</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proofErr w:type="spellStart"/>
      <w:r>
        <w:rPr>
          <w:rStyle w:val="kt"/>
          <w:rFonts w:ascii="Courier New" w:hAnsi="Courier New" w:cs="Courier New"/>
          <w:b/>
          <w:bCs/>
          <w:color w:val="000080"/>
        </w:rPr>
        <w:t>boolean</w:t>
      </w:r>
      <w:proofErr w:type="spellEnd"/>
      <w:r>
        <w:rPr>
          <w:rFonts w:ascii="Courier New" w:hAnsi="Courier New" w:cs="Courier New"/>
          <w:color w:val="222222"/>
        </w:rPr>
        <w:t xml:space="preserve"> </w:t>
      </w:r>
      <w:proofErr w:type="gramStart"/>
      <w:r>
        <w:rPr>
          <w:rStyle w:val="nf"/>
          <w:rFonts w:ascii="Courier New" w:hAnsi="Courier New" w:cs="Courier New"/>
          <w:color w:val="222222"/>
        </w:rPr>
        <w:t>push</w:t>
      </w:r>
      <w:r>
        <w:rPr>
          <w:rStyle w:val="o"/>
          <w:rFonts w:ascii="Courier New" w:hAnsi="Courier New" w:cs="Courier New"/>
          <w:color w:val="222222"/>
        </w:rPr>
        <w:t>(</w:t>
      </w:r>
      <w:proofErr w:type="gramEnd"/>
      <w:r>
        <w:rPr>
          <w:rStyle w:val="n"/>
          <w:rFonts w:ascii="Courier New" w:hAnsi="Courier New" w:cs="Courier New"/>
          <w:color w:val="222222"/>
        </w:rPr>
        <w:t>Object</w:t>
      </w:r>
      <w:r>
        <w:rPr>
          <w:rFonts w:ascii="Courier New" w:hAnsi="Courier New" w:cs="Courier New"/>
          <w:color w:val="222222"/>
        </w:rPr>
        <w:t xml:space="preserve"> </w:t>
      </w:r>
      <w:r>
        <w:rPr>
          <w:rStyle w:val="n"/>
          <w:rFonts w:ascii="Courier New" w:hAnsi="Courier New" w:cs="Courier New"/>
          <w:color w:val="222222"/>
        </w:rPr>
        <w:t>it</w:t>
      </w:r>
      <w:r>
        <w:rPr>
          <w:rStyle w:val="o"/>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top</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k"/>
          <w:rFonts w:ascii="Courier New" w:hAnsi="Courier New" w:cs="Courier New"/>
          <w:b/>
          <w:bCs/>
          <w:color w:val="000080"/>
        </w:rPr>
        <w:t>new</w:t>
      </w:r>
      <w:r>
        <w:rPr>
          <w:rFonts w:ascii="Courier New" w:hAnsi="Courier New" w:cs="Courier New"/>
          <w:color w:val="222222"/>
        </w:rPr>
        <w:t xml:space="preserve"> </w:t>
      </w:r>
      <w:proofErr w:type="gramStart"/>
      <w:r>
        <w:rPr>
          <w:rStyle w:val="n"/>
          <w:rFonts w:ascii="Courier New" w:hAnsi="Courier New" w:cs="Courier New"/>
          <w:color w:val="222222"/>
        </w:rPr>
        <w:t>Link</w:t>
      </w:r>
      <w:r>
        <w:rPr>
          <w:rStyle w:val="o"/>
          <w:rFonts w:ascii="Courier New" w:hAnsi="Courier New" w:cs="Courier New"/>
          <w:color w:val="222222"/>
        </w:rPr>
        <w:t>(</w:t>
      </w:r>
      <w:proofErr w:type="gramEnd"/>
      <w:r>
        <w:rPr>
          <w:rStyle w:val="n"/>
          <w:rFonts w:ascii="Courier New" w:hAnsi="Courier New" w:cs="Courier New"/>
          <w:color w:val="222222"/>
        </w:rPr>
        <w:t>it</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top</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size</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kc"/>
          <w:rFonts w:ascii="Courier New" w:hAnsi="Courier New" w:cs="Courier New"/>
          <w:b/>
          <w:bCs/>
          <w:color w:val="000080"/>
        </w:rPr>
        <w:t>true</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c1"/>
          <w:rFonts w:ascii="Courier New" w:hAnsi="Courier New" w:cs="Courier New"/>
          <w:i/>
          <w:iCs/>
          <w:color w:val="008800"/>
        </w:rPr>
        <w:t>// Remove "it" from stack</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lastRenderedPageBreak/>
        <w:t xml:space="preserve">  </w:t>
      </w:r>
      <w:r>
        <w:rPr>
          <w:rStyle w:val="n"/>
          <w:rFonts w:ascii="Courier New" w:hAnsi="Courier New" w:cs="Courier New"/>
          <w:color w:val="222222"/>
        </w:rPr>
        <w:t>Object</w:t>
      </w:r>
      <w:r>
        <w:rPr>
          <w:rFonts w:ascii="Courier New" w:hAnsi="Courier New" w:cs="Courier New"/>
          <w:color w:val="222222"/>
        </w:rPr>
        <w:t xml:space="preserve"> </w:t>
      </w:r>
      <w:proofErr w:type="gramStart"/>
      <w:r>
        <w:rPr>
          <w:rStyle w:val="nf"/>
          <w:rFonts w:ascii="Courier New" w:hAnsi="Courier New" w:cs="Courier New"/>
          <w:color w:val="222222"/>
        </w:rPr>
        <w:t>pop</w:t>
      </w:r>
      <w:r>
        <w:rPr>
          <w:rStyle w:val="o"/>
          <w:rFonts w:ascii="Courier New" w:hAnsi="Courier New" w:cs="Courier New"/>
          <w:color w:val="222222"/>
        </w:rPr>
        <w:t>(</w:t>
      </w:r>
      <w:proofErr w:type="gramEnd"/>
      <w:r>
        <w:rPr>
          <w:rStyle w:val="o"/>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o"/>
          <w:rFonts w:ascii="Courier New" w:hAnsi="Courier New" w:cs="Courier New"/>
          <w:color w:val="222222"/>
        </w:rPr>
        <w:t>(</w:t>
      </w:r>
      <w:r>
        <w:rPr>
          <w:rStyle w:val="n"/>
          <w:rFonts w:ascii="Courier New" w:hAnsi="Courier New" w:cs="Courier New"/>
          <w:color w:val="222222"/>
        </w:rPr>
        <w:t>top</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kc"/>
          <w:rFonts w:ascii="Courier New" w:hAnsi="Courier New" w:cs="Courier New"/>
          <w:b/>
          <w:bCs/>
          <w:color w:val="000080"/>
        </w:rPr>
        <w:t>null</w:t>
      </w:r>
      <w:r>
        <w:rPr>
          <w:rStyle w:val="o"/>
          <w:rFonts w:ascii="Courier New" w:hAnsi="Courier New" w:cs="Courier New"/>
          <w:color w:val="222222"/>
        </w:rPr>
        <w:t>)</w:t>
      </w: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kc"/>
          <w:rFonts w:ascii="Courier New" w:hAnsi="Courier New" w:cs="Courier New"/>
          <w:b/>
          <w:bCs/>
          <w:color w:val="000080"/>
        </w:rPr>
        <w:t>null</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Object</w:t>
      </w:r>
      <w:r>
        <w:rPr>
          <w:rFonts w:ascii="Courier New" w:hAnsi="Courier New" w:cs="Courier New"/>
          <w:color w:val="222222"/>
        </w:rPr>
        <w:t xml:space="preserve"> </w:t>
      </w:r>
      <w:r>
        <w:rPr>
          <w:rStyle w:val="n"/>
          <w:rFonts w:ascii="Courier New" w:hAnsi="Courier New" w:cs="Courier New"/>
          <w:color w:val="222222"/>
        </w:rPr>
        <w:t>it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proofErr w:type="spellStart"/>
      <w:proofErr w:type="gramStart"/>
      <w:r>
        <w:rPr>
          <w:rStyle w:val="n"/>
          <w:rFonts w:ascii="Courier New" w:hAnsi="Courier New" w:cs="Courier New"/>
          <w:color w:val="222222"/>
        </w:rPr>
        <w:t>top</w:t>
      </w:r>
      <w:r>
        <w:rPr>
          <w:rStyle w:val="o"/>
          <w:rFonts w:ascii="Courier New" w:hAnsi="Courier New" w:cs="Courier New"/>
          <w:color w:val="222222"/>
        </w:rPr>
        <w:t>.</w:t>
      </w:r>
      <w:r>
        <w:rPr>
          <w:rStyle w:val="na"/>
          <w:rFonts w:ascii="Courier New" w:hAnsi="Courier New" w:cs="Courier New"/>
          <w:color w:val="FF0000"/>
        </w:rPr>
        <w:t>element</w:t>
      </w:r>
      <w:proofErr w:type="spellEnd"/>
      <w:proofErr w:type="gramEnd"/>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top</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proofErr w:type="spellStart"/>
      <w:proofErr w:type="gramStart"/>
      <w:r>
        <w:rPr>
          <w:rStyle w:val="n"/>
          <w:rFonts w:ascii="Courier New" w:hAnsi="Courier New" w:cs="Courier New"/>
          <w:color w:val="222222"/>
        </w:rPr>
        <w:t>top</w:t>
      </w:r>
      <w:r>
        <w:rPr>
          <w:rStyle w:val="o"/>
          <w:rFonts w:ascii="Courier New" w:hAnsi="Courier New" w:cs="Courier New"/>
          <w:color w:val="222222"/>
        </w:rPr>
        <w:t>.</w:t>
      </w:r>
      <w:r>
        <w:rPr>
          <w:rStyle w:val="na"/>
          <w:rFonts w:ascii="Courier New" w:hAnsi="Courier New" w:cs="Courier New"/>
          <w:color w:val="FF0000"/>
        </w:rPr>
        <w:t>next</w:t>
      </w:r>
      <w:proofErr w:type="spellEnd"/>
      <w:proofErr w:type="gramEnd"/>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size</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return</w:t>
      </w:r>
      <w:r>
        <w:rPr>
          <w:rFonts w:ascii="Courier New" w:hAnsi="Courier New" w:cs="Courier New"/>
          <w:color w:val="222222"/>
        </w:rPr>
        <w:t xml:space="preserve"> </w:t>
      </w:r>
      <w:r>
        <w:rPr>
          <w:rStyle w:val="n"/>
          <w:rFonts w:ascii="Courier New" w:hAnsi="Courier New" w:cs="Courier New"/>
          <w:color w:val="222222"/>
        </w:rPr>
        <w:t>it</w:t>
      </w:r>
      <w:r>
        <w:rPr>
          <w:rStyle w:val="o"/>
          <w:rFonts w:ascii="Courier New" w:hAnsi="Courier New" w:cs="Courier New"/>
          <w:color w:val="222222"/>
        </w:rPr>
        <w:t>;</w:t>
      </w:r>
    </w:p>
    <w:p w:rsidR="00FB3466" w:rsidRDefault="00FB3466" w:rsidP="00FB346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o"/>
          <w:rFonts w:ascii="Courier New" w:hAnsi="Courier New" w:cs="Courier New"/>
          <w:color w:val="222222"/>
        </w:rPr>
        <w:t>}</w:t>
      </w:r>
    </w:p>
    <w:p w:rsidR="00C30B9A" w:rsidRDefault="00C30B9A" w:rsidP="000239FC">
      <w:pPr>
        <w:pStyle w:val="3"/>
      </w:pPr>
      <w:r>
        <w:t>3.9.2. Comparison of Array-Based and Linked Stacks</w:t>
      </w:r>
    </w:p>
    <w:p w:rsidR="00FB3466" w:rsidRDefault="00C30B9A" w:rsidP="00E500CB">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 xml:space="preserve">All operations for the array-based and linked stack implementations </w:t>
      </w:r>
      <w:r w:rsidRPr="00C30B9A">
        <w:rPr>
          <w:rFonts w:ascii="Arial" w:hAnsi="Arial" w:cs="Arial"/>
          <w:color w:val="333333"/>
          <w:sz w:val="22"/>
          <w:highlight w:val="yellow"/>
          <w:shd w:val="clear" w:color="auto" w:fill="FFFFFF"/>
        </w:rPr>
        <w:t>take constant time</w:t>
      </w:r>
      <w:r>
        <w:rPr>
          <w:rFonts w:ascii="Arial" w:hAnsi="Arial" w:cs="Arial"/>
          <w:color w:val="333333"/>
          <w:sz w:val="22"/>
          <w:shd w:val="clear" w:color="auto" w:fill="FFFFFF"/>
        </w:rPr>
        <w:t>, so from a time efficiency perspective, neither has a significant advantage.</w:t>
      </w:r>
      <w:r>
        <w:rPr>
          <w:rStyle w:val="apple-converted-space"/>
          <w:rFonts w:ascii="Arial" w:hAnsi="Arial" w:cs="Arial"/>
          <w:color w:val="333333"/>
          <w:sz w:val="22"/>
          <w:shd w:val="clear" w:color="auto" w:fill="FFFFFF"/>
        </w:rPr>
        <w:t> </w:t>
      </w:r>
    </w:p>
    <w:p w:rsidR="00026648" w:rsidRDefault="00026648" w:rsidP="00E500CB">
      <w:pPr>
        <w:rPr>
          <w:rStyle w:val="apple-converted-space"/>
          <w:rFonts w:ascii="Arial" w:hAnsi="Arial" w:cs="Arial"/>
          <w:color w:val="333333"/>
          <w:sz w:val="22"/>
          <w:shd w:val="clear" w:color="auto" w:fill="FFFFFF"/>
        </w:rPr>
      </w:pPr>
    </w:p>
    <w:p w:rsidR="00026648" w:rsidRDefault="00026648" w:rsidP="00E500CB">
      <w:pPr>
        <w:rPr>
          <w:rFonts w:ascii="Arial" w:hAnsi="Arial" w:cs="Arial"/>
          <w:color w:val="333333"/>
          <w:sz w:val="22"/>
          <w:shd w:val="clear" w:color="auto" w:fill="FFFFFF"/>
        </w:rPr>
      </w:pPr>
      <w:r>
        <w:rPr>
          <w:rFonts w:ascii="Arial" w:hAnsi="Arial" w:cs="Arial"/>
          <w:color w:val="333333"/>
          <w:sz w:val="22"/>
          <w:shd w:val="clear" w:color="auto" w:fill="FFFFFF"/>
        </w:rPr>
        <w:t>The array-based stack must declare a fixed-size array initially, and some of that space is wasted whenever the stack is not full. The linked stack can shrink and grow but requires the overhead of a link field for every element.</w:t>
      </w:r>
    </w:p>
    <w:p w:rsidR="00026648" w:rsidRDefault="00026648" w:rsidP="00E500CB">
      <w:pPr>
        <w:rPr>
          <w:rFonts w:ascii="Arial" w:hAnsi="Arial" w:cs="Arial"/>
          <w:color w:val="333333"/>
          <w:sz w:val="22"/>
          <w:shd w:val="clear" w:color="auto" w:fill="FFFFFF"/>
        </w:rPr>
      </w:pPr>
      <w:r>
        <w:rPr>
          <w:rFonts w:ascii="Arial" w:hAnsi="Arial" w:cs="Arial"/>
          <w:color w:val="333333"/>
          <w:sz w:val="22"/>
          <w:shd w:val="clear" w:color="auto" w:fill="FFFFFF"/>
        </w:rPr>
        <w:t>When implementing multiple stacks, sometimes you can take advantage of the one-way growth of the array-based stack by using a single array to store two stacks.</w:t>
      </w:r>
    </w:p>
    <w:p w:rsidR="00026648" w:rsidRDefault="00026648" w:rsidP="00E500CB">
      <w:pPr>
        <w:rPr>
          <w:rFonts w:ascii="Arial" w:hAnsi="Arial" w:cs="Arial"/>
          <w:color w:val="333333"/>
          <w:sz w:val="22"/>
          <w:shd w:val="clear" w:color="auto" w:fill="FFFFFF"/>
        </w:rPr>
      </w:pPr>
    </w:p>
    <w:p w:rsidR="00026648" w:rsidRDefault="00026648" w:rsidP="00E500CB">
      <w:pPr>
        <w:rPr>
          <w:rFonts w:ascii="Arial" w:hAnsi="Arial" w:cs="Arial"/>
          <w:color w:val="333333"/>
          <w:sz w:val="22"/>
          <w:shd w:val="clear" w:color="auto" w:fill="FFFFFF"/>
        </w:rPr>
      </w:pPr>
      <w:r>
        <w:rPr>
          <w:rFonts w:ascii="Arial" w:hAnsi="Arial" w:cs="Arial"/>
          <w:color w:val="333333"/>
          <w:sz w:val="22"/>
          <w:shd w:val="clear" w:color="auto" w:fill="FFFFFF"/>
        </w:rPr>
        <w:t xml:space="preserve">One stack grows inward from each end hopefully leading to less wasted space. However, this only works well when the space requirements of the two stacks are inversely correlated. In other words, </w:t>
      </w:r>
      <w:r w:rsidRPr="00026648">
        <w:rPr>
          <w:rFonts w:ascii="Arial" w:hAnsi="Arial" w:cs="Arial"/>
          <w:color w:val="333333"/>
          <w:sz w:val="22"/>
          <w:highlight w:val="yellow"/>
          <w:shd w:val="clear" w:color="auto" w:fill="FFFFFF"/>
        </w:rPr>
        <w:t>ideally when one stack grows, the other will shrink.</w:t>
      </w:r>
      <w:r>
        <w:rPr>
          <w:rFonts w:ascii="Arial" w:hAnsi="Arial" w:cs="Arial"/>
          <w:color w:val="333333"/>
          <w:sz w:val="22"/>
          <w:shd w:val="clear" w:color="auto" w:fill="FFFFFF"/>
        </w:rPr>
        <w:t xml:space="preserve"> </w:t>
      </w:r>
      <w:r w:rsidRPr="00026648">
        <w:rPr>
          <w:rFonts w:ascii="Arial" w:hAnsi="Arial" w:cs="Arial"/>
          <w:color w:val="333333"/>
          <w:sz w:val="22"/>
          <w:highlight w:val="yellow"/>
          <w:shd w:val="clear" w:color="auto" w:fill="FFFFFF"/>
        </w:rPr>
        <w:t>This is particularly effective when elements are taken from one stack and given to the other.</w:t>
      </w:r>
      <w:r>
        <w:rPr>
          <w:rFonts w:ascii="Arial" w:hAnsi="Arial" w:cs="Arial"/>
          <w:color w:val="333333"/>
          <w:sz w:val="22"/>
          <w:shd w:val="clear" w:color="auto" w:fill="FFFFFF"/>
        </w:rPr>
        <w:t xml:space="preserve"> If instead both stacks grow at the same time, then the free space in the middle of the array will be exhausted quickly.</w:t>
      </w:r>
    </w:p>
    <w:p w:rsidR="000239FC" w:rsidRDefault="000239FC" w:rsidP="000239FC">
      <w:pPr>
        <w:pStyle w:val="2"/>
      </w:pPr>
      <w:r>
        <w:t xml:space="preserve">3.10. </w:t>
      </w:r>
      <w:proofErr w:type="spellStart"/>
      <w:r>
        <w:t>Freelists</w:t>
      </w:r>
      <w:proofErr w:type="spellEnd"/>
    </w:p>
    <w:p w:rsidR="000239FC" w:rsidRPr="00C30B9A" w:rsidRDefault="000239FC" w:rsidP="00E500CB">
      <w:pPr>
        <w:rPr>
          <w:rFonts w:hint="eastAsia"/>
        </w:rPr>
      </w:pPr>
      <w:bookmarkStart w:id="0" w:name="_GoBack"/>
      <w:bookmarkEnd w:id="0"/>
    </w:p>
    <w:sectPr w:rsidR="000239FC" w:rsidRPr="00C30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AA"/>
    <w:rsid w:val="000012F8"/>
    <w:rsid w:val="000239FC"/>
    <w:rsid w:val="00026648"/>
    <w:rsid w:val="0007622B"/>
    <w:rsid w:val="000A15A0"/>
    <w:rsid w:val="00154338"/>
    <w:rsid w:val="00224CAC"/>
    <w:rsid w:val="0029243F"/>
    <w:rsid w:val="003014D1"/>
    <w:rsid w:val="00466674"/>
    <w:rsid w:val="00475CBB"/>
    <w:rsid w:val="005600ED"/>
    <w:rsid w:val="0060034D"/>
    <w:rsid w:val="00603E8E"/>
    <w:rsid w:val="006E1731"/>
    <w:rsid w:val="00747291"/>
    <w:rsid w:val="007B5472"/>
    <w:rsid w:val="008C6C55"/>
    <w:rsid w:val="009139EA"/>
    <w:rsid w:val="009765C6"/>
    <w:rsid w:val="009D4F76"/>
    <w:rsid w:val="00A00111"/>
    <w:rsid w:val="00B53076"/>
    <w:rsid w:val="00B72B92"/>
    <w:rsid w:val="00BC42F1"/>
    <w:rsid w:val="00C30B9A"/>
    <w:rsid w:val="00C668FD"/>
    <w:rsid w:val="00C67B25"/>
    <w:rsid w:val="00E25E6A"/>
    <w:rsid w:val="00E439AA"/>
    <w:rsid w:val="00E500CB"/>
    <w:rsid w:val="00F54121"/>
    <w:rsid w:val="00FB0295"/>
    <w:rsid w:val="00FB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C7B9"/>
  <w15:chartTrackingRefBased/>
  <w15:docId w15:val="{6E2CE16A-5F6B-4938-90B2-717F1B52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39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6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39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439AA"/>
  </w:style>
  <w:style w:type="character" w:styleId="a3">
    <w:name w:val="Emphasis"/>
    <w:basedOn w:val="a0"/>
    <w:uiPriority w:val="20"/>
    <w:qFormat/>
    <w:rsid w:val="00E439AA"/>
    <w:rPr>
      <w:i/>
      <w:iCs/>
    </w:rPr>
  </w:style>
  <w:style w:type="character" w:customStyle="1" w:styleId="20">
    <w:name w:val="标题 2 字符"/>
    <w:basedOn w:val="a0"/>
    <w:link w:val="2"/>
    <w:uiPriority w:val="9"/>
    <w:rsid w:val="00466674"/>
    <w:rPr>
      <w:rFonts w:asciiTheme="majorHAnsi" w:eastAsiaTheme="majorEastAsia" w:hAnsiTheme="majorHAnsi" w:cstheme="majorBidi"/>
      <w:b/>
      <w:bCs/>
      <w:sz w:val="32"/>
      <w:szCs w:val="32"/>
    </w:rPr>
  </w:style>
  <w:style w:type="character" w:customStyle="1" w:styleId="pre">
    <w:name w:val="pre"/>
    <w:basedOn w:val="a0"/>
    <w:rsid w:val="00E25E6A"/>
  </w:style>
  <w:style w:type="paragraph" w:styleId="HTML">
    <w:name w:val="HTML Preformatted"/>
    <w:basedOn w:val="a"/>
    <w:link w:val="HTML0"/>
    <w:uiPriority w:val="99"/>
    <w:semiHidden/>
    <w:unhideWhenUsed/>
    <w:rsid w:val="00C67B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7B25"/>
    <w:rPr>
      <w:rFonts w:ascii="宋体" w:eastAsia="宋体" w:hAnsi="宋体" w:cs="宋体"/>
      <w:kern w:val="0"/>
      <w:sz w:val="24"/>
      <w:szCs w:val="24"/>
    </w:rPr>
  </w:style>
  <w:style w:type="character" w:customStyle="1" w:styleId="k">
    <w:name w:val="k"/>
    <w:basedOn w:val="a0"/>
    <w:rsid w:val="00C67B25"/>
  </w:style>
  <w:style w:type="character" w:customStyle="1" w:styleId="o">
    <w:name w:val="o"/>
    <w:basedOn w:val="a0"/>
    <w:rsid w:val="00C67B25"/>
  </w:style>
  <w:style w:type="character" w:customStyle="1" w:styleId="n">
    <w:name w:val="n"/>
    <w:basedOn w:val="a0"/>
    <w:rsid w:val="00C67B25"/>
  </w:style>
  <w:style w:type="character" w:customStyle="1" w:styleId="na">
    <w:name w:val="na"/>
    <w:basedOn w:val="a0"/>
    <w:rsid w:val="00C67B25"/>
  </w:style>
  <w:style w:type="character" w:customStyle="1" w:styleId="c1">
    <w:name w:val="c1"/>
    <w:basedOn w:val="a0"/>
    <w:rsid w:val="008C6C55"/>
  </w:style>
  <w:style w:type="character" w:customStyle="1" w:styleId="kt">
    <w:name w:val="kt"/>
    <w:basedOn w:val="a0"/>
    <w:rsid w:val="008C6C55"/>
  </w:style>
  <w:style w:type="character" w:customStyle="1" w:styleId="nf">
    <w:name w:val="nf"/>
    <w:basedOn w:val="a0"/>
    <w:rsid w:val="008C6C55"/>
  </w:style>
  <w:style w:type="character" w:customStyle="1" w:styleId="p">
    <w:name w:val="p"/>
    <w:basedOn w:val="a0"/>
    <w:rsid w:val="008C6C55"/>
  </w:style>
  <w:style w:type="character" w:customStyle="1" w:styleId="nb">
    <w:name w:val="nb"/>
    <w:basedOn w:val="a0"/>
    <w:rsid w:val="008C6C55"/>
  </w:style>
  <w:style w:type="character" w:styleId="a4">
    <w:name w:val="Hyperlink"/>
    <w:basedOn w:val="a0"/>
    <w:uiPriority w:val="99"/>
    <w:semiHidden/>
    <w:unhideWhenUsed/>
    <w:rsid w:val="003014D1"/>
    <w:rPr>
      <w:color w:val="0000FF"/>
      <w:u w:val="single"/>
    </w:rPr>
  </w:style>
  <w:style w:type="character" w:customStyle="1" w:styleId="kc">
    <w:name w:val="kc"/>
    <w:basedOn w:val="a0"/>
    <w:rsid w:val="000012F8"/>
  </w:style>
  <w:style w:type="character" w:customStyle="1" w:styleId="mi">
    <w:name w:val="mi"/>
    <w:basedOn w:val="a0"/>
    <w:rsid w:val="000012F8"/>
  </w:style>
  <w:style w:type="character" w:customStyle="1" w:styleId="10">
    <w:name w:val="标题 1 字符"/>
    <w:basedOn w:val="a0"/>
    <w:link w:val="1"/>
    <w:uiPriority w:val="9"/>
    <w:rsid w:val="000239FC"/>
    <w:rPr>
      <w:b/>
      <w:bCs/>
      <w:kern w:val="44"/>
      <w:sz w:val="44"/>
      <w:szCs w:val="44"/>
    </w:rPr>
  </w:style>
  <w:style w:type="character" w:customStyle="1" w:styleId="30">
    <w:name w:val="标题 3 字符"/>
    <w:basedOn w:val="a0"/>
    <w:link w:val="3"/>
    <w:uiPriority w:val="9"/>
    <w:rsid w:val="000239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3731">
      <w:bodyDiv w:val="1"/>
      <w:marLeft w:val="0"/>
      <w:marRight w:val="0"/>
      <w:marTop w:val="0"/>
      <w:marBottom w:val="0"/>
      <w:divBdr>
        <w:top w:val="none" w:sz="0" w:space="0" w:color="auto"/>
        <w:left w:val="none" w:sz="0" w:space="0" w:color="auto"/>
        <w:bottom w:val="none" w:sz="0" w:space="0" w:color="auto"/>
        <w:right w:val="none" w:sz="0" w:space="0" w:color="auto"/>
      </w:divBdr>
    </w:div>
    <w:div w:id="757019399">
      <w:bodyDiv w:val="1"/>
      <w:marLeft w:val="0"/>
      <w:marRight w:val="0"/>
      <w:marTop w:val="0"/>
      <w:marBottom w:val="0"/>
      <w:divBdr>
        <w:top w:val="none" w:sz="0" w:space="0" w:color="auto"/>
        <w:left w:val="none" w:sz="0" w:space="0" w:color="auto"/>
        <w:bottom w:val="none" w:sz="0" w:space="0" w:color="auto"/>
        <w:right w:val="none" w:sz="0" w:space="0" w:color="auto"/>
      </w:divBdr>
    </w:div>
    <w:div w:id="969286403">
      <w:bodyDiv w:val="1"/>
      <w:marLeft w:val="0"/>
      <w:marRight w:val="0"/>
      <w:marTop w:val="0"/>
      <w:marBottom w:val="0"/>
      <w:divBdr>
        <w:top w:val="none" w:sz="0" w:space="0" w:color="auto"/>
        <w:left w:val="none" w:sz="0" w:space="0" w:color="auto"/>
        <w:bottom w:val="none" w:sz="0" w:space="0" w:color="auto"/>
        <w:right w:val="none" w:sz="0" w:space="0" w:color="auto"/>
      </w:divBdr>
    </w:div>
    <w:div w:id="1076365346">
      <w:bodyDiv w:val="1"/>
      <w:marLeft w:val="0"/>
      <w:marRight w:val="0"/>
      <w:marTop w:val="0"/>
      <w:marBottom w:val="0"/>
      <w:divBdr>
        <w:top w:val="none" w:sz="0" w:space="0" w:color="auto"/>
        <w:left w:val="none" w:sz="0" w:space="0" w:color="auto"/>
        <w:bottom w:val="none" w:sz="0" w:space="0" w:color="auto"/>
        <w:right w:val="none" w:sz="0" w:space="0" w:color="auto"/>
      </w:divBdr>
    </w:div>
    <w:div w:id="1244147309">
      <w:bodyDiv w:val="1"/>
      <w:marLeft w:val="0"/>
      <w:marRight w:val="0"/>
      <w:marTop w:val="0"/>
      <w:marBottom w:val="0"/>
      <w:divBdr>
        <w:top w:val="none" w:sz="0" w:space="0" w:color="auto"/>
        <w:left w:val="none" w:sz="0" w:space="0" w:color="auto"/>
        <w:bottom w:val="none" w:sz="0" w:space="0" w:color="auto"/>
        <w:right w:val="none" w:sz="0" w:space="0" w:color="auto"/>
      </w:divBdr>
    </w:div>
    <w:div w:id="1660888336">
      <w:bodyDiv w:val="1"/>
      <w:marLeft w:val="0"/>
      <w:marRight w:val="0"/>
      <w:marTop w:val="0"/>
      <w:marBottom w:val="0"/>
      <w:divBdr>
        <w:top w:val="none" w:sz="0" w:space="0" w:color="auto"/>
        <w:left w:val="none" w:sz="0" w:space="0" w:color="auto"/>
        <w:bottom w:val="none" w:sz="0" w:space="0" w:color="auto"/>
        <w:right w:val="none" w:sz="0" w:space="0" w:color="auto"/>
      </w:divBdr>
    </w:div>
    <w:div w:id="1771704375">
      <w:bodyDiv w:val="1"/>
      <w:marLeft w:val="0"/>
      <w:marRight w:val="0"/>
      <w:marTop w:val="0"/>
      <w:marBottom w:val="0"/>
      <w:divBdr>
        <w:top w:val="none" w:sz="0" w:space="0" w:color="auto"/>
        <w:left w:val="none" w:sz="0" w:space="0" w:color="auto"/>
        <w:bottom w:val="none" w:sz="0" w:space="0" w:color="auto"/>
        <w:right w:val="none" w:sz="0" w:space="0" w:color="auto"/>
      </w:divBdr>
    </w:div>
    <w:div w:id="2008094651">
      <w:bodyDiv w:val="1"/>
      <w:marLeft w:val="0"/>
      <w:marRight w:val="0"/>
      <w:marTop w:val="0"/>
      <w:marBottom w:val="0"/>
      <w:divBdr>
        <w:top w:val="none" w:sz="0" w:space="0" w:color="auto"/>
        <w:left w:val="none" w:sz="0" w:space="0" w:color="auto"/>
        <w:bottom w:val="none" w:sz="0" w:space="0" w:color="auto"/>
        <w:right w:val="none" w:sz="0" w:space="0" w:color="auto"/>
      </w:divBdr>
    </w:div>
    <w:div w:id="2128423609">
      <w:bodyDiv w:val="1"/>
      <w:marLeft w:val="0"/>
      <w:marRight w:val="0"/>
      <w:marTop w:val="0"/>
      <w:marBottom w:val="0"/>
      <w:divBdr>
        <w:top w:val="none" w:sz="0" w:space="0" w:color="auto"/>
        <w:left w:val="none" w:sz="0" w:space="0" w:color="auto"/>
        <w:bottom w:val="none" w:sz="0" w:space="0" w:color="auto"/>
        <w:right w:val="none" w:sz="0" w:space="0" w:color="auto"/>
      </w:divBdr>
    </w:div>
    <w:div w:id="214604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ky.cs.hut.fi/Books/CSE-A1141/html/Glossary.html" TargetMode="External"/><Relationship Id="rId18" Type="http://schemas.openxmlformats.org/officeDocument/2006/relationships/hyperlink" Target="https://traky.cs.hut.fi/Books/CSE-A1141/html/Glossary.html" TargetMode="External"/><Relationship Id="rId26" Type="http://schemas.openxmlformats.org/officeDocument/2006/relationships/hyperlink" Target="https://traky.cs.hut.fi/Books/CSE-A1141/html/Glossary.html" TargetMode="External"/><Relationship Id="rId3" Type="http://schemas.openxmlformats.org/officeDocument/2006/relationships/webSettings" Target="webSettings.xml"/><Relationship Id="rId21" Type="http://schemas.openxmlformats.org/officeDocument/2006/relationships/hyperlink" Target="https://traky.cs.hut.fi/Books/CSE-A1141/html/Glossary.html" TargetMode="External"/><Relationship Id="rId7" Type="http://schemas.openxmlformats.org/officeDocument/2006/relationships/hyperlink" Target="https://traky.cs.hut.fi/Books/CSE-A1141/html/ListADT.html" TargetMode="External"/><Relationship Id="rId12" Type="http://schemas.openxmlformats.org/officeDocument/2006/relationships/hyperlink" Target="https://traky.cs.hut.fi/Books/CSE-A1141/html/Glossary.html" TargetMode="External"/><Relationship Id="rId17" Type="http://schemas.openxmlformats.org/officeDocument/2006/relationships/hyperlink" Target="https://traky.cs.hut.fi/Books/CSE-A1141/html/Glossary.html" TargetMode="External"/><Relationship Id="rId25" Type="http://schemas.openxmlformats.org/officeDocument/2006/relationships/hyperlink" Target="https://traky.cs.hut.fi/Books/CSE-A1141/html/Glossary.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raky.cs.hut.fi/Books/CSE-A1141/html/Glossary.html" TargetMode="External"/><Relationship Id="rId20" Type="http://schemas.openxmlformats.org/officeDocument/2006/relationships/hyperlink" Target="https://traky.cs.hut.fi/Books/CSE-A1141/html/Glossary.html" TargetMode="External"/><Relationship Id="rId29" Type="http://schemas.openxmlformats.org/officeDocument/2006/relationships/hyperlink" Target="https://traky.cs.hut.fi/Books/CSE-A1141/html/Glossary.html" TargetMode="External"/><Relationship Id="rId1" Type="http://schemas.openxmlformats.org/officeDocument/2006/relationships/styles" Target="styles.xml"/><Relationship Id="rId6" Type="http://schemas.openxmlformats.org/officeDocument/2006/relationships/hyperlink" Target="https://traky.cs.hut.fi/Books/CSE-A1141/html/Glossary.html" TargetMode="External"/><Relationship Id="rId11" Type="http://schemas.openxmlformats.org/officeDocument/2006/relationships/hyperlink" Target="https://traky.cs.hut.fi/Books/CSE-A1141/html/Glossary.html" TargetMode="External"/><Relationship Id="rId24" Type="http://schemas.openxmlformats.org/officeDocument/2006/relationships/hyperlink" Target="https://traky.cs.hut.fi/Books/CSE-A1141/html/Glossary.html" TargetMode="External"/><Relationship Id="rId32" Type="http://schemas.openxmlformats.org/officeDocument/2006/relationships/fontTable" Target="fontTable.xml"/><Relationship Id="rId5" Type="http://schemas.openxmlformats.org/officeDocument/2006/relationships/hyperlink" Target="https://traky.cs.hut.fi/Books/CSE-A1141/html/Glossary.html" TargetMode="External"/><Relationship Id="rId15" Type="http://schemas.openxmlformats.org/officeDocument/2006/relationships/hyperlink" Target="https://traky.cs.hut.fi/Books/CSE-A1141/html/Glossary.html" TargetMode="External"/><Relationship Id="rId23" Type="http://schemas.openxmlformats.org/officeDocument/2006/relationships/hyperlink" Target="https://traky.cs.hut.fi/Books/CSE-A1141/html/Glossary.html" TargetMode="External"/><Relationship Id="rId28" Type="http://schemas.openxmlformats.org/officeDocument/2006/relationships/hyperlink" Target="https://traky.cs.hut.fi/Books/CSE-A1141/html/Glossary.html" TargetMode="External"/><Relationship Id="rId10" Type="http://schemas.openxmlformats.org/officeDocument/2006/relationships/hyperlink" Target="https://traky.cs.hut.fi/Books/CSE-A1141/html/Glossary.html" TargetMode="External"/><Relationship Id="rId19" Type="http://schemas.openxmlformats.org/officeDocument/2006/relationships/hyperlink" Target="https://traky.cs.hut.fi/Books/CSE-A1141/html/Glossary.html" TargetMode="External"/><Relationship Id="rId31" Type="http://schemas.openxmlformats.org/officeDocument/2006/relationships/hyperlink" Target="https://traky.cs.hut.fi/Books/CSE-A1141/html/StackArray.html" TargetMode="External"/><Relationship Id="rId4" Type="http://schemas.openxmlformats.org/officeDocument/2006/relationships/hyperlink" Target="https://traky.cs.hut.fi/Books/CSE-A1141/html/Glossary.html" TargetMode="External"/><Relationship Id="rId9" Type="http://schemas.openxmlformats.org/officeDocument/2006/relationships/hyperlink" Target="https://traky.cs.hut.fi/Books/CSE-A1141/html/ListLinked.html" TargetMode="External"/><Relationship Id="rId14" Type="http://schemas.openxmlformats.org/officeDocument/2006/relationships/hyperlink" Target="https://traky.cs.hut.fi/Books/CSE-A1141/html/Glossary.html" TargetMode="External"/><Relationship Id="rId22" Type="http://schemas.openxmlformats.org/officeDocument/2006/relationships/hyperlink" Target="https://traky.cs.hut.fi/Books/CSE-A1141/html/Glossary.html" TargetMode="External"/><Relationship Id="rId27" Type="http://schemas.openxmlformats.org/officeDocument/2006/relationships/hyperlink" Target="https://traky.cs.hut.fi/Books/CSE-A1141/html/Glossary.html" TargetMode="External"/><Relationship Id="rId30" Type="http://schemas.openxmlformats.org/officeDocument/2006/relationships/hyperlink" Target="https://traky.cs.hut.fi/Books/CSE-A1141/html/StackLinked.html" TargetMode="External"/><Relationship Id="rId8" Type="http://schemas.openxmlformats.org/officeDocument/2006/relationships/hyperlink" Target="https://traky.cs.hut.fi/Books/CSE-A1141/html/ListArra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4</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29</cp:revision>
  <dcterms:created xsi:type="dcterms:W3CDTF">2017-09-18T14:37:00Z</dcterms:created>
  <dcterms:modified xsi:type="dcterms:W3CDTF">2017-09-19T15:20:00Z</dcterms:modified>
</cp:coreProperties>
</file>