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412" w:rsidRDefault="00D502ED">
      <w:pPr>
        <w:rPr>
          <w:rFonts w:ascii="Arial" w:hAnsi="Arial" w:cs="Arial"/>
          <w:color w:val="333333"/>
          <w:sz w:val="22"/>
          <w:shd w:val="clear" w:color="auto" w:fill="FFFFFF"/>
        </w:rPr>
      </w:pPr>
      <w:r>
        <w:rPr>
          <w:rFonts w:ascii="Arial" w:hAnsi="Arial" w:cs="Arial"/>
          <w:color w:val="333333"/>
          <w:sz w:val="22"/>
          <w:shd w:val="clear" w:color="auto" w:fill="FFFFFF"/>
        </w:rPr>
        <w:t>The</w:t>
      </w:r>
      <w:r>
        <w:rPr>
          <w:rStyle w:val="apple-converted-space"/>
          <w:rFonts w:ascii="Arial" w:hAnsi="Arial" w:cs="Arial"/>
          <w:color w:val="333333"/>
          <w:sz w:val="22"/>
          <w:shd w:val="clear" w:color="auto" w:fill="FFFFFF"/>
        </w:rPr>
        <w:t> </w:t>
      </w:r>
      <w:hyperlink r:id="rId5" w:anchor="term-logarithm" w:history="1">
        <w:r>
          <w:rPr>
            <w:rStyle w:val="a3"/>
            <w:rFonts w:ascii="Arial" w:hAnsi="Arial" w:cs="Arial"/>
            <w:b/>
            <w:bCs/>
            <w:color w:val="892601"/>
            <w:sz w:val="22"/>
            <w:shd w:val="clear" w:color="auto" w:fill="FFFFFF"/>
          </w:rPr>
          <w:t>logarithm</w:t>
        </w:r>
      </w:hyperlink>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of base</w:t>
      </w:r>
      <w:r>
        <w:rPr>
          <w:rStyle w:val="apple-converted-space"/>
          <w:rFonts w:ascii="Arial" w:hAnsi="Arial" w:cs="Arial"/>
          <w:color w:val="333333"/>
          <w:sz w:val="22"/>
          <w:shd w:val="clear" w:color="auto" w:fill="FFFFFF"/>
        </w:rPr>
        <w:t> </w:t>
      </w:r>
      <w:r>
        <w:rPr>
          <w:rStyle w:val="mi"/>
          <w:rFonts w:ascii="MathJax_Math-italic" w:hAnsi="MathJax_Math-italic" w:cs="Arial"/>
          <w:color w:val="333333"/>
          <w:sz w:val="22"/>
          <w:bdr w:val="none" w:sz="0" w:space="0" w:color="auto" w:frame="1"/>
          <w:shd w:val="clear" w:color="auto" w:fill="FFFFFF"/>
        </w:rPr>
        <w:t>b</w:t>
      </w:r>
      <w:r>
        <w:rPr>
          <w:rStyle w:val="mjxassistivemathml"/>
          <w:rFonts w:ascii="Arial" w:hAnsi="Arial" w:cs="Arial"/>
          <w:color w:val="333333"/>
          <w:sz w:val="22"/>
          <w:bdr w:val="none" w:sz="0" w:space="0" w:color="auto" w:frame="1"/>
          <w:shd w:val="clear" w:color="auto" w:fill="FFFFFF"/>
        </w:rPr>
        <w:t>b</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for value</w:t>
      </w:r>
      <w:r>
        <w:rPr>
          <w:rStyle w:val="apple-converted-space"/>
          <w:rFonts w:ascii="Arial" w:hAnsi="Arial" w:cs="Arial"/>
          <w:color w:val="333333"/>
          <w:sz w:val="22"/>
          <w:shd w:val="clear" w:color="auto" w:fill="FFFFFF"/>
        </w:rPr>
        <w:t> </w:t>
      </w:r>
      <w:r>
        <w:rPr>
          <w:rStyle w:val="mi"/>
          <w:rFonts w:ascii="MathJax_Math-italic" w:hAnsi="MathJax_Math-italic" w:cs="Arial"/>
          <w:color w:val="333333"/>
          <w:sz w:val="22"/>
          <w:bdr w:val="none" w:sz="0" w:space="0" w:color="auto" w:frame="1"/>
          <w:shd w:val="clear" w:color="auto" w:fill="FFFFFF"/>
        </w:rPr>
        <w:t>y</w:t>
      </w:r>
      <w:r>
        <w:rPr>
          <w:rStyle w:val="mjxassistivemathml"/>
          <w:rFonts w:ascii="Arial" w:hAnsi="Arial" w:cs="Arial"/>
          <w:color w:val="333333"/>
          <w:sz w:val="22"/>
          <w:bdr w:val="none" w:sz="0" w:space="0" w:color="auto" w:frame="1"/>
          <w:shd w:val="clear" w:color="auto" w:fill="FFFFFF"/>
        </w:rPr>
        <w:t>y</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is the power to which</w:t>
      </w:r>
      <w:r>
        <w:rPr>
          <w:rStyle w:val="apple-converted-space"/>
          <w:rFonts w:ascii="Arial" w:hAnsi="Arial" w:cs="Arial"/>
          <w:color w:val="333333"/>
          <w:sz w:val="22"/>
          <w:shd w:val="clear" w:color="auto" w:fill="FFFFFF"/>
        </w:rPr>
        <w:t> </w:t>
      </w:r>
      <w:r>
        <w:rPr>
          <w:rStyle w:val="mi"/>
          <w:rFonts w:ascii="MathJax_Math-italic" w:hAnsi="MathJax_Math-italic" w:cs="Arial"/>
          <w:color w:val="333333"/>
          <w:sz w:val="22"/>
          <w:bdr w:val="none" w:sz="0" w:space="0" w:color="auto" w:frame="1"/>
          <w:shd w:val="clear" w:color="auto" w:fill="FFFFFF"/>
        </w:rPr>
        <w:t>b</w:t>
      </w:r>
      <w:r>
        <w:rPr>
          <w:rStyle w:val="mjxassistivemathml"/>
          <w:rFonts w:ascii="Arial" w:hAnsi="Arial" w:cs="Arial"/>
          <w:color w:val="333333"/>
          <w:sz w:val="22"/>
          <w:bdr w:val="none" w:sz="0" w:space="0" w:color="auto" w:frame="1"/>
          <w:shd w:val="clear" w:color="auto" w:fill="FFFFFF"/>
        </w:rPr>
        <w:t>b</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is raised to get</w:t>
      </w:r>
      <w:r>
        <w:rPr>
          <w:rStyle w:val="apple-converted-space"/>
          <w:rFonts w:ascii="Arial" w:hAnsi="Arial" w:cs="Arial"/>
          <w:color w:val="333333"/>
          <w:sz w:val="22"/>
          <w:shd w:val="clear" w:color="auto" w:fill="FFFFFF"/>
        </w:rPr>
        <w:t> </w:t>
      </w:r>
      <w:r>
        <w:rPr>
          <w:rStyle w:val="mi"/>
          <w:rFonts w:ascii="MathJax_Math-italic" w:hAnsi="MathJax_Math-italic" w:cs="Arial"/>
          <w:color w:val="333333"/>
          <w:sz w:val="22"/>
          <w:bdr w:val="none" w:sz="0" w:space="0" w:color="auto" w:frame="1"/>
          <w:shd w:val="clear" w:color="auto" w:fill="FFFFFF"/>
        </w:rPr>
        <w:t>y</w:t>
      </w:r>
      <w:r>
        <w:rPr>
          <w:rStyle w:val="mjxassistivemathml"/>
          <w:rFonts w:ascii="Arial" w:hAnsi="Arial" w:cs="Arial"/>
          <w:color w:val="333333"/>
          <w:sz w:val="22"/>
          <w:bdr w:val="none" w:sz="0" w:space="0" w:color="auto" w:frame="1"/>
          <w:shd w:val="clear" w:color="auto" w:fill="FFFFFF"/>
        </w:rPr>
        <w:t>y</w:t>
      </w:r>
      <w:r>
        <w:rPr>
          <w:rFonts w:ascii="Arial" w:hAnsi="Arial" w:cs="Arial"/>
          <w:color w:val="333333"/>
          <w:sz w:val="22"/>
          <w:shd w:val="clear" w:color="auto" w:fill="FFFFFF"/>
        </w:rPr>
        <w:t>. Normally, this is written as</w:t>
      </w:r>
      <w:r>
        <w:rPr>
          <w:rStyle w:val="apple-converted-space"/>
          <w:rFonts w:ascii="Arial" w:hAnsi="Arial" w:cs="Arial"/>
          <w:color w:val="333333"/>
          <w:sz w:val="22"/>
          <w:shd w:val="clear" w:color="auto" w:fill="FFFFFF"/>
        </w:rPr>
        <w:t> </w:t>
      </w:r>
      <w:r>
        <w:rPr>
          <w:rStyle w:val="mi"/>
          <w:rFonts w:ascii="MathJax_Main" w:hAnsi="MathJax_Main" w:cs="Arial"/>
          <w:color w:val="333333"/>
          <w:sz w:val="22"/>
          <w:bdr w:val="none" w:sz="0" w:space="0" w:color="auto" w:frame="1"/>
          <w:shd w:val="clear" w:color="auto" w:fill="FFFFFF"/>
        </w:rPr>
        <w:t>log</w:t>
      </w:r>
      <w:r>
        <w:rPr>
          <w:rStyle w:val="mi"/>
          <w:rFonts w:ascii="MathJax_Math-italic" w:hAnsi="MathJax_Math-italic" w:cs="Arial"/>
          <w:color w:val="333333"/>
          <w:sz w:val="18"/>
          <w:szCs w:val="18"/>
          <w:bdr w:val="none" w:sz="0" w:space="0" w:color="auto" w:frame="1"/>
          <w:shd w:val="clear" w:color="auto" w:fill="FFFFFF"/>
        </w:rPr>
        <w:t>b</w:t>
      </w:r>
      <w:r>
        <w:rPr>
          <w:rStyle w:val="mi"/>
          <w:rFonts w:ascii="MathJax_Math-italic" w:hAnsi="MathJax_Math-italic" w:cs="Arial"/>
          <w:color w:val="333333"/>
          <w:sz w:val="22"/>
          <w:bdr w:val="none" w:sz="0" w:space="0" w:color="auto" w:frame="1"/>
          <w:shd w:val="clear" w:color="auto" w:fill="FFFFFF"/>
        </w:rPr>
        <w:t>y</w:t>
      </w:r>
      <w:r>
        <w:rPr>
          <w:rStyle w:val="mo"/>
          <w:rFonts w:ascii="MathJax_Main" w:hAnsi="MathJax_Main" w:cs="Arial"/>
          <w:color w:val="333333"/>
          <w:sz w:val="22"/>
          <w:bdr w:val="none" w:sz="0" w:space="0" w:color="auto" w:frame="1"/>
          <w:shd w:val="clear" w:color="auto" w:fill="FFFFFF"/>
        </w:rPr>
        <w:t>=</w:t>
      </w:r>
      <w:r>
        <w:rPr>
          <w:rStyle w:val="mi"/>
          <w:rFonts w:ascii="MathJax_Math-italic" w:hAnsi="MathJax_Math-italic" w:cs="Arial"/>
          <w:color w:val="333333"/>
          <w:sz w:val="22"/>
          <w:bdr w:val="none" w:sz="0" w:space="0" w:color="auto" w:frame="1"/>
          <w:shd w:val="clear" w:color="auto" w:fill="FFFFFF"/>
        </w:rPr>
        <w:t>x</w:t>
      </w:r>
      <w:r>
        <w:rPr>
          <w:rStyle w:val="mjxassistivemathml"/>
          <w:rFonts w:ascii="Arial" w:hAnsi="Arial" w:cs="Arial"/>
          <w:color w:val="333333"/>
          <w:sz w:val="22"/>
          <w:bdr w:val="none" w:sz="0" w:space="0" w:color="auto" w:frame="1"/>
          <w:shd w:val="clear" w:color="auto" w:fill="FFFFFF"/>
        </w:rPr>
        <w:t>logb</w:t>
      </w:r>
      <w:r>
        <w:rPr>
          <w:rStyle w:val="mjxassistivemathml"/>
          <w:rFonts w:ascii="Cambria Math" w:hAnsi="Cambria Math" w:cs="Cambria Math"/>
          <w:color w:val="333333"/>
          <w:sz w:val="22"/>
          <w:bdr w:val="none" w:sz="0" w:space="0" w:color="auto" w:frame="1"/>
          <w:shd w:val="clear" w:color="auto" w:fill="FFFFFF"/>
        </w:rPr>
        <w:t>⁡</w:t>
      </w:r>
      <w:r>
        <w:rPr>
          <w:rStyle w:val="mjxassistivemathml"/>
          <w:rFonts w:ascii="Arial" w:hAnsi="Arial" w:cs="Arial"/>
          <w:color w:val="333333"/>
          <w:sz w:val="22"/>
          <w:bdr w:val="none" w:sz="0" w:space="0" w:color="auto" w:frame="1"/>
          <w:shd w:val="clear" w:color="auto" w:fill="FFFFFF"/>
        </w:rPr>
        <w:t>y=x</w:t>
      </w:r>
      <w:r>
        <w:rPr>
          <w:rFonts w:ascii="Arial" w:hAnsi="Arial" w:cs="Arial"/>
          <w:color w:val="333333"/>
          <w:sz w:val="22"/>
          <w:shd w:val="clear" w:color="auto" w:fill="FFFFFF"/>
        </w:rPr>
        <w:t>. Thus, if</w:t>
      </w:r>
      <w:r>
        <w:rPr>
          <w:rStyle w:val="apple-converted-space"/>
          <w:rFonts w:ascii="Arial" w:hAnsi="Arial" w:cs="Arial"/>
          <w:color w:val="333333"/>
          <w:sz w:val="22"/>
          <w:shd w:val="clear" w:color="auto" w:fill="FFFFFF"/>
        </w:rPr>
        <w:t> </w:t>
      </w:r>
      <w:r>
        <w:rPr>
          <w:rStyle w:val="mi"/>
          <w:rFonts w:ascii="MathJax_Main" w:hAnsi="MathJax_Main" w:cs="Arial"/>
          <w:color w:val="333333"/>
          <w:sz w:val="22"/>
          <w:bdr w:val="none" w:sz="0" w:space="0" w:color="auto" w:frame="1"/>
          <w:shd w:val="clear" w:color="auto" w:fill="FFFFFF"/>
        </w:rPr>
        <w:t>log</w:t>
      </w:r>
      <w:r>
        <w:rPr>
          <w:rStyle w:val="mi"/>
          <w:rFonts w:ascii="MathJax_Math-italic" w:hAnsi="MathJax_Math-italic" w:cs="Arial"/>
          <w:color w:val="333333"/>
          <w:sz w:val="18"/>
          <w:szCs w:val="18"/>
          <w:bdr w:val="none" w:sz="0" w:space="0" w:color="auto" w:frame="1"/>
          <w:shd w:val="clear" w:color="auto" w:fill="FFFFFF"/>
        </w:rPr>
        <w:t>b</w:t>
      </w:r>
      <w:r>
        <w:rPr>
          <w:rStyle w:val="mi"/>
          <w:rFonts w:ascii="MathJax_Math-italic" w:hAnsi="MathJax_Math-italic" w:cs="Arial"/>
          <w:color w:val="333333"/>
          <w:sz w:val="22"/>
          <w:bdr w:val="none" w:sz="0" w:space="0" w:color="auto" w:frame="1"/>
          <w:shd w:val="clear" w:color="auto" w:fill="FFFFFF"/>
        </w:rPr>
        <w:t>y</w:t>
      </w:r>
      <w:r>
        <w:rPr>
          <w:rStyle w:val="mo"/>
          <w:rFonts w:ascii="MathJax_Main" w:hAnsi="MathJax_Main" w:cs="Arial"/>
          <w:color w:val="333333"/>
          <w:sz w:val="22"/>
          <w:bdr w:val="none" w:sz="0" w:space="0" w:color="auto" w:frame="1"/>
          <w:shd w:val="clear" w:color="auto" w:fill="FFFFFF"/>
        </w:rPr>
        <w:t>=</w:t>
      </w:r>
      <w:r>
        <w:rPr>
          <w:rStyle w:val="mi"/>
          <w:rFonts w:ascii="MathJax_Math-italic" w:hAnsi="MathJax_Math-italic" w:cs="Arial"/>
          <w:color w:val="333333"/>
          <w:sz w:val="22"/>
          <w:bdr w:val="none" w:sz="0" w:space="0" w:color="auto" w:frame="1"/>
          <w:shd w:val="clear" w:color="auto" w:fill="FFFFFF"/>
        </w:rPr>
        <w:t>x</w:t>
      </w:r>
      <w:r>
        <w:rPr>
          <w:rStyle w:val="mjxassistivemathml"/>
          <w:rFonts w:ascii="Arial" w:hAnsi="Arial" w:cs="Arial"/>
          <w:color w:val="333333"/>
          <w:sz w:val="22"/>
          <w:bdr w:val="none" w:sz="0" w:space="0" w:color="auto" w:frame="1"/>
          <w:shd w:val="clear" w:color="auto" w:fill="FFFFFF"/>
        </w:rPr>
        <w:t>logb</w:t>
      </w:r>
      <w:r>
        <w:rPr>
          <w:rStyle w:val="mjxassistivemathml"/>
          <w:rFonts w:ascii="Cambria Math" w:hAnsi="Cambria Math" w:cs="Cambria Math"/>
          <w:color w:val="333333"/>
          <w:sz w:val="22"/>
          <w:bdr w:val="none" w:sz="0" w:space="0" w:color="auto" w:frame="1"/>
          <w:shd w:val="clear" w:color="auto" w:fill="FFFFFF"/>
        </w:rPr>
        <w:t>⁡</w:t>
      </w:r>
      <w:r>
        <w:rPr>
          <w:rStyle w:val="mjxassistivemathml"/>
          <w:rFonts w:ascii="Arial" w:hAnsi="Arial" w:cs="Arial"/>
          <w:color w:val="333333"/>
          <w:sz w:val="22"/>
          <w:bdr w:val="none" w:sz="0" w:space="0" w:color="auto" w:frame="1"/>
          <w:shd w:val="clear" w:color="auto" w:fill="FFFFFF"/>
        </w:rPr>
        <w:t>y=x</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then</w:t>
      </w:r>
      <w:r>
        <w:rPr>
          <w:rStyle w:val="apple-converted-space"/>
          <w:rFonts w:ascii="Arial" w:hAnsi="Arial" w:cs="Arial"/>
          <w:color w:val="333333"/>
          <w:sz w:val="22"/>
          <w:shd w:val="clear" w:color="auto" w:fill="FFFFFF"/>
        </w:rPr>
        <w:t> </w:t>
      </w:r>
      <w:r>
        <w:rPr>
          <w:rStyle w:val="mi"/>
          <w:rFonts w:ascii="MathJax_Math-italic" w:hAnsi="MathJax_Math-italic" w:cs="Arial"/>
          <w:color w:val="333333"/>
          <w:sz w:val="22"/>
          <w:bdr w:val="none" w:sz="0" w:space="0" w:color="auto" w:frame="1"/>
          <w:shd w:val="clear" w:color="auto" w:fill="FFFFFF"/>
        </w:rPr>
        <w:t>b</w:t>
      </w:r>
      <w:r>
        <w:rPr>
          <w:rStyle w:val="mi"/>
          <w:rFonts w:ascii="MathJax_Math-italic" w:hAnsi="MathJax_Math-italic" w:cs="Arial"/>
          <w:color w:val="333333"/>
          <w:sz w:val="18"/>
          <w:szCs w:val="18"/>
          <w:bdr w:val="none" w:sz="0" w:space="0" w:color="auto" w:frame="1"/>
          <w:shd w:val="clear" w:color="auto" w:fill="FFFFFF"/>
        </w:rPr>
        <w:t>x</w:t>
      </w:r>
      <w:r>
        <w:rPr>
          <w:rStyle w:val="mo"/>
          <w:rFonts w:ascii="MathJax_Main" w:hAnsi="MathJax_Main" w:cs="Arial"/>
          <w:color w:val="333333"/>
          <w:sz w:val="22"/>
          <w:bdr w:val="none" w:sz="0" w:space="0" w:color="auto" w:frame="1"/>
          <w:shd w:val="clear" w:color="auto" w:fill="FFFFFF"/>
        </w:rPr>
        <w:t>=</w:t>
      </w:r>
      <w:r>
        <w:rPr>
          <w:rStyle w:val="mi"/>
          <w:rFonts w:ascii="MathJax_Math-italic" w:hAnsi="MathJax_Math-italic" w:cs="Arial"/>
          <w:color w:val="333333"/>
          <w:sz w:val="22"/>
          <w:bdr w:val="none" w:sz="0" w:space="0" w:color="auto" w:frame="1"/>
          <w:shd w:val="clear" w:color="auto" w:fill="FFFFFF"/>
        </w:rPr>
        <w:t>y</w:t>
      </w:r>
      <w:r>
        <w:rPr>
          <w:rStyle w:val="mjxassistivemathml"/>
          <w:rFonts w:ascii="Arial" w:hAnsi="Arial" w:cs="Arial"/>
          <w:color w:val="333333"/>
          <w:sz w:val="22"/>
          <w:bdr w:val="none" w:sz="0" w:space="0" w:color="auto" w:frame="1"/>
          <w:shd w:val="clear" w:color="auto" w:fill="FFFFFF"/>
        </w:rPr>
        <w:t>bx=y</w:t>
      </w:r>
      <w:r>
        <w:rPr>
          <w:rFonts w:ascii="Arial" w:hAnsi="Arial" w:cs="Arial"/>
          <w:color w:val="333333"/>
          <w:sz w:val="22"/>
          <w:shd w:val="clear" w:color="auto" w:fill="FFFFFF"/>
        </w:rPr>
        <w:t>, and</w:t>
      </w:r>
      <w:r>
        <w:rPr>
          <w:rStyle w:val="apple-converted-space"/>
          <w:rFonts w:ascii="Arial" w:hAnsi="Arial" w:cs="Arial"/>
          <w:color w:val="333333"/>
          <w:sz w:val="22"/>
          <w:shd w:val="clear" w:color="auto" w:fill="FFFFFF"/>
        </w:rPr>
        <w:t> </w:t>
      </w:r>
      <w:r>
        <w:rPr>
          <w:rStyle w:val="mi"/>
          <w:rFonts w:ascii="MathJax_Math-italic" w:hAnsi="MathJax_Math-italic" w:cs="Arial"/>
          <w:color w:val="333333"/>
          <w:sz w:val="22"/>
          <w:bdr w:val="none" w:sz="0" w:space="0" w:color="auto" w:frame="1"/>
          <w:shd w:val="clear" w:color="auto" w:fill="FFFFFF"/>
        </w:rPr>
        <w:t>b</w:t>
      </w:r>
      <w:r>
        <w:rPr>
          <w:rStyle w:val="mi"/>
          <w:rFonts w:ascii="MathJax_Math-italic" w:hAnsi="MathJax_Math-italic" w:cs="Arial"/>
          <w:color w:val="333333"/>
          <w:sz w:val="18"/>
          <w:szCs w:val="18"/>
          <w:bdr w:val="none" w:sz="0" w:space="0" w:color="auto" w:frame="1"/>
          <w:shd w:val="clear" w:color="auto" w:fill="FFFFFF"/>
        </w:rPr>
        <w:t>logby</w:t>
      </w:r>
      <w:r>
        <w:rPr>
          <w:rStyle w:val="mo"/>
          <w:rFonts w:ascii="MathJax_Main" w:hAnsi="MathJax_Main" w:cs="Arial"/>
          <w:color w:val="333333"/>
          <w:sz w:val="22"/>
          <w:bdr w:val="none" w:sz="0" w:space="0" w:color="auto" w:frame="1"/>
          <w:shd w:val="clear" w:color="auto" w:fill="FFFFFF"/>
        </w:rPr>
        <w:t>=</w:t>
      </w:r>
      <w:r>
        <w:rPr>
          <w:rStyle w:val="mi"/>
          <w:rFonts w:ascii="MathJax_Math-italic" w:hAnsi="MathJax_Math-italic" w:cs="Arial"/>
          <w:color w:val="333333"/>
          <w:sz w:val="22"/>
          <w:bdr w:val="none" w:sz="0" w:space="0" w:color="auto" w:frame="1"/>
          <w:shd w:val="clear" w:color="auto" w:fill="FFFFFF"/>
        </w:rPr>
        <w:t>y</w:t>
      </w:r>
      <w:r>
        <w:rPr>
          <w:rStyle w:val="mjxassistivemathml"/>
          <w:rFonts w:ascii="Arial" w:hAnsi="Arial" w:cs="Arial"/>
          <w:color w:val="333333"/>
          <w:sz w:val="22"/>
          <w:bdr w:val="none" w:sz="0" w:space="0" w:color="auto" w:frame="1"/>
          <w:shd w:val="clear" w:color="auto" w:fill="FFFFFF"/>
        </w:rPr>
        <w:t>blogby=y</w:t>
      </w:r>
      <w:r>
        <w:rPr>
          <w:rFonts w:ascii="Arial" w:hAnsi="Arial" w:cs="Arial"/>
          <w:color w:val="333333"/>
          <w:sz w:val="22"/>
          <w:shd w:val="clear" w:color="auto" w:fill="FFFFFF"/>
        </w:rPr>
        <w:t>.</w:t>
      </w:r>
    </w:p>
    <w:p w:rsidR="00D502ED" w:rsidRDefault="00D502ED">
      <w:pPr>
        <w:rPr>
          <w:rFonts w:ascii="Arial" w:hAnsi="Arial" w:cs="Arial"/>
          <w:color w:val="333333"/>
          <w:sz w:val="22"/>
          <w:shd w:val="clear" w:color="auto" w:fill="FFFFFF"/>
        </w:rPr>
      </w:pPr>
    </w:p>
    <w:p w:rsidR="00D502ED" w:rsidRDefault="00D502ED">
      <w:pPr>
        <w:rPr>
          <w:rFonts w:ascii="Arial" w:hAnsi="Arial" w:cs="Arial"/>
          <w:color w:val="333333"/>
          <w:sz w:val="22"/>
          <w:shd w:val="clear" w:color="auto" w:fill="FFFFFF"/>
        </w:rPr>
      </w:pPr>
      <w:r>
        <w:rPr>
          <w:rFonts w:ascii="Arial" w:hAnsi="Arial" w:cs="Arial"/>
          <w:color w:val="333333"/>
          <w:sz w:val="22"/>
          <w:shd w:val="clear" w:color="auto" w:fill="FFFFFF"/>
        </w:rPr>
        <w:t>Consider the</w:t>
      </w:r>
      <w:r>
        <w:rPr>
          <w:rStyle w:val="apple-converted-space"/>
          <w:rFonts w:ascii="Arial" w:hAnsi="Arial" w:cs="Arial"/>
          <w:color w:val="333333"/>
          <w:sz w:val="22"/>
          <w:shd w:val="clear" w:color="auto" w:fill="FFFFFF"/>
        </w:rPr>
        <w:t> </w:t>
      </w:r>
      <w:hyperlink r:id="rId6" w:anchor="analprogram" w:history="1">
        <w:r>
          <w:rPr>
            <w:rStyle w:val="a3"/>
            <w:rFonts w:ascii="Arial" w:hAnsi="Arial" w:cs="Arial"/>
            <w:b/>
            <w:bCs/>
            <w:color w:val="892601"/>
            <w:sz w:val="22"/>
            <w:shd w:val="clear" w:color="auto" w:fill="FFFFFF"/>
          </w:rPr>
          <w:t>binary search</w:t>
        </w:r>
      </w:hyperlink>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algorithm for finding a given value within an array sorted by value from lowest to highest. Binary search first looks at the middle element and determines if the value being searched for is in the upper half or the lower half of the array. The algorithm then continues splitting the appropriate subarray in half until the desired value is found. How many times can an array of size (n) be split in half until only one element remains in the final subarray? The answer is</w:t>
      </w:r>
      <w:r>
        <w:rPr>
          <w:rStyle w:val="apple-converted-space"/>
          <w:rFonts w:ascii="Arial" w:hAnsi="Arial" w:cs="Arial"/>
          <w:color w:val="333333"/>
          <w:sz w:val="22"/>
          <w:shd w:val="clear" w:color="auto" w:fill="FFFFFF"/>
        </w:rPr>
        <w:t> </w:t>
      </w:r>
      <w:r>
        <w:rPr>
          <w:rStyle w:val="mo"/>
          <w:rFonts w:ascii="Cambria Math" w:hAnsi="Cambria Math" w:cs="Cambria Math"/>
          <w:color w:val="333333"/>
          <w:sz w:val="22"/>
          <w:bdr w:val="none" w:sz="0" w:space="0" w:color="auto" w:frame="1"/>
          <w:shd w:val="clear" w:color="auto" w:fill="FFFFFF"/>
        </w:rPr>
        <w:t>⌈</w:t>
      </w:r>
      <w:r>
        <w:rPr>
          <w:rStyle w:val="mi"/>
          <w:rFonts w:ascii="MathJax_Main" w:hAnsi="MathJax_Main" w:cs="Arial"/>
          <w:color w:val="333333"/>
          <w:sz w:val="22"/>
          <w:bdr w:val="none" w:sz="0" w:space="0" w:color="auto" w:frame="1"/>
          <w:shd w:val="clear" w:color="auto" w:fill="FFFFFF"/>
        </w:rPr>
        <w:t>log</w:t>
      </w:r>
      <w:r>
        <w:rPr>
          <w:rStyle w:val="mn"/>
          <w:rFonts w:ascii="MathJax_Main" w:hAnsi="MathJax_Main" w:cs="Arial"/>
          <w:color w:val="333333"/>
          <w:sz w:val="18"/>
          <w:szCs w:val="18"/>
          <w:bdr w:val="none" w:sz="0" w:space="0" w:color="auto" w:frame="1"/>
          <w:shd w:val="clear" w:color="auto" w:fill="FFFFFF"/>
        </w:rPr>
        <w:t>2</w:t>
      </w:r>
      <w:r>
        <w:rPr>
          <w:rStyle w:val="mi"/>
          <w:rFonts w:ascii="MathJax_Math-italic" w:hAnsi="MathJax_Math-italic" w:cs="Arial"/>
          <w:color w:val="333333"/>
          <w:sz w:val="22"/>
          <w:bdr w:val="none" w:sz="0" w:space="0" w:color="auto" w:frame="1"/>
          <w:shd w:val="clear" w:color="auto" w:fill="FFFFFF"/>
        </w:rPr>
        <w:t>n</w:t>
      </w:r>
      <w:r>
        <w:rPr>
          <w:rStyle w:val="mo"/>
          <w:rFonts w:ascii="Cambria Math" w:hAnsi="Cambria Math" w:cs="Cambria Math"/>
          <w:color w:val="333333"/>
          <w:sz w:val="22"/>
          <w:bdr w:val="none" w:sz="0" w:space="0" w:color="auto" w:frame="1"/>
          <w:shd w:val="clear" w:color="auto" w:fill="FFFFFF"/>
        </w:rPr>
        <w:t>⌉</w:t>
      </w:r>
      <w:r>
        <w:rPr>
          <w:rStyle w:val="mjxassistivemathml"/>
          <w:rFonts w:ascii="Cambria Math" w:hAnsi="Cambria Math" w:cs="Cambria Math"/>
          <w:color w:val="333333"/>
          <w:sz w:val="22"/>
          <w:bdr w:val="none" w:sz="0" w:space="0" w:color="auto" w:frame="1"/>
          <w:shd w:val="clear" w:color="auto" w:fill="FFFFFF"/>
        </w:rPr>
        <w:t>⌈</w:t>
      </w:r>
      <w:r>
        <w:rPr>
          <w:rStyle w:val="mjxassistivemathml"/>
          <w:rFonts w:ascii="Arial" w:hAnsi="Arial" w:cs="Arial"/>
          <w:color w:val="333333"/>
          <w:sz w:val="22"/>
          <w:bdr w:val="none" w:sz="0" w:space="0" w:color="auto" w:frame="1"/>
          <w:shd w:val="clear" w:color="auto" w:fill="FFFFFF"/>
        </w:rPr>
        <w:t>log2</w:t>
      </w:r>
      <w:r>
        <w:rPr>
          <w:rStyle w:val="mjxassistivemathml"/>
          <w:rFonts w:ascii="Cambria Math" w:hAnsi="Cambria Math" w:cs="Cambria Math"/>
          <w:color w:val="333333"/>
          <w:sz w:val="22"/>
          <w:bdr w:val="none" w:sz="0" w:space="0" w:color="auto" w:frame="1"/>
          <w:shd w:val="clear" w:color="auto" w:fill="FFFFFF"/>
        </w:rPr>
        <w:t>⁡</w:t>
      </w:r>
      <w:r>
        <w:rPr>
          <w:rStyle w:val="mjxassistivemathml"/>
          <w:rFonts w:ascii="Arial" w:hAnsi="Arial" w:cs="Arial"/>
          <w:color w:val="333333"/>
          <w:sz w:val="22"/>
          <w:bdr w:val="none" w:sz="0" w:space="0" w:color="auto" w:frame="1"/>
          <w:shd w:val="clear" w:color="auto" w:fill="FFFFFF"/>
        </w:rPr>
        <w:t>n</w:t>
      </w:r>
      <w:r>
        <w:rPr>
          <w:rStyle w:val="mjxassistivemathml"/>
          <w:rFonts w:ascii="Cambria Math" w:hAnsi="Cambria Math" w:cs="Cambria Math"/>
          <w:color w:val="333333"/>
          <w:sz w:val="22"/>
          <w:bdr w:val="none" w:sz="0" w:space="0" w:color="auto" w:frame="1"/>
          <w:shd w:val="clear" w:color="auto" w:fill="FFFFFF"/>
        </w:rPr>
        <w:t>⌉</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times.</w:t>
      </w:r>
    </w:p>
    <w:p w:rsidR="00D502ED" w:rsidRDefault="00D502ED">
      <w:pPr>
        <w:rPr>
          <w:rFonts w:ascii="Arial" w:hAnsi="Arial" w:cs="Arial"/>
          <w:color w:val="333333"/>
          <w:sz w:val="22"/>
          <w:shd w:val="clear" w:color="auto" w:fill="FFFFFF"/>
        </w:rPr>
      </w:pPr>
    </w:p>
    <w:p w:rsidR="00D502ED" w:rsidRDefault="00D502ED">
      <w:pPr>
        <w:rPr>
          <w:rFonts w:ascii="Arial" w:hAnsi="Arial" w:cs="Arial"/>
          <w:color w:val="333333"/>
          <w:sz w:val="22"/>
          <w:shd w:val="clear" w:color="auto" w:fill="FFFFFF"/>
        </w:rPr>
      </w:pPr>
      <w:r>
        <w:rPr>
          <w:rFonts w:ascii="Arial" w:hAnsi="Arial" w:cs="Arial"/>
          <w:color w:val="333333"/>
          <w:sz w:val="22"/>
          <w:shd w:val="clear" w:color="auto" w:fill="FFFFFF"/>
        </w:rPr>
        <w:t>In OpenDSA, nearly all logarithms used have a base of two. This is because data structures and algorithms most often divide things in half, or store codes with binary bits. Whenever you see the notation</w:t>
      </w:r>
      <w:r>
        <w:rPr>
          <w:rStyle w:val="apple-converted-space"/>
          <w:rFonts w:ascii="Arial" w:hAnsi="Arial" w:cs="Arial"/>
          <w:color w:val="333333"/>
          <w:sz w:val="22"/>
          <w:shd w:val="clear" w:color="auto" w:fill="FFFFFF"/>
        </w:rPr>
        <w:t> </w:t>
      </w:r>
      <w:r>
        <w:rPr>
          <w:rStyle w:val="mi"/>
          <w:rFonts w:ascii="MathJax_Main" w:hAnsi="MathJax_Main" w:cs="Arial"/>
          <w:color w:val="333333"/>
          <w:sz w:val="22"/>
          <w:bdr w:val="none" w:sz="0" w:space="0" w:color="auto" w:frame="1"/>
          <w:shd w:val="clear" w:color="auto" w:fill="FFFFFF"/>
        </w:rPr>
        <w:t>log</w:t>
      </w:r>
      <w:r>
        <w:rPr>
          <w:rStyle w:val="mi"/>
          <w:rFonts w:ascii="MathJax_Math-italic" w:hAnsi="MathJax_Math-italic" w:cs="Arial"/>
          <w:color w:val="333333"/>
          <w:sz w:val="22"/>
          <w:bdr w:val="none" w:sz="0" w:space="0" w:color="auto" w:frame="1"/>
          <w:shd w:val="clear" w:color="auto" w:fill="FFFFFF"/>
        </w:rPr>
        <w:t>n</w:t>
      </w:r>
      <w:r>
        <w:rPr>
          <w:rStyle w:val="mjxassistivemathml"/>
          <w:rFonts w:ascii="Arial" w:hAnsi="Arial" w:cs="Arial"/>
          <w:color w:val="333333"/>
          <w:sz w:val="22"/>
          <w:bdr w:val="none" w:sz="0" w:space="0" w:color="auto" w:frame="1"/>
          <w:shd w:val="clear" w:color="auto" w:fill="FFFFFF"/>
        </w:rPr>
        <w:t>log</w:t>
      </w:r>
      <w:r>
        <w:rPr>
          <w:rStyle w:val="mjxassistivemathml"/>
          <w:rFonts w:ascii="Cambria Math" w:hAnsi="Cambria Math" w:cs="Cambria Math"/>
          <w:color w:val="333333"/>
          <w:sz w:val="22"/>
          <w:bdr w:val="none" w:sz="0" w:space="0" w:color="auto" w:frame="1"/>
          <w:shd w:val="clear" w:color="auto" w:fill="FFFFFF"/>
        </w:rPr>
        <w:t>⁡</w:t>
      </w:r>
      <w:r>
        <w:rPr>
          <w:rStyle w:val="mjxassistivemathml"/>
          <w:rFonts w:ascii="Arial" w:hAnsi="Arial" w:cs="Arial"/>
          <w:color w:val="333333"/>
          <w:sz w:val="22"/>
          <w:bdr w:val="none" w:sz="0" w:space="0" w:color="auto" w:frame="1"/>
          <w:shd w:val="clear" w:color="auto" w:fill="FFFFFF"/>
        </w:rPr>
        <w:t>n</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in OpenDSA, either</w:t>
      </w:r>
      <w:r>
        <w:rPr>
          <w:rStyle w:val="apple-converted-space"/>
          <w:rFonts w:ascii="Arial" w:hAnsi="Arial" w:cs="Arial"/>
          <w:color w:val="333333"/>
          <w:sz w:val="22"/>
          <w:shd w:val="clear" w:color="auto" w:fill="FFFFFF"/>
        </w:rPr>
        <w:t> </w:t>
      </w:r>
      <w:r>
        <w:rPr>
          <w:rStyle w:val="mi"/>
          <w:rFonts w:ascii="MathJax_Main" w:hAnsi="MathJax_Main" w:cs="Arial"/>
          <w:color w:val="333333"/>
          <w:sz w:val="22"/>
          <w:bdr w:val="none" w:sz="0" w:space="0" w:color="auto" w:frame="1"/>
          <w:shd w:val="clear" w:color="auto" w:fill="FFFFFF"/>
        </w:rPr>
        <w:t>log</w:t>
      </w:r>
      <w:r>
        <w:rPr>
          <w:rStyle w:val="mn"/>
          <w:rFonts w:ascii="MathJax_Main" w:hAnsi="MathJax_Main" w:cs="Arial"/>
          <w:color w:val="333333"/>
          <w:sz w:val="18"/>
          <w:szCs w:val="18"/>
          <w:bdr w:val="none" w:sz="0" w:space="0" w:color="auto" w:frame="1"/>
          <w:shd w:val="clear" w:color="auto" w:fill="FFFFFF"/>
        </w:rPr>
        <w:t>2</w:t>
      </w:r>
      <w:r>
        <w:rPr>
          <w:rStyle w:val="mi"/>
          <w:rFonts w:ascii="MathJax_Math-italic" w:hAnsi="MathJax_Math-italic" w:cs="Arial"/>
          <w:color w:val="333333"/>
          <w:sz w:val="22"/>
          <w:bdr w:val="none" w:sz="0" w:space="0" w:color="auto" w:frame="1"/>
          <w:shd w:val="clear" w:color="auto" w:fill="FFFFFF"/>
        </w:rPr>
        <w:t>n</w:t>
      </w:r>
      <w:r>
        <w:rPr>
          <w:rStyle w:val="mjxassistivemathml"/>
          <w:rFonts w:ascii="Arial" w:hAnsi="Arial" w:cs="Arial"/>
          <w:color w:val="333333"/>
          <w:sz w:val="22"/>
          <w:bdr w:val="none" w:sz="0" w:space="0" w:color="auto" w:frame="1"/>
          <w:shd w:val="clear" w:color="auto" w:fill="FFFFFF"/>
        </w:rPr>
        <w:t>log2</w:t>
      </w:r>
      <w:r>
        <w:rPr>
          <w:rStyle w:val="mjxassistivemathml"/>
          <w:rFonts w:ascii="Cambria Math" w:hAnsi="Cambria Math" w:cs="Cambria Math"/>
          <w:color w:val="333333"/>
          <w:sz w:val="22"/>
          <w:bdr w:val="none" w:sz="0" w:space="0" w:color="auto" w:frame="1"/>
          <w:shd w:val="clear" w:color="auto" w:fill="FFFFFF"/>
        </w:rPr>
        <w:t>⁡</w:t>
      </w:r>
      <w:r>
        <w:rPr>
          <w:rStyle w:val="mjxassistivemathml"/>
          <w:rFonts w:ascii="Arial" w:hAnsi="Arial" w:cs="Arial"/>
          <w:color w:val="333333"/>
          <w:sz w:val="22"/>
          <w:bdr w:val="none" w:sz="0" w:space="0" w:color="auto" w:frame="1"/>
          <w:shd w:val="clear" w:color="auto" w:fill="FFFFFF"/>
        </w:rPr>
        <w:t>n</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is meant or else the term is being used asymptotically and so the actual base does not matter. Logarithms using any base other than two will show the base explicitly.</w:t>
      </w:r>
    </w:p>
    <w:p w:rsidR="00D502ED" w:rsidRDefault="00D502ED">
      <w:pPr>
        <w:rPr>
          <w:rFonts w:ascii="Arial" w:hAnsi="Arial" w:cs="Arial"/>
          <w:color w:val="333333"/>
          <w:sz w:val="22"/>
          <w:shd w:val="clear" w:color="auto" w:fill="FFFFFF"/>
        </w:rPr>
      </w:pPr>
    </w:p>
    <w:p w:rsidR="00D502ED" w:rsidRPr="00D502ED" w:rsidRDefault="00D502ED" w:rsidP="00D502ED">
      <w:pPr>
        <w:widowControl/>
        <w:numPr>
          <w:ilvl w:val="0"/>
          <w:numId w:val="1"/>
        </w:numPr>
        <w:shd w:val="clear" w:color="auto" w:fill="FFFFFF"/>
        <w:spacing w:beforeAutospacing="1" w:afterAutospacing="1"/>
        <w:jc w:val="left"/>
        <w:rPr>
          <w:rFonts w:ascii="Arial" w:eastAsia="宋体" w:hAnsi="Arial" w:cs="Arial"/>
          <w:color w:val="333333"/>
          <w:kern w:val="0"/>
          <w:sz w:val="22"/>
        </w:rPr>
      </w:pPr>
      <w:r w:rsidRPr="00D502ED">
        <w:rPr>
          <w:rFonts w:ascii="MathJax_Main" w:eastAsia="宋体" w:hAnsi="MathJax_Main" w:cs="Arial"/>
          <w:color w:val="333333"/>
          <w:kern w:val="0"/>
          <w:sz w:val="22"/>
          <w:bdr w:val="none" w:sz="0" w:space="0" w:color="auto" w:frame="1"/>
        </w:rPr>
        <w:t>log(</w:t>
      </w:r>
      <w:r w:rsidRPr="00D502ED">
        <w:rPr>
          <w:rFonts w:ascii="MathJax_Math-italic" w:eastAsia="宋体" w:hAnsi="MathJax_Math-italic" w:cs="Arial"/>
          <w:color w:val="333333"/>
          <w:kern w:val="0"/>
          <w:sz w:val="22"/>
          <w:bdr w:val="none" w:sz="0" w:space="0" w:color="auto" w:frame="1"/>
        </w:rPr>
        <w:t>nm</w:t>
      </w:r>
      <w:r w:rsidRPr="00D502ED">
        <w:rPr>
          <w:rFonts w:ascii="MathJax_Main" w:eastAsia="宋体" w:hAnsi="MathJax_Main" w:cs="Arial"/>
          <w:color w:val="333333"/>
          <w:kern w:val="0"/>
          <w:sz w:val="22"/>
          <w:bdr w:val="none" w:sz="0" w:space="0" w:color="auto" w:frame="1"/>
        </w:rPr>
        <w:t>)=log</w:t>
      </w:r>
      <w:r w:rsidRPr="00D502ED">
        <w:rPr>
          <w:rFonts w:ascii="MathJax_Math-italic" w:eastAsia="宋体" w:hAnsi="MathJax_Math-italic" w:cs="Arial"/>
          <w:color w:val="333333"/>
          <w:kern w:val="0"/>
          <w:sz w:val="22"/>
          <w:bdr w:val="none" w:sz="0" w:space="0" w:color="auto" w:frame="1"/>
        </w:rPr>
        <w:t>n</w:t>
      </w:r>
      <w:r w:rsidRPr="00D502ED">
        <w:rPr>
          <w:rFonts w:ascii="MathJax_Main" w:eastAsia="宋体" w:hAnsi="MathJax_Main" w:cs="Arial"/>
          <w:color w:val="333333"/>
          <w:kern w:val="0"/>
          <w:sz w:val="22"/>
          <w:bdr w:val="none" w:sz="0" w:space="0" w:color="auto" w:frame="1"/>
        </w:rPr>
        <w:t>+log</w:t>
      </w:r>
      <w:r w:rsidRPr="00D502ED">
        <w:rPr>
          <w:rFonts w:ascii="MathJax_Math-italic" w:eastAsia="宋体" w:hAnsi="MathJax_Math-italic" w:cs="Arial"/>
          <w:color w:val="333333"/>
          <w:kern w:val="0"/>
          <w:sz w:val="22"/>
          <w:bdr w:val="none" w:sz="0" w:space="0" w:color="auto" w:frame="1"/>
        </w:rPr>
        <w:t>m</w:t>
      </w:r>
      <w:r w:rsidRPr="00D502ED">
        <w:rPr>
          <w:rFonts w:ascii="Arial" w:eastAsia="宋体" w:hAnsi="Arial" w:cs="Arial"/>
          <w:color w:val="333333"/>
          <w:kern w:val="0"/>
          <w:sz w:val="22"/>
          <w:bdr w:val="none" w:sz="0" w:space="0" w:color="auto" w:frame="1"/>
        </w:rPr>
        <w:t>log</w:t>
      </w:r>
      <w:r w:rsidRPr="00D502ED">
        <w:rPr>
          <w:rFonts w:ascii="Cambria Math" w:eastAsia="宋体" w:hAnsi="Cambria Math" w:cs="Cambria Math"/>
          <w:color w:val="333333"/>
          <w:kern w:val="0"/>
          <w:sz w:val="22"/>
          <w:bdr w:val="none" w:sz="0" w:space="0" w:color="auto" w:frame="1"/>
        </w:rPr>
        <w:t>⁡</w:t>
      </w:r>
      <w:r w:rsidRPr="00D502ED">
        <w:rPr>
          <w:rFonts w:ascii="Arial" w:eastAsia="宋体" w:hAnsi="Arial" w:cs="Arial"/>
          <w:color w:val="333333"/>
          <w:kern w:val="0"/>
          <w:sz w:val="22"/>
          <w:bdr w:val="none" w:sz="0" w:space="0" w:color="auto" w:frame="1"/>
        </w:rPr>
        <w:t>(nm)=log</w:t>
      </w:r>
      <w:r w:rsidRPr="00D502ED">
        <w:rPr>
          <w:rFonts w:ascii="Cambria Math" w:eastAsia="宋体" w:hAnsi="Cambria Math" w:cs="Cambria Math"/>
          <w:color w:val="333333"/>
          <w:kern w:val="0"/>
          <w:sz w:val="22"/>
          <w:bdr w:val="none" w:sz="0" w:space="0" w:color="auto" w:frame="1"/>
        </w:rPr>
        <w:t>⁡</w:t>
      </w:r>
      <w:r w:rsidRPr="00D502ED">
        <w:rPr>
          <w:rFonts w:ascii="Arial" w:eastAsia="宋体" w:hAnsi="Arial" w:cs="Arial"/>
          <w:color w:val="333333"/>
          <w:kern w:val="0"/>
          <w:sz w:val="22"/>
          <w:bdr w:val="none" w:sz="0" w:space="0" w:color="auto" w:frame="1"/>
        </w:rPr>
        <w:t>n+log</w:t>
      </w:r>
      <w:r w:rsidRPr="00D502ED">
        <w:rPr>
          <w:rFonts w:ascii="Cambria Math" w:eastAsia="宋体" w:hAnsi="Cambria Math" w:cs="Cambria Math"/>
          <w:color w:val="333333"/>
          <w:kern w:val="0"/>
          <w:sz w:val="22"/>
          <w:bdr w:val="none" w:sz="0" w:space="0" w:color="auto" w:frame="1"/>
        </w:rPr>
        <w:t>⁡</w:t>
      </w:r>
      <w:r w:rsidRPr="00D502ED">
        <w:rPr>
          <w:rFonts w:ascii="Arial" w:eastAsia="宋体" w:hAnsi="Arial" w:cs="Arial"/>
          <w:color w:val="333333"/>
          <w:kern w:val="0"/>
          <w:sz w:val="22"/>
          <w:bdr w:val="none" w:sz="0" w:space="0" w:color="auto" w:frame="1"/>
        </w:rPr>
        <w:t>m</w:t>
      </w:r>
      <w:r w:rsidRPr="00D502ED">
        <w:rPr>
          <w:rFonts w:ascii="Arial" w:eastAsia="宋体" w:hAnsi="Arial" w:cs="Arial"/>
          <w:color w:val="333333"/>
          <w:kern w:val="0"/>
          <w:sz w:val="22"/>
        </w:rPr>
        <w:t>.</w:t>
      </w:r>
    </w:p>
    <w:p w:rsidR="00D502ED" w:rsidRPr="00D502ED" w:rsidRDefault="00D502ED" w:rsidP="00D502ED">
      <w:pPr>
        <w:widowControl/>
        <w:numPr>
          <w:ilvl w:val="0"/>
          <w:numId w:val="1"/>
        </w:numPr>
        <w:shd w:val="clear" w:color="auto" w:fill="FFFFFF"/>
        <w:spacing w:beforeAutospacing="1" w:afterAutospacing="1"/>
        <w:jc w:val="left"/>
        <w:rPr>
          <w:rFonts w:ascii="Arial" w:eastAsia="宋体" w:hAnsi="Arial" w:cs="Arial"/>
          <w:color w:val="333333"/>
          <w:kern w:val="0"/>
          <w:sz w:val="22"/>
        </w:rPr>
      </w:pPr>
      <w:r w:rsidRPr="00D502ED">
        <w:rPr>
          <w:rFonts w:ascii="MathJax_Main" w:eastAsia="宋体" w:hAnsi="MathJax_Main" w:cs="Arial"/>
          <w:color w:val="333333"/>
          <w:kern w:val="0"/>
          <w:sz w:val="22"/>
          <w:bdr w:val="none" w:sz="0" w:space="0" w:color="auto" w:frame="1"/>
        </w:rPr>
        <w:t>log(</w:t>
      </w:r>
      <w:r w:rsidRPr="00D502ED">
        <w:rPr>
          <w:rFonts w:ascii="MathJax_Math-italic" w:eastAsia="宋体" w:hAnsi="MathJax_Math-italic" w:cs="Arial"/>
          <w:color w:val="333333"/>
          <w:kern w:val="0"/>
          <w:sz w:val="22"/>
          <w:bdr w:val="none" w:sz="0" w:space="0" w:color="auto" w:frame="1"/>
        </w:rPr>
        <w:t>n</w:t>
      </w:r>
      <w:r w:rsidRPr="00D502ED">
        <w:rPr>
          <w:rFonts w:ascii="MathJax_Main" w:eastAsia="宋体" w:hAnsi="MathJax_Main" w:cs="Arial"/>
          <w:color w:val="333333"/>
          <w:kern w:val="0"/>
          <w:sz w:val="22"/>
          <w:bdr w:val="none" w:sz="0" w:space="0" w:color="auto" w:frame="1"/>
        </w:rPr>
        <w:t>/</w:t>
      </w:r>
      <w:r w:rsidRPr="00D502ED">
        <w:rPr>
          <w:rFonts w:ascii="MathJax_Math-italic" w:eastAsia="宋体" w:hAnsi="MathJax_Math-italic" w:cs="Arial"/>
          <w:color w:val="333333"/>
          <w:kern w:val="0"/>
          <w:sz w:val="22"/>
          <w:bdr w:val="none" w:sz="0" w:space="0" w:color="auto" w:frame="1"/>
        </w:rPr>
        <w:t>m</w:t>
      </w:r>
      <w:r w:rsidRPr="00D502ED">
        <w:rPr>
          <w:rFonts w:ascii="MathJax_Main" w:eastAsia="宋体" w:hAnsi="MathJax_Main" w:cs="Arial"/>
          <w:color w:val="333333"/>
          <w:kern w:val="0"/>
          <w:sz w:val="22"/>
          <w:bdr w:val="none" w:sz="0" w:space="0" w:color="auto" w:frame="1"/>
        </w:rPr>
        <w:t>)=log</w:t>
      </w:r>
      <w:r w:rsidRPr="00D502ED">
        <w:rPr>
          <w:rFonts w:ascii="MathJax_Math-italic" w:eastAsia="宋体" w:hAnsi="MathJax_Math-italic" w:cs="Arial"/>
          <w:color w:val="333333"/>
          <w:kern w:val="0"/>
          <w:sz w:val="22"/>
          <w:bdr w:val="none" w:sz="0" w:space="0" w:color="auto" w:frame="1"/>
        </w:rPr>
        <w:t>n</w:t>
      </w:r>
      <w:r w:rsidRPr="00D502ED">
        <w:rPr>
          <w:rFonts w:ascii="MathJax_Main" w:eastAsia="宋体" w:hAnsi="MathJax_Main" w:cs="Arial"/>
          <w:color w:val="333333"/>
          <w:kern w:val="0"/>
          <w:sz w:val="22"/>
          <w:bdr w:val="none" w:sz="0" w:space="0" w:color="auto" w:frame="1"/>
        </w:rPr>
        <w:t>−log</w:t>
      </w:r>
      <w:r w:rsidRPr="00D502ED">
        <w:rPr>
          <w:rFonts w:ascii="MathJax_Math-italic" w:eastAsia="宋体" w:hAnsi="MathJax_Math-italic" w:cs="Arial"/>
          <w:color w:val="333333"/>
          <w:kern w:val="0"/>
          <w:sz w:val="22"/>
          <w:bdr w:val="none" w:sz="0" w:space="0" w:color="auto" w:frame="1"/>
        </w:rPr>
        <w:t>m</w:t>
      </w:r>
      <w:r w:rsidRPr="00D502ED">
        <w:rPr>
          <w:rFonts w:ascii="Arial" w:eastAsia="宋体" w:hAnsi="Arial" w:cs="Arial"/>
          <w:color w:val="333333"/>
          <w:kern w:val="0"/>
          <w:sz w:val="22"/>
          <w:bdr w:val="none" w:sz="0" w:space="0" w:color="auto" w:frame="1"/>
        </w:rPr>
        <w:t>log</w:t>
      </w:r>
      <w:r w:rsidRPr="00D502ED">
        <w:rPr>
          <w:rFonts w:ascii="Cambria Math" w:eastAsia="宋体" w:hAnsi="Cambria Math" w:cs="Cambria Math"/>
          <w:color w:val="333333"/>
          <w:kern w:val="0"/>
          <w:sz w:val="22"/>
          <w:bdr w:val="none" w:sz="0" w:space="0" w:color="auto" w:frame="1"/>
        </w:rPr>
        <w:t>⁡</w:t>
      </w:r>
      <w:r w:rsidRPr="00D502ED">
        <w:rPr>
          <w:rFonts w:ascii="Arial" w:eastAsia="宋体" w:hAnsi="Arial" w:cs="Arial"/>
          <w:color w:val="333333"/>
          <w:kern w:val="0"/>
          <w:sz w:val="22"/>
          <w:bdr w:val="none" w:sz="0" w:space="0" w:color="auto" w:frame="1"/>
        </w:rPr>
        <w:t>(n/m)=log</w:t>
      </w:r>
      <w:r w:rsidRPr="00D502ED">
        <w:rPr>
          <w:rFonts w:ascii="Cambria Math" w:eastAsia="宋体" w:hAnsi="Cambria Math" w:cs="Cambria Math"/>
          <w:color w:val="333333"/>
          <w:kern w:val="0"/>
          <w:sz w:val="22"/>
          <w:bdr w:val="none" w:sz="0" w:space="0" w:color="auto" w:frame="1"/>
        </w:rPr>
        <w:t>⁡</w:t>
      </w:r>
      <w:r w:rsidRPr="00D502ED">
        <w:rPr>
          <w:rFonts w:ascii="Arial" w:eastAsia="宋体" w:hAnsi="Arial" w:cs="Arial"/>
          <w:color w:val="333333"/>
          <w:kern w:val="0"/>
          <w:sz w:val="22"/>
          <w:bdr w:val="none" w:sz="0" w:space="0" w:color="auto" w:frame="1"/>
        </w:rPr>
        <w:t>n−log</w:t>
      </w:r>
      <w:r w:rsidRPr="00D502ED">
        <w:rPr>
          <w:rFonts w:ascii="Cambria Math" w:eastAsia="宋体" w:hAnsi="Cambria Math" w:cs="Cambria Math"/>
          <w:color w:val="333333"/>
          <w:kern w:val="0"/>
          <w:sz w:val="22"/>
          <w:bdr w:val="none" w:sz="0" w:space="0" w:color="auto" w:frame="1"/>
        </w:rPr>
        <w:t>⁡</w:t>
      </w:r>
      <w:r w:rsidRPr="00D502ED">
        <w:rPr>
          <w:rFonts w:ascii="Arial" w:eastAsia="宋体" w:hAnsi="Arial" w:cs="Arial"/>
          <w:color w:val="333333"/>
          <w:kern w:val="0"/>
          <w:sz w:val="22"/>
          <w:bdr w:val="none" w:sz="0" w:space="0" w:color="auto" w:frame="1"/>
        </w:rPr>
        <w:t>m</w:t>
      </w:r>
      <w:r w:rsidRPr="00D502ED">
        <w:rPr>
          <w:rFonts w:ascii="Arial" w:eastAsia="宋体" w:hAnsi="Arial" w:cs="Arial"/>
          <w:color w:val="333333"/>
          <w:kern w:val="0"/>
          <w:sz w:val="22"/>
        </w:rPr>
        <w:t>.</w:t>
      </w:r>
    </w:p>
    <w:p w:rsidR="00D502ED" w:rsidRPr="00D502ED" w:rsidRDefault="00D502ED" w:rsidP="00D502ED">
      <w:pPr>
        <w:widowControl/>
        <w:numPr>
          <w:ilvl w:val="0"/>
          <w:numId w:val="1"/>
        </w:numPr>
        <w:shd w:val="clear" w:color="auto" w:fill="FFFFFF"/>
        <w:spacing w:beforeAutospacing="1" w:afterAutospacing="1"/>
        <w:jc w:val="left"/>
        <w:rPr>
          <w:rFonts w:ascii="Arial" w:eastAsia="宋体" w:hAnsi="Arial" w:cs="Arial"/>
          <w:color w:val="333333"/>
          <w:kern w:val="0"/>
          <w:sz w:val="22"/>
        </w:rPr>
      </w:pPr>
      <w:r w:rsidRPr="00D502ED">
        <w:rPr>
          <w:rFonts w:ascii="MathJax_Main" w:eastAsia="宋体" w:hAnsi="MathJax_Main" w:cs="Arial"/>
          <w:color w:val="333333"/>
          <w:kern w:val="0"/>
          <w:sz w:val="22"/>
          <w:bdr w:val="none" w:sz="0" w:space="0" w:color="auto" w:frame="1"/>
        </w:rPr>
        <w:t>log(</w:t>
      </w:r>
      <w:r w:rsidRPr="00D502ED">
        <w:rPr>
          <w:rFonts w:ascii="MathJax_Math-italic" w:eastAsia="宋体" w:hAnsi="MathJax_Math-italic" w:cs="Arial"/>
          <w:color w:val="333333"/>
          <w:kern w:val="0"/>
          <w:sz w:val="22"/>
          <w:bdr w:val="none" w:sz="0" w:space="0" w:color="auto" w:frame="1"/>
        </w:rPr>
        <w:t>n</w:t>
      </w:r>
      <w:r w:rsidRPr="00D502ED">
        <w:rPr>
          <w:rFonts w:ascii="MathJax_Math-italic" w:eastAsia="宋体" w:hAnsi="MathJax_Math-italic" w:cs="Arial"/>
          <w:color w:val="333333"/>
          <w:kern w:val="0"/>
          <w:sz w:val="18"/>
          <w:szCs w:val="18"/>
          <w:bdr w:val="none" w:sz="0" w:space="0" w:color="auto" w:frame="1"/>
        </w:rPr>
        <w:t>r</w:t>
      </w:r>
      <w:r w:rsidRPr="00D502ED">
        <w:rPr>
          <w:rFonts w:ascii="MathJax_Main" w:eastAsia="宋体" w:hAnsi="MathJax_Main" w:cs="Arial"/>
          <w:color w:val="333333"/>
          <w:kern w:val="0"/>
          <w:sz w:val="22"/>
          <w:bdr w:val="none" w:sz="0" w:space="0" w:color="auto" w:frame="1"/>
        </w:rPr>
        <w:t>)=</w:t>
      </w:r>
      <w:r w:rsidRPr="00D502ED">
        <w:rPr>
          <w:rFonts w:ascii="MathJax_Math-italic" w:eastAsia="宋体" w:hAnsi="MathJax_Math-italic" w:cs="Arial"/>
          <w:color w:val="333333"/>
          <w:kern w:val="0"/>
          <w:sz w:val="22"/>
          <w:bdr w:val="none" w:sz="0" w:space="0" w:color="auto" w:frame="1"/>
        </w:rPr>
        <w:t>r</w:t>
      </w:r>
      <w:r w:rsidRPr="00D502ED">
        <w:rPr>
          <w:rFonts w:ascii="MathJax_Main" w:eastAsia="宋体" w:hAnsi="MathJax_Main" w:cs="Arial"/>
          <w:color w:val="333333"/>
          <w:kern w:val="0"/>
          <w:sz w:val="22"/>
          <w:bdr w:val="none" w:sz="0" w:space="0" w:color="auto" w:frame="1"/>
        </w:rPr>
        <w:t>log</w:t>
      </w:r>
      <w:r w:rsidRPr="00D502ED">
        <w:rPr>
          <w:rFonts w:ascii="MathJax_Math-italic" w:eastAsia="宋体" w:hAnsi="MathJax_Math-italic" w:cs="Arial"/>
          <w:color w:val="333333"/>
          <w:kern w:val="0"/>
          <w:sz w:val="22"/>
          <w:bdr w:val="none" w:sz="0" w:space="0" w:color="auto" w:frame="1"/>
        </w:rPr>
        <w:t>n</w:t>
      </w:r>
      <w:r w:rsidRPr="00D502ED">
        <w:rPr>
          <w:rFonts w:ascii="Arial" w:eastAsia="宋体" w:hAnsi="Arial" w:cs="Arial"/>
          <w:color w:val="333333"/>
          <w:kern w:val="0"/>
          <w:sz w:val="22"/>
          <w:bdr w:val="none" w:sz="0" w:space="0" w:color="auto" w:frame="1"/>
        </w:rPr>
        <w:t>log</w:t>
      </w:r>
      <w:r w:rsidRPr="00D502ED">
        <w:rPr>
          <w:rFonts w:ascii="Cambria Math" w:eastAsia="宋体" w:hAnsi="Cambria Math" w:cs="Cambria Math"/>
          <w:color w:val="333333"/>
          <w:kern w:val="0"/>
          <w:sz w:val="22"/>
          <w:bdr w:val="none" w:sz="0" w:space="0" w:color="auto" w:frame="1"/>
        </w:rPr>
        <w:t>⁡</w:t>
      </w:r>
      <w:r w:rsidRPr="00D502ED">
        <w:rPr>
          <w:rFonts w:ascii="Arial" w:eastAsia="宋体" w:hAnsi="Arial" w:cs="Arial"/>
          <w:color w:val="333333"/>
          <w:kern w:val="0"/>
          <w:sz w:val="22"/>
          <w:bdr w:val="none" w:sz="0" w:space="0" w:color="auto" w:frame="1"/>
        </w:rPr>
        <w:t>(nr)=rlog</w:t>
      </w:r>
      <w:r w:rsidRPr="00D502ED">
        <w:rPr>
          <w:rFonts w:ascii="Cambria Math" w:eastAsia="宋体" w:hAnsi="Cambria Math" w:cs="Cambria Math"/>
          <w:color w:val="333333"/>
          <w:kern w:val="0"/>
          <w:sz w:val="22"/>
          <w:bdr w:val="none" w:sz="0" w:space="0" w:color="auto" w:frame="1"/>
        </w:rPr>
        <w:t>⁡</w:t>
      </w:r>
      <w:r w:rsidRPr="00D502ED">
        <w:rPr>
          <w:rFonts w:ascii="Arial" w:eastAsia="宋体" w:hAnsi="Arial" w:cs="Arial"/>
          <w:color w:val="333333"/>
          <w:kern w:val="0"/>
          <w:sz w:val="22"/>
          <w:bdr w:val="none" w:sz="0" w:space="0" w:color="auto" w:frame="1"/>
        </w:rPr>
        <w:t>n</w:t>
      </w:r>
      <w:r w:rsidRPr="00D502ED">
        <w:rPr>
          <w:rFonts w:ascii="Arial" w:eastAsia="宋体" w:hAnsi="Arial" w:cs="Arial"/>
          <w:color w:val="333333"/>
          <w:kern w:val="0"/>
          <w:sz w:val="22"/>
        </w:rPr>
        <w:t>.</w:t>
      </w:r>
    </w:p>
    <w:p w:rsidR="00D502ED" w:rsidRPr="00D502ED" w:rsidRDefault="00D502ED" w:rsidP="00D502ED">
      <w:pPr>
        <w:widowControl/>
        <w:numPr>
          <w:ilvl w:val="0"/>
          <w:numId w:val="1"/>
        </w:numPr>
        <w:shd w:val="clear" w:color="auto" w:fill="FFFFFF"/>
        <w:spacing w:beforeAutospacing="1" w:afterAutospacing="1"/>
        <w:jc w:val="left"/>
        <w:rPr>
          <w:rFonts w:ascii="Arial" w:eastAsia="宋体" w:hAnsi="Arial" w:cs="Arial"/>
          <w:color w:val="333333"/>
          <w:kern w:val="0"/>
          <w:sz w:val="22"/>
        </w:rPr>
      </w:pPr>
      <w:r w:rsidRPr="00D502ED">
        <w:rPr>
          <w:rFonts w:ascii="MathJax_Main" w:eastAsia="宋体" w:hAnsi="MathJax_Main" w:cs="Arial"/>
          <w:color w:val="333333"/>
          <w:kern w:val="0"/>
          <w:sz w:val="22"/>
          <w:bdr w:val="none" w:sz="0" w:space="0" w:color="auto" w:frame="1"/>
        </w:rPr>
        <w:t>log</w:t>
      </w:r>
      <w:r w:rsidRPr="00D502ED">
        <w:rPr>
          <w:rFonts w:ascii="MathJax_Math-italic" w:eastAsia="宋体" w:hAnsi="MathJax_Math-italic" w:cs="Arial"/>
          <w:color w:val="333333"/>
          <w:kern w:val="0"/>
          <w:sz w:val="18"/>
          <w:szCs w:val="18"/>
          <w:bdr w:val="none" w:sz="0" w:space="0" w:color="auto" w:frame="1"/>
        </w:rPr>
        <w:t>a</w:t>
      </w:r>
      <w:r w:rsidRPr="00D502ED">
        <w:rPr>
          <w:rFonts w:ascii="MathJax_Math-italic" w:eastAsia="宋体" w:hAnsi="MathJax_Math-italic" w:cs="Arial"/>
          <w:color w:val="333333"/>
          <w:kern w:val="0"/>
          <w:sz w:val="22"/>
          <w:bdr w:val="none" w:sz="0" w:space="0" w:color="auto" w:frame="1"/>
        </w:rPr>
        <w:t>n</w:t>
      </w:r>
      <w:r w:rsidRPr="00D502ED">
        <w:rPr>
          <w:rFonts w:ascii="MathJax_Main" w:eastAsia="宋体" w:hAnsi="MathJax_Main" w:cs="Arial"/>
          <w:color w:val="333333"/>
          <w:kern w:val="0"/>
          <w:sz w:val="22"/>
          <w:bdr w:val="none" w:sz="0" w:space="0" w:color="auto" w:frame="1"/>
        </w:rPr>
        <w:t>=log</w:t>
      </w:r>
      <w:r w:rsidRPr="00D502ED">
        <w:rPr>
          <w:rFonts w:ascii="MathJax_Math-italic" w:eastAsia="宋体" w:hAnsi="MathJax_Math-italic" w:cs="Arial"/>
          <w:color w:val="333333"/>
          <w:kern w:val="0"/>
          <w:sz w:val="18"/>
          <w:szCs w:val="18"/>
          <w:bdr w:val="none" w:sz="0" w:space="0" w:color="auto" w:frame="1"/>
        </w:rPr>
        <w:t>b</w:t>
      </w:r>
      <w:r w:rsidRPr="00D502ED">
        <w:rPr>
          <w:rFonts w:ascii="MathJax_Math-italic" w:eastAsia="宋体" w:hAnsi="MathJax_Math-italic" w:cs="Arial"/>
          <w:color w:val="333333"/>
          <w:kern w:val="0"/>
          <w:sz w:val="22"/>
          <w:bdr w:val="none" w:sz="0" w:space="0" w:color="auto" w:frame="1"/>
        </w:rPr>
        <w:t>n</w:t>
      </w:r>
      <w:r w:rsidRPr="00D502ED">
        <w:rPr>
          <w:rFonts w:ascii="MathJax_Main" w:eastAsia="宋体" w:hAnsi="MathJax_Main" w:cs="Arial"/>
          <w:color w:val="333333"/>
          <w:kern w:val="0"/>
          <w:sz w:val="22"/>
          <w:bdr w:val="none" w:sz="0" w:space="0" w:color="auto" w:frame="1"/>
        </w:rPr>
        <w:t>/log</w:t>
      </w:r>
      <w:r w:rsidRPr="00D502ED">
        <w:rPr>
          <w:rFonts w:ascii="MathJax_Math-italic" w:eastAsia="宋体" w:hAnsi="MathJax_Math-italic" w:cs="Arial"/>
          <w:color w:val="333333"/>
          <w:kern w:val="0"/>
          <w:sz w:val="18"/>
          <w:szCs w:val="18"/>
          <w:bdr w:val="none" w:sz="0" w:space="0" w:color="auto" w:frame="1"/>
        </w:rPr>
        <w:t>b</w:t>
      </w:r>
      <w:r w:rsidRPr="00D502ED">
        <w:rPr>
          <w:rFonts w:ascii="MathJax_Math-italic" w:eastAsia="宋体" w:hAnsi="MathJax_Math-italic" w:cs="Arial"/>
          <w:color w:val="333333"/>
          <w:kern w:val="0"/>
          <w:sz w:val="22"/>
          <w:bdr w:val="none" w:sz="0" w:space="0" w:color="auto" w:frame="1"/>
        </w:rPr>
        <w:t>a</w:t>
      </w:r>
      <w:r w:rsidRPr="00D502ED">
        <w:rPr>
          <w:rFonts w:ascii="Arial" w:eastAsia="宋体" w:hAnsi="Arial" w:cs="Arial"/>
          <w:color w:val="333333"/>
          <w:kern w:val="0"/>
          <w:sz w:val="22"/>
          <w:bdr w:val="none" w:sz="0" w:space="0" w:color="auto" w:frame="1"/>
        </w:rPr>
        <w:t>loga</w:t>
      </w:r>
      <w:r w:rsidRPr="00D502ED">
        <w:rPr>
          <w:rFonts w:ascii="Cambria Math" w:eastAsia="宋体" w:hAnsi="Cambria Math" w:cs="Cambria Math"/>
          <w:color w:val="333333"/>
          <w:kern w:val="0"/>
          <w:sz w:val="22"/>
          <w:bdr w:val="none" w:sz="0" w:space="0" w:color="auto" w:frame="1"/>
        </w:rPr>
        <w:t>⁡</w:t>
      </w:r>
      <w:r w:rsidRPr="00D502ED">
        <w:rPr>
          <w:rFonts w:ascii="Arial" w:eastAsia="宋体" w:hAnsi="Arial" w:cs="Arial"/>
          <w:color w:val="333333"/>
          <w:kern w:val="0"/>
          <w:sz w:val="22"/>
          <w:bdr w:val="none" w:sz="0" w:space="0" w:color="auto" w:frame="1"/>
        </w:rPr>
        <w:t>n=logb</w:t>
      </w:r>
      <w:r w:rsidRPr="00D502ED">
        <w:rPr>
          <w:rFonts w:ascii="Cambria Math" w:eastAsia="宋体" w:hAnsi="Cambria Math" w:cs="Cambria Math"/>
          <w:color w:val="333333"/>
          <w:kern w:val="0"/>
          <w:sz w:val="22"/>
          <w:bdr w:val="none" w:sz="0" w:space="0" w:color="auto" w:frame="1"/>
        </w:rPr>
        <w:t>⁡</w:t>
      </w:r>
      <w:r w:rsidRPr="00D502ED">
        <w:rPr>
          <w:rFonts w:ascii="Arial" w:eastAsia="宋体" w:hAnsi="Arial" w:cs="Arial"/>
          <w:color w:val="333333"/>
          <w:kern w:val="0"/>
          <w:sz w:val="22"/>
          <w:bdr w:val="none" w:sz="0" w:space="0" w:color="auto" w:frame="1"/>
        </w:rPr>
        <w:t>n/logb</w:t>
      </w:r>
      <w:r w:rsidRPr="00D502ED">
        <w:rPr>
          <w:rFonts w:ascii="Cambria Math" w:eastAsia="宋体" w:hAnsi="Cambria Math" w:cs="Cambria Math"/>
          <w:color w:val="333333"/>
          <w:kern w:val="0"/>
          <w:sz w:val="22"/>
          <w:bdr w:val="none" w:sz="0" w:space="0" w:color="auto" w:frame="1"/>
        </w:rPr>
        <w:t>⁡</w:t>
      </w:r>
      <w:r w:rsidRPr="00D502ED">
        <w:rPr>
          <w:rFonts w:ascii="Arial" w:eastAsia="宋体" w:hAnsi="Arial" w:cs="Arial"/>
          <w:color w:val="333333"/>
          <w:kern w:val="0"/>
          <w:sz w:val="22"/>
          <w:bdr w:val="none" w:sz="0" w:space="0" w:color="auto" w:frame="1"/>
        </w:rPr>
        <w:t>a</w:t>
      </w:r>
      <w:r w:rsidRPr="00D502ED">
        <w:rPr>
          <w:rFonts w:ascii="Arial" w:eastAsia="宋体" w:hAnsi="Arial" w:cs="Arial"/>
          <w:color w:val="333333"/>
          <w:kern w:val="0"/>
          <w:sz w:val="22"/>
        </w:rPr>
        <w:t>.</w:t>
      </w:r>
    </w:p>
    <w:p w:rsidR="00D502ED" w:rsidRDefault="00D502ED">
      <w:pPr>
        <w:rPr>
          <w:rFonts w:ascii="Arial" w:hAnsi="Arial" w:cs="Arial"/>
          <w:color w:val="333333"/>
          <w:sz w:val="22"/>
          <w:shd w:val="clear" w:color="auto" w:fill="FFFFFF"/>
        </w:rPr>
      </w:pPr>
      <w:r>
        <w:rPr>
          <w:rFonts w:ascii="Arial" w:hAnsi="Arial" w:cs="Arial"/>
          <w:color w:val="333333"/>
          <w:sz w:val="22"/>
          <w:shd w:val="clear" w:color="auto" w:fill="FFFFFF"/>
        </w:rPr>
        <w:t>When discussing logarithms, exponents often lead to confusion. Property (3) tells us that</w:t>
      </w:r>
      <w:r>
        <w:rPr>
          <w:rStyle w:val="apple-converted-space"/>
          <w:rFonts w:ascii="Arial" w:hAnsi="Arial" w:cs="Arial"/>
          <w:color w:val="333333"/>
          <w:sz w:val="22"/>
          <w:shd w:val="clear" w:color="auto" w:fill="FFFFFF"/>
        </w:rPr>
        <w:t> </w:t>
      </w:r>
      <w:r>
        <w:rPr>
          <w:rStyle w:val="mi"/>
          <w:rFonts w:ascii="MathJax_Main" w:hAnsi="MathJax_Main" w:cs="Arial"/>
          <w:color w:val="333333"/>
          <w:sz w:val="22"/>
          <w:bdr w:val="none" w:sz="0" w:space="0" w:color="auto" w:frame="1"/>
          <w:shd w:val="clear" w:color="auto" w:fill="FFFFFF"/>
        </w:rPr>
        <w:t>log</w:t>
      </w:r>
      <w:r>
        <w:rPr>
          <w:rStyle w:val="mi"/>
          <w:rFonts w:ascii="MathJax_Math-italic" w:hAnsi="MathJax_Math-italic" w:cs="Arial"/>
          <w:color w:val="333333"/>
          <w:sz w:val="22"/>
          <w:bdr w:val="none" w:sz="0" w:space="0" w:color="auto" w:frame="1"/>
          <w:shd w:val="clear" w:color="auto" w:fill="FFFFFF"/>
        </w:rPr>
        <w:t>n</w:t>
      </w:r>
      <w:r>
        <w:rPr>
          <w:rStyle w:val="mn"/>
          <w:rFonts w:ascii="MathJax_Main" w:hAnsi="MathJax_Main" w:cs="Arial"/>
          <w:color w:val="333333"/>
          <w:sz w:val="18"/>
          <w:szCs w:val="18"/>
          <w:bdr w:val="none" w:sz="0" w:space="0" w:color="auto" w:frame="1"/>
          <w:shd w:val="clear" w:color="auto" w:fill="FFFFFF"/>
        </w:rPr>
        <w:t>2</w:t>
      </w:r>
      <w:r>
        <w:rPr>
          <w:rStyle w:val="mo"/>
          <w:rFonts w:ascii="MathJax_Main" w:hAnsi="MathJax_Main" w:cs="Arial"/>
          <w:color w:val="333333"/>
          <w:sz w:val="22"/>
          <w:bdr w:val="none" w:sz="0" w:space="0" w:color="auto" w:frame="1"/>
          <w:shd w:val="clear" w:color="auto" w:fill="FFFFFF"/>
        </w:rPr>
        <w:t>=</w:t>
      </w:r>
      <w:r>
        <w:rPr>
          <w:rStyle w:val="mn"/>
          <w:rFonts w:ascii="MathJax_Main" w:hAnsi="MathJax_Main" w:cs="Arial"/>
          <w:color w:val="333333"/>
          <w:sz w:val="22"/>
          <w:bdr w:val="none" w:sz="0" w:space="0" w:color="auto" w:frame="1"/>
          <w:shd w:val="clear" w:color="auto" w:fill="FFFFFF"/>
        </w:rPr>
        <w:t>2</w:t>
      </w:r>
      <w:r>
        <w:rPr>
          <w:rStyle w:val="mi"/>
          <w:rFonts w:ascii="MathJax_Main" w:hAnsi="MathJax_Main" w:cs="Arial"/>
          <w:color w:val="333333"/>
          <w:sz w:val="22"/>
          <w:bdr w:val="none" w:sz="0" w:space="0" w:color="auto" w:frame="1"/>
          <w:shd w:val="clear" w:color="auto" w:fill="FFFFFF"/>
        </w:rPr>
        <w:t>log</w:t>
      </w:r>
      <w:r>
        <w:rPr>
          <w:rStyle w:val="mi"/>
          <w:rFonts w:ascii="MathJax_Math-italic" w:hAnsi="MathJax_Math-italic" w:cs="Arial"/>
          <w:color w:val="333333"/>
          <w:sz w:val="22"/>
          <w:bdr w:val="none" w:sz="0" w:space="0" w:color="auto" w:frame="1"/>
          <w:shd w:val="clear" w:color="auto" w:fill="FFFFFF"/>
        </w:rPr>
        <w:t>n</w:t>
      </w:r>
      <w:r>
        <w:rPr>
          <w:rStyle w:val="mjxassistivemathml"/>
          <w:rFonts w:ascii="Arial" w:hAnsi="Arial" w:cs="Arial"/>
          <w:color w:val="333333"/>
          <w:sz w:val="22"/>
          <w:bdr w:val="none" w:sz="0" w:space="0" w:color="auto" w:frame="1"/>
          <w:shd w:val="clear" w:color="auto" w:fill="FFFFFF"/>
        </w:rPr>
        <w:t>log</w:t>
      </w:r>
      <w:r>
        <w:rPr>
          <w:rStyle w:val="mjxassistivemathml"/>
          <w:rFonts w:ascii="Cambria Math" w:hAnsi="Cambria Math" w:cs="Cambria Math"/>
          <w:color w:val="333333"/>
          <w:sz w:val="22"/>
          <w:bdr w:val="none" w:sz="0" w:space="0" w:color="auto" w:frame="1"/>
          <w:shd w:val="clear" w:color="auto" w:fill="FFFFFF"/>
        </w:rPr>
        <w:t>⁡</w:t>
      </w:r>
      <w:r>
        <w:rPr>
          <w:rStyle w:val="mjxassistivemathml"/>
          <w:rFonts w:ascii="Arial" w:hAnsi="Arial" w:cs="Arial"/>
          <w:color w:val="333333"/>
          <w:sz w:val="22"/>
          <w:bdr w:val="none" w:sz="0" w:space="0" w:color="auto" w:frame="1"/>
          <w:shd w:val="clear" w:color="auto" w:fill="FFFFFF"/>
        </w:rPr>
        <w:t>n2=2log</w:t>
      </w:r>
      <w:r>
        <w:rPr>
          <w:rStyle w:val="mjxassistivemathml"/>
          <w:rFonts w:ascii="Cambria Math" w:hAnsi="Cambria Math" w:cs="Cambria Math"/>
          <w:color w:val="333333"/>
          <w:sz w:val="22"/>
          <w:bdr w:val="none" w:sz="0" w:space="0" w:color="auto" w:frame="1"/>
          <w:shd w:val="clear" w:color="auto" w:fill="FFFFFF"/>
        </w:rPr>
        <w:t>⁡</w:t>
      </w:r>
      <w:r>
        <w:rPr>
          <w:rStyle w:val="mjxassistivemathml"/>
          <w:rFonts w:ascii="Arial" w:hAnsi="Arial" w:cs="Arial"/>
          <w:color w:val="333333"/>
          <w:sz w:val="22"/>
          <w:bdr w:val="none" w:sz="0" w:space="0" w:color="auto" w:frame="1"/>
          <w:shd w:val="clear" w:color="auto" w:fill="FFFFFF"/>
        </w:rPr>
        <w:t>n</w:t>
      </w:r>
      <w:r>
        <w:rPr>
          <w:rFonts w:ascii="Arial" w:hAnsi="Arial" w:cs="Arial"/>
          <w:color w:val="333333"/>
          <w:sz w:val="22"/>
          <w:shd w:val="clear" w:color="auto" w:fill="FFFFFF"/>
        </w:rPr>
        <w:t>. How do we indicate the square of the logarithm (as opposed to the logarithm of</w:t>
      </w:r>
      <w:r>
        <w:rPr>
          <w:rStyle w:val="apple-converted-space"/>
          <w:rFonts w:ascii="Arial" w:hAnsi="Arial" w:cs="Arial"/>
          <w:color w:val="333333"/>
          <w:sz w:val="22"/>
          <w:shd w:val="clear" w:color="auto" w:fill="FFFFFF"/>
        </w:rPr>
        <w:t> </w:t>
      </w:r>
      <w:r>
        <w:rPr>
          <w:rStyle w:val="mi"/>
          <w:rFonts w:ascii="MathJax_Math-italic" w:hAnsi="MathJax_Math-italic" w:cs="Arial"/>
          <w:color w:val="333333"/>
          <w:sz w:val="22"/>
          <w:bdr w:val="none" w:sz="0" w:space="0" w:color="auto" w:frame="1"/>
          <w:shd w:val="clear" w:color="auto" w:fill="FFFFFF"/>
        </w:rPr>
        <w:t>n</w:t>
      </w:r>
      <w:r>
        <w:rPr>
          <w:rStyle w:val="mn"/>
          <w:rFonts w:ascii="MathJax_Main" w:hAnsi="MathJax_Main" w:cs="Arial"/>
          <w:color w:val="333333"/>
          <w:sz w:val="18"/>
          <w:szCs w:val="18"/>
          <w:bdr w:val="none" w:sz="0" w:space="0" w:color="auto" w:frame="1"/>
          <w:shd w:val="clear" w:color="auto" w:fill="FFFFFF"/>
        </w:rPr>
        <w:t>2</w:t>
      </w:r>
      <w:r>
        <w:rPr>
          <w:rStyle w:val="mjxassistivemathml"/>
          <w:rFonts w:ascii="Arial" w:hAnsi="Arial" w:cs="Arial"/>
          <w:color w:val="333333"/>
          <w:sz w:val="22"/>
          <w:bdr w:val="none" w:sz="0" w:space="0" w:color="auto" w:frame="1"/>
          <w:shd w:val="clear" w:color="auto" w:fill="FFFFFF"/>
        </w:rPr>
        <w:t>n2</w:t>
      </w:r>
      <w:r>
        <w:rPr>
          <w:rFonts w:ascii="Arial" w:hAnsi="Arial" w:cs="Arial"/>
          <w:color w:val="333333"/>
          <w:sz w:val="22"/>
          <w:shd w:val="clear" w:color="auto" w:fill="FFFFFF"/>
        </w:rPr>
        <w:t>)? This could be written as</w:t>
      </w:r>
      <w:r>
        <w:rPr>
          <w:rStyle w:val="apple-converted-space"/>
          <w:rFonts w:ascii="Arial" w:hAnsi="Arial" w:cs="Arial"/>
          <w:color w:val="333333"/>
          <w:sz w:val="22"/>
          <w:shd w:val="clear" w:color="auto" w:fill="FFFFFF"/>
        </w:rPr>
        <w:t> </w:t>
      </w:r>
      <w:r>
        <w:rPr>
          <w:rStyle w:val="mo"/>
          <w:rFonts w:ascii="MathJax_Main" w:hAnsi="MathJax_Main" w:cs="Arial"/>
          <w:color w:val="333333"/>
          <w:sz w:val="22"/>
          <w:bdr w:val="none" w:sz="0" w:space="0" w:color="auto" w:frame="1"/>
          <w:shd w:val="clear" w:color="auto" w:fill="FFFFFF"/>
        </w:rPr>
        <w:t>(</w:t>
      </w:r>
      <w:r>
        <w:rPr>
          <w:rStyle w:val="mi"/>
          <w:rFonts w:ascii="MathJax_Main" w:hAnsi="MathJax_Main" w:cs="Arial"/>
          <w:color w:val="333333"/>
          <w:sz w:val="22"/>
          <w:bdr w:val="none" w:sz="0" w:space="0" w:color="auto" w:frame="1"/>
          <w:shd w:val="clear" w:color="auto" w:fill="FFFFFF"/>
        </w:rPr>
        <w:t>log</w:t>
      </w:r>
      <w:r>
        <w:rPr>
          <w:rStyle w:val="mi"/>
          <w:rFonts w:ascii="MathJax_Math-italic" w:hAnsi="MathJax_Math-italic" w:cs="Arial"/>
          <w:color w:val="333333"/>
          <w:sz w:val="22"/>
          <w:bdr w:val="none" w:sz="0" w:space="0" w:color="auto" w:frame="1"/>
          <w:shd w:val="clear" w:color="auto" w:fill="FFFFFF"/>
        </w:rPr>
        <w:t>n</w:t>
      </w:r>
      <w:r>
        <w:rPr>
          <w:rStyle w:val="mo"/>
          <w:rFonts w:ascii="MathJax_Main" w:hAnsi="MathJax_Main" w:cs="Arial"/>
          <w:color w:val="333333"/>
          <w:sz w:val="22"/>
          <w:bdr w:val="none" w:sz="0" w:space="0" w:color="auto" w:frame="1"/>
          <w:shd w:val="clear" w:color="auto" w:fill="FFFFFF"/>
        </w:rPr>
        <w:t>)</w:t>
      </w:r>
      <w:r>
        <w:rPr>
          <w:rStyle w:val="mn"/>
          <w:rFonts w:ascii="MathJax_Main" w:hAnsi="MathJax_Main" w:cs="Arial"/>
          <w:color w:val="333333"/>
          <w:sz w:val="18"/>
          <w:szCs w:val="18"/>
          <w:bdr w:val="none" w:sz="0" w:space="0" w:color="auto" w:frame="1"/>
          <w:shd w:val="clear" w:color="auto" w:fill="FFFFFF"/>
        </w:rPr>
        <w:t>2</w:t>
      </w:r>
      <w:r>
        <w:rPr>
          <w:rStyle w:val="mjxassistivemathml"/>
          <w:rFonts w:ascii="Arial" w:hAnsi="Arial" w:cs="Arial"/>
          <w:color w:val="333333"/>
          <w:sz w:val="22"/>
          <w:bdr w:val="none" w:sz="0" w:space="0" w:color="auto" w:frame="1"/>
          <w:shd w:val="clear" w:color="auto" w:fill="FFFFFF"/>
        </w:rPr>
        <w:t>(log</w:t>
      </w:r>
      <w:r>
        <w:rPr>
          <w:rStyle w:val="mjxassistivemathml"/>
          <w:rFonts w:ascii="Cambria Math" w:hAnsi="Cambria Math" w:cs="Cambria Math"/>
          <w:color w:val="333333"/>
          <w:sz w:val="22"/>
          <w:bdr w:val="none" w:sz="0" w:space="0" w:color="auto" w:frame="1"/>
          <w:shd w:val="clear" w:color="auto" w:fill="FFFFFF"/>
        </w:rPr>
        <w:t>⁡</w:t>
      </w:r>
      <w:r>
        <w:rPr>
          <w:rStyle w:val="mjxassistivemathml"/>
          <w:rFonts w:ascii="Arial" w:hAnsi="Arial" w:cs="Arial"/>
          <w:color w:val="333333"/>
          <w:sz w:val="22"/>
          <w:bdr w:val="none" w:sz="0" w:space="0" w:color="auto" w:frame="1"/>
          <w:shd w:val="clear" w:color="auto" w:fill="FFFFFF"/>
        </w:rPr>
        <w:t>n)2</w:t>
      </w:r>
      <w:r>
        <w:rPr>
          <w:rFonts w:ascii="Arial" w:hAnsi="Arial" w:cs="Arial"/>
          <w:color w:val="333333"/>
          <w:sz w:val="22"/>
          <w:shd w:val="clear" w:color="auto" w:fill="FFFFFF"/>
        </w:rPr>
        <w:t>, but it is traditional to use</w:t>
      </w:r>
      <w:r>
        <w:rPr>
          <w:rStyle w:val="apple-converted-space"/>
          <w:rFonts w:ascii="Arial" w:hAnsi="Arial" w:cs="Arial"/>
          <w:color w:val="333333"/>
          <w:sz w:val="22"/>
          <w:shd w:val="clear" w:color="auto" w:fill="FFFFFF"/>
        </w:rPr>
        <w:t> </w:t>
      </w:r>
      <w:r>
        <w:rPr>
          <w:rStyle w:val="mi"/>
          <w:rFonts w:ascii="MathJax_Main" w:hAnsi="MathJax_Main" w:cs="Arial"/>
          <w:color w:val="333333"/>
          <w:sz w:val="22"/>
          <w:bdr w:val="none" w:sz="0" w:space="0" w:color="auto" w:frame="1"/>
          <w:shd w:val="clear" w:color="auto" w:fill="FFFFFF"/>
        </w:rPr>
        <w:t>log</w:t>
      </w:r>
      <w:r>
        <w:rPr>
          <w:rStyle w:val="mn"/>
          <w:rFonts w:ascii="MathJax_Main" w:hAnsi="MathJax_Main" w:cs="Arial"/>
          <w:color w:val="333333"/>
          <w:sz w:val="18"/>
          <w:szCs w:val="18"/>
          <w:bdr w:val="none" w:sz="0" w:space="0" w:color="auto" w:frame="1"/>
          <w:shd w:val="clear" w:color="auto" w:fill="FFFFFF"/>
        </w:rPr>
        <w:t>2</w:t>
      </w:r>
      <w:r>
        <w:rPr>
          <w:rStyle w:val="mi"/>
          <w:rFonts w:ascii="MathJax_Math-italic" w:hAnsi="MathJax_Math-italic" w:cs="Arial"/>
          <w:color w:val="333333"/>
          <w:sz w:val="22"/>
          <w:bdr w:val="none" w:sz="0" w:space="0" w:color="auto" w:frame="1"/>
          <w:shd w:val="clear" w:color="auto" w:fill="FFFFFF"/>
        </w:rPr>
        <w:t>n</w:t>
      </w:r>
      <w:r>
        <w:rPr>
          <w:rStyle w:val="mjxassistivemathml"/>
          <w:rFonts w:ascii="Arial" w:hAnsi="Arial" w:cs="Arial"/>
          <w:color w:val="333333"/>
          <w:sz w:val="22"/>
          <w:bdr w:val="none" w:sz="0" w:space="0" w:color="auto" w:frame="1"/>
          <w:shd w:val="clear" w:color="auto" w:fill="FFFFFF"/>
        </w:rPr>
        <w:t>log2</w:t>
      </w:r>
      <w:r>
        <w:rPr>
          <w:rStyle w:val="mjxassistivemathml"/>
          <w:rFonts w:ascii="Cambria Math" w:hAnsi="Cambria Math" w:cs="Cambria Math"/>
          <w:color w:val="333333"/>
          <w:sz w:val="22"/>
          <w:bdr w:val="none" w:sz="0" w:space="0" w:color="auto" w:frame="1"/>
          <w:shd w:val="clear" w:color="auto" w:fill="FFFFFF"/>
        </w:rPr>
        <w:t>⁡</w:t>
      </w:r>
      <w:r>
        <w:rPr>
          <w:rStyle w:val="mjxassistivemathml"/>
          <w:rFonts w:ascii="Arial" w:hAnsi="Arial" w:cs="Arial"/>
          <w:color w:val="333333"/>
          <w:sz w:val="22"/>
          <w:bdr w:val="none" w:sz="0" w:space="0" w:color="auto" w:frame="1"/>
          <w:shd w:val="clear" w:color="auto" w:fill="FFFFFF"/>
        </w:rPr>
        <w:t>n</w:t>
      </w:r>
      <w:r>
        <w:rPr>
          <w:rFonts w:ascii="Arial" w:hAnsi="Arial" w:cs="Arial"/>
          <w:color w:val="333333"/>
          <w:sz w:val="22"/>
          <w:shd w:val="clear" w:color="auto" w:fill="FFFFFF"/>
        </w:rPr>
        <w:t>. On the other hand, we might want to take the logarithm of the logarithm of</w:t>
      </w:r>
      <w:r>
        <w:rPr>
          <w:rStyle w:val="apple-converted-space"/>
          <w:rFonts w:ascii="Arial" w:hAnsi="Arial" w:cs="Arial"/>
          <w:color w:val="333333"/>
          <w:sz w:val="22"/>
          <w:shd w:val="clear" w:color="auto" w:fill="FFFFFF"/>
        </w:rPr>
        <w:t> </w:t>
      </w:r>
      <w:r>
        <w:rPr>
          <w:rStyle w:val="mi"/>
          <w:rFonts w:ascii="MathJax_Math-italic" w:hAnsi="MathJax_Math-italic" w:cs="Arial"/>
          <w:color w:val="333333"/>
          <w:sz w:val="22"/>
          <w:bdr w:val="none" w:sz="0" w:space="0" w:color="auto" w:frame="1"/>
          <w:shd w:val="clear" w:color="auto" w:fill="FFFFFF"/>
        </w:rPr>
        <w:t>n</w:t>
      </w:r>
      <w:r>
        <w:rPr>
          <w:rStyle w:val="mjxassistivemathml"/>
          <w:rFonts w:ascii="Arial" w:hAnsi="Arial" w:cs="Arial"/>
          <w:color w:val="333333"/>
          <w:sz w:val="22"/>
          <w:bdr w:val="none" w:sz="0" w:space="0" w:color="auto" w:frame="1"/>
          <w:shd w:val="clear" w:color="auto" w:fill="FFFFFF"/>
        </w:rPr>
        <w:t>n</w:t>
      </w:r>
      <w:r>
        <w:rPr>
          <w:rFonts w:ascii="Arial" w:hAnsi="Arial" w:cs="Arial"/>
          <w:color w:val="333333"/>
          <w:sz w:val="22"/>
          <w:shd w:val="clear" w:color="auto" w:fill="FFFFFF"/>
        </w:rPr>
        <w:t>. This is written</w:t>
      </w:r>
      <w:r>
        <w:rPr>
          <w:rStyle w:val="apple-converted-space"/>
          <w:rFonts w:ascii="Arial" w:hAnsi="Arial" w:cs="Arial"/>
          <w:color w:val="333333"/>
          <w:sz w:val="22"/>
          <w:shd w:val="clear" w:color="auto" w:fill="FFFFFF"/>
        </w:rPr>
        <w:t> </w:t>
      </w:r>
      <w:r>
        <w:rPr>
          <w:rStyle w:val="mi"/>
          <w:rFonts w:ascii="MathJax_Main" w:hAnsi="MathJax_Main" w:cs="Arial"/>
          <w:color w:val="333333"/>
          <w:sz w:val="22"/>
          <w:bdr w:val="none" w:sz="0" w:space="0" w:color="auto" w:frame="1"/>
          <w:shd w:val="clear" w:color="auto" w:fill="FFFFFF"/>
        </w:rPr>
        <w:t>loglog</w:t>
      </w:r>
      <w:r>
        <w:rPr>
          <w:rStyle w:val="mi"/>
          <w:rFonts w:ascii="MathJax_Math-italic" w:hAnsi="MathJax_Math-italic" w:cs="Arial"/>
          <w:color w:val="333333"/>
          <w:sz w:val="22"/>
          <w:bdr w:val="none" w:sz="0" w:space="0" w:color="auto" w:frame="1"/>
          <w:shd w:val="clear" w:color="auto" w:fill="FFFFFF"/>
        </w:rPr>
        <w:t>n</w:t>
      </w:r>
      <w:r>
        <w:rPr>
          <w:rStyle w:val="mjxassistivemathml"/>
          <w:rFonts w:ascii="Arial" w:hAnsi="Arial" w:cs="Arial"/>
          <w:color w:val="333333"/>
          <w:sz w:val="22"/>
          <w:bdr w:val="none" w:sz="0" w:space="0" w:color="auto" w:frame="1"/>
          <w:shd w:val="clear" w:color="auto" w:fill="FFFFFF"/>
        </w:rPr>
        <w:t>log</w:t>
      </w:r>
      <w:r>
        <w:rPr>
          <w:rStyle w:val="mjxassistivemathml"/>
          <w:rFonts w:ascii="Cambria Math" w:hAnsi="Cambria Math" w:cs="Cambria Math"/>
          <w:color w:val="333333"/>
          <w:sz w:val="22"/>
          <w:bdr w:val="none" w:sz="0" w:space="0" w:color="auto" w:frame="1"/>
          <w:shd w:val="clear" w:color="auto" w:fill="FFFFFF"/>
        </w:rPr>
        <w:t>⁡</w:t>
      </w:r>
      <w:r>
        <w:rPr>
          <w:rStyle w:val="mjxassistivemathml"/>
          <w:rFonts w:ascii="Arial" w:hAnsi="Arial" w:cs="Arial"/>
          <w:color w:val="333333"/>
          <w:sz w:val="22"/>
          <w:bdr w:val="none" w:sz="0" w:space="0" w:color="auto" w:frame="1"/>
          <w:shd w:val="clear" w:color="auto" w:fill="FFFFFF"/>
        </w:rPr>
        <w:t>log</w:t>
      </w:r>
      <w:r>
        <w:rPr>
          <w:rStyle w:val="mjxassistivemathml"/>
          <w:rFonts w:ascii="Cambria Math" w:hAnsi="Cambria Math" w:cs="Cambria Math"/>
          <w:color w:val="333333"/>
          <w:sz w:val="22"/>
          <w:bdr w:val="none" w:sz="0" w:space="0" w:color="auto" w:frame="1"/>
          <w:shd w:val="clear" w:color="auto" w:fill="FFFFFF"/>
        </w:rPr>
        <w:t>⁡</w:t>
      </w:r>
      <w:r>
        <w:rPr>
          <w:rStyle w:val="mjxassistivemathml"/>
          <w:rFonts w:ascii="Arial" w:hAnsi="Arial" w:cs="Arial"/>
          <w:color w:val="333333"/>
          <w:sz w:val="22"/>
          <w:bdr w:val="none" w:sz="0" w:space="0" w:color="auto" w:frame="1"/>
          <w:shd w:val="clear" w:color="auto" w:fill="FFFFFF"/>
        </w:rPr>
        <w:t>n</w:t>
      </w:r>
      <w:r>
        <w:rPr>
          <w:rFonts w:ascii="Arial" w:hAnsi="Arial" w:cs="Arial"/>
          <w:color w:val="333333"/>
          <w:sz w:val="22"/>
          <w:shd w:val="clear" w:color="auto" w:fill="FFFFFF"/>
        </w:rPr>
        <w:t>.</w:t>
      </w:r>
    </w:p>
    <w:p w:rsidR="00D502ED" w:rsidRDefault="00D502ED">
      <w:pPr>
        <w:rPr>
          <w:rFonts w:ascii="Arial" w:hAnsi="Arial" w:cs="Arial"/>
          <w:color w:val="333333"/>
          <w:sz w:val="22"/>
          <w:shd w:val="clear" w:color="auto" w:fill="FFFFFF"/>
        </w:rPr>
      </w:pPr>
    </w:p>
    <w:p w:rsidR="00D502ED" w:rsidRDefault="00D502ED">
      <w:pPr>
        <w:rPr>
          <w:rFonts w:ascii="Arial" w:hAnsi="Arial" w:cs="Arial"/>
          <w:color w:val="333333"/>
          <w:sz w:val="22"/>
          <w:shd w:val="clear" w:color="auto" w:fill="FFFFFF"/>
        </w:rPr>
      </w:pPr>
      <w:r>
        <w:rPr>
          <w:rFonts w:ascii="Arial" w:hAnsi="Arial" w:cs="Arial"/>
          <w:color w:val="333333"/>
          <w:sz w:val="22"/>
          <w:shd w:val="clear" w:color="auto" w:fill="FFFFFF"/>
        </w:rPr>
        <w:t>A special notation is used in the rare case when we need to know how many times we must take the log of a number before we reach a value</w:t>
      </w:r>
      <w:r>
        <w:rPr>
          <w:rStyle w:val="apple-converted-space"/>
          <w:rFonts w:ascii="Arial" w:hAnsi="Arial" w:cs="Arial"/>
          <w:color w:val="333333"/>
          <w:sz w:val="22"/>
          <w:shd w:val="clear" w:color="auto" w:fill="FFFFFF"/>
        </w:rPr>
        <w:t> </w:t>
      </w:r>
      <w:r>
        <w:rPr>
          <w:rStyle w:val="mo"/>
          <w:rFonts w:ascii="MathJax_Main" w:hAnsi="MathJax_Main" w:cs="Arial"/>
          <w:color w:val="333333"/>
          <w:sz w:val="22"/>
          <w:bdr w:val="none" w:sz="0" w:space="0" w:color="auto" w:frame="1"/>
          <w:shd w:val="clear" w:color="auto" w:fill="FFFFFF"/>
        </w:rPr>
        <w:t>≤</w:t>
      </w:r>
      <w:r>
        <w:rPr>
          <w:rStyle w:val="mn"/>
          <w:rFonts w:ascii="MathJax_Main" w:hAnsi="MathJax_Main" w:cs="Arial"/>
          <w:color w:val="333333"/>
          <w:sz w:val="22"/>
          <w:bdr w:val="none" w:sz="0" w:space="0" w:color="auto" w:frame="1"/>
          <w:shd w:val="clear" w:color="auto" w:fill="FFFFFF"/>
        </w:rPr>
        <w:t>1</w:t>
      </w:r>
      <w:r>
        <w:rPr>
          <w:rStyle w:val="mjxassistivemathml"/>
          <w:rFonts w:ascii="Arial" w:hAnsi="Arial" w:cs="Arial"/>
          <w:color w:val="333333"/>
          <w:sz w:val="22"/>
          <w:bdr w:val="none" w:sz="0" w:space="0" w:color="auto" w:frame="1"/>
          <w:shd w:val="clear" w:color="auto" w:fill="FFFFFF"/>
        </w:rPr>
        <w:t>≤1</w:t>
      </w:r>
      <w:r>
        <w:rPr>
          <w:rFonts w:ascii="Arial" w:hAnsi="Arial" w:cs="Arial"/>
          <w:color w:val="333333"/>
          <w:sz w:val="22"/>
          <w:shd w:val="clear" w:color="auto" w:fill="FFFFFF"/>
        </w:rPr>
        <w:t>. This quantity is written</w:t>
      </w:r>
      <w:r>
        <w:rPr>
          <w:rStyle w:val="apple-converted-space"/>
          <w:rFonts w:ascii="Arial" w:hAnsi="Arial" w:cs="Arial"/>
          <w:color w:val="333333"/>
          <w:sz w:val="22"/>
          <w:shd w:val="clear" w:color="auto" w:fill="FFFFFF"/>
        </w:rPr>
        <w:t> </w:t>
      </w:r>
      <w:r>
        <w:rPr>
          <w:rStyle w:val="mi"/>
          <w:rFonts w:ascii="MathJax_Main" w:hAnsi="MathJax_Main" w:cs="Arial"/>
          <w:color w:val="333333"/>
          <w:sz w:val="22"/>
          <w:bdr w:val="none" w:sz="0" w:space="0" w:color="auto" w:frame="1"/>
          <w:shd w:val="clear" w:color="auto" w:fill="FFFFFF"/>
        </w:rPr>
        <w:t>log</w:t>
      </w:r>
      <w:r>
        <w:rPr>
          <w:rStyle w:val="mo"/>
          <w:rFonts w:ascii="MathJax_Main" w:hAnsi="MathJax_Main" w:cs="Arial"/>
          <w:color w:val="333333"/>
          <w:sz w:val="18"/>
          <w:szCs w:val="18"/>
          <w:bdr w:val="none" w:sz="0" w:space="0" w:color="auto" w:frame="1"/>
          <w:shd w:val="clear" w:color="auto" w:fill="FFFFFF"/>
        </w:rPr>
        <w:t>∗</w:t>
      </w:r>
      <w:r>
        <w:rPr>
          <w:rStyle w:val="mi"/>
          <w:rFonts w:ascii="MathJax_Math-italic" w:hAnsi="MathJax_Math-italic" w:cs="Arial"/>
          <w:color w:val="333333"/>
          <w:sz w:val="22"/>
          <w:bdr w:val="none" w:sz="0" w:space="0" w:color="auto" w:frame="1"/>
          <w:shd w:val="clear" w:color="auto" w:fill="FFFFFF"/>
        </w:rPr>
        <w:t>n</w:t>
      </w:r>
      <w:r>
        <w:rPr>
          <w:rStyle w:val="mjxassistivemathml"/>
          <w:rFonts w:ascii="Arial" w:hAnsi="Arial" w:cs="Arial"/>
          <w:color w:val="333333"/>
          <w:sz w:val="22"/>
          <w:bdr w:val="none" w:sz="0" w:space="0" w:color="auto" w:frame="1"/>
          <w:shd w:val="clear" w:color="auto" w:fill="FFFFFF"/>
        </w:rPr>
        <w:t>log</w:t>
      </w:r>
      <w:r>
        <w:rPr>
          <w:rStyle w:val="mjxassistivemathml"/>
          <w:rFonts w:ascii="Cambria Math" w:hAnsi="Cambria Math" w:cs="Cambria Math"/>
          <w:color w:val="333333"/>
          <w:sz w:val="22"/>
          <w:bdr w:val="none" w:sz="0" w:space="0" w:color="auto" w:frame="1"/>
          <w:shd w:val="clear" w:color="auto" w:fill="FFFFFF"/>
        </w:rPr>
        <w:t>∗⁡</w:t>
      </w:r>
      <w:r>
        <w:rPr>
          <w:rStyle w:val="mjxassistivemathml"/>
          <w:rFonts w:ascii="Arial" w:hAnsi="Arial" w:cs="Arial"/>
          <w:color w:val="333333"/>
          <w:sz w:val="22"/>
          <w:bdr w:val="none" w:sz="0" w:space="0" w:color="auto" w:frame="1"/>
          <w:shd w:val="clear" w:color="auto" w:fill="FFFFFF"/>
        </w:rPr>
        <w:t>n</w:t>
      </w:r>
      <w:r>
        <w:rPr>
          <w:rFonts w:ascii="Arial" w:hAnsi="Arial" w:cs="Arial"/>
          <w:color w:val="333333"/>
          <w:sz w:val="22"/>
          <w:shd w:val="clear" w:color="auto" w:fill="FFFFFF"/>
        </w:rPr>
        <w:t>. For example,</w:t>
      </w:r>
      <w:r>
        <w:rPr>
          <w:rStyle w:val="apple-converted-space"/>
          <w:rFonts w:ascii="Arial" w:hAnsi="Arial" w:cs="Arial"/>
          <w:color w:val="333333"/>
          <w:sz w:val="22"/>
          <w:shd w:val="clear" w:color="auto" w:fill="FFFFFF"/>
        </w:rPr>
        <w:t> </w:t>
      </w:r>
      <w:r>
        <w:rPr>
          <w:rStyle w:val="mi"/>
          <w:rFonts w:ascii="MathJax_Main" w:hAnsi="MathJax_Main" w:cs="Arial"/>
          <w:color w:val="333333"/>
          <w:sz w:val="22"/>
          <w:bdr w:val="none" w:sz="0" w:space="0" w:color="auto" w:frame="1"/>
          <w:shd w:val="clear" w:color="auto" w:fill="FFFFFF"/>
        </w:rPr>
        <w:t>log</w:t>
      </w:r>
      <w:r>
        <w:rPr>
          <w:rStyle w:val="mo"/>
          <w:rFonts w:ascii="MathJax_Main" w:hAnsi="MathJax_Main" w:cs="Arial"/>
          <w:color w:val="333333"/>
          <w:sz w:val="18"/>
          <w:szCs w:val="18"/>
          <w:bdr w:val="none" w:sz="0" w:space="0" w:color="auto" w:frame="1"/>
          <w:shd w:val="clear" w:color="auto" w:fill="FFFFFF"/>
        </w:rPr>
        <w:t>∗</w:t>
      </w:r>
      <w:r>
        <w:rPr>
          <w:rStyle w:val="mn"/>
          <w:rFonts w:ascii="MathJax_Main" w:hAnsi="MathJax_Main" w:cs="Arial"/>
          <w:color w:val="333333"/>
          <w:sz w:val="22"/>
          <w:bdr w:val="none" w:sz="0" w:space="0" w:color="auto" w:frame="1"/>
          <w:shd w:val="clear" w:color="auto" w:fill="FFFFFF"/>
        </w:rPr>
        <w:t>1024</w:t>
      </w:r>
      <w:r>
        <w:rPr>
          <w:rStyle w:val="mo"/>
          <w:rFonts w:ascii="MathJax_Main" w:hAnsi="MathJax_Main" w:cs="Arial"/>
          <w:color w:val="333333"/>
          <w:sz w:val="22"/>
          <w:bdr w:val="none" w:sz="0" w:space="0" w:color="auto" w:frame="1"/>
          <w:shd w:val="clear" w:color="auto" w:fill="FFFFFF"/>
        </w:rPr>
        <w:t>=</w:t>
      </w:r>
      <w:r>
        <w:rPr>
          <w:rStyle w:val="mn"/>
          <w:rFonts w:ascii="MathJax_Main" w:hAnsi="MathJax_Main" w:cs="Arial"/>
          <w:color w:val="333333"/>
          <w:sz w:val="22"/>
          <w:bdr w:val="none" w:sz="0" w:space="0" w:color="auto" w:frame="1"/>
          <w:shd w:val="clear" w:color="auto" w:fill="FFFFFF"/>
        </w:rPr>
        <w:t>4</w:t>
      </w:r>
      <w:r>
        <w:rPr>
          <w:rStyle w:val="mjxassistivemathml"/>
          <w:rFonts w:ascii="Arial" w:hAnsi="Arial" w:cs="Arial"/>
          <w:color w:val="333333"/>
          <w:sz w:val="22"/>
          <w:bdr w:val="none" w:sz="0" w:space="0" w:color="auto" w:frame="1"/>
          <w:shd w:val="clear" w:color="auto" w:fill="FFFFFF"/>
        </w:rPr>
        <w:t>log</w:t>
      </w:r>
      <w:r>
        <w:rPr>
          <w:rStyle w:val="mjxassistivemathml"/>
          <w:rFonts w:ascii="Cambria Math" w:hAnsi="Cambria Math" w:cs="Cambria Math"/>
          <w:color w:val="333333"/>
          <w:sz w:val="22"/>
          <w:bdr w:val="none" w:sz="0" w:space="0" w:color="auto" w:frame="1"/>
          <w:shd w:val="clear" w:color="auto" w:fill="FFFFFF"/>
        </w:rPr>
        <w:t>∗⁡</w:t>
      </w:r>
      <w:r>
        <w:rPr>
          <w:rStyle w:val="mjxassistivemathml"/>
          <w:rFonts w:ascii="Arial" w:hAnsi="Arial" w:cs="Arial"/>
          <w:color w:val="333333"/>
          <w:sz w:val="22"/>
          <w:bdr w:val="none" w:sz="0" w:space="0" w:color="auto" w:frame="1"/>
          <w:shd w:val="clear" w:color="auto" w:fill="FFFFFF"/>
        </w:rPr>
        <w:t>1024=4</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because</w:t>
      </w:r>
      <w:r>
        <w:rPr>
          <w:rStyle w:val="apple-converted-space"/>
          <w:rFonts w:ascii="Arial" w:hAnsi="Arial" w:cs="Arial"/>
          <w:color w:val="333333"/>
          <w:sz w:val="22"/>
          <w:shd w:val="clear" w:color="auto" w:fill="FFFFFF"/>
        </w:rPr>
        <w:t> </w:t>
      </w:r>
      <w:r>
        <w:rPr>
          <w:rStyle w:val="mi"/>
          <w:rFonts w:ascii="MathJax_Main" w:hAnsi="MathJax_Main" w:cs="Arial"/>
          <w:color w:val="333333"/>
          <w:sz w:val="22"/>
          <w:bdr w:val="none" w:sz="0" w:space="0" w:color="auto" w:frame="1"/>
          <w:shd w:val="clear" w:color="auto" w:fill="FFFFFF"/>
        </w:rPr>
        <w:t>log</w:t>
      </w:r>
      <w:r>
        <w:rPr>
          <w:rStyle w:val="mn"/>
          <w:rFonts w:ascii="MathJax_Main" w:hAnsi="MathJax_Main" w:cs="Arial"/>
          <w:color w:val="333333"/>
          <w:sz w:val="22"/>
          <w:bdr w:val="none" w:sz="0" w:space="0" w:color="auto" w:frame="1"/>
          <w:shd w:val="clear" w:color="auto" w:fill="FFFFFF"/>
        </w:rPr>
        <w:t>1024</w:t>
      </w:r>
      <w:r>
        <w:rPr>
          <w:rStyle w:val="mo"/>
          <w:rFonts w:ascii="MathJax_Main" w:hAnsi="MathJax_Main" w:cs="Arial"/>
          <w:color w:val="333333"/>
          <w:sz w:val="22"/>
          <w:bdr w:val="none" w:sz="0" w:space="0" w:color="auto" w:frame="1"/>
          <w:shd w:val="clear" w:color="auto" w:fill="FFFFFF"/>
        </w:rPr>
        <w:t>=</w:t>
      </w:r>
      <w:r>
        <w:rPr>
          <w:rStyle w:val="mn"/>
          <w:rFonts w:ascii="MathJax_Main" w:hAnsi="MathJax_Main" w:cs="Arial"/>
          <w:color w:val="333333"/>
          <w:sz w:val="22"/>
          <w:bdr w:val="none" w:sz="0" w:space="0" w:color="auto" w:frame="1"/>
          <w:shd w:val="clear" w:color="auto" w:fill="FFFFFF"/>
        </w:rPr>
        <w:t>10</w:t>
      </w:r>
      <w:r>
        <w:rPr>
          <w:rStyle w:val="mjxassistivemathml"/>
          <w:rFonts w:ascii="Arial" w:hAnsi="Arial" w:cs="Arial"/>
          <w:color w:val="333333"/>
          <w:sz w:val="22"/>
          <w:bdr w:val="none" w:sz="0" w:space="0" w:color="auto" w:frame="1"/>
          <w:shd w:val="clear" w:color="auto" w:fill="FFFFFF"/>
        </w:rPr>
        <w:t>log</w:t>
      </w:r>
      <w:r>
        <w:rPr>
          <w:rStyle w:val="mjxassistivemathml"/>
          <w:rFonts w:ascii="Cambria Math" w:hAnsi="Cambria Math" w:cs="Cambria Math"/>
          <w:color w:val="333333"/>
          <w:sz w:val="22"/>
          <w:bdr w:val="none" w:sz="0" w:space="0" w:color="auto" w:frame="1"/>
          <w:shd w:val="clear" w:color="auto" w:fill="FFFFFF"/>
        </w:rPr>
        <w:t>⁡</w:t>
      </w:r>
      <w:r>
        <w:rPr>
          <w:rStyle w:val="mjxassistivemathml"/>
          <w:rFonts w:ascii="Arial" w:hAnsi="Arial" w:cs="Arial"/>
          <w:color w:val="333333"/>
          <w:sz w:val="22"/>
          <w:bdr w:val="none" w:sz="0" w:space="0" w:color="auto" w:frame="1"/>
          <w:shd w:val="clear" w:color="auto" w:fill="FFFFFF"/>
        </w:rPr>
        <w:t>1024=10</w:t>
      </w:r>
      <w:r>
        <w:rPr>
          <w:rFonts w:ascii="Arial" w:hAnsi="Arial" w:cs="Arial"/>
          <w:color w:val="333333"/>
          <w:sz w:val="22"/>
          <w:shd w:val="clear" w:color="auto" w:fill="FFFFFF"/>
        </w:rPr>
        <w:t>,</w:t>
      </w:r>
      <w:r>
        <w:rPr>
          <w:rStyle w:val="apple-converted-space"/>
          <w:rFonts w:ascii="Arial" w:hAnsi="Arial" w:cs="Arial"/>
          <w:color w:val="333333"/>
          <w:sz w:val="22"/>
          <w:shd w:val="clear" w:color="auto" w:fill="FFFFFF"/>
        </w:rPr>
        <w:t> </w:t>
      </w:r>
      <w:r>
        <w:rPr>
          <w:rStyle w:val="mi"/>
          <w:rFonts w:ascii="MathJax_Main" w:hAnsi="MathJax_Main" w:cs="Arial"/>
          <w:color w:val="333333"/>
          <w:sz w:val="22"/>
          <w:bdr w:val="none" w:sz="0" w:space="0" w:color="auto" w:frame="1"/>
          <w:shd w:val="clear" w:color="auto" w:fill="FFFFFF"/>
        </w:rPr>
        <w:t>log</w:t>
      </w:r>
      <w:r>
        <w:rPr>
          <w:rStyle w:val="mn"/>
          <w:rFonts w:ascii="MathJax_Main" w:hAnsi="MathJax_Main" w:cs="Arial"/>
          <w:color w:val="333333"/>
          <w:sz w:val="22"/>
          <w:bdr w:val="none" w:sz="0" w:space="0" w:color="auto" w:frame="1"/>
          <w:shd w:val="clear" w:color="auto" w:fill="FFFFFF"/>
        </w:rPr>
        <w:t>10</w:t>
      </w:r>
      <w:r>
        <w:rPr>
          <w:rStyle w:val="mo"/>
          <w:rFonts w:ascii="MathJax_Main" w:hAnsi="MathJax_Main" w:cs="Arial"/>
          <w:color w:val="333333"/>
          <w:sz w:val="22"/>
          <w:bdr w:val="none" w:sz="0" w:space="0" w:color="auto" w:frame="1"/>
          <w:shd w:val="clear" w:color="auto" w:fill="FFFFFF"/>
        </w:rPr>
        <w:t>≈</w:t>
      </w:r>
      <w:r>
        <w:rPr>
          <w:rStyle w:val="mn"/>
          <w:rFonts w:ascii="MathJax_Main" w:hAnsi="MathJax_Main" w:cs="Arial"/>
          <w:color w:val="333333"/>
          <w:sz w:val="22"/>
          <w:bdr w:val="none" w:sz="0" w:space="0" w:color="auto" w:frame="1"/>
          <w:shd w:val="clear" w:color="auto" w:fill="FFFFFF"/>
        </w:rPr>
        <w:t>3.33</w:t>
      </w:r>
      <w:r>
        <w:rPr>
          <w:rStyle w:val="mjxassistivemathml"/>
          <w:rFonts w:ascii="Arial" w:hAnsi="Arial" w:cs="Arial"/>
          <w:color w:val="333333"/>
          <w:sz w:val="22"/>
          <w:bdr w:val="none" w:sz="0" w:space="0" w:color="auto" w:frame="1"/>
          <w:shd w:val="clear" w:color="auto" w:fill="FFFFFF"/>
        </w:rPr>
        <w:t>log</w:t>
      </w:r>
      <w:r>
        <w:rPr>
          <w:rStyle w:val="mjxassistivemathml"/>
          <w:rFonts w:ascii="Cambria Math" w:hAnsi="Cambria Math" w:cs="Cambria Math"/>
          <w:color w:val="333333"/>
          <w:sz w:val="22"/>
          <w:bdr w:val="none" w:sz="0" w:space="0" w:color="auto" w:frame="1"/>
          <w:shd w:val="clear" w:color="auto" w:fill="FFFFFF"/>
        </w:rPr>
        <w:t>⁡</w:t>
      </w:r>
      <w:r>
        <w:rPr>
          <w:rStyle w:val="mjxassistivemathml"/>
          <w:rFonts w:ascii="Arial" w:hAnsi="Arial" w:cs="Arial"/>
          <w:color w:val="333333"/>
          <w:sz w:val="22"/>
          <w:bdr w:val="none" w:sz="0" w:space="0" w:color="auto" w:frame="1"/>
          <w:shd w:val="clear" w:color="auto" w:fill="FFFFFF"/>
        </w:rPr>
        <w:t>10≈3.33</w:t>
      </w:r>
      <w:r>
        <w:rPr>
          <w:rFonts w:ascii="Arial" w:hAnsi="Arial" w:cs="Arial"/>
          <w:color w:val="333333"/>
          <w:sz w:val="22"/>
          <w:shd w:val="clear" w:color="auto" w:fill="FFFFFF"/>
        </w:rPr>
        <w:t>,</w:t>
      </w:r>
      <w:r>
        <w:rPr>
          <w:rStyle w:val="apple-converted-space"/>
          <w:rFonts w:ascii="Arial" w:hAnsi="Arial" w:cs="Arial"/>
          <w:color w:val="333333"/>
          <w:sz w:val="22"/>
          <w:shd w:val="clear" w:color="auto" w:fill="FFFFFF"/>
        </w:rPr>
        <w:t> </w:t>
      </w:r>
      <w:r>
        <w:rPr>
          <w:rStyle w:val="mi"/>
          <w:rFonts w:ascii="MathJax_Main" w:hAnsi="MathJax_Main" w:cs="Arial"/>
          <w:color w:val="333333"/>
          <w:sz w:val="22"/>
          <w:bdr w:val="none" w:sz="0" w:space="0" w:color="auto" w:frame="1"/>
          <w:shd w:val="clear" w:color="auto" w:fill="FFFFFF"/>
        </w:rPr>
        <w:t>log</w:t>
      </w:r>
      <w:r>
        <w:rPr>
          <w:rStyle w:val="mn"/>
          <w:rFonts w:ascii="MathJax_Main" w:hAnsi="MathJax_Main" w:cs="Arial"/>
          <w:color w:val="333333"/>
          <w:sz w:val="22"/>
          <w:bdr w:val="none" w:sz="0" w:space="0" w:color="auto" w:frame="1"/>
          <w:shd w:val="clear" w:color="auto" w:fill="FFFFFF"/>
        </w:rPr>
        <w:t>3.33</w:t>
      </w:r>
      <w:r>
        <w:rPr>
          <w:rStyle w:val="mo"/>
          <w:rFonts w:ascii="MathJax_Main" w:hAnsi="MathJax_Main" w:cs="Arial"/>
          <w:color w:val="333333"/>
          <w:sz w:val="22"/>
          <w:bdr w:val="none" w:sz="0" w:space="0" w:color="auto" w:frame="1"/>
          <w:shd w:val="clear" w:color="auto" w:fill="FFFFFF"/>
        </w:rPr>
        <w:t>≈</w:t>
      </w:r>
      <w:r>
        <w:rPr>
          <w:rStyle w:val="mn"/>
          <w:rFonts w:ascii="MathJax_Main" w:hAnsi="MathJax_Main" w:cs="Arial"/>
          <w:color w:val="333333"/>
          <w:sz w:val="22"/>
          <w:bdr w:val="none" w:sz="0" w:space="0" w:color="auto" w:frame="1"/>
          <w:shd w:val="clear" w:color="auto" w:fill="FFFFFF"/>
        </w:rPr>
        <w:t>1.74</w:t>
      </w:r>
      <w:r>
        <w:rPr>
          <w:rStyle w:val="mjxassistivemathml"/>
          <w:rFonts w:ascii="Arial" w:hAnsi="Arial" w:cs="Arial"/>
          <w:color w:val="333333"/>
          <w:sz w:val="22"/>
          <w:bdr w:val="none" w:sz="0" w:space="0" w:color="auto" w:frame="1"/>
          <w:shd w:val="clear" w:color="auto" w:fill="FFFFFF"/>
        </w:rPr>
        <w:t>log</w:t>
      </w:r>
      <w:r>
        <w:rPr>
          <w:rStyle w:val="mjxassistivemathml"/>
          <w:rFonts w:ascii="Cambria Math" w:hAnsi="Cambria Math" w:cs="Cambria Math"/>
          <w:color w:val="333333"/>
          <w:sz w:val="22"/>
          <w:bdr w:val="none" w:sz="0" w:space="0" w:color="auto" w:frame="1"/>
          <w:shd w:val="clear" w:color="auto" w:fill="FFFFFF"/>
        </w:rPr>
        <w:t>⁡</w:t>
      </w:r>
      <w:r>
        <w:rPr>
          <w:rStyle w:val="mjxassistivemathml"/>
          <w:rFonts w:ascii="Arial" w:hAnsi="Arial" w:cs="Arial"/>
          <w:color w:val="333333"/>
          <w:sz w:val="22"/>
          <w:bdr w:val="none" w:sz="0" w:space="0" w:color="auto" w:frame="1"/>
          <w:shd w:val="clear" w:color="auto" w:fill="FFFFFF"/>
        </w:rPr>
        <w:t>3.33≈1.74</w:t>
      </w:r>
      <w:r>
        <w:rPr>
          <w:rFonts w:ascii="Arial" w:hAnsi="Arial" w:cs="Arial"/>
          <w:color w:val="333333"/>
          <w:sz w:val="22"/>
          <w:shd w:val="clear" w:color="auto" w:fill="FFFFFF"/>
        </w:rPr>
        <w:t>, and</w:t>
      </w:r>
      <w:r>
        <w:rPr>
          <w:rStyle w:val="apple-converted-space"/>
          <w:rFonts w:ascii="Arial" w:hAnsi="Arial" w:cs="Arial"/>
          <w:color w:val="333333"/>
          <w:sz w:val="22"/>
          <w:shd w:val="clear" w:color="auto" w:fill="FFFFFF"/>
        </w:rPr>
        <w:t> </w:t>
      </w:r>
      <w:r>
        <w:rPr>
          <w:rStyle w:val="mi"/>
          <w:rFonts w:ascii="MathJax_Main" w:hAnsi="MathJax_Main" w:cs="Arial"/>
          <w:color w:val="333333"/>
          <w:sz w:val="22"/>
          <w:bdr w:val="none" w:sz="0" w:space="0" w:color="auto" w:frame="1"/>
          <w:shd w:val="clear" w:color="auto" w:fill="FFFFFF"/>
        </w:rPr>
        <w:t>log</w:t>
      </w:r>
      <w:r>
        <w:rPr>
          <w:rStyle w:val="mn"/>
          <w:rFonts w:ascii="MathJax_Main" w:hAnsi="MathJax_Main" w:cs="Arial"/>
          <w:color w:val="333333"/>
          <w:sz w:val="22"/>
          <w:bdr w:val="none" w:sz="0" w:space="0" w:color="auto" w:frame="1"/>
          <w:shd w:val="clear" w:color="auto" w:fill="FFFFFF"/>
        </w:rPr>
        <w:t>1.74</w:t>
      </w:r>
      <w:r>
        <w:rPr>
          <w:rStyle w:val="mo"/>
          <w:rFonts w:ascii="MathJax_Main" w:hAnsi="MathJax_Main" w:cs="Arial"/>
          <w:color w:val="333333"/>
          <w:sz w:val="22"/>
          <w:bdr w:val="none" w:sz="0" w:space="0" w:color="auto" w:frame="1"/>
          <w:shd w:val="clear" w:color="auto" w:fill="FFFFFF"/>
        </w:rPr>
        <w:t>&lt;</w:t>
      </w:r>
      <w:r>
        <w:rPr>
          <w:rStyle w:val="mn"/>
          <w:rFonts w:ascii="MathJax_Main" w:hAnsi="MathJax_Main" w:cs="Arial"/>
          <w:color w:val="333333"/>
          <w:sz w:val="22"/>
          <w:bdr w:val="none" w:sz="0" w:space="0" w:color="auto" w:frame="1"/>
          <w:shd w:val="clear" w:color="auto" w:fill="FFFFFF"/>
        </w:rPr>
        <w:t>1</w:t>
      </w:r>
      <w:r>
        <w:rPr>
          <w:rStyle w:val="mjxassistivemathml"/>
          <w:rFonts w:ascii="Arial" w:hAnsi="Arial" w:cs="Arial"/>
          <w:color w:val="333333"/>
          <w:sz w:val="22"/>
          <w:bdr w:val="none" w:sz="0" w:space="0" w:color="auto" w:frame="1"/>
          <w:shd w:val="clear" w:color="auto" w:fill="FFFFFF"/>
        </w:rPr>
        <w:t>log</w:t>
      </w:r>
      <w:r>
        <w:rPr>
          <w:rStyle w:val="mjxassistivemathml"/>
          <w:rFonts w:ascii="Cambria Math" w:hAnsi="Cambria Math" w:cs="Cambria Math"/>
          <w:color w:val="333333"/>
          <w:sz w:val="22"/>
          <w:bdr w:val="none" w:sz="0" w:space="0" w:color="auto" w:frame="1"/>
          <w:shd w:val="clear" w:color="auto" w:fill="FFFFFF"/>
        </w:rPr>
        <w:t>⁡</w:t>
      </w:r>
      <w:r>
        <w:rPr>
          <w:rStyle w:val="mjxassistivemathml"/>
          <w:rFonts w:ascii="Arial" w:hAnsi="Arial" w:cs="Arial"/>
          <w:color w:val="333333"/>
          <w:sz w:val="22"/>
          <w:bdr w:val="none" w:sz="0" w:space="0" w:color="auto" w:frame="1"/>
          <w:shd w:val="clear" w:color="auto" w:fill="FFFFFF"/>
        </w:rPr>
        <w:t>1.74&lt;1</w:t>
      </w:r>
      <w:r>
        <w:rPr>
          <w:rFonts w:ascii="Arial" w:hAnsi="Arial" w:cs="Arial"/>
          <w:color w:val="333333"/>
          <w:sz w:val="22"/>
          <w:shd w:val="clear" w:color="auto" w:fill="FFFFFF"/>
        </w:rPr>
        <w:t>, which is a total of 4 log operations.</w:t>
      </w:r>
    </w:p>
    <w:p w:rsidR="007B1D71" w:rsidRDefault="007B1D71">
      <w:pPr>
        <w:rPr>
          <w:rFonts w:ascii="Arial" w:hAnsi="Arial" w:cs="Arial"/>
          <w:color w:val="333333"/>
          <w:sz w:val="22"/>
          <w:shd w:val="clear" w:color="auto" w:fill="FFFFFF"/>
        </w:rPr>
      </w:pPr>
    </w:p>
    <w:p w:rsidR="007B1D71" w:rsidRPr="007B1D71" w:rsidRDefault="007B1D71" w:rsidP="007B1D71">
      <w:pPr>
        <w:widowControl/>
        <w:shd w:val="clear" w:color="auto" w:fill="FFFFFF"/>
        <w:spacing w:before="100" w:beforeAutospacing="1" w:after="100" w:afterAutospacing="1"/>
        <w:rPr>
          <w:rFonts w:ascii="Arial" w:eastAsia="宋体" w:hAnsi="Arial" w:cs="Arial"/>
          <w:color w:val="333333"/>
          <w:kern w:val="0"/>
          <w:sz w:val="22"/>
        </w:rPr>
      </w:pPr>
      <w:r w:rsidRPr="007B1D71">
        <w:rPr>
          <w:rFonts w:ascii="Arial" w:eastAsia="宋体" w:hAnsi="Arial" w:cs="Arial"/>
          <w:color w:val="333333"/>
          <w:kern w:val="0"/>
          <w:sz w:val="22"/>
        </w:rPr>
        <w:t>Most programs contain loop constructs. When analyzing running time costs for programs with loops, we need to add up the costs for each time the loop is executed. This is an example of a </w:t>
      </w:r>
      <w:hyperlink r:id="rId7" w:anchor="term-summation" w:history="1">
        <w:r w:rsidRPr="007B1D71">
          <w:rPr>
            <w:rFonts w:ascii="Arial" w:eastAsia="宋体" w:hAnsi="Arial" w:cs="Arial"/>
            <w:b/>
            <w:bCs/>
            <w:i/>
            <w:iCs/>
            <w:color w:val="892601"/>
            <w:kern w:val="0"/>
            <w:sz w:val="22"/>
          </w:rPr>
          <w:t>summation</w:t>
        </w:r>
      </w:hyperlink>
      <w:r w:rsidRPr="007B1D71">
        <w:rPr>
          <w:rFonts w:ascii="Arial" w:eastAsia="宋体" w:hAnsi="Arial" w:cs="Arial"/>
          <w:color w:val="333333"/>
          <w:kern w:val="0"/>
          <w:sz w:val="22"/>
        </w:rPr>
        <w:t>. Summations are simply the sum of costs for some function applied to a range of parameter values. Summations are typically written with the following "Sigma" notation:</w:t>
      </w:r>
    </w:p>
    <w:p w:rsidR="007B1D71" w:rsidRPr="007B1D71" w:rsidRDefault="007B1D71" w:rsidP="007B1D71">
      <w:pPr>
        <w:widowControl/>
        <w:shd w:val="clear" w:color="auto" w:fill="FFFFFF"/>
        <w:jc w:val="center"/>
        <w:rPr>
          <w:rFonts w:ascii="Arial" w:eastAsia="宋体" w:hAnsi="Arial" w:cs="Arial"/>
          <w:color w:val="333333"/>
          <w:kern w:val="0"/>
          <w:sz w:val="22"/>
        </w:rPr>
      </w:pPr>
      <w:r w:rsidRPr="007B1D71">
        <w:rPr>
          <w:rFonts w:ascii="MathJax_Size2" w:eastAsia="宋体" w:hAnsi="MathJax_Size2" w:cs="Arial"/>
          <w:color w:val="333333"/>
          <w:kern w:val="0"/>
          <w:sz w:val="22"/>
          <w:bdr w:val="none" w:sz="0" w:space="0" w:color="auto" w:frame="1"/>
        </w:rPr>
        <w:t>∑</w:t>
      </w:r>
      <w:r w:rsidRPr="007B1D71">
        <w:rPr>
          <w:rFonts w:ascii="MathJax_Math-italic" w:eastAsia="宋体" w:hAnsi="MathJax_Math-italic" w:cs="Arial"/>
          <w:color w:val="333333"/>
          <w:kern w:val="0"/>
          <w:sz w:val="18"/>
          <w:szCs w:val="18"/>
          <w:bdr w:val="none" w:sz="0" w:space="0" w:color="auto" w:frame="1"/>
        </w:rPr>
        <w:t>i</w:t>
      </w:r>
      <w:r w:rsidRPr="007B1D71">
        <w:rPr>
          <w:rFonts w:ascii="MathJax_Main" w:eastAsia="宋体" w:hAnsi="MathJax_Main" w:cs="Arial"/>
          <w:color w:val="333333"/>
          <w:kern w:val="0"/>
          <w:sz w:val="18"/>
          <w:szCs w:val="18"/>
          <w:bdr w:val="none" w:sz="0" w:space="0" w:color="auto" w:frame="1"/>
        </w:rPr>
        <w:t>=1</w:t>
      </w:r>
      <w:r w:rsidRPr="007B1D71">
        <w:rPr>
          <w:rFonts w:ascii="MathJax_Math-italic" w:eastAsia="宋体" w:hAnsi="MathJax_Math-italic" w:cs="Arial"/>
          <w:color w:val="333333"/>
          <w:kern w:val="0"/>
          <w:sz w:val="18"/>
          <w:szCs w:val="18"/>
          <w:bdr w:val="none" w:sz="0" w:space="0" w:color="auto" w:frame="1"/>
        </w:rPr>
        <w:t>n</w:t>
      </w:r>
      <w:r w:rsidRPr="007B1D71">
        <w:rPr>
          <w:rFonts w:ascii="MathJax_Math-italic" w:eastAsia="宋体" w:hAnsi="MathJax_Math-italic" w:cs="Arial"/>
          <w:color w:val="333333"/>
          <w:kern w:val="0"/>
          <w:sz w:val="22"/>
          <w:bdr w:val="none" w:sz="0" w:space="0" w:color="auto" w:frame="1"/>
        </w:rPr>
        <w:t>f</w:t>
      </w:r>
      <w:r w:rsidRPr="007B1D71">
        <w:rPr>
          <w:rFonts w:ascii="MathJax_Main" w:eastAsia="宋体" w:hAnsi="MathJax_Main" w:cs="Arial"/>
          <w:color w:val="333333"/>
          <w:kern w:val="0"/>
          <w:sz w:val="22"/>
          <w:bdr w:val="none" w:sz="0" w:space="0" w:color="auto" w:frame="1"/>
        </w:rPr>
        <w:t>(</w:t>
      </w:r>
      <w:r w:rsidRPr="007B1D71">
        <w:rPr>
          <w:rFonts w:ascii="MathJax_Math-italic" w:eastAsia="宋体" w:hAnsi="MathJax_Math-italic" w:cs="Arial"/>
          <w:color w:val="333333"/>
          <w:kern w:val="0"/>
          <w:sz w:val="22"/>
          <w:bdr w:val="none" w:sz="0" w:space="0" w:color="auto" w:frame="1"/>
        </w:rPr>
        <w:t>i</w:t>
      </w:r>
      <w:r w:rsidRPr="007B1D71">
        <w:rPr>
          <w:rFonts w:ascii="MathJax_Main" w:eastAsia="宋体" w:hAnsi="MathJax_Main" w:cs="Arial"/>
          <w:color w:val="333333"/>
          <w:kern w:val="0"/>
          <w:sz w:val="22"/>
          <w:bdr w:val="none" w:sz="0" w:space="0" w:color="auto" w:frame="1"/>
        </w:rPr>
        <w:t>).</w:t>
      </w:r>
    </w:p>
    <w:p w:rsidR="007B1D71" w:rsidRDefault="007B1D71"/>
    <w:p w:rsidR="007B1D71" w:rsidRDefault="007B1D71">
      <w:pPr>
        <w:rPr>
          <w:rStyle w:val="apple-converted-space"/>
          <w:rFonts w:ascii="Arial" w:hAnsi="Arial" w:cs="Arial"/>
          <w:color w:val="333333"/>
          <w:sz w:val="22"/>
          <w:shd w:val="clear" w:color="auto" w:fill="FFFFFF"/>
        </w:rPr>
      </w:pPr>
      <w:r>
        <w:rPr>
          <w:rFonts w:ascii="Arial" w:hAnsi="Arial" w:cs="Arial"/>
          <w:color w:val="333333"/>
          <w:sz w:val="22"/>
          <w:shd w:val="clear" w:color="auto" w:fill="FFFFFF"/>
        </w:rPr>
        <w:lastRenderedPageBreak/>
        <w:t>Given a summation, you often wish to replace it with an algebraic equation with the same value as the summation. This is known as a</w:t>
      </w:r>
      <w:r>
        <w:rPr>
          <w:rStyle w:val="apple-converted-space"/>
          <w:rFonts w:ascii="Arial" w:hAnsi="Arial" w:cs="Arial"/>
          <w:color w:val="333333"/>
          <w:sz w:val="22"/>
          <w:shd w:val="clear" w:color="auto" w:fill="FFFFFF"/>
        </w:rPr>
        <w:t> </w:t>
      </w:r>
      <w:hyperlink r:id="rId8" w:anchor="term-closed-form-solution" w:history="1">
        <w:r>
          <w:rPr>
            <w:rStyle w:val="a3"/>
            <w:rFonts w:ascii="Arial" w:hAnsi="Arial" w:cs="Arial"/>
            <w:b/>
            <w:bCs/>
            <w:color w:val="892601"/>
            <w:sz w:val="22"/>
            <w:shd w:val="clear" w:color="auto" w:fill="FFFFFF"/>
          </w:rPr>
          <w:t>closed-form solution</w:t>
        </w:r>
      </w:hyperlink>
      <w:r>
        <w:rPr>
          <w:rFonts w:ascii="Arial" w:hAnsi="Arial" w:cs="Arial"/>
          <w:color w:val="333333"/>
          <w:sz w:val="22"/>
          <w:shd w:val="clear" w:color="auto" w:fill="FFFFFF"/>
        </w:rPr>
        <w:t>, and the process of replacing the summation with its closed-form solution is known as solving the summation. For example, the summation</w:t>
      </w:r>
      <w:r>
        <w:rPr>
          <w:rStyle w:val="apple-converted-space"/>
          <w:rFonts w:ascii="Arial" w:hAnsi="Arial" w:cs="Arial"/>
          <w:color w:val="333333"/>
          <w:sz w:val="22"/>
          <w:shd w:val="clear" w:color="auto" w:fill="FFFFFF"/>
        </w:rPr>
        <w:t> </w:t>
      </w:r>
      <w:r>
        <w:rPr>
          <w:rStyle w:val="mo"/>
          <w:rFonts w:ascii="MathJax_Size1" w:hAnsi="MathJax_Size1" w:cs="Arial"/>
          <w:color w:val="333333"/>
          <w:sz w:val="22"/>
          <w:bdr w:val="none" w:sz="0" w:space="0" w:color="auto" w:frame="1"/>
          <w:shd w:val="clear" w:color="auto" w:fill="FFFFFF"/>
        </w:rPr>
        <w:t>∑</w:t>
      </w:r>
      <w:r>
        <w:rPr>
          <w:rStyle w:val="mi"/>
          <w:rFonts w:ascii="MathJax_Math-italic" w:hAnsi="MathJax_Math-italic" w:cs="Arial"/>
          <w:color w:val="333333"/>
          <w:sz w:val="18"/>
          <w:szCs w:val="18"/>
          <w:bdr w:val="none" w:sz="0" w:space="0" w:color="auto" w:frame="1"/>
          <w:shd w:val="clear" w:color="auto" w:fill="FFFFFF"/>
        </w:rPr>
        <w:t>ni</w:t>
      </w:r>
      <w:r>
        <w:rPr>
          <w:rStyle w:val="mo"/>
          <w:rFonts w:ascii="MathJax_Main" w:hAnsi="MathJax_Main" w:cs="Arial"/>
          <w:color w:val="333333"/>
          <w:sz w:val="18"/>
          <w:szCs w:val="18"/>
          <w:bdr w:val="none" w:sz="0" w:space="0" w:color="auto" w:frame="1"/>
          <w:shd w:val="clear" w:color="auto" w:fill="FFFFFF"/>
        </w:rPr>
        <w:t>=</w:t>
      </w:r>
      <w:r>
        <w:rPr>
          <w:rStyle w:val="mn"/>
          <w:rFonts w:ascii="MathJax_Main" w:hAnsi="MathJax_Main" w:cs="Arial"/>
          <w:color w:val="333333"/>
          <w:sz w:val="18"/>
          <w:szCs w:val="18"/>
          <w:bdr w:val="none" w:sz="0" w:space="0" w:color="auto" w:frame="1"/>
          <w:shd w:val="clear" w:color="auto" w:fill="FFFFFF"/>
        </w:rPr>
        <w:t>1</w:t>
      </w:r>
      <w:r>
        <w:rPr>
          <w:rStyle w:val="mn"/>
          <w:rFonts w:ascii="MathJax_Main" w:hAnsi="MathJax_Main" w:cs="Arial"/>
          <w:color w:val="333333"/>
          <w:sz w:val="22"/>
          <w:bdr w:val="none" w:sz="0" w:space="0" w:color="auto" w:frame="1"/>
          <w:shd w:val="clear" w:color="auto" w:fill="FFFFFF"/>
        </w:rPr>
        <w:t>1</w:t>
      </w:r>
      <w:r>
        <w:rPr>
          <w:rStyle w:val="mjxassistivemathml"/>
          <w:rFonts w:ascii="Arial" w:hAnsi="Arial" w:cs="Arial"/>
          <w:color w:val="333333"/>
          <w:sz w:val="22"/>
          <w:bdr w:val="none" w:sz="0" w:space="0" w:color="auto" w:frame="1"/>
          <w:shd w:val="clear" w:color="auto" w:fill="FFFFFF"/>
        </w:rPr>
        <w:t>∑i=1n1</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is simply the expression "1" summed</w:t>
      </w:r>
      <w:r>
        <w:rPr>
          <w:rStyle w:val="apple-converted-space"/>
          <w:rFonts w:ascii="Arial" w:hAnsi="Arial" w:cs="Arial"/>
          <w:color w:val="333333"/>
          <w:sz w:val="22"/>
          <w:shd w:val="clear" w:color="auto" w:fill="FFFFFF"/>
        </w:rPr>
        <w:t> </w:t>
      </w:r>
      <w:r>
        <w:rPr>
          <w:rStyle w:val="mi"/>
          <w:rFonts w:ascii="MathJax_Math-italic" w:hAnsi="MathJax_Math-italic" w:cs="Arial"/>
          <w:color w:val="333333"/>
          <w:sz w:val="22"/>
          <w:bdr w:val="none" w:sz="0" w:space="0" w:color="auto" w:frame="1"/>
          <w:shd w:val="clear" w:color="auto" w:fill="FFFFFF"/>
        </w:rPr>
        <w:t>n</w:t>
      </w:r>
      <w:r>
        <w:rPr>
          <w:rStyle w:val="mjxassistivemathml"/>
          <w:rFonts w:ascii="Arial" w:hAnsi="Arial" w:cs="Arial"/>
          <w:color w:val="333333"/>
          <w:sz w:val="22"/>
          <w:bdr w:val="none" w:sz="0" w:space="0" w:color="auto" w:frame="1"/>
          <w:shd w:val="clear" w:color="auto" w:fill="FFFFFF"/>
        </w:rPr>
        <w:t>n</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times (remember that</w:t>
      </w:r>
      <w:r>
        <w:rPr>
          <w:rStyle w:val="apple-converted-space"/>
          <w:rFonts w:ascii="Arial" w:hAnsi="Arial" w:cs="Arial"/>
          <w:color w:val="333333"/>
          <w:sz w:val="22"/>
          <w:shd w:val="clear" w:color="auto" w:fill="FFFFFF"/>
        </w:rPr>
        <w:t> </w:t>
      </w:r>
      <w:r>
        <w:rPr>
          <w:rStyle w:val="mi"/>
          <w:rFonts w:ascii="MathJax_Math-italic" w:hAnsi="MathJax_Math-italic" w:cs="Arial"/>
          <w:color w:val="333333"/>
          <w:sz w:val="22"/>
          <w:bdr w:val="none" w:sz="0" w:space="0" w:color="auto" w:frame="1"/>
          <w:shd w:val="clear" w:color="auto" w:fill="FFFFFF"/>
        </w:rPr>
        <w:t>i</w:t>
      </w:r>
      <w:r>
        <w:rPr>
          <w:rStyle w:val="mjxassistivemathml"/>
          <w:rFonts w:ascii="Arial" w:hAnsi="Arial" w:cs="Arial"/>
          <w:color w:val="333333"/>
          <w:sz w:val="22"/>
          <w:bdr w:val="none" w:sz="0" w:space="0" w:color="auto" w:frame="1"/>
          <w:shd w:val="clear" w:color="auto" w:fill="FFFFFF"/>
        </w:rPr>
        <w:t>i</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ranges from 1 to</w:t>
      </w:r>
      <w:r>
        <w:rPr>
          <w:rStyle w:val="apple-converted-space"/>
          <w:rFonts w:ascii="Arial" w:hAnsi="Arial" w:cs="Arial"/>
          <w:color w:val="333333"/>
          <w:sz w:val="22"/>
          <w:shd w:val="clear" w:color="auto" w:fill="FFFFFF"/>
        </w:rPr>
        <w:t> </w:t>
      </w:r>
      <w:r>
        <w:rPr>
          <w:rStyle w:val="mi"/>
          <w:rFonts w:ascii="MathJax_Math-italic" w:hAnsi="MathJax_Math-italic" w:cs="Arial"/>
          <w:color w:val="333333"/>
          <w:sz w:val="22"/>
          <w:bdr w:val="none" w:sz="0" w:space="0" w:color="auto" w:frame="1"/>
          <w:shd w:val="clear" w:color="auto" w:fill="FFFFFF"/>
        </w:rPr>
        <w:t>n</w:t>
      </w:r>
      <w:r>
        <w:rPr>
          <w:rStyle w:val="mjxassistivemathml"/>
          <w:rFonts w:ascii="Arial" w:hAnsi="Arial" w:cs="Arial"/>
          <w:color w:val="333333"/>
          <w:sz w:val="22"/>
          <w:bdr w:val="none" w:sz="0" w:space="0" w:color="auto" w:frame="1"/>
          <w:shd w:val="clear" w:color="auto" w:fill="FFFFFF"/>
        </w:rPr>
        <w:t>n</w:t>
      </w:r>
      <w:r>
        <w:rPr>
          <w:rFonts w:ascii="Arial" w:hAnsi="Arial" w:cs="Arial"/>
          <w:color w:val="333333"/>
          <w:sz w:val="22"/>
          <w:shd w:val="clear" w:color="auto" w:fill="FFFFFF"/>
        </w:rPr>
        <w:t>). Because the sum of</w:t>
      </w:r>
      <w:r>
        <w:rPr>
          <w:rStyle w:val="apple-converted-space"/>
          <w:rFonts w:ascii="Arial" w:hAnsi="Arial" w:cs="Arial"/>
          <w:color w:val="333333"/>
          <w:sz w:val="22"/>
          <w:shd w:val="clear" w:color="auto" w:fill="FFFFFF"/>
        </w:rPr>
        <w:t> </w:t>
      </w:r>
      <w:r>
        <w:rPr>
          <w:rStyle w:val="mi"/>
          <w:rFonts w:ascii="MathJax_Math-italic" w:hAnsi="MathJax_Math-italic" w:cs="Arial"/>
          <w:color w:val="333333"/>
          <w:sz w:val="22"/>
          <w:bdr w:val="none" w:sz="0" w:space="0" w:color="auto" w:frame="1"/>
          <w:shd w:val="clear" w:color="auto" w:fill="FFFFFF"/>
        </w:rPr>
        <w:t>n</w:t>
      </w:r>
      <w:r>
        <w:rPr>
          <w:rStyle w:val="mjxassistivemathml"/>
          <w:rFonts w:ascii="Arial" w:hAnsi="Arial" w:cs="Arial"/>
          <w:color w:val="333333"/>
          <w:sz w:val="22"/>
          <w:bdr w:val="none" w:sz="0" w:space="0" w:color="auto" w:frame="1"/>
          <w:shd w:val="clear" w:color="auto" w:fill="FFFFFF"/>
        </w:rPr>
        <w:t>n</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1s is</w:t>
      </w:r>
      <w:r>
        <w:rPr>
          <w:rStyle w:val="apple-converted-space"/>
          <w:rFonts w:ascii="Arial" w:hAnsi="Arial" w:cs="Arial"/>
          <w:color w:val="333333"/>
          <w:sz w:val="22"/>
          <w:shd w:val="clear" w:color="auto" w:fill="FFFFFF"/>
        </w:rPr>
        <w:t> </w:t>
      </w:r>
      <w:r>
        <w:rPr>
          <w:rStyle w:val="mi"/>
          <w:rFonts w:ascii="MathJax_Math-italic" w:hAnsi="MathJax_Math-italic" w:cs="Arial"/>
          <w:color w:val="333333"/>
          <w:sz w:val="22"/>
          <w:bdr w:val="none" w:sz="0" w:space="0" w:color="auto" w:frame="1"/>
          <w:shd w:val="clear" w:color="auto" w:fill="FFFFFF"/>
        </w:rPr>
        <w:t>n</w:t>
      </w:r>
      <w:r>
        <w:rPr>
          <w:rStyle w:val="mjxassistivemathml"/>
          <w:rFonts w:ascii="Arial" w:hAnsi="Arial" w:cs="Arial"/>
          <w:color w:val="333333"/>
          <w:sz w:val="22"/>
          <w:bdr w:val="none" w:sz="0" w:space="0" w:color="auto" w:frame="1"/>
          <w:shd w:val="clear" w:color="auto" w:fill="FFFFFF"/>
        </w:rPr>
        <w:t>n</w:t>
      </w:r>
      <w:r>
        <w:rPr>
          <w:rFonts w:ascii="Arial" w:hAnsi="Arial" w:cs="Arial"/>
          <w:color w:val="333333"/>
          <w:sz w:val="22"/>
          <w:shd w:val="clear" w:color="auto" w:fill="FFFFFF"/>
        </w:rPr>
        <w:t>, the closed-form solution is</w:t>
      </w:r>
      <w:r>
        <w:rPr>
          <w:rStyle w:val="apple-converted-space"/>
          <w:rFonts w:ascii="Arial" w:hAnsi="Arial" w:cs="Arial"/>
          <w:color w:val="333333"/>
          <w:sz w:val="22"/>
          <w:shd w:val="clear" w:color="auto" w:fill="FFFFFF"/>
        </w:rPr>
        <w:t> </w:t>
      </w:r>
      <w:r>
        <w:rPr>
          <w:rStyle w:val="mi"/>
          <w:rFonts w:ascii="MathJax_Math-italic" w:hAnsi="MathJax_Math-italic" w:cs="Arial"/>
          <w:color w:val="333333"/>
          <w:sz w:val="22"/>
          <w:bdr w:val="none" w:sz="0" w:space="0" w:color="auto" w:frame="1"/>
          <w:shd w:val="clear" w:color="auto" w:fill="FFFFFF"/>
        </w:rPr>
        <w:t>n</w:t>
      </w:r>
      <w:r>
        <w:rPr>
          <w:rStyle w:val="mjxassistivemathml"/>
          <w:rFonts w:ascii="Arial" w:hAnsi="Arial" w:cs="Arial"/>
          <w:color w:val="333333"/>
          <w:sz w:val="22"/>
          <w:bdr w:val="none" w:sz="0" w:space="0" w:color="auto" w:frame="1"/>
          <w:shd w:val="clear" w:color="auto" w:fill="FFFFFF"/>
        </w:rPr>
        <w:t>n</w:t>
      </w:r>
      <w:r>
        <w:rPr>
          <w:rFonts w:ascii="Arial" w:hAnsi="Arial" w:cs="Arial"/>
          <w:color w:val="333333"/>
          <w:sz w:val="22"/>
          <w:shd w:val="clear" w:color="auto" w:fill="FFFFFF"/>
        </w:rPr>
        <w:t>.</w:t>
      </w:r>
      <w:r>
        <w:rPr>
          <w:rStyle w:val="apple-converted-space"/>
          <w:rFonts w:ascii="Arial" w:hAnsi="Arial" w:cs="Arial"/>
          <w:color w:val="333333"/>
          <w:sz w:val="22"/>
          <w:shd w:val="clear" w:color="auto" w:fill="FFFFFF"/>
        </w:rPr>
        <w:t> </w:t>
      </w:r>
    </w:p>
    <w:p w:rsidR="00120C12" w:rsidRDefault="00120C12">
      <w:pPr>
        <w:rPr>
          <w:rStyle w:val="apple-converted-space"/>
          <w:rFonts w:ascii="Arial" w:hAnsi="Arial" w:cs="Arial"/>
          <w:color w:val="333333"/>
          <w:sz w:val="22"/>
          <w:shd w:val="clear" w:color="auto" w:fill="FFFFFF"/>
        </w:rPr>
      </w:pPr>
    </w:p>
    <w:p w:rsidR="00120C12" w:rsidRPr="00120C12" w:rsidRDefault="00120C12" w:rsidP="00120C12">
      <w:pPr>
        <w:widowControl/>
        <w:shd w:val="clear" w:color="auto" w:fill="FFFFFF"/>
        <w:spacing w:before="100" w:beforeAutospacing="1" w:after="100" w:afterAutospacing="1"/>
        <w:rPr>
          <w:rFonts w:ascii="Arial" w:eastAsia="宋体" w:hAnsi="Arial" w:cs="Arial"/>
          <w:color w:val="333333"/>
          <w:kern w:val="0"/>
          <w:sz w:val="22"/>
        </w:rPr>
      </w:pPr>
      <w:r w:rsidRPr="00120C12">
        <w:rPr>
          <w:rFonts w:ascii="Arial" w:eastAsia="宋体" w:hAnsi="Arial" w:cs="Arial"/>
          <w:color w:val="333333"/>
          <w:kern w:val="0"/>
          <w:sz w:val="22"/>
        </w:rPr>
        <w:t>The running time for a recursive algorithm is most easily expressed by a recursive expression because the total time for the recursive algorithm includes the time to run the recursive call(s). A </w:t>
      </w:r>
      <w:hyperlink r:id="rId9" w:anchor="term-recurrence-relation" w:history="1">
        <w:r w:rsidRPr="00120C12">
          <w:rPr>
            <w:rFonts w:ascii="Arial" w:eastAsia="宋体" w:hAnsi="Arial" w:cs="Arial"/>
            <w:b/>
            <w:bCs/>
            <w:i/>
            <w:iCs/>
            <w:color w:val="892601"/>
            <w:kern w:val="0"/>
            <w:sz w:val="22"/>
          </w:rPr>
          <w:t>recurrence relation</w:t>
        </w:r>
      </w:hyperlink>
      <w:r w:rsidRPr="00120C12">
        <w:rPr>
          <w:rFonts w:ascii="Arial" w:eastAsia="宋体" w:hAnsi="Arial" w:cs="Arial"/>
          <w:color w:val="333333"/>
          <w:kern w:val="0"/>
          <w:sz w:val="22"/>
        </w:rPr>
        <w:t> defines a function by means of an expression that includes one or more (smaller) instances of itself. A classic example is the recursive definition for the factorial function:</w:t>
      </w:r>
    </w:p>
    <w:p w:rsidR="00120C12" w:rsidRPr="00120C12" w:rsidRDefault="00120C12" w:rsidP="00120C12">
      <w:pPr>
        <w:widowControl/>
        <w:shd w:val="clear" w:color="auto" w:fill="FFFFFF"/>
        <w:jc w:val="center"/>
        <w:rPr>
          <w:rFonts w:ascii="Arial" w:eastAsia="宋体" w:hAnsi="Arial" w:cs="Arial"/>
          <w:color w:val="333333"/>
          <w:kern w:val="0"/>
          <w:sz w:val="22"/>
        </w:rPr>
      </w:pPr>
      <w:r w:rsidRPr="00120C12">
        <w:rPr>
          <w:rFonts w:ascii="MathJax_Math-italic" w:eastAsia="宋体" w:hAnsi="MathJax_Math-italic" w:cs="Arial"/>
          <w:color w:val="333333"/>
          <w:kern w:val="0"/>
          <w:sz w:val="22"/>
          <w:bdr w:val="none" w:sz="0" w:space="0" w:color="auto" w:frame="1"/>
        </w:rPr>
        <w:t>n</w:t>
      </w:r>
      <w:r w:rsidRPr="00120C12">
        <w:rPr>
          <w:rFonts w:ascii="MathJax_Main" w:eastAsia="宋体" w:hAnsi="MathJax_Main" w:cs="Arial"/>
          <w:color w:val="333333"/>
          <w:kern w:val="0"/>
          <w:sz w:val="22"/>
          <w:bdr w:val="none" w:sz="0" w:space="0" w:color="auto" w:frame="1"/>
        </w:rPr>
        <w:t>!=(</w:t>
      </w:r>
      <w:r w:rsidRPr="00120C12">
        <w:rPr>
          <w:rFonts w:ascii="MathJax_Math-italic" w:eastAsia="宋体" w:hAnsi="MathJax_Math-italic" w:cs="Arial"/>
          <w:color w:val="333333"/>
          <w:kern w:val="0"/>
          <w:sz w:val="22"/>
          <w:bdr w:val="none" w:sz="0" w:space="0" w:color="auto" w:frame="1"/>
        </w:rPr>
        <w:t>n</w:t>
      </w:r>
      <w:r w:rsidRPr="00120C12">
        <w:rPr>
          <w:rFonts w:ascii="MathJax_Main" w:eastAsia="宋体" w:hAnsi="MathJax_Main" w:cs="Arial"/>
          <w:color w:val="333333"/>
          <w:kern w:val="0"/>
          <w:sz w:val="22"/>
          <w:bdr w:val="none" w:sz="0" w:space="0" w:color="auto" w:frame="1"/>
        </w:rPr>
        <w:t>−1)!⋅</w:t>
      </w:r>
      <w:r w:rsidRPr="00120C12">
        <w:rPr>
          <w:rFonts w:ascii="MathJax_Math-italic" w:eastAsia="宋体" w:hAnsi="MathJax_Math-italic" w:cs="Arial"/>
          <w:color w:val="333333"/>
          <w:kern w:val="0"/>
          <w:sz w:val="22"/>
          <w:bdr w:val="none" w:sz="0" w:space="0" w:color="auto" w:frame="1"/>
        </w:rPr>
        <w:t>n</w:t>
      </w:r>
      <w:r w:rsidRPr="00120C12">
        <w:rPr>
          <w:rFonts w:ascii="MathJax_Main" w:eastAsia="宋体" w:hAnsi="MathJax_Main" w:cs="Arial"/>
          <w:color w:val="333333"/>
          <w:kern w:val="0"/>
          <w:sz w:val="22"/>
          <w:bdr w:val="none" w:sz="0" w:space="0" w:color="auto" w:frame="1"/>
        </w:rPr>
        <w:t> for </w:t>
      </w:r>
      <w:r w:rsidRPr="00120C12">
        <w:rPr>
          <w:rFonts w:ascii="MathJax_Math-italic" w:eastAsia="宋体" w:hAnsi="MathJax_Math-italic" w:cs="Arial"/>
          <w:color w:val="333333"/>
          <w:kern w:val="0"/>
          <w:sz w:val="22"/>
          <w:bdr w:val="none" w:sz="0" w:space="0" w:color="auto" w:frame="1"/>
        </w:rPr>
        <w:t>n</w:t>
      </w:r>
      <w:r w:rsidRPr="00120C12">
        <w:rPr>
          <w:rFonts w:ascii="MathJax_Main" w:eastAsia="宋体" w:hAnsi="MathJax_Main" w:cs="Arial"/>
          <w:color w:val="333333"/>
          <w:kern w:val="0"/>
          <w:sz w:val="22"/>
          <w:bdr w:val="none" w:sz="0" w:space="0" w:color="auto" w:frame="1"/>
        </w:rPr>
        <w:t>&gt;1;1!=0!=1.</w:t>
      </w:r>
      <w:r w:rsidRPr="00120C12">
        <w:rPr>
          <w:rFonts w:ascii="Arial" w:eastAsia="宋体" w:hAnsi="Arial" w:cs="Arial"/>
          <w:color w:val="333333"/>
          <w:kern w:val="0"/>
          <w:sz w:val="22"/>
          <w:bdr w:val="none" w:sz="0" w:space="0" w:color="auto" w:frame="1"/>
        </w:rPr>
        <w:t>n!=(n−1)!</w:t>
      </w:r>
      <w:r w:rsidRPr="00120C12">
        <w:rPr>
          <w:rFonts w:ascii="Cambria Math" w:eastAsia="宋体" w:hAnsi="Cambria Math" w:cs="Cambria Math"/>
          <w:color w:val="333333"/>
          <w:kern w:val="0"/>
          <w:sz w:val="22"/>
          <w:bdr w:val="none" w:sz="0" w:space="0" w:color="auto" w:frame="1"/>
        </w:rPr>
        <w:t>⋅</w:t>
      </w:r>
      <w:r w:rsidRPr="00120C12">
        <w:rPr>
          <w:rFonts w:ascii="Arial" w:eastAsia="宋体" w:hAnsi="Arial" w:cs="Arial"/>
          <w:color w:val="333333"/>
          <w:kern w:val="0"/>
          <w:sz w:val="22"/>
          <w:bdr w:val="none" w:sz="0" w:space="0" w:color="auto" w:frame="1"/>
        </w:rPr>
        <w:t>n for n&gt;1;1!=0!=1.</w:t>
      </w:r>
    </w:p>
    <w:p w:rsidR="00120C12" w:rsidRPr="00120C12" w:rsidRDefault="00120C12" w:rsidP="00120C12">
      <w:pPr>
        <w:widowControl/>
        <w:shd w:val="clear" w:color="auto" w:fill="FFFFFF"/>
        <w:spacing w:before="100" w:beforeAutospacing="1" w:after="100" w:afterAutospacing="1"/>
        <w:rPr>
          <w:rFonts w:ascii="Arial" w:eastAsia="宋体" w:hAnsi="Arial" w:cs="Arial"/>
          <w:color w:val="333333"/>
          <w:kern w:val="0"/>
          <w:sz w:val="22"/>
        </w:rPr>
      </w:pPr>
      <w:r w:rsidRPr="00120C12">
        <w:rPr>
          <w:rFonts w:ascii="Arial" w:eastAsia="宋体" w:hAnsi="Arial" w:cs="Arial"/>
          <w:color w:val="333333"/>
          <w:kern w:val="0"/>
          <w:sz w:val="22"/>
        </w:rPr>
        <w:t>Another standard example of a recurrence is the Fibonacci sequence:</w:t>
      </w:r>
    </w:p>
    <w:p w:rsidR="00120C12" w:rsidRPr="00120C12" w:rsidRDefault="00120C12" w:rsidP="00120C12">
      <w:pPr>
        <w:widowControl/>
        <w:shd w:val="clear" w:color="auto" w:fill="FFFFFF"/>
        <w:jc w:val="center"/>
        <w:rPr>
          <w:rFonts w:ascii="Arial" w:eastAsia="宋体" w:hAnsi="Arial" w:cs="Arial"/>
          <w:color w:val="333333"/>
          <w:kern w:val="0"/>
          <w:sz w:val="22"/>
        </w:rPr>
      </w:pPr>
      <w:r w:rsidRPr="00120C12">
        <w:rPr>
          <w:rFonts w:ascii="MathJax_Main" w:eastAsia="宋体" w:hAnsi="MathJax_Main" w:cs="Arial"/>
          <w:color w:val="333333"/>
          <w:kern w:val="0"/>
          <w:sz w:val="22"/>
          <w:bdr w:val="none" w:sz="0" w:space="0" w:color="auto" w:frame="1"/>
        </w:rPr>
        <w:t>Fib(</w:t>
      </w:r>
      <w:r w:rsidRPr="00120C12">
        <w:rPr>
          <w:rFonts w:ascii="MathJax_Math-italic" w:eastAsia="宋体" w:hAnsi="MathJax_Math-italic" w:cs="Arial"/>
          <w:color w:val="333333"/>
          <w:kern w:val="0"/>
          <w:sz w:val="22"/>
          <w:bdr w:val="none" w:sz="0" w:space="0" w:color="auto" w:frame="1"/>
        </w:rPr>
        <w:t>n</w:t>
      </w:r>
      <w:r w:rsidRPr="00120C12">
        <w:rPr>
          <w:rFonts w:ascii="MathJax_Main" w:eastAsia="宋体" w:hAnsi="MathJax_Main" w:cs="Arial"/>
          <w:color w:val="333333"/>
          <w:kern w:val="0"/>
          <w:sz w:val="22"/>
          <w:bdr w:val="none" w:sz="0" w:space="0" w:color="auto" w:frame="1"/>
        </w:rPr>
        <w:t>)=Fib(</w:t>
      </w:r>
      <w:r w:rsidRPr="00120C12">
        <w:rPr>
          <w:rFonts w:ascii="MathJax_Math-italic" w:eastAsia="宋体" w:hAnsi="MathJax_Math-italic" w:cs="Arial"/>
          <w:color w:val="333333"/>
          <w:kern w:val="0"/>
          <w:sz w:val="22"/>
          <w:bdr w:val="none" w:sz="0" w:space="0" w:color="auto" w:frame="1"/>
        </w:rPr>
        <w:t>n</w:t>
      </w:r>
      <w:r w:rsidRPr="00120C12">
        <w:rPr>
          <w:rFonts w:ascii="MathJax_Main" w:eastAsia="宋体" w:hAnsi="MathJax_Main" w:cs="Arial"/>
          <w:color w:val="333333"/>
          <w:kern w:val="0"/>
          <w:sz w:val="22"/>
          <w:bdr w:val="none" w:sz="0" w:space="0" w:color="auto" w:frame="1"/>
        </w:rPr>
        <w:t>−1)+Fib(</w:t>
      </w:r>
      <w:r w:rsidRPr="00120C12">
        <w:rPr>
          <w:rFonts w:ascii="MathJax_Math-italic" w:eastAsia="宋体" w:hAnsi="MathJax_Math-italic" w:cs="Arial"/>
          <w:color w:val="333333"/>
          <w:kern w:val="0"/>
          <w:sz w:val="22"/>
          <w:bdr w:val="none" w:sz="0" w:space="0" w:color="auto" w:frame="1"/>
        </w:rPr>
        <w:t>n</w:t>
      </w:r>
      <w:r w:rsidRPr="00120C12">
        <w:rPr>
          <w:rFonts w:ascii="MathJax_Main" w:eastAsia="宋体" w:hAnsi="MathJax_Main" w:cs="Arial"/>
          <w:color w:val="333333"/>
          <w:kern w:val="0"/>
          <w:sz w:val="22"/>
          <w:bdr w:val="none" w:sz="0" w:space="0" w:color="auto" w:frame="1"/>
        </w:rPr>
        <w:t>−2) for </w:t>
      </w:r>
      <w:r w:rsidRPr="00120C12">
        <w:rPr>
          <w:rFonts w:ascii="MathJax_Math-italic" w:eastAsia="宋体" w:hAnsi="MathJax_Math-italic" w:cs="Arial"/>
          <w:color w:val="333333"/>
          <w:kern w:val="0"/>
          <w:sz w:val="22"/>
          <w:bdr w:val="none" w:sz="0" w:space="0" w:color="auto" w:frame="1"/>
        </w:rPr>
        <w:t>n</w:t>
      </w:r>
      <w:r w:rsidRPr="00120C12">
        <w:rPr>
          <w:rFonts w:ascii="MathJax_Main" w:eastAsia="宋体" w:hAnsi="MathJax_Main" w:cs="Arial"/>
          <w:color w:val="333333"/>
          <w:kern w:val="0"/>
          <w:sz w:val="22"/>
          <w:bdr w:val="none" w:sz="0" w:space="0" w:color="auto" w:frame="1"/>
        </w:rPr>
        <w:t>&gt;2;Fib(1)=Fib(2)=1.</w:t>
      </w:r>
      <w:r w:rsidRPr="00120C12">
        <w:rPr>
          <w:rFonts w:ascii="Arial" w:eastAsia="宋体" w:hAnsi="Arial" w:cs="Arial"/>
          <w:color w:val="333333"/>
          <w:kern w:val="0"/>
          <w:sz w:val="22"/>
          <w:bdr w:val="none" w:sz="0" w:space="0" w:color="auto" w:frame="1"/>
        </w:rPr>
        <w:t>Fib(n)=Fib(n−1)+Fib(n−2) for n&gt;2;Fib(1)=Fib(2)=1.</w:t>
      </w:r>
    </w:p>
    <w:p w:rsidR="00120C12" w:rsidRPr="00120C12" w:rsidRDefault="00120C12" w:rsidP="00120C12">
      <w:pPr>
        <w:widowControl/>
        <w:shd w:val="clear" w:color="auto" w:fill="FFFFFF"/>
        <w:spacing w:before="100" w:beforeAutospacing="1" w:after="100" w:afterAutospacing="1"/>
        <w:rPr>
          <w:rFonts w:ascii="Arial" w:eastAsia="宋体" w:hAnsi="Arial" w:cs="Arial"/>
          <w:color w:val="333333"/>
          <w:kern w:val="0"/>
          <w:sz w:val="22"/>
        </w:rPr>
      </w:pPr>
      <w:r w:rsidRPr="00120C12">
        <w:rPr>
          <w:rFonts w:ascii="Arial" w:eastAsia="宋体" w:hAnsi="Arial" w:cs="Arial"/>
          <w:color w:val="333333"/>
          <w:kern w:val="0"/>
          <w:sz w:val="22"/>
        </w:rPr>
        <w:t>From this definition, the first seven numbers of the Fibonacci sequence are</w:t>
      </w:r>
    </w:p>
    <w:p w:rsidR="00120C12" w:rsidRPr="00120C12" w:rsidRDefault="00120C12" w:rsidP="00120C12">
      <w:pPr>
        <w:widowControl/>
        <w:shd w:val="clear" w:color="auto" w:fill="FFFFFF"/>
        <w:jc w:val="center"/>
        <w:rPr>
          <w:rFonts w:ascii="Arial" w:eastAsia="宋体" w:hAnsi="Arial" w:cs="Arial"/>
          <w:color w:val="333333"/>
          <w:kern w:val="0"/>
          <w:sz w:val="22"/>
        </w:rPr>
      </w:pPr>
      <w:r w:rsidRPr="00120C12">
        <w:rPr>
          <w:rFonts w:ascii="MathJax_Main" w:eastAsia="宋体" w:hAnsi="MathJax_Main" w:cs="Arial"/>
          <w:color w:val="333333"/>
          <w:kern w:val="0"/>
          <w:sz w:val="22"/>
          <w:bdr w:val="none" w:sz="0" w:space="0" w:color="auto" w:frame="1"/>
        </w:rPr>
        <w:t>1,1,2,3,5,8, and 13.</w:t>
      </w:r>
    </w:p>
    <w:p w:rsidR="004D236D" w:rsidRPr="004D236D" w:rsidRDefault="004D236D" w:rsidP="004D236D">
      <w:pPr>
        <w:widowControl/>
        <w:shd w:val="clear" w:color="auto" w:fill="FFFFFF"/>
        <w:spacing w:beforeAutospacing="1" w:afterAutospacing="1"/>
        <w:rPr>
          <w:rFonts w:ascii="Arial" w:eastAsia="宋体" w:hAnsi="Arial" w:cs="Arial"/>
          <w:color w:val="333333"/>
          <w:kern w:val="0"/>
          <w:sz w:val="22"/>
        </w:rPr>
      </w:pPr>
      <w:r w:rsidRPr="004D236D">
        <w:rPr>
          <w:rFonts w:ascii="Arial" w:eastAsia="宋体" w:hAnsi="Arial" w:cs="Arial"/>
          <w:color w:val="333333"/>
          <w:kern w:val="0"/>
          <w:sz w:val="22"/>
        </w:rPr>
        <w:t>Recurrence relations are often used to model the cost of recursive functions. For example, the number of multiplications required by a recursive version of the factorial function for an input of size </w:t>
      </w:r>
      <w:r w:rsidRPr="004D236D">
        <w:rPr>
          <w:rFonts w:ascii="MathJax_Math-italic" w:eastAsia="宋体" w:hAnsi="MathJax_Math-italic" w:cs="Arial"/>
          <w:color w:val="333333"/>
          <w:kern w:val="0"/>
          <w:sz w:val="22"/>
          <w:bdr w:val="none" w:sz="0" w:space="0" w:color="auto" w:frame="1"/>
        </w:rPr>
        <w:t>n</w:t>
      </w:r>
      <w:r w:rsidRPr="004D236D">
        <w:rPr>
          <w:rFonts w:ascii="Arial" w:eastAsia="宋体" w:hAnsi="Arial" w:cs="Arial"/>
          <w:color w:val="333333"/>
          <w:kern w:val="0"/>
          <w:sz w:val="22"/>
          <w:bdr w:val="none" w:sz="0" w:space="0" w:color="auto" w:frame="1"/>
        </w:rPr>
        <w:t>n</w:t>
      </w:r>
      <w:r w:rsidRPr="004D236D">
        <w:rPr>
          <w:rFonts w:ascii="Arial" w:eastAsia="宋体" w:hAnsi="Arial" w:cs="Arial"/>
          <w:color w:val="333333"/>
          <w:kern w:val="0"/>
          <w:sz w:val="22"/>
        </w:rPr>
        <w:t> will be zero when </w:t>
      </w:r>
      <w:r w:rsidRPr="004D236D">
        <w:rPr>
          <w:rFonts w:ascii="MathJax_Math-italic" w:eastAsia="宋体" w:hAnsi="MathJax_Math-italic" w:cs="Arial"/>
          <w:color w:val="333333"/>
          <w:kern w:val="0"/>
          <w:sz w:val="22"/>
          <w:bdr w:val="none" w:sz="0" w:space="0" w:color="auto" w:frame="1"/>
        </w:rPr>
        <w:t>n</w:t>
      </w:r>
      <w:r w:rsidRPr="004D236D">
        <w:rPr>
          <w:rFonts w:ascii="MathJax_Main" w:eastAsia="宋体" w:hAnsi="MathJax_Main" w:cs="Arial"/>
          <w:color w:val="333333"/>
          <w:kern w:val="0"/>
          <w:sz w:val="22"/>
          <w:bdr w:val="none" w:sz="0" w:space="0" w:color="auto" w:frame="1"/>
        </w:rPr>
        <w:t>=0</w:t>
      </w:r>
      <w:r w:rsidRPr="004D236D">
        <w:rPr>
          <w:rFonts w:ascii="Arial" w:eastAsia="宋体" w:hAnsi="Arial" w:cs="Arial"/>
          <w:color w:val="333333"/>
          <w:kern w:val="0"/>
          <w:sz w:val="22"/>
          <w:bdr w:val="none" w:sz="0" w:space="0" w:color="auto" w:frame="1"/>
        </w:rPr>
        <w:t>n=0</w:t>
      </w:r>
      <w:r w:rsidRPr="004D236D">
        <w:rPr>
          <w:rFonts w:ascii="Arial" w:eastAsia="宋体" w:hAnsi="Arial" w:cs="Arial"/>
          <w:color w:val="333333"/>
          <w:kern w:val="0"/>
          <w:sz w:val="22"/>
        </w:rPr>
        <w:t> or </w:t>
      </w:r>
      <w:r w:rsidRPr="004D236D">
        <w:rPr>
          <w:rFonts w:ascii="MathJax_Math-italic" w:eastAsia="宋体" w:hAnsi="MathJax_Math-italic" w:cs="Arial"/>
          <w:color w:val="333333"/>
          <w:kern w:val="0"/>
          <w:sz w:val="22"/>
          <w:bdr w:val="none" w:sz="0" w:space="0" w:color="auto" w:frame="1"/>
        </w:rPr>
        <w:t>n</w:t>
      </w:r>
      <w:r w:rsidRPr="004D236D">
        <w:rPr>
          <w:rFonts w:ascii="MathJax_Main" w:eastAsia="宋体" w:hAnsi="MathJax_Main" w:cs="Arial"/>
          <w:color w:val="333333"/>
          <w:kern w:val="0"/>
          <w:sz w:val="22"/>
          <w:bdr w:val="none" w:sz="0" w:space="0" w:color="auto" w:frame="1"/>
        </w:rPr>
        <w:t>=1</w:t>
      </w:r>
      <w:r w:rsidRPr="004D236D">
        <w:rPr>
          <w:rFonts w:ascii="Arial" w:eastAsia="宋体" w:hAnsi="Arial" w:cs="Arial"/>
          <w:color w:val="333333"/>
          <w:kern w:val="0"/>
          <w:sz w:val="22"/>
          <w:bdr w:val="none" w:sz="0" w:space="0" w:color="auto" w:frame="1"/>
        </w:rPr>
        <w:t>n=1</w:t>
      </w:r>
      <w:r w:rsidRPr="004D236D">
        <w:rPr>
          <w:rFonts w:ascii="Arial" w:eastAsia="宋体" w:hAnsi="Arial" w:cs="Arial"/>
          <w:color w:val="333333"/>
          <w:kern w:val="0"/>
          <w:sz w:val="22"/>
        </w:rPr>
        <w:t> (the base cases), and it will be one plus the cost of calling </w:t>
      </w:r>
      <w:r w:rsidRPr="004D236D">
        <w:rPr>
          <w:rFonts w:ascii="Courier New" w:eastAsia="宋体" w:hAnsi="Courier New" w:cs="Courier New"/>
          <w:color w:val="333333"/>
          <w:kern w:val="0"/>
          <w:sz w:val="22"/>
        </w:rPr>
        <w:t>fact</w:t>
      </w:r>
      <w:r w:rsidRPr="004D236D">
        <w:rPr>
          <w:rFonts w:ascii="Arial" w:eastAsia="宋体" w:hAnsi="Arial" w:cs="Arial"/>
          <w:color w:val="333333"/>
          <w:kern w:val="0"/>
          <w:sz w:val="22"/>
        </w:rPr>
        <w:t> on a value of </w:t>
      </w:r>
      <w:r w:rsidRPr="004D236D">
        <w:rPr>
          <w:rFonts w:ascii="MathJax_Math-italic" w:eastAsia="宋体" w:hAnsi="MathJax_Math-italic" w:cs="Arial"/>
          <w:color w:val="333333"/>
          <w:kern w:val="0"/>
          <w:sz w:val="22"/>
          <w:bdr w:val="none" w:sz="0" w:space="0" w:color="auto" w:frame="1"/>
        </w:rPr>
        <w:t>n</w:t>
      </w:r>
      <w:r w:rsidRPr="004D236D">
        <w:rPr>
          <w:rFonts w:ascii="MathJax_Main" w:eastAsia="宋体" w:hAnsi="MathJax_Main" w:cs="Arial"/>
          <w:color w:val="333333"/>
          <w:kern w:val="0"/>
          <w:sz w:val="22"/>
          <w:bdr w:val="none" w:sz="0" w:space="0" w:color="auto" w:frame="1"/>
        </w:rPr>
        <w:t>−1</w:t>
      </w:r>
      <w:r w:rsidRPr="004D236D">
        <w:rPr>
          <w:rFonts w:ascii="Arial" w:eastAsia="宋体" w:hAnsi="Arial" w:cs="Arial"/>
          <w:color w:val="333333"/>
          <w:kern w:val="0"/>
          <w:sz w:val="22"/>
          <w:bdr w:val="none" w:sz="0" w:space="0" w:color="auto" w:frame="1"/>
        </w:rPr>
        <w:t>n−1</w:t>
      </w:r>
      <w:r w:rsidRPr="004D236D">
        <w:rPr>
          <w:rFonts w:ascii="Arial" w:eastAsia="宋体" w:hAnsi="Arial" w:cs="Arial"/>
          <w:color w:val="333333"/>
          <w:kern w:val="0"/>
          <w:sz w:val="22"/>
        </w:rPr>
        <w:t>. This can be defined using the following recurrence:</w:t>
      </w:r>
    </w:p>
    <w:p w:rsidR="004D236D" w:rsidRPr="004D236D" w:rsidRDefault="004D236D" w:rsidP="004D236D">
      <w:pPr>
        <w:widowControl/>
        <w:shd w:val="clear" w:color="auto" w:fill="FFFFFF"/>
        <w:jc w:val="center"/>
        <w:rPr>
          <w:rFonts w:ascii="Arial" w:eastAsia="宋体" w:hAnsi="Arial" w:cs="Arial"/>
          <w:color w:val="333333"/>
          <w:kern w:val="0"/>
          <w:sz w:val="22"/>
        </w:rPr>
      </w:pPr>
      <w:r w:rsidRPr="004D236D">
        <w:rPr>
          <w:rFonts w:ascii="MathJax_Main-bold" w:eastAsia="宋体" w:hAnsi="MathJax_Main-bold" w:cs="Arial"/>
          <w:color w:val="333333"/>
          <w:kern w:val="0"/>
          <w:sz w:val="22"/>
          <w:bdr w:val="none" w:sz="0" w:space="0" w:color="auto" w:frame="1"/>
        </w:rPr>
        <w:t>T</w:t>
      </w:r>
      <w:r w:rsidRPr="004D236D">
        <w:rPr>
          <w:rFonts w:ascii="MathJax_Main" w:eastAsia="宋体" w:hAnsi="MathJax_Main" w:cs="Arial"/>
          <w:color w:val="333333"/>
          <w:kern w:val="0"/>
          <w:sz w:val="22"/>
          <w:bdr w:val="none" w:sz="0" w:space="0" w:color="auto" w:frame="1"/>
        </w:rPr>
        <w:t>(</w:t>
      </w:r>
      <w:r w:rsidRPr="004D236D">
        <w:rPr>
          <w:rFonts w:ascii="MathJax_Math-italic" w:eastAsia="宋体" w:hAnsi="MathJax_Math-italic" w:cs="Arial"/>
          <w:color w:val="333333"/>
          <w:kern w:val="0"/>
          <w:sz w:val="22"/>
          <w:bdr w:val="none" w:sz="0" w:space="0" w:color="auto" w:frame="1"/>
        </w:rPr>
        <w:t>n</w:t>
      </w:r>
      <w:r w:rsidRPr="004D236D">
        <w:rPr>
          <w:rFonts w:ascii="MathJax_Main" w:eastAsia="宋体" w:hAnsi="MathJax_Main" w:cs="Arial"/>
          <w:color w:val="333333"/>
          <w:kern w:val="0"/>
          <w:sz w:val="22"/>
          <w:bdr w:val="none" w:sz="0" w:space="0" w:color="auto" w:frame="1"/>
        </w:rPr>
        <w:t>)=</w:t>
      </w:r>
      <w:r w:rsidRPr="004D236D">
        <w:rPr>
          <w:rFonts w:ascii="MathJax_Main-bold" w:eastAsia="宋体" w:hAnsi="MathJax_Main-bold" w:cs="Arial"/>
          <w:color w:val="333333"/>
          <w:kern w:val="0"/>
          <w:sz w:val="22"/>
          <w:bdr w:val="none" w:sz="0" w:space="0" w:color="auto" w:frame="1"/>
        </w:rPr>
        <w:t>T</w:t>
      </w:r>
      <w:r w:rsidRPr="004D236D">
        <w:rPr>
          <w:rFonts w:ascii="MathJax_Main" w:eastAsia="宋体" w:hAnsi="MathJax_Main" w:cs="Arial"/>
          <w:color w:val="333333"/>
          <w:kern w:val="0"/>
          <w:sz w:val="22"/>
          <w:bdr w:val="none" w:sz="0" w:space="0" w:color="auto" w:frame="1"/>
        </w:rPr>
        <w:t>(</w:t>
      </w:r>
      <w:r w:rsidRPr="004D236D">
        <w:rPr>
          <w:rFonts w:ascii="MathJax_Math-italic" w:eastAsia="宋体" w:hAnsi="MathJax_Math-italic" w:cs="Arial"/>
          <w:color w:val="333333"/>
          <w:kern w:val="0"/>
          <w:sz w:val="22"/>
          <w:bdr w:val="none" w:sz="0" w:space="0" w:color="auto" w:frame="1"/>
        </w:rPr>
        <w:t>n</w:t>
      </w:r>
      <w:r w:rsidRPr="004D236D">
        <w:rPr>
          <w:rFonts w:ascii="MathJax_Main" w:eastAsia="宋体" w:hAnsi="MathJax_Main" w:cs="Arial"/>
          <w:color w:val="333333"/>
          <w:kern w:val="0"/>
          <w:sz w:val="22"/>
          <w:bdr w:val="none" w:sz="0" w:space="0" w:color="auto" w:frame="1"/>
        </w:rPr>
        <w:t>−1)+1 for </w:t>
      </w:r>
      <w:r w:rsidRPr="004D236D">
        <w:rPr>
          <w:rFonts w:ascii="MathJax_Math-italic" w:eastAsia="宋体" w:hAnsi="MathJax_Math-italic" w:cs="Arial"/>
          <w:color w:val="333333"/>
          <w:kern w:val="0"/>
          <w:sz w:val="22"/>
          <w:bdr w:val="none" w:sz="0" w:space="0" w:color="auto" w:frame="1"/>
        </w:rPr>
        <w:t>n</w:t>
      </w:r>
      <w:r w:rsidRPr="004D236D">
        <w:rPr>
          <w:rFonts w:ascii="MathJax_Main" w:eastAsia="宋体" w:hAnsi="MathJax_Main" w:cs="Arial"/>
          <w:color w:val="333333"/>
          <w:kern w:val="0"/>
          <w:sz w:val="22"/>
          <w:bdr w:val="none" w:sz="0" w:space="0" w:color="auto" w:frame="1"/>
        </w:rPr>
        <w:t>&gt;1;</w:t>
      </w:r>
      <w:r w:rsidRPr="004D236D">
        <w:rPr>
          <w:rFonts w:ascii="MathJax_Main-bold" w:eastAsia="宋体" w:hAnsi="MathJax_Main-bold" w:cs="Arial"/>
          <w:color w:val="333333"/>
          <w:kern w:val="0"/>
          <w:sz w:val="22"/>
          <w:bdr w:val="none" w:sz="0" w:space="0" w:color="auto" w:frame="1"/>
        </w:rPr>
        <w:t>T</w:t>
      </w:r>
      <w:r w:rsidRPr="004D236D">
        <w:rPr>
          <w:rFonts w:ascii="MathJax_Main" w:eastAsia="宋体" w:hAnsi="MathJax_Main" w:cs="Arial"/>
          <w:color w:val="333333"/>
          <w:kern w:val="0"/>
          <w:sz w:val="22"/>
          <w:bdr w:val="none" w:sz="0" w:space="0" w:color="auto" w:frame="1"/>
        </w:rPr>
        <w:t>(0)=</w:t>
      </w:r>
      <w:r w:rsidRPr="004D236D">
        <w:rPr>
          <w:rFonts w:ascii="MathJax_Main-bold" w:eastAsia="宋体" w:hAnsi="MathJax_Main-bold" w:cs="Arial"/>
          <w:color w:val="333333"/>
          <w:kern w:val="0"/>
          <w:sz w:val="22"/>
          <w:bdr w:val="none" w:sz="0" w:space="0" w:color="auto" w:frame="1"/>
        </w:rPr>
        <w:t>T</w:t>
      </w:r>
      <w:r w:rsidRPr="004D236D">
        <w:rPr>
          <w:rFonts w:ascii="MathJax_Main" w:eastAsia="宋体" w:hAnsi="MathJax_Main" w:cs="Arial"/>
          <w:color w:val="333333"/>
          <w:kern w:val="0"/>
          <w:sz w:val="22"/>
          <w:bdr w:val="none" w:sz="0" w:space="0" w:color="auto" w:frame="1"/>
        </w:rPr>
        <w:t>(1)=0.</w:t>
      </w:r>
    </w:p>
    <w:p w:rsidR="00120C12" w:rsidRDefault="00120C12"/>
    <w:p w:rsidR="00CC2373" w:rsidRDefault="00CC2373" w:rsidP="00CC2373">
      <w:pPr>
        <w:pStyle w:val="2"/>
      </w:pPr>
      <w:r>
        <w:t>1.6 Recursion</w:t>
      </w:r>
    </w:p>
    <w:p w:rsidR="00CC2373" w:rsidRPr="00CC2373" w:rsidRDefault="00DD1C1F" w:rsidP="00CC2373">
      <w:pPr>
        <w:rPr>
          <w:rFonts w:hint="eastAsia"/>
        </w:rPr>
      </w:pPr>
      <w:r>
        <w:rPr>
          <w:rFonts w:ascii="Arial" w:hAnsi="Arial" w:cs="Arial"/>
          <w:color w:val="333333"/>
          <w:sz w:val="22"/>
          <w:shd w:val="clear" w:color="auto" w:fill="FFFFFF"/>
        </w:rPr>
        <w:t>An</w:t>
      </w:r>
      <w:r>
        <w:rPr>
          <w:rStyle w:val="apple-converted-space"/>
          <w:rFonts w:ascii="Arial" w:hAnsi="Arial" w:cs="Arial"/>
          <w:color w:val="333333"/>
          <w:sz w:val="22"/>
          <w:shd w:val="clear" w:color="auto" w:fill="FFFFFF"/>
        </w:rPr>
        <w:t> </w:t>
      </w:r>
      <w:hyperlink r:id="rId10" w:anchor="term-algorithm" w:history="1">
        <w:r>
          <w:rPr>
            <w:rStyle w:val="a3"/>
            <w:rFonts w:ascii="Arial" w:hAnsi="Arial" w:cs="Arial"/>
            <w:b/>
            <w:bCs/>
            <w:color w:val="892601"/>
            <w:sz w:val="22"/>
            <w:shd w:val="clear" w:color="auto" w:fill="FFFFFF"/>
          </w:rPr>
          <w:t>algorithm</w:t>
        </w:r>
      </w:hyperlink>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(or a function in a computer program) is</w:t>
      </w:r>
      <w:r>
        <w:rPr>
          <w:rStyle w:val="apple-converted-space"/>
          <w:rFonts w:ascii="Arial" w:hAnsi="Arial" w:cs="Arial"/>
          <w:color w:val="333333"/>
          <w:sz w:val="22"/>
          <w:shd w:val="clear" w:color="auto" w:fill="FFFFFF"/>
        </w:rPr>
        <w:t> </w:t>
      </w:r>
      <w:hyperlink r:id="rId11" w:anchor="term-recursion" w:history="1">
        <w:r>
          <w:rPr>
            <w:rStyle w:val="a3"/>
            <w:rFonts w:ascii="Arial" w:hAnsi="Arial" w:cs="Arial"/>
            <w:b/>
            <w:bCs/>
            <w:color w:val="892601"/>
            <w:sz w:val="22"/>
            <w:shd w:val="clear" w:color="auto" w:fill="FFFFFF"/>
          </w:rPr>
          <w:t>recursive</w:t>
        </w:r>
      </w:hyperlink>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if it calls itself to do part of its work. For this approach to be successful, the "call to itself" must be on a smaller problem then the one originally attempted. In general, a recursive algorithm must have two parts: the</w:t>
      </w:r>
      <w:r>
        <w:rPr>
          <w:rStyle w:val="apple-converted-space"/>
          <w:rFonts w:ascii="Arial" w:hAnsi="Arial" w:cs="Arial"/>
          <w:color w:val="333333"/>
          <w:sz w:val="22"/>
          <w:shd w:val="clear" w:color="auto" w:fill="FFFFFF"/>
        </w:rPr>
        <w:t> </w:t>
      </w:r>
      <w:hyperlink r:id="rId12" w:anchor="term-base-case" w:history="1">
        <w:r>
          <w:rPr>
            <w:rStyle w:val="a3"/>
            <w:rFonts w:ascii="Arial" w:hAnsi="Arial" w:cs="Arial"/>
            <w:b/>
            <w:bCs/>
            <w:color w:val="892601"/>
            <w:sz w:val="22"/>
            <w:shd w:val="clear" w:color="auto" w:fill="FFFFFF"/>
          </w:rPr>
          <w:t>base case</w:t>
        </w:r>
      </w:hyperlink>
      <w:r>
        <w:rPr>
          <w:rFonts w:ascii="Arial" w:hAnsi="Arial" w:cs="Arial"/>
          <w:color w:val="333333"/>
          <w:sz w:val="22"/>
          <w:shd w:val="clear" w:color="auto" w:fill="FFFFFF"/>
        </w:rPr>
        <w:t>, which handles a simple input that can be solved without resorting to a recursive call, and the recursive part which contains one or more recursive calls to the algorithm where the parameters are in some sense "closer" to the base case than those of the original call. Here is a recursive function to compute the factorial of</w:t>
      </w:r>
      <w:r>
        <w:rPr>
          <w:rStyle w:val="apple-converted-space"/>
          <w:rFonts w:ascii="Arial" w:hAnsi="Arial" w:cs="Arial"/>
          <w:color w:val="333333"/>
          <w:sz w:val="22"/>
          <w:shd w:val="clear" w:color="auto" w:fill="FFFFFF"/>
        </w:rPr>
        <w:t> </w:t>
      </w:r>
      <w:r>
        <w:rPr>
          <w:rStyle w:val="mi"/>
          <w:rFonts w:ascii="MathJax_Math-italic" w:hAnsi="MathJax_Math-italic" w:cs="Arial"/>
          <w:color w:val="333333"/>
          <w:sz w:val="22"/>
          <w:bdr w:val="none" w:sz="0" w:space="0" w:color="auto" w:frame="1"/>
          <w:shd w:val="clear" w:color="auto" w:fill="FFFFFF"/>
        </w:rPr>
        <w:t>n</w:t>
      </w:r>
      <w:r>
        <w:rPr>
          <w:rStyle w:val="mjxassistivemathml"/>
          <w:rFonts w:ascii="Arial" w:hAnsi="Arial" w:cs="Arial"/>
          <w:color w:val="333333"/>
          <w:sz w:val="22"/>
          <w:bdr w:val="none" w:sz="0" w:space="0" w:color="auto" w:frame="1"/>
          <w:shd w:val="clear" w:color="auto" w:fill="FFFFFF"/>
        </w:rPr>
        <w:t>n</w:t>
      </w:r>
      <w:r>
        <w:rPr>
          <w:rFonts w:ascii="Arial" w:hAnsi="Arial" w:cs="Arial"/>
          <w:color w:val="333333"/>
          <w:sz w:val="22"/>
          <w:shd w:val="clear" w:color="auto" w:fill="FFFFFF"/>
        </w:rPr>
        <w:t>.</w:t>
      </w:r>
      <w:bookmarkStart w:id="0" w:name="_GoBack"/>
      <w:bookmarkEnd w:id="0"/>
    </w:p>
    <w:sectPr w:rsidR="00CC2373" w:rsidRPr="00CC23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athJax_Size2">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MathJax_Main-bol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344B08"/>
    <w:multiLevelType w:val="multilevel"/>
    <w:tmpl w:val="7AF8E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2ED"/>
    <w:rsid w:val="00120C12"/>
    <w:rsid w:val="004D236D"/>
    <w:rsid w:val="007B1D71"/>
    <w:rsid w:val="00CC2373"/>
    <w:rsid w:val="00D502ED"/>
    <w:rsid w:val="00D84412"/>
    <w:rsid w:val="00DD1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9E02E"/>
  <w15:chartTrackingRefBased/>
  <w15:docId w15:val="{C04AE8AB-5207-4C36-9507-8F7B2E340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C237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502ED"/>
  </w:style>
  <w:style w:type="character" w:styleId="a3">
    <w:name w:val="Emphasis"/>
    <w:basedOn w:val="a0"/>
    <w:uiPriority w:val="20"/>
    <w:qFormat/>
    <w:rsid w:val="00D502ED"/>
    <w:rPr>
      <w:i/>
      <w:iCs/>
    </w:rPr>
  </w:style>
  <w:style w:type="character" w:customStyle="1" w:styleId="mi">
    <w:name w:val="mi"/>
    <w:basedOn w:val="a0"/>
    <w:rsid w:val="00D502ED"/>
  </w:style>
  <w:style w:type="character" w:customStyle="1" w:styleId="mjxassistivemathml">
    <w:name w:val="mjx_assistive_mathml"/>
    <w:basedOn w:val="a0"/>
    <w:rsid w:val="00D502ED"/>
  </w:style>
  <w:style w:type="character" w:customStyle="1" w:styleId="mo">
    <w:name w:val="mo"/>
    <w:basedOn w:val="a0"/>
    <w:rsid w:val="00D502ED"/>
  </w:style>
  <w:style w:type="character" w:customStyle="1" w:styleId="mn">
    <w:name w:val="mn"/>
    <w:basedOn w:val="a0"/>
    <w:rsid w:val="00D502ED"/>
  </w:style>
  <w:style w:type="paragraph" w:styleId="a4">
    <w:name w:val="Normal (Web)"/>
    <w:basedOn w:val="a"/>
    <w:uiPriority w:val="99"/>
    <w:semiHidden/>
    <w:unhideWhenUsed/>
    <w:rsid w:val="007B1D71"/>
    <w:pPr>
      <w:widowControl/>
      <w:spacing w:before="100" w:beforeAutospacing="1" w:after="100" w:afterAutospacing="1"/>
      <w:jc w:val="left"/>
    </w:pPr>
    <w:rPr>
      <w:rFonts w:ascii="宋体" w:eastAsia="宋体" w:hAnsi="宋体" w:cs="宋体"/>
      <w:kern w:val="0"/>
      <w:sz w:val="24"/>
      <w:szCs w:val="24"/>
    </w:rPr>
  </w:style>
  <w:style w:type="character" w:customStyle="1" w:styleId="mtext">
    <w:name w:val="mtext"/>
    <w:basedOn w:val="a0"/>
    <w:rsid w:val="00120C12"/>
  </w:style>
  <w:style w:type="character" w:customStyle="1" w:styleId="pre">
    <w:name w:val="pre"/>
    <w:basedOn w:val="a0"/>
    <w:rsid w:val="004D236D"/>
  </w:style>
  <w:style w:type="character" w:customStyle="1" w:styleId="20">
    <w:name w:val="标题 2 字符"/>
    <w:basedOn w:val="a0"/>
    <w:link w:val="2"/>
    <w:uiPriority w:val="9"/>
    <w:rsid w:val="00CC237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585008">
      <w:bodyDiv w:val="1"/>
      <w:marLeft w:val="0"/>
      <w:marRight w:val="0"/>
      <w:marTop w:val="0"/>
      <w:marBottom w:val="0"/>
      <w:divBdr>
        <w:top w:val="none" w:sz="0" w:space="0" w:color="auto"/>
        <w:left w:val="none" w:sz="0" w:space="0" w:color="auto"/>
        <w:bottom w:val="none" w:sz="0" w:space="0" w:color="auto"/>
        <w:right w:val="none" w:sz="0" w:space="0" w:color="auto"/>
      </w:divBdr>
      <w:divsChild>
        <w:div w:id="745037105">
          <w:marLeft w:val="0"/>
          <w:marRight w:val="0"/>
          <w:marTop w:val="0"/>
          <w:marBottom w:val="0"/>
          <w:divBdr>
            <w:top w:val="none" w:sz="0" w:space="0" w:color="auto"/>
            <w:left w:val="none" w:sz="0" w:space="0" w:color="auto"/>
            <w:bottom w:val="none" w:sz="0" w:space="0" w:color="auto"/>
            <w:right w:val="none" w:sz="0" w:space="0" w:color="auto"/>
          </w:divBdr>
          <w:divsChild>
            <w:div w:id="336812513">
              <w:marLeft w:val="0"/>
              <w:marRight w:val="0"/>
              <w:marTop w:val="240"/>
              <w:marBottom w:val="240"/>
              <w:divBdr>
                <w:top w:val="none" w:sz="0" w:space="0" w:color="auto"/>
                <w:left w:val="none" w:sz="0" w:space="0" w:color="auto"/>
                <w:bottom w:val="none" w:sz="0" w:space="0" w:color="auto"/>
                <w:right w:val="none" w:sz="0" w:space="0" w:color="auto"/>
              </w:divBdr>
            </w:div>
          </w:divsChild>
        </w:div>
        <w:div w:id="17539712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93688364">
              <w:marLeft w:val="0"/>
              <w:marRight w:val="0"/>
              <w:marTop w:val="0"/>
              <w:marBottom w:val="0"/>
              <w:divBdr>
                <w:top w:val="none" w:sz="0" w:space="0" w:color="auto"/>
                <w:left w:val="none" w:sz="0" w:space="0" w:color="auto"/>
                <w:bottom w:val="none" w:sz="0" w:space="0" w:color="auto"/>
                <w:right w:val="none" w:sz="0" w:space="0" w:color="auto"/>
              </w:divBdr>
              <w:divsChild>
                <w:div w:id="470828996">
                  <w:marLeft w:val="0"/>
                  <w:marRight w:val="0"/>
                  <w:marTop w:val="0"/>
                  <w:marBottom w:val="0"/>
                  <w:divBdr>
                    <w:top w:val="none" w:sz="0" w:space="0" w:color="auto"/>
                    <w:left w:val="none" w:sz="0" w:space="0" w:color="auto"/>
                    <w:bottom w:val="none" w:sz="0" w:space="0" w:color="auto"/>
                    <w:right w:val="none" w:sz="0" w:space="0" w:color="auto"/>
                  </w:divBdr>
                  <w:divsChild>
                    <w:div w:id="136493616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597322261">
          <w:marLeft w:val="0"/>
          <w:marRight w:val="0"/>
          <w:marTop w:val="0"/>
          <w:marBottom w:val="0"/>
          <w:divBdr>
            <w:top w:val="none" w:sz="0" w:space="0" w:color="auto"/>
            <w:left w:val="none" w:sz="0" w:space="0" w:color="auto"/>
            <w:bottom w:val="none" w:sz="0" w:space="0" w:color="auto"/>
            <w:right w:val="none" w:sz="0" w:space="0" w:color="auto"/>
          </w:divBdr>
          <w:divsChild>
            <w:div w:id="105542440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72648436">
      <w:bodyDiv w:val="1"/>
      <w:marLeft w:val="0"/>
      <w:marRight w:val="0"/>
      <w:marTop w:val="0"/>
      <w:marBottom w:val="0"/>
      <w:divBdr>
        <w:top w:val="none" w:sz="0" w:space="0" w:color="auto"/>
        <w:left w:val="none" w:sz="0" w:space="0" w:color="auto"/>
        <w:bottom w:val="none" w:sz="0" w:space="0" w:color="auto"/>
        <w:right w:val="none" w:sz="0" w:space="0" w:color="auto"/>
      </w:divBdr>
      <w:divsChild>
        <w:div w:id="602499748">
          <w:marLeft w:val="0"/>
          <w:marRight w:val="0"/>
          <w:marTop w:val="0"/>
          <w:marBottom w:val="0"/>
          <w:divBdr>
            <w:top w:val="none" w:sz="0" w:space="0" w:color="auto"/>
            <w:left w:val="none" w:sz="0" w:space="0" w:color="auto"/>
            <w:bottom w:val="none" w:sz="0" w:space="0" w:color="auto"/>
            <w:right w:val="none" w:sz="0" w:space="0" w:color="auto"/>
          </w:divBdr>
          <w:divsChild>
            <w:div w:id="123203688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64532074">
      <w:bodyDiv w:val="1"/>
      <w:marLeft w:val="0"/>
      <w:marRight w:val="0"/>
      <w:marTop w:val="0"/>
      <w:marBottom w:val="0"/>
      <w:divBdr>
        <w:top w:val="none" w:sz="0" w:space="0" w:color="auto"/>
        <w:left w:val="none" w:sz="0" w:space="0" w:color="auto"/>
        <w:bottom w:val="none" w:sz="0" w:space="0" w:color="auto"/>
        <w:right w:val="none" w:sz="0" w:space="0" w:color="auto"/>
      </w:divBdr>
    </w:div>
    <w:div w:id="1647390915">
      <w:bodyDiv w:val="1"/>
      <w:marLeft w:val="0"/>
      <w:marRight w:val="0"/>
      <w:marTop w:val="0"/>
      <w:marBottom w:val="0"/>
      <w:divBdr>
        <w:top w:val="none" w:sz="0" w:space="0" w:color="auto"/>
        <w:left w:val="none" w:sz="0" w:space="0" w:color="auto"/>
        <w:bottom w:val="none" w:sz="0" w:space="0" w:color="auto"/>
        <w:right w:val="none" w:sz="0" w:space="0" w:color="auto"/>
      </w:divBdr>
      <w:divsChild>
        <w:div w:id="979304681">
          <w:marLeft w:val="0"/>
          <w:marRight w:val="0"/>
          <w:marTop w:val="0"/>
          <w:marBottom w:val="0"/>
          <w:divBdr>
            <w:top w:val="none" w:sz="0" w:space="0" w:color="auto"/>
            <w:left w:val="none" w:sz="0" w:space="0" w:color="auto"/>
            <w:bottom w:val="none" w:sz="0" w:space="0" w:color="auto"/>
            <w:right w:val="none" w:sz="0" w:space="0" w:color="auto"/>
          </w:divBdr>
          <w:divsChild>
            <w:div w:id="195038251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ky.cs.hut.fi/Books/CSE-A1141/html/Glossary.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aky.cs.hut.fi/Books/CSE-A1141/html/Glossary.html" TargetMode="External"/><Relationship Id="rId12" Type="http://schemas.openxmlformats.org/officeDocument/2006/relationships/hyperlink" Target="https://traky.cs.hut.fi/Books/CSE-A1141/html/Glossa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ky.cs.hut.fi/Books/CSE-A1141/html/AnalProgram.html" TargetMode="External"/><Relationship Id="rId11" Type="http://schemas.openxmlformats.org/officeDocument/2006/relationships/hyperlink" Target="https://traky.cs.hut.fi/Books/CSE-A1141/html/Glossary.html" TargetMode="External"/><Relationship Id="rId5" Type="http://schemas.openxmlformats.org/officeDocument/2006/relationships/hyperlink" Target="https://traky.cs.hut.fi/Books/CSE-A1141/html/Glossary.html" TargetMode="External"/><Relationship Id="rId10" Type="http://schemas.openxmlformats.org/officeDocument/2006/relationships/hyperlink" Target="https://traky.cs.hut.fi/Books/CSE-A1141/html/Glossary.html" TargetMode="External"/><Relationship Id="rId4" Type="http://schemas.openxmlformats.org/officeDocument/2006/relationships/webSettings" Target="webSettings.xml"/><Relationship Id="rId9" Type="http://schemas.openxmlformats.org/officeDocument/2006/relationships/hyperlink" Target="https://traky.cs.hut.fi/Books/CSE-A1141/html/Glossary.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808</Words>
  <Characters>4607</Characters>
  <Application>Microsoft Office Word</Application>
  <DocSecurity>0</DocSecurity>
  <Lines>38</Lines>
  <Paragraphs>10</Paragraphs>
  <ScaleCrop>false</ScaleCrop>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Qianqian Qin</dc:creator>
  <cp:keywords/>
  <dc:description/>
  <cp:lastModifiedBy>Qianqian Qin</cp:lastModifiedBy>
  <cp:revision>4</cp:revision>
  <dcterms:created xsi:type="dcterms:W3CDTF">2017-09-27T20:05:00Z</dcterms:created>
  <dcterms:modified xsi:type="dcterms:W3CDTF">2017-09-27T21:10:00Z</dcterms:modified>
</cp:coreProperties>
</file>