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7BC2D" w14:textId="77777777" w:rsidR="00375275" w:rsidRDefault="00375275" w:rsidP="00375275">
      <w:pPr>
        <w:ind w:firstLineChars="400" w:firstLine="2088"/>
        <w:rPr>
          <w:b/>
          <w:bCs/>
          <w:sz w:val="52"/>
          <w:szCs w:val="52"/>
        </w:rPr>
      </w:pPr>
    </w:p>
    <w:p w14:paraId="419B0C33" w14:textId="77777777" w:rsidR="00375275" w:rsidRDefault="00375275" w:rsidP="00375275">
      <w:pPr>
        <w:rPr>
          <w:b/>
          <w:bCs/>
          <w:sz w:val="52"/>
          <w:szCs w:val="52"/>
        </w:rPr>
      </w:pPr>
    </w:p>
    <w:p w14:paraId="742FD21F" w14:textId="77777777" w:rsidR="00375275" w:rsidRDefault="00375275" w:rsidP="00375275">
      <w:pPr>
        <w:ind w:firstLineChars="400" w:firstLine="2088"/>
        <w:rPr>
          <w:b/>
          <w:bCs/>
          <w:sz w:val="52"/>
          <w:szCs w:val="52"/>
        </w:rPr>
      </w:pPr>
      <w:r>
        <w:rPr>
          <w:rFonts w:hint="eastAsia"/>
          <w:b/>
          <w:bCs/>
          <w:sz w:val="52"/>
          <w:szCs w:val="52"/>
        </w:rPr>
        <w:t>西</w:t>
      </w:r>
      <w:r>
        <w:rPr>
          <w:b/>
          <w:bCs/>
          <w:sz w:val="52"/>
          <w:szCs w:val="52"/>
        </w:rPr>
        <w:t xml:space="preserve"> </w:t>
      </w:r>
      <w:r>
        <w:rPr>
          <w:rFonts w:hint="eastAsia"/>
          <w:b/>
          <w:bCs/>
          <w:sz w:val="52"/>
          <w:szCs w:val="52"/>
        </w:rPr>
        <w:t>安</w:t>
      </w:r>
      <w:r>
        <w:rPr>
          <w:b/>
          <w:bCs/>
          <w:sz w:val="52"/>
          <w:szCs w:val="52"/>
        </w:rPr>
        <w:t xml:space="preserve"> </w:t>
      </w:r>
      <w:r>
        <w:rPr>
          <w:rFonts w:hint="eastAsia"/>
          <w:b/>
          <w:bCs/>
          <w:sz w:val="52"/>
          <w:szCs w:val="52"/>
        </w:rPr>
        <w:t>邮</w:t>
      </w:r>
      <w:r>
        <w:rPr>
          <w:b/>
          <w:bCs/>
          <w:sz w:val="52"/>
          <w:szCs w:val="52"/>
        </w:rPr>
        <w:t xml:space="preserve"> </w:t>
      </w:r>
      <w:r>
        <w:rPr>
          <w:rFonts w:hint="eastAsia"/>
          <w:b/>
          <w:bCs/>
          <w:sz w:val="52"/>
          <w:szCs w:val="52"/>
        </w:rPr>
        <w:t>电</w:t>
      </w:r>
      <w:r>
        <w:rPr>
          <w:b/>
          <w:bCs/>
          <w:sz w:val="52"/>
          <w:szCs w:val="52"/>
        </w:rPr>
        <w:t xml:space="preserve"> </w:t>
      </w:r>
      <w:r>
        <w:rPr>
          <w:rFonts w:hint="eastAsia"/>
          <w:b/>
          <w:bCs/>
          <w:sz w:val="52"/>
          <w:szCs w:val="52"/>
        </w:rPr>
        <w:t>大</w:t>
      </w:r>
      <w:r>
        <w:rPr>
          <w:b/>
          <w:bCs/>
          <w:sz w:val="52"/>
          <w:szCs w:val="52"/>
        </w:rPr>
        <w:t xml:space="preserve"> </w:t>
      </w:r>
      <w:r>
        <w:rPr>
          <w:rFonts w:hint="eastAsia"/>
          <w:b/>
          <w:bCs/>
          <w:sz w:val="52"/>
          <w:szCs w:val="52"/>
        </w:rPr>
        <w:t>学</w:t>
      </w:r>
    </w:p>
    <w:p w14:paraId="699CE80B" w14:textId="77777777" w:rsidR="00375275" w:rsidRDefault="00375275" w:rsidP="00375275">
      <w:pPr>
        <w:rPr>
          <w:rFonts w:eastAsia="华文琥珀"/>
          <w:sz w:val="48"/>
        </w:rPr>
      </w:pPr>
      <w:r>
        <w:rPr>
          <w:rFonts w:eastAsia="华文琥珀"/>
          <w:sz w:val="48"/>
        </w:rPr>
        <w:t xml:space="preserve">        </w:t>
      </w:r>
      <w:r>
        <w:rPr>
          <w:rFonts w:eastAsia="华文琥珀"/>
          <w:sz w:val="36"/>
          <w:szCs w:val="36"/>
        </w:rPr>
        <w:t xml:space="preserve">     </w:t>
      </w:r>
      <w:r>
        <w:rPr>
          <w:rFonts w:eastAsia="华文琥珀" w:hint="eastAsia"/>
          <w:sz w:val="36"/>
          <w:szCs w:val="36"/>
        </w:rPr>
        <w:t>（计算机学院）</w:t>
      </w:r>
    </w:p>
    <w:p w14:paraId="437EE6B5" w14:textId="77777777" w:rsidR="00375275" w:rsidRDefault="00375275" w:rsidP="00375275">
      <w:pPr>
        <w:jc w:val="center"/>
        <w:rPr>
          <w:rFonts w:eastAsia="华文琥珀"/>
          <w:sz w:val="52"/>
        </w:rPr>
      </w:pPr>
    </w:p>
    <w:p w14:paraId="76657921" w14:textId="77777777" w:rsidR="00375275" w:rsidRDefault="00375275" w:rsidP="00375275">
      <w:pPr>
        <w:jc w:val="center"/>
      </w:pPr>
      <w:r>
        <w:rPr>
          <w:rFonts w:eastAsia="华文琥珀" w:hint="eastAsia"/>
          <w:sz w:val="44"/>
          <w:szCs w:val="44"/>
        </w:rPr>
        <w:t>网络综合布线技术实验报告</w:t>
      </w:r>
    </w:p>
    <w:p w14:paraId="2DE4DCDA" w14:textId="77777777" w:rsidR="00375275" w:rsidRDefault="00375275" w:rsidP="00375275"/>
    <w:p w14:paraId="3FF96665" w14:textId="77777777" w:rsidR="00375275" w:rsidRDefault="00375275" w:rsidP="00375275"/>
    <w:p w14:paraId="5DDA0A4E" w14:textId="77777777" w:rsidR="00375275" w:rsidRDefault="00375275" w:rsidP="00375275"/>
    <w:p w14:paraId="10CA3578" w14:textId="77777777" w:rsidR="00375275" w:rsidRDefault="00375275" w:rsidP="00375275"/>
    <w:p w14:paraId="3871FBFC" w14:textId="77777777" w:rsidR="00375275" w:rsidRDefault="00375275" w:rsidP="00375275"/>
    <w:p w14:paraId="07DCBFA7" w14:textId="77777777" w:rsidR="00375275" w:rsidRDefault="00375275" w:rsidP="00375275"/>
    <w:p w14:paraId="3AB1199F" w14:textId="77777777" w:rsidR="00375275" w:rsidRDefault="00375275" w:rsidP="00375275"/>
    <w:p w14:paraId="3730CC31" w14:textId="77777777" w:rsidR="00375275" w:rsidRDefault="00375275" w:rsidP="00375275">
      <w:pPr>
        <w:spacing w:line="288" w:lineRule="auto"/>
        <w:rPr>
          <w:rFonts w:ascii="Arial Black" w:hAnsi="Arial Black"/>
          <w:b/>
          <w:bCs/>
          <w:sz w:val="28"/>
          <w:szCs w:val="28"/>
        </w:rPr>
      </w:pPr>
      <w:r>
        <w:rPr>
          <w:noProof/>
        </w:rPr>
        <mc:AlternateContent>
          <mc:Choice Requires="wps">
            <w:drawing>
              <wp:anchor distT="0" distB="0" distL="114300" distR="114300" simplePos="0" relativeHeight="251659264" behindDoc="0" locked="0" layoutInCell="1" allowOverlap="1" wp14:anchorId="50C427F9" wp14:editId="103E5B38">
                <wp:simplePos x="0" y="0"/>
                <wp:positionH relativeFrom="column">
                  <wp:posOffset>1257300</wp:posOffset>
                </wp:positionH>
                <wp:positionV relativeFrom="paragraph">
                  <wp:posOffset>297180</wp:posOffset>
                </wp:positionV>
                <wp:extent cx="29718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7231D390"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" strokeweight="1pt"/>
            </w:pict>
          </mc:Fallback>
        </mc:AlternateContent>
      </w:r>
      <w:r>
        <w:rPr>
          <w:sz w:val="28"/>
          <w:szCs w:val="28"/>
        </w:rPr>
        <w:t xml:space="preserve">   </w:t>
      </w:r>
      <w:r>
        <w:rPr>
          <w:noProof/>
        </w:rPr>
        <mc:AlternateContent>
          <mc:Choice Requires="wps">
            <w:drawing>
              <wp:anchor distT="0" distB="0" distL="114300" distR="114300" simplePos="0" relativeHeight="251660288" behindDoc="0" locked="0" layoutInCell="1" allowOverlap="1" wp14:anchorId="433E2C11" wp14:editId="432D4EE9">
                <wp:simplePos x="0" y="0"/>
                <wp:positionH relativeFrom="column">
                  <wp:posOffset>1257300</wp:posOffset>
                </wp:positionH>
                <wp:positionV relativeFrom="paragraph">
                  <wp:posOffset>297180</wp:posOffset>
                </wp:positionV>
                <wp:extent cx="29718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2F216EC3"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" strokeweight="1pt"/>
            </w:pict>
          </mc:Fallback>
        </mc:AlternateContent>
      </w:r>
      <w:r>
        <w:rPr>
          <w:rFonts w:ascii="Arial Black" w:hAnsi="Arial Black" w:hint="eastAsia"/>
          <w:b/>
          <w:bCs/>
          <w:sz w:val="28"/>
          <w:szCs w:val="28"/>
        </w:rPr>
        <w:t>专业名称：</w:t>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t xml:space="preserve"> </w:t>
      </w:r>
      <w:r>
        <w:rPr>
          <w:rFonts w:ascii="Arial Black" w:hAnsi="Arial Black" w:hint="eastAsia"/>
          <w:b/>
          <w:bCs/>
          <w:sz w:val="28"/>
          <w:szCs w:val="28"/>
        </w:rPr>
        <w:t>网络工程</w:t>
      </w:r>
    </w:p>
    <w:p w14:paraId="66164F10" w14:textId="77777777" w:rsidR="00375275" w:rsidRDefault="00375275" w:rsidP="00375275">
      <w:pPr>
        <w:spacing w:line="288" w:lineRule="auto"/>
        <w:ind w:firstLineChars="197" w:firstLine="414"/>
        <w:rPr>
          <w:rFonts w:ascii="Arial Black" w:hAnsi="Arial Black"/>
          <w:b/>
          <w:bCs/>
          <w:sz w:val="28"/>
          <w:szCs w:val="28"/>
        </w:rPr>
      </w:pPr>
      <w:r>
        <w:rPr>
          <w:noProof/>
        </w:rPr>
        <mc:AlternateContent>
          <mc:Choice Requires="wps">
            <w:drawing>
              <wp:anchor distT="0" distB="0" distL="114300" distR="114300" simplePos="0" relativeHeight="251661312" behindDoc="0" locked="0" layoutInCell="1" allowOverlap="1" wp14:anchorId="3C39061B" wp14:editId="72ABFBE5">
                <wp:simplePos x="0" y="0"/>
                <wp:positionH relativeFrom="column">
                  <wp:posOffset>1257300</wp:posOffset>
                </wp:positionH>
                <wp:positionV relativeFrom="paragraph">
                  <wp:posOffset>297180</wp:posOffset>
                </wp:positionV>
                <wp:extent cx="29718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6F79CC41"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" strokeweight="1pt"/>
            </w:pict>
          </mc:Fallback>
        </mc:AlternateContent>
      </w:r>
      <w:r>
        <w:rPr>
          <w:rFonts w:ascii="Arial Black" w:hAnsi="Arial Black" w:hint="eastAsia"/>
          <w:b/>
          <w:bCs/>
          <w:sz w:val="28"/>
          <w:szCs w:val="28"/>
        </w:rPr>
        <w:t>班</w:t>
      </w:r>
      <w:r>
        <w:rPr>
          <w:rFonts w:ascii="Arial Black" w:hAnsi="Arial Black"/>
          <w:b/>
          <w:bCs/>
          <w:sz w:val="28"/>
          <w:szCs w:val="28"/>
        </w:rPr>
        <w:t xml:space="preserve">    </w:t>
      </w:r>
      <w:r>
        <w:rPr>
          <w:rFonts w:ascii="Arial Black" w:hAnsi="Arial Black" w:hint="eastAsia"/>
          <w:b/>
          <w:bCs/>
          <w:sz w:val="28"/>
          <w:szCs w:val="28"/>
        </w:rPr>
        <w:t>级：</w:t>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t xml:space="preserve">    </w:t>
      </w:r>
      <w:r>
        <w:rPr>
          <w:rFonts w:ascii="Arial Black" w:hAnsi="Arial Black" w:hint="eastAsia"/>
          <w:b/>
          <w:bCs/>
          <w:sz w:val="28"/>
          <w:szCs w:val="28"/>
        </w:rPr>
        <w:t xml:space="preserve"> </w:t>
      </w:r>
      <w:bookmarkStart w:id="0" w:name="_Hlk518730422"/>
      <w:r>
        <w:rPr>
          <w:rFonts w:ascii="Arial Black" w:hAnsi="Arial Black" w:hint="eastAsia"/>
          <w:b/>
          <w:bCs/>
          <w:sz w:val="28"/>
          <w:szCs w:val="28"/>
        </w:rPr>
        <w:t>1501</w:t>
      </w:r>
      <w:bookmarkEnd w:id="0"/>
    </w:p>
    <w:p w14:paraId="00E3FBCC" w14:textId="77777777" w:rsidR="00375275" w:rsidRDefault="00375275" w:rsidP="00375275">
      <w:pPr>
        <w:spacing w:line="288" w:lineRule="auto"/>
        <w:rPr>
          <w:rFonts w:ascii="Arial Black" w:hAnsi="Arial Black"/>
          <w:b/>
          <w:bCs/>
          <w:sz w:val="28"/>
          <w:szCs w:val="28"/>
        </w:rPr>
      </w:pPr>
      <w:r>
        <w:rPr>
          <w:noProof/>
        </w:rPr>
        <mc:AlternateContent>
          <mc:Choice Requires="wps">
            <w:drawing>
              <wp:anchor distT="0" distB="0" distL="114300" distR="114300" simplePos="0" relativeHeight="251662336" behindDoc="0" locked="0" layoutInCell="1" allowOverlap="1" wp14:anchorId="4AEB61F9" wp14:editId="431A68F2">
                <wp:simplePos x="0" y="0"/>
                <wp:positionH relativeFrom="column">
                  <wp:posOffset>1257300</wp:posOffset>
                </wp:positionH>
                <wp:positionV relativeFrom="paragraph">
                  <wp:posOffset>297180</wp:posOffset>
                </wp:positionV>
                <wp:extent cx="29718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507675DE"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" strokeweight="1pt"/>
            </w:pict>
          </mc:Fallback>
        </mc:AlternateContent>
      </w:r>
      <w:r>
        <w:rPr>
          <w:rFonts w:ascii="Arial Black" w:hAnsi="Arial Black"/>
          <w:b/>
          <w:bCs/>
          <w:sz w:val="28"/>
          <w:szCs w:val="28"/>
        </w:rPr>
        <w:t xml:space="preserve">   </w:t>
      </w:r>
      <w:r>
        <w:rPr>
          <w:rFonts w:ascii="Arial Black" w:hAnsi="Arial Black" w:hint="eastAsia"/>
          <w:b/>
          <w:bCs/>
          <w:sz w:val="28"/>
          <w:szCs w:val="28"/>
        </w:rPr>
        <w:t>学生姓名：</w:t>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r>
      <w:r>
        <w:rPr>
          <w:rFonts w:ascii="Arial Black" w:hAnsi="Arial Black" w:hint="eastAsia"/>
          <w:b/>
          <w:bCs/>
          <w:sz w:val="28"/>
          <w:szCs w:val="28"/>
        </w:rPr>
        <w:t xml:space="preserve"> </w:t>
      </w:r>
      <w:r>
        <w:rPr>
          <w:rFonts w:ascii="Arial Black" w:hAnsi="Arial Black" w:hint="eastAsia"/>
          <w:b/>
          <w:bCs/>
          <w:sz w:val="28"/>
          <w:szCs w:val="28"/>
        </w:rPr>
        <w:t>乔丁、刘树彬、毛潇一</w:t>
      </w:r>
    </w:p>
    <w:p w14:paraId="453F7290" w14:textId="77777777" w:rsidR="00375275" w:rsidRDefault="00375275" w:rsidP="00375275">
      <w:pPr>
        <w:spacing w:line="288" w:lineRule="auto"/>
        <w:ind w:firstLineChars="197" w:firstLine="414"/>
        <w:rPr>
          <w:rFonts w:ascii="Arial Black" w:hAnsi="Arial Black"/>
          <w:b/>
          <w:bCs/>
          <w:sz w:val="28"/>
          <w:szCs w:val="28"/>
        </w:rPr>
      </w:pPr>
      <w:r>
        <w:rPr>
          <w:noProof/>
        </w:rPr>
        <mc:AlternateContent>
          <mc:Choice Requires="wps">
            <w:drawing>
              <wp:anchor distT="0" distB="0" distL="114300" distR="114300" simplePos="0" relativeHeight="251664384" behindDoc="0" locked="0" layoutInCell="1" allowOverlap="1" wp14:anchorId="6738DD6F" wp14:editId="0B93DD25">
                <wp:simplePos x="0" y="0"/>
                <wp:positionH relativeFrom="column">
                  <wp:posOffset>1257300</wp:posOffset>
                </wp:positionH>
                <wp:positionV relativeFrom="paragraph">
                  <wp:posOffset>297180</wp:posOffset>
                </wp:positionV>
                <wp:extent cx="2971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259E6C9E" id="直接连接符 1"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" strokeweight="1pt"/>
            </w:pict>
          </mc:Fallback>
        </mc:AlternateContent>
      </w:r>
      <w:r>
        <w:rPr>
          <w:rFonts w:ascii="Arial Black" w:hAnsi="Arial Black" w:hint="eastAsia"/>
          <w:b/>
          <w:bCs/>
          <w:sz w:val="28"/>
          <w:szCs w:val="28"/>
        </w:rPr>
        <w:t>学</w:t>
      </w:r>
      <w:r>
        <w:rPr>
          <w:rFonts w:ascii="Arial Black" w:hAnsi="Arial Black"/>
          <w:b/>
          <w:bCs/>
          <w:sz w:val="28"/>
          <w:szCs w:val="28"/>
        </w:rPr>
        <w:t xml:space="preserve">    </w:t>
      </w:r>
      <w:r>
        <w:rPr>
          <w:rFonts w:ascii="Arial Black" w:hAnsi="Arial Black" w:hint="eastAsia"/>
          <w:b/>
          <w:bCs/>
          <w:sz w:val="28"/>
          <w:szCs w:val="28"/>
        </w:rPr>
        <w:t>号：</w:t>
      </w:r>
      <w:r>
        <w:rPr>
          <w:rFonts w:ascii="Arial Black" w:hAnsi="Arial Black"/>
          <w:b/>
          <w:bCs/>
          <w:sz w:val="28"/>
          <w:szCs w:val="28"/>
        </w:rPr>
        <w:tab/>
        <w:t xml:space="preserve">  </w:t>
      </w:r>
      <w:r w:rsidRPr="00397D22">
        <w:rPr>
          <w:rFonts w:ascii="Arial Black" w:hAnsi="Arial Black"/>
          <w:b/>
          <w:bCs/>
          <w:szCs w:val="28"/>
        </w:rPr>
        <w:t>04152010</w:t>
      </w:r>
      <w:r w:rsidRPr="00397D22">
        <w:rPr>
          <w:rFonts w:ascii="Arial Black" w:hAnsi="Arial Black" w:hint="eastAsia"/>
          <w:b/>
          <w:bCs/>
          <w:szCs w:val="28"/>
        </w:rPr>
        <w:t>、</w:t>
      </w:r>
      <w:r w:rsidRPr="00397D22">
        <w:rPr>
          <w:rFonts w:ascii="Arial Black" w:hAnsi="Arial Black" w:hint="eastAsia"/>
          <w:b/>
          <w:bCs/>
          <w:szCs w:val="28"/>
        </w:rPr>
        <w:t>0</w:t>
      </w:r>
      <w:r w:rsidRPr="00397D22">
        <w:rPr>
          <w:rFonts w:ascii="Arial Black" w:hAnsi="Arial Black"/>
          <w:b/>
          <w:bCs/>
          <w:szCs w:val="28"/>
        </w:rPr>
        <w:t>4152013</w:t>
      </w:r>
      <w:r w:rsidRPr="00397D22">
        <w:rPr>
          <w:rFonts w:ascii="Arial Black" w:hAnsi="Arial Black" w:hint="eastAsia"/>
          <w:b/>
          <w:bCs/>
          <w:szCs w:val="28"/>
        </w:rPr>
        <w:t>、</w:t>
      </w:r>
      <w:r w:rsidRPr="00397D22">
        <w:rPr>
          <w:rFonts w:ascii="Arial Black" w:hAnsi="Arial Black" w:hint="eastAsia"/>
          <w:b/>
          <w:bCs/>
          <w:szCs w:val="28"/>
        </w:rPr>
        <w:t>0</w:t>
      </w:r>
      <w:r w:rsidRPr="00397D22">
        <w:rPr>
          <w:rFonts w:ascii="Arial Black" w:hAnsi="Arial Black"/>
          <w:b/>
          <w:bCs/>
          <w:szCs w:val="28"/>
        </w:rPr>
        <w:t>4152020</w:t>
      </w:r>
    </w:p>
    <w:p w14:paraId="2E1AD3A9" w14:textId="030D3726" w:rsidR="00375275" w:rsidRDefault="00375275" w:rsidP="00375275">
      <w:pPr>
        <w:spacing w:line="288" w:lineRule="auto"/>
        <w:ind w:firstLineChars="198" w:firstLine="416"/>
        <w:rPr>
          <w:rFonts w:ascii="Arial Black" w:hAnsi="Arial Black"/>
          <w:b/>
          <w:bCs/>
          <w:sz w:val="28"/>
          <w:szCs w:val="28"/>
        </w:rPr>
      </w:pPr>
      <w:r>
        <w:rPr>
          <w:noProof/>
        </w:rPr>
        <mc:AlternateContent>
          <mc:Choice Requires="wps">
            <w:drawing>
              <wp:anchor distT="0" distB="0" distL="114300" distR="114300" simplePos="0" relativeHeight="251663360" behindDoc="0" locked="0" layoutInCell="1" allowOverlap="1" wp14:anchorId="4297848C" wp14:editId="49C4B9DD">
                <wp:simplePos x="0" y="0"/>
                <wp:positionH relativeFrom="column">
                  <wp:posOffset>1257300</wp:posOffset>
                </wp:positionH>
                <wp:positionV relativeFrom="paragraph">
                  <wp:posOffset>297180</wp:posOffset>
                </wp:positionV>
                <wp:extent cx="29718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2EF2923F" id="直接连接符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" strokeweight="1pt"/>
            </w:pict>
          </mc:Fallback>
        </mc:AlternateContent>
      </w:r>
      <w:r>
        <w:rPr>
          <w:rFonts w:ascii="Arial Black" w:hAnsi="Arial Black" w:hint="eastAsia"/>
          <w:b/>
          <w:bCs/>
          <w:sz w:val="28"/>
          <w:szCs w:val="28"/>
        </w:rPr>
        <w:t>指导教师：</w:t>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t xml:space="preserve">    </w:t>
      </w:r>
      <w:r>
        <w:rPr>
          <w:rFonts w:ascii="Arial Black" w:hAnsi="Arial Black" w:hint="eastAsia"/>
          <w:b/>
          <w:bCs/>
          <w:sz w:val="28"/>
          <w:szCs w:val="28"/>
        </w:rPr>
        <w:t xml:space="preserve"> </w:t>
      </w:r>
      <w:r>
        <w:rPr>
          <w:rFonts w:ascii="Arial Black" w:hAnsi="Arial Black" w:hint="eastAsia"/>
          <w:b/>
          <w:bCs/>
          <w:sz w:val="28"/>
          <w:szCs w:val="28"/>
        </w:rPr>
        <w:t>朱广华</w:t>
      </w:r>
    </w:p>
    <w:p w14:paraId="5636B510" w14:textId="77777777" w:rsidR="00375275" w:rsidRDefault="00375275" w:rsidP="00375275">
      <w:pPr>
        <w:spacing w:line="288" w:lineRule="auto"/>
        <w:ind w:firstLineChars="198" w:firstLine="475"/>
        <w:rPr>
          <w:rFonts w:ascii="Arial" w:hAnsi="Arial" w:cs="Arial"/>
          <w:bCs/>
          <w:sz w:val="24"/>
        </w:rPr>
      </w:pPr>
    </w:p>
    <w:p w14:paraId="0BCD0946" w14:textId="77777777" w:rsidR="00375275" w:rsidRDefault="00375275" w:rsidP="00375275">
      <w:pPr>
        <w:spacing w:line="288" w:lineRule="auto"/>
        <w:ind w:firstLineChars="198" w:firstLine="475"/>
        <w:rPr>
          <w:rFonts w:ascii="Arial" w:hAnsi="Arial" w:cs="Arial"/>
          <w:bCs/>
          <w:sz w:val="24"/>
        </w:rPr>
      </w:pPr>
    </w:p>
    <w:p w14:paraId="53E96977" w14:textId="77777777" w:rsidR="00375275" w:rsidRDefault="00375275" w:rsidP="00375275">
      <w:pPr>
        <w:spacing w:line="288" w:lineRule="auto"/>
        <w:ind w:firstLineChars="198" w:firstLine="475"/>
        <w:rPr>
          <w:rFonts w:ascii="Arial" w:hAnsi="Arial" w:cs="Arial"/>
          <w:bCs/>
          <w:sz w:val="24"/>
        </w:rPr>
      </w:pPr>
    </w:p>
    <w:p w14:paraId="3C7FEC6C" w14:textId="77777777" w:rsidR="00375275" w:rsidRDefault="00375275" w:rsidP="00375275">
      <w:pPr>
        <w:spacing w:line="288" w:lineRule="auto"/>
        <w:ind w:firstLineChars="198" w:firstLine="475"/>
        <w:rPr>
          <w:rFonts w:ascii="Arial" w:hAnsi="Arial" w:cs="Arial"/>
          <w:bCs/>
          <w:sz w:val="24"/>
        </w:rPr>
      </w:pPr>
    </w:p>
    <w:p w14:paraId="129DBE2F" w14:textId="77777777" w:rsidR="00375275" w:rsidRDefault="00375275" w:rsidP="00375275"/>
    <w:p w14:paraId="4895C779" w14:textId="77777777" w:rsidR="00375275" w:rsidRDefault="00375275" w:rsidP="00375275"/>
    <w:p w14:paraId="351241DA" w14:textId="77777777" w:rsidR="00375275" w:rsidRDefault="00375275" w:rsidP="00375275"/>
    <w:p w14:paraId="18751A52" w14:textId="77777777" w:rsidR="00375275" w:rsidRDefault="00375275" w:rsidP="00375275"/>
    <w:p w14:paraId="5F7F7243" w14:textId="77777777" w:rsidR="00375275" w:rsidRDefault="00375275" w:rsidP="00375275"/>
    <w:p w14:paraId="374F5034" w14:textId="77777777" w:rsidR="00375275" w:rsidRDefault="00375275" w:rsidP="00375275"/>
    <w:p w14:paraId="78C4A8E3" w14:textId="77777777" w:rsidR="00375275" w:rsidRDefault="00375275" w:rsidP="00375275"/>
    <w:p w14:paraId="2B90100A" w14:textId="77777777" w:rsidR="00375275" w:rsidRDefault="00375275" w:rsidP="00375275"/>
    <w:p w14:paraId="58033664" w14:textId="58592A63" w:rsidR="000F1014" w:rsidRDefault="000F1014" w:rsidP="00375275"/>
    <w:p w14:paraId="6FBBFC84" w14:textId="19D34B04" w:rsidR="001357E6" w:rsidRDefault="001357E6" w:rsidP="00375275"/>
    <w:p w14:paraId="59F1A40E" w14:textId="0810F9E1" w:rsidR="001357E6" w:rsidRPr="00FE3E1C" w:rsidRDefault="00C812C7" w:rsidP="00375275">
      <w:pPr>
        <w:rPr>
          <w:b/>
          <w:sz w:val="32"/>
        </w:rPr>
      </w:pPr>
      <w:r w:rsidRPr="00FE3E1C">
        <w:rPr>
          <w:rFonts w:hint="eastAsia"/>
          <w:b/>
          <w:sz w:val="32"/>
        </w:rPr>
        <w:lastRenderedPageBreak/>
        <w:t>一、水平子系统的基本结构</w:t>
      </w:r>
    </w:p>
    <w:p w14:paraId="0E4EDA5F" w14:textId="5B0BE413" w:rsidR="00C812C7" w:rsidRPr="00FE3E1C" w:rsidRDefault="00C812C7" w:rsidP="00375275">
      <w:pPr>
        <w:rPr>
          <w:sz w:val="28"/>
        </w:rPr>
      </w:pPr>
      <w:r w:rsidRPr="00FE3E1C">
        <w:rPr>
          <w:sz w:val="28"/>
        </w:rPr>
        <w:tab/>
      </w:r>
      <w:r w:rsidRPr="00FE3E1C">
        <w:rPr>
          <w:rFonts w:hint="eastAsia"/>
          <w:sz w:val="28"/>
        </w:rPr>
        <w:t>水平子系统是</w:t>
      </w:r>
      <w:r w:rsidR="00875F71" w:rsidRPr="00FE3E1C">
        <w:rPr>
          <w:rFonts w:hint="eastAsia"/>
          <w:sz w:val="28"/>
        </w:rPr>
        <w:t>综合布线结构的一部分，它</w:t>
      </w:r>
      <w:r w:rsidR="0067513D" w:rsidRPr="00FE3E1C">
        <w:rPr>
          <w:rFonts w:hint="eastAsia"/>
          <w:sz w:val="28"/>
        </w:rPr>
        <w:t>将垂直子系统线路延伸到用户工作区，实现信息插座和管理间子系统的连接，包括工作区与楼层配线</w:t>
      </w:r>
      <w:r w:rsidR="000A664C" w:rsidRPr="00FE3E1C">
        <w:rPr>
          <w:rFonts w:hint="eastAsia"/>
          <w:sz w:val="28"/>
        </w:rPr>
        <w:t>间之间的所有电缆、连接硬件（信息插座、插头、端接水平传输介质的配线架、跳线架</w:t>
      </w:r>
      <w:r w:rsidR="00371D91" w:rsidRPr="00FE3E1C">
        <w:rPr>
          <w:rFonts w:hint="eastAsia"/>
          <w:sz w:val="28"/>
        </w:rPr>
        <w:t>等</w:t>
      </w:r>
      <w:r w:rsidR="000A664C" w:rsidRPr="00FE3E1C">
        <w:rPr>
          <w:rFonts w:hint="eastAsia"/>
          <w:sz w:val="28"/>
        </w:rPr>
        <w:t>）</w:t>
      </w:r>
      <w:r w:rsidR="00371D91" w:rsidRPr="00FE3E1C">
        <w:rPr>
          <w:rFonts w:hint="eastAsia"/>
          <w:sz w:val="28"/>
        </w:rPr>
        <w:t>、跳线缆线及附件。</w:t>
      </w:r>
    </w:p>
    <w:p w14:paraId="72398F6E" w14:textId="23AE86B9" w:rsidR="00371D91" w:rsidRPr="00FE3E1C" w:rsidRDefault="00371D91" w:rsidP="00375275">
      <w:pPr>
        <w:rPr>
          <w:sz w:val="28"/>
        </w:rPr>
      </w:pPr>
      <w:r w:rsidRPr="00FE3E1C">
        <w:rPr>
          <w:sz w:val="28"/>
        </w:rPr>
        <w:tab/>
      </w:r>
      <w:r w:rsidRPr="00FE3E1C">
        <w:rPr>
          <w:rFonts w:hint="eastAsia"/>
          <w:sz w:val="28"/>
        </w:rPr>
        <w:t>它与垂直子系统的区别：水平子系统总是在一个楼层上，仅与信息插座、管理间子系统连接。</w:t>
      </w:r>
    </w:p>
    <w:p w14:paraId="79732984" w14:textId="017A2078" w:rsidR="00371D91" w:rsidRPr="00FE3E1C" w:rsidRDefault="00371D91" w:rsidP="00375275">
      <w:pPr>
        <w:rPr>
          <w:sz w:val="28"/>
        </w:rPr>
      </w:pPr>
      <w:r w:rsidRPr="00FE3E1C">
        <w:rPr>
          <w:rFonts w:hint="eastAsia"/>
          <w:sz w:val="28"/>
        </w:rPr>
        <w:t>1</w:t>
      </w:r>
      <w:r w:rsidRPr="00FE3E1C">
        <w:rPr>
          <w:rFonts w:hint="eastAsia"/>
          <w:sz w:val="28"/>
        </w:rPr>
        <w:t>、水平子系统的布线基本要求</w:t>
      </w:r>
    </w:p>
    <w:p w14:paraId="103EB788" w14:textId="1DE3F742" w:rsidR="00D4655E" w:rsidRPr="00FE3E1C" w:rsidRDefault="00371D91" w:rsidP="00375275">
      <w:pPr>
        <w:rPr>
          <w:rFonts w:ascii="宋体" w:hAnsi="宋体" w:cs="宋体"/>
          <w:kern w:val="0"/>
          <w:sz w:val="28"/>
        </w:rPr>
      </w:pPr>
      <w:r w:rsidRPr="00FE3E1C">
        <w:rPr>
          <w:sz w:val="28"/>
        </w:rPr>
        <w:tab/>
      </w:r>
      <w:r w:rsidRPr="00FE3E1C">
        <w:rPr>
          <w:rFonts w:hint="eastAsia"/>
          <w:sz w:val="28"/>
        </w:rPr>
        <w:t>由于智能大厦对通信系统的要求，需要</w:t>
      </w:r>
      <w:r w:rsidR="00D4655E" w:rsidRPr="00FE3E1C">
        <w:rPr>
          <w:rFonts w:ascii="宋体" w:hAnsi="宋体" w:cs="宋体"/>
          <w:kern w:val="0"/>
          <w:sz w:val="28"/>
        </w:rPr>
        <w:t>把通信系统设计成易于维护、更换和移动的配置结构，以适合通信系统及设备在未来发展的需要。水平子系统分布于智能大厦的各个角落，绝大部分通信电缆包括在这个子系统中。相对于垂直子系统而言，水平子系统般安装得十分隐蔽，在智能大厦交工后，该子系统很难接近，因此更换和维护水平觉线的费用很高，技术要求也很高。如果经常对水平缆线进行维护和更换的话，就会影响大厦内用户的正常工作，严重的就要中断用户的通信系统。由此可见，水平子系统的管路敷设、缆线选择将成为综合布线系统中重要的组成部分。</w:t>
      </w:r>
      <w:r w:rsidR="00D4655E" w:rsidRPr="00FE3E1C">
        <w:rPr>
          <w:rFonts w:ascii="宋体" w:hAnsi="宋体" w:cs="宋体"/>
          <w:kern w:val="0"/>
          <w:sz w:val="28"/>
        </w:rPr>
        <w:br/>
        <w:t>  水平布线应采用星形拓扑结构，每个工作区的信息插座都要和管理区相连。每个工作区一般需要提供语音和数据两种信息插座。</w:t>
      </w:r>
      <w:r w:rsidR="00D4655E" w:rsidRPr="00FE3E1C">
        <w:rPr>
          <w:rFonts w:ascii="宋体" w:hAnsi="宋体" w:cs="宋体"/>
          <w:kern w:val="0"/>
          <w:sz w:val="28"/>
        </w:rPr>
        <w:br/>
        <w:t>2</w:t>
      </w:r>
      <w:r w:rsidR="00D4655E" w:rsidRPr="00FE3E1C">
        <w:rPr>
          <w:rFonts w:ascii="宋体" w:hAnsi="宋体" w:cs="宋体" w:hint="eastAsia"/>
          <w:kern w:val="0"/>
          <w:sz w:val="28"/>
        </w:rPr>
        <w:t>、</w:t>
      </w:r>
      <w:r w:rsidR="00D4655E" w:rsidRPr="00FE3E1C">
        <w:rPr>
          <w:rFonts w:ascii="宋体" w:hAnsi="宋体" w:cs="宋体"/>
          <w:kern w:val="0"/>
          <w:sz w:val="28"/>
        </w:rPr>
        <w:t>水平子系统设计应考虑的几个问题</w:t>
      </w:r>
      <w:r w:rsidR="00D4655E" w:rsidRPr="00FE3E1C">
        <w:rPr>
          <w:rFonts w:ascii="宋体" w:hAnsi="宋体" w:cs="宋体"/>
          <w:kern w:val="0"/>
          <w:sz w:val="28"/>
        </w:rPr>
        <w:br/>
      </w:r>
      <w:r w:rsidR="00D4655E" w:rsidRPr="00FE3E1C">
        <w:rPr>
          <w:rFonts w:ascii="宋体" w:hAnsi="宋体" w:cs="宋体"/>
          <w:kern w:val="0"/>
          <w:sz w:val="28"/>
        </w:rPr>
        <w:tab/>
        <w:t>(1)水平子系统应根据楼层用户类别及工程提出的近、远期终端设备要求，确定每层信息点(TO)数。在确定信息点数及位置时，应考虑</w:t>
      </w:r>
      <w:r w:rsidR="00D4655E" w:rsidRPr="00FE3E1C">
        <w:rPr>
          <w:rFonts w:ascii="宋体" w:hAnsi="宋体" w:cs="宋体"/>
          <w:kern w:val="0"/>
          <w:sz w:val="28"/>
        </w:rPr>
        <w:lastRenderedPageBreak/>
        <w:t>终端设备将来可能产生的移动、修改以便于对一次性建设和分期建设的方案选定。</w:t>
      </w:r>
      <w:r w:rsidR="00D4655E" w:rsidRPr="00FE3E1C">
        <w:rPr>
          <w:rFonts w:ascii="宋体" w:hAnsi="宋体" w:cs="宋体"/>
          <w:kern w:val="0"/>
          <w:sz w:val="28"/>
        </w:rPr>
        <w:br/>
        <w:t>  </w:t>
      </w:r>
      <w:r w:rsidR="00D4655E" w:rsidRPr="00FE3E1C">
        <w:rPr>
          <w:rFonts w:ascii="宋体" w:hAnsi="宋体" w:cs="宋体" w:hint="eastAsia"/>
          <w:kern w:val="0"/>
          <w:sz w:val="28"/>
        </w:rPr>
        <w:t>(</w:t>
      </w:r>
      <w:r w:rsidR="00D4655E" w:rsidRPr="00FE3E1C">
        <w:rPr>
          <w:rFonts w:ascii="宋体" w:hAnsi="宋体" w:cs="宋体"/>
          <w:kern w:val="0"/>
          <w:sz w:val="28"/>
        </w:rPr>
        <w:t>2)当工作区为开放式大密度办公环境时，宜采用区域式布线方法，即从楼层配线设(FD)上将多对数电缆布置至办公区域，根据实际情况采用合适的布线方法，也可通过合点(CP)将线引至信息点(TO)。</w:t>
      </w:r>
    </w:p>
    <w:p w14:paraId="6A0E7EA3" w14:textId="77777777" w:rsidR="007B706C" w:rsidRPr="00FE3E1C" w:rsidRDefault="007A56C5" w:rsidP="007B706C">
      <w:pPr>
        <w:widowControl/>
        <w:jc w:val="left"/>
        <w:rPr>
          <w:rFonts w:ascii="宋体" w:hAnsi="宋体" w:cs="宋体"/>
          <w:kern w:val="0"/>
          <w:sz w:val="28"/>
        </w:rPr>
      </w:pPr>
      <w:r w:rsidRPr="00FE3E1C">
        <w:rPr>
          <w:rFonts w:ascii="宋体" w:hAnsi="宋体" w:cs="宋体"/>
          <w:kern w:val="0"/>
          <w:sz w:val="28"/>
        </w:rPr>
        <w:tab/>
        <w:t>(4)信息点应为标准的RJ4S的</w:t>
      </w:r>
      <w:r w:rsidRPr="00FE3E1C">
        <w:rPr>
          <w:rFonts w:ascii="宋体" w:hAnsi="宋体" w:cs="宋体" w:hint="eastAsia"/>
          <w:kern w:val="0"/>
          <w:sz w:val="28"/>
        </w:rPr>
        <w:t>插座，</w:t>
      </w:r>
      <w:r w:rsidRPr="00FE3E1C">
        <w:rPr>
          <w:rFonts w:ascii="宋体" w:hAnsi="宋体" w:cs="宋体"/>
          <w:kern w:val="0"/>
          <w:sz w:val="28"/>
        </w:rPr>
        <w:t>接插形式，单模光纤插座宜用FC插接形式</w:t>
      </w:r>
      <w:r w:rsidRPr="00FE3E1C">
        <w:rPr>
          <w:rFonts w:ascii="宋体" w:hAnsi="宋体" w:cs="宋体" w:hint="eastAsia"/>
          <w:kern w:val="0"/>
          <w:sz w:val="28"/>
        </w:rPr>
        <w:t>信息</w:t>
      </w:r>
      <w:r w:rsidRPr="00FE3E1C">
        <w:rPr>
          <w:rFonts w:ascii="宋体" w:hAnsi="宋体" w:cs="宋体"/>
          <w:kern w:val="0"/>
          <w:sz w:val="28"/>
        </w:rPr>
        <w:t>插座须有屏敝措施。</w:t>
      </w:r>
      <w:r w:rsidRPr="00FE3E1C">
        <w:rPr>
          <w:rFonts w:ascii="宋体" w:hAnsi="宋体" w:cs="宋体"/>
          <w:kern w:val="0"/>
          <w:sz w:val="28"/>
        </w:rPr>
        <w:br/>
      </w:r>
      <w:r w:rsidRPr="00FE3E1C">
        <w:rPr>
          <w:rFonts w:ascii="宋体" w:hAnsi="宋体" w:cs="宋体"/>
          <w:kern w:val="0"/>
          <w:sz w:val="28"/>
        </w:rPr>
        <w:tab/>
      </w:r>
      <w:r w:rsidRPr="00FE3E1C">
        <w:rPr>
          <w:rFonts w:ascii="宋体" w:hAnsi="宋体" w:cs="宋体" w:hint="eastAsia"/>
          <w:kern w:val="0"/>
          <w:sz w:val="28"/>
        </w:rPr>
        <w:t>(</w:t>
      </w:r>
      <w:r w:rsidRPr="00FE3E1C">
        <w:rPr>
          <w:rFonts w:ascii="宋体" w:hAnsi="宋体" w:cs="宋体"/>
          <w:kern w:val="0"/>
          <w:sz w:val="28"/>
        </w:rPr>
        <w:t>5)</w:t>
      </w:r>
      <w:r w:rsidRPr="00FE3E1C">
        <w:rPr>
          <w:rFonts w:ascii="宋体" w:hAnsi="宋体" w:cs="宋体" w:hint="eastAsia"/>
          <w:kern w:val="0"/>
          <w:sz w:val="28"/>
        </w:rPr>
        <w:t>水平子系统可采用吊顶上、地毯下、暗管、地槽等方式布线</w:t>
      </w:r>
      <w:r w:rsidRPr="00FE3E1C">
        <w:rPr>
          <w:rFonts w:ascii="宋体" w:hAnsi="宋体" w:cs="宋体"/>
          <w:kern w:val="0"/>
          <w:sz w:val="28"/>
        </w:rPr>
        <w:br/>
      </w:r>
      <w:r w:rsidRPr="00FE3E1C">
        <w:rPr>
          <w:rFonts w:ascii="宋体" w:hAnsi="宋体" w:cs="宋体"/>
          <w:kern w:val="0"/>
          <w:sz w:val="28"/>
        </w:rPr>
        <w:tab/>
        <w:t>(6)信息点面板应采用国际标准面板</w:t>
      </w:r>
      <w:r w:rsidRPr="00FE3E1C">
        <w:rPr>
          <w:rFonts w:ascii="宋体" w:hAnsi="宋体" w:cs="宋体"/>
          <w:kern w:val="0"/>
          <w:sz w:val="28"/>
        </w:rPr>
        <w:br/>
      </w:r>
      <w:r w:rsidRPr="00FE3E1C">
        <w:rPr>
          <w:rFonts w:ascii="宋体" w:hAnsi="宋体" w:cs="宋体"/>
          <w:kern w:val="0"/>
          <w:sz w:val="28"/>
        </w:rPr>
        <w:br/>
      </w:r>
      <w:r w:rsidRPr="00FE3E1C">
        <w:rPr>
          <w:rFonts w:ascii="宋体" w:hAnsi="宋体" w:cs="宋体" w:hint="eastAsia"/>
          <w:b/>
          <w:kern w:val="0"/>
          <w:sz w:val="30"/>
        </w:rPr>
        <w:t>二、</w:t>
      </w:r>
      <w:r w:rsidRPr="00FE3E1C">
        <w:rPr>
          <w:rFonts w:ascii="宋体" w:hAnsi="宋体" w:cs="宋体"/>
          <w:b/>
          <w:kern w:val="0"/>
          <w:sz w:val="30"/>
        </w:rPr>
        <w:t>水平子系统的设计原则</w:t>
      </w:r>
      <w:r w:rsidRPr="00FE3E1C">
        <w:rPr>
          <w:rFonts w:ascii="宋体" w:hAnsi="宋体" w:cs="宋体"/>
          <w:kern w:val="0"/>
          <w:sz w:val="28"/>
        </w:rPr>
        <w:br/>
        <w:t>1</w:t>
      </w:r>
      <w:r w:rsidRPr="00FE3E1C">
        <w:rPr>
          <w:rFonts w:ascii="宋体" w:hAnsi="宋体" w:cs="宋体" w:hint="eastAsia"/>
          <w:kern w:val="0"/>
          <w:sz w:val="28"/>
        </w:rPr>
        <w:t>、</w:t>
      </w:r>
      <w:r w:rsidRPr="00FE3E1C">
        <w:rPr>
          <w:rFonts w:ascii="宋体" w:hAnsi="宋体" w:cs="宋体"/>
          <w:kern w:val="0"/>
          <w:sz w:val="28"/>
        </w:rPr>
        <w:t>设计步骤</w:t>
      </w:r>
      <w:r w:rsidRPr="00FE3E1C">
        <w:rPr>
          <w:rFonts w:ascii="宋体" w:hAnsi="宋体" w:cs="宋体"/>
          <w:kern w:val="0"/>
          <w:sz w:val="28"/>
        </w:rPr>
        <w:br/>
        <w:t>水平子系统设计的股步骤: 首先进行需求分析，与用户进行充分的技术交流解建筑物用途，然后认真阅读建筑物设计图样，确定</w:t>
      </w:r>
      <w:r w:rsidRPr="00FE3E1C">
        <w:rPr>
          <w:rFonts w:ascii="宋体" w:hAnsi="宋体" w:cs="宋体" w:hint="eastAsia"/>
          <w:kern w:val="0"/>
          <w:sz w:val="28"/>
        </w:rPr>
        <w:t>工</w:t>
      </w:r>
      <w:r w:rsidRPr="00FE3E1C">
        <w:rPr>
          <w:rFonts w:ascii="宋体" w:hAnsi="宋体" w:cs="宋体"/>
          <w:kern w:val="0"/>
          <w:sz w:val="28"/>
        </w:rPr>
        <w:t>作区子系统信息点位置和数</w:t>
      </w:r>
      <w:r w:rsidRPr="00FE3E1C">
        <w:rPr>
          <w:rFonts w:ascii="宋体" w:hAnsi="宋体" w:cs="宋体" w:hint="eastAsia"/>
          <w:kern w:val="0"/>
          <w:sz w:val="28"/>
        </w:rPr>
        <w:t>量</w:t>
      </w:r>
      <w:r w:rsidR="007B706C" w:rsidRPr="00FE3E1C">
        <w:rPr>
          <w:rFonts w:ascii="宋体" w:hAnsi="宋体" w:cs="宋体" w:hint="eastAsia"/>
          <w:kern w:val="0"/>
          <w:sz w:val="28"/>
        </w:rPr>
        <w:t>，列出材料规格和数量统计表。一般工作流程如下：</w:t>
      </w:r>
      <w:r w:rsidRPr="00FE3E1C">
        <w:rPr>
          <w:rFonts w:ascii="宋体" w:hAnsi="宋体" w:cs="宋体"/>
          <w:kern w:val="0"/>
          <w:sz w:val="28"/>
        </w:rPr>
        <w:br/>
      </w:r>
      <w:r w:rsidR="007B706C" w:rsidRPr="00FE3E1C">
        <w:rPr>
          <w:rFonts w:ascii="宋体" w:hAnsi="宋体" w:cs="宋体"/>
          <w:kern w:val="0"/>
          <w:sz w:val="28"/>
        </w:rPr>
        <w:tab/>
      </w:r>
      <w:r w:rsidR="007B706C" w:rsidRPr="00FE3E1C">
        <w:rPr>
          <w:rFonts w:ascii="宋体" w:hAnsi="宋体" w:cs="宋体" w:hint="eastAsia"/>
          <w:kern w:val="0"/>
          <w:sz w:val="28"/>
        </w:rPr>
        <w:t>需求分析——技术交流——阅读建筑物设计图样——规划和设计——完成材料规格和统计表</w:t>
      </w:r>
      <w:r w:rsidRPr="00FE3E1C">
        <w:rPr>
          <w:rFonts w:ascii="宋体" w:hAnsi="宋体" w:cs="宋体"/>
          <w:kern w:val="0"/>
          <w:sz w:val="28"/>
        </w:rPr>
        <w:br/>
      </w:r>
      <w:r w:rsidR="007B706C" w:rsidRPr="00FE3E1C">
        <w:rPr>
          <w:rFonts w:ascii="宋体" w:hAnsi="宋体" w:cs="宋体" w:hint="eastAsia"/>
          <w:kern w:val="0"/>
          <w:sz w:val="28"/>
        </w:rPr>
        <w:t>2、</w:t>
      </w:r>
      <w:r w:rsidRPr="00FE3E1C">
        <w:rPr>
          <w:rFonts w:ascii="宋体" w:hAnsi="宋体" w:cs="宋体"/>
          <w:kern w:val="0"/>
          <w:sz w:val="28"/>
        </w:rPr>
        <w:t>需求分析</w:t>
      </w:r>
    </w:p>
    <w:p w14:paraId="0833E6C6" w14:textId="233C5282" w:rsidR="007A56C5" w:rsidRPr="00FE3E1C" w:rsidRDefault="007B706C" w:rsidP="006A17C2">
      <w:pPr>
        <w:widowControl/>
        <w:jc w:val="left"/>
        <w:rPr>
          <w:rFonts w:ascii="宋体" w:hAnsi="宋体" w:cs="宋体"/>
          <w:kern w:val="0"/>
          <w:sz w:val="28"/>
        </w:rPr>
      </w:pPr>
      <w:r w:rsidRPr="00FE3E1C">
        <w:rPr>
          <w:rFonts w:ascii="宋体" w:hAnsi="宋体" w:cs="宋体"/>
          <w:kern w:val="0"/>
          <w:sz w:val="28"/>
        </w:rPr>
        <w:tab/>
      </w:r>
      <w:r w:rsidR="007A56C5" w:rsidRPr="00FE3E1C">
        <w:rPr>
          <w:rFonts w:ascii="宋体" w:hAnsi="宋体" w:cs="宋体"/>
          <w:kern w:val="0"/>
          <w:sz w:val="28"/>
        </w:rPr>
        <w:t>需求分析是综合布钱系统设计的首项重要工作，水平子系统是综合布线系统工</w:t>
      </w:r>
      <w:r w:rsidRPr="00FE3E1C">
        <w:rPr>
          <w:rFonts w:ascii="宋体" w:hAnsi="宋体" w:cs="宋体" w:hint="eastAsia"/>
          <w:kern w:val="0"/>
          <w:sz w:val="28"/>
        </w:rPr>
        <w:t>程</w:t>
      </w:r>
      <w:r w:rsidR="007A56C5" w:rsidRPr="00FE3E1C">
        <w:rPr>
          <w:rFonts w:ascii="宋体" w:hAnsi="宋体" w:cs="宋体"/>
          <w:kern w:val="0"/>
          <w:sz w:val="28"/>
        </w:rPr>
        <w:t>大的一个子系统，使用的材料最多，工期最长，投资最大，也直接决定每个信息点</w:t>
      </w:r>
      <w:r w:rsidRPr="00FE3E1C">
        <w:rPr>
          <w:rFonts w:ascii="宋体" w:hAnsi="宋体" w:cs="宋体" w:hint="eastAsia"/>
          <w:kern w:val="0"/>
          <w:sz w:val="28"/>
        </w:rPr>
        <w:t>的</w:t>
      </w:r>
      <w:r w:rsidR="007A56C5" w:rsidRPr="00FE3E1C">
        <w:rPr>
          <w:rFonts w:ascii="宋体" w:hAnsi="宋体" w:cs="宋体"/>
          <w:kern w:val="0"/>
          <w:sz w:val="28"/>
        </w:rPr>
        <w:t>性</w:t>
      </w:r>
      <w:r w:rsidRPr="00FE3E1C">
        <w:rPr>
          <w:rFonts w:ascii="宋体" w:hAnsi="宋体" w:cs="宋体" w:hint="eastAsia"/>
          <w:kern w:val="0"/>
          <w:sz w:val="28"/>
        </w:rPr>
        <w:t>能</w:t>
      </w:r>
      <w:r w:rsidR="007A56C5" w:rsidRPr="00FE3E1C">
        <w:rPr>
          <w:rFonts w:ascii="宋体" w:hAnsi="宋体" w:cs="宋体"/>
          <w:kern w:val="0"/>
          <w:sz w:val="28"/>
        </w:rPr>
        <w:t>和传输速率。需求分析主要</w:t>
      </w:r>
      <w:r w:rsidR="007A56C5" w:rsidRPr="00FE3E1C">
        <w:rPr>
          <w:rFonts w:ascii="宋体" w:hAnsi="宋体" w:cs="宋体"/>
          <w:kern w:val="0"/>
          <w:sz w:val="28"/>
        </w:rPr>
        <w:lastRenderedPageBreak/>
        <w:t>涉及布线距离、布线路径、布线</w:t>
      </w:r>
      <w:r w:rsidRPr="00FE3E1C">
        <w:rPr>
          <w:rFonts w:ascii="宋体" w:hAnsi="宋体" w:cs="宋体" w:hint="eastAsia"/>
          <w:kern w:val="0"/>
          <w:sz w:val="28"/>
        </w:rPr>
        <w:t>路径、布线</w:t>
      </w:r>
      <w:r w:rsidR="007A56C5" w:rsidRPr="00FE3E1C">
        <w:rPr>
          <w:rFonts w:ascii="宋体" w:hAnsi="宋体" w:cs="宋体"/>
          <w:kern w:val="0"/>
          <w:sz w:val="28"/>
        </w:rPr>
        <w:t>方式和材料的选择，水平子系统的施工是非常重要的，也直接影响网络综合布线系统工程的质量、工期，影响最终工程造价。</w:t>
      </w:r>
      <w:r w:rsidR="007A56C5" w:rsidRPr="00FE3E1C">
        <w:rPr>
          <w:rFonts w:ascii="宋体" w:hAnsi="宋体" w:cs="宋体"/>
          <w:kern w:val="0"/>
          <w:sz w:val="28"/>
        </w:rPr>
        <w:br/>
      </w:r>
      <w:r w:rsidRPr="00FE3E1C">
        <w:rPr>
          <w:rFonts w:ascii="宋体" w:hAnsi="宋体" w:cs="宋体"/>
          <w:kern w:val="0"/>
          <w:sz w:val="28"/>
        </w:rPr>
        <w:tab/>
      </w:r>
      <w:r w:rsidR="007A56C5" w:rsidRPr="00FE3E1C">
        <w:rPr>
          <w:rFonts w:ascii="宋体" w:hAnsi="宋体" w:cs="宋体"/>
          <w:kern w:val="0"/>
          <w:sz w:val="28"/>
        </w:rPr>
        <w:t>智能化建筑每个楼层的使用功能往往不同，甚至同个楼层不同区域的功能也</w:t>
      </w:r>
      <w:r w:rsidRPr="00FE3E1C">
        <w:rPr>
          <w:rFonts w:ascii="宋体" w:hAnsi="宋体" w:cs="宋体" w:hint="eastAsia"/>
          <w:kern w:val="0"/>
          <w:sz w:val="28"/>
        </w:rPr>
        <w:t>不同。</w:t>
      </w:r>
      <w:r w:rsidR="007A56C5" w:rsidRPr="00FE3E1C">
        <w:rPr>
          <w:rFonts w:ascii="宋体" w:hAnsi="宋体" w:cs="宋体"/>
          <w:kern w:val="0"/>
          <w:sz w:val="28"/>
        </w:rPr>
        <w:t>这就需要针对每个楼层，甚至每个区域进行分析和设计。例如，地下停车场、商场、写字楼、宾馆等楼层信息点的水平子系统有非常大的区别。</w:t>
      </w:r>
      <w:r w:rsidR="007A56C5" w:rsidRPr="00FE3E1C">
        <w:rPr>
          <w:rFonts w:ascii="宋体" w:hAnsi="宋体" w:cs="宋体"/>
          <w:kern w:val="0"/>
          <w:sz w:val="28"/>
        </w:rPr>
        <w:br/>
      </w:r>
      <w:r w:rsidRPr="00FE3E1C">
        <w:rPr>
          <w:rFonts w:ascii="宋体" w:hAnsi="宋体" w:cs="宋体"/>
          <w:kern w:val="0"/>
          <w:sz w:val="28"/>
        </w:rPr>
        <w:tab/>
      </w:r>
      <w:r w:rsidR="007A56C5" w:rsidRPr="00FE3E1C">
        <w:rPr>
          <w:rFonts w:ascii="宋体" w:hAnsi="宋体" w:cs="宋体"/>
          <w:kern w:val="0"/>
          <w:sz w:val="28"/>
        </w:rPr>
        <w:t>进行需求分析时，首先按照楼层进行分析，分析每个楼层的设备间到信息点的</w:t>
      </w:r>
      <w:r w:rsidRPr="00FE3E1C">
        <w:rPr>
          <w:rFonts w:ascii="宋体" w:hAnsi="宋体" w:cs="宋体" w:hint="eastAsia"/>
          <w:kern w:val="0"/>
          <w:sz w:val="28"/>
        </w:rPr>
        <w:t>布置分</w:t>
      </w:r>
      <w:r w:rsidR="007A56C5" w:rsidRPr="00FE3E1C">
        <w:rPr>
          <w:rFonts w:ascii="宋体" w:hAnsi="宋体" w:cs="宋体"/>
          <w:kern w:val="0"/>
          <w:sz w:val="28"/>
        </w:rPr>
        <w:t>离、布线路径，逐步明确和确认每个工作区信息点的布线距离和路径。</w:t>
      </w:r>
      <w:r w:rsidR="007A56C5" w:rsidRPr="00FE3E1C">
        <w:rPr>
          <w:rFonts w:ascii="宋体" w:hAnsi="宋体" w:cs="宋体"/>
          <w:kern w:val="0"/>
          <w:sz w:val="28"/>
        </w:rPr>
        <w:br/>
      </w:r>
      <w:r w:rsidRPr="00FE3E1C">
        <w:rPr>
          <w:rFonts w:ascii="宋体" w:hAnsi="宋体" w:cs="宋体"/>
          <w:kern w:val="0"/>
          <w:sz w:val="28"/>
        </w:rPr>
        <w:t>3</w:t>
      </w:r>
      <w:r w:rsidRPr="00FE3E1C">
        <w:rPr>
          <w:rFonts w:ascii="宋体" w:hAnsi="宋体" w:cs="宋体" w:hint="eastAsia"/>
          <w:kern w:val="0"/>
          <w:sz w:val="28"/>
        </w:rPr>
        <w:t>、</w:t>
      </w:r>
      <w:r w:rsidR="007A56C5" w:rsidRPr="00FE3E1C">
        <w:rPr>
          <w:rFonts w:ascii="宋体" w:hAnsi="宋体" w:cs="宋体"/>
          <w:kern w:val="0"/>
          <w:sz w:val="28"/>
        </w:rPr>
        <w:t>技术交流</w:t>
      </w:r>
      <w:r w:rsidR="007A56C5" w:rsidRPr="00FE3E1C">
        <w:rPr>
          <w:rFonts w:ascii="宋体" w:hAnsi="宋体" w:cs="宋体"/>
          <w:kern w:val="0"/>
          <w:sz w:val="28"/>
        </w:rPr>
        <w:br/>
      </w:r>
      <w:r w:rsidRPr="00FE3E1C">
        <w:rPr>
          <w:rFonts w:ascii="宋体" w:hAnsi="宋体" w:cs="宋体"/>
          <w:kern w:val="0"/>
          <w:sz w:val="28"/>
        </w:rPr>
        <w:tab/>
      </w:r>
      <w:r w:rsidR="007A56C5" w:rsidRPr="00FE3E1C">
        <w:rPr>
          <w:rFonts w:ascii="宋体" w:hAnsi="宋体" w:cs="宋体"/>
          <w:kern w:val="0"/>
          <w:sz w:val="28"/>
        </w:rPr>
        <w:t>在进行需求分析后，要与用户进行技术交流，这是非常必要的。由于水平子</w:t>
      </w:r>
      <w:r w:rsidRPr="00FE3E1C">
        <w:rPr>
          <w:rFonts w:ascii="宋体" w:hAnsi="宋体" w:cs="宋体" w:hint="eastAsia"/>
          <w:kern w:val="0"/>
          <w:sz w:val="28"/>
        </w:rPr>
        <w:t>系统覆盖每</w:t>
      </w:r>
      <w:r w:rsidR="007A56C5" w:rsidRPr="00FE3E1C">
        <w:rPr>
          <w:rFonts w:ascii="宋体" w:hAnsi="宋体" w:cs="宋体"/>
          <w:kern w:val="0"/>
          <w:sz w:val="28"/>
        </w:rPr>
        <w:t>个模层的立面和平面，市线路径也经常与照明线路、电器设备线路、电器</w:t>
      </w:r>
      <w:r w:rsidRPr="00FE3E1C">
        <w:rPr>
          <w:rFonts w:ascii="宋体" w:hAnsi="宋体" w:cs="宋体" w:hint="eastAsia"/>
          <w:kern w:val="0"/>
          <w:sz w:val="28"/>
        </w:rPr>
        <w:t>设备线路、电器插座、暖气或者空调闲聊有多次的交叉或者并行，因此不仅要与技术负责人交流，也需要与项目或者行政负责人进行交流，</w:t>
      </w:r>
      <w:r w:rsidR="007A56C5" w:rsidRPr="00FE3E1C">
        <w:rPr>
          <w:rFonts w:ascii="宋体" w:hAnsi="宋体" w:cs="宋体"/>
          <w:kern w:val="0"/>
          <w:sz w:val="28"/>
        </w:rPr>
        <w:t>在交流中重点了解每个信息点路径上的电路、</w:t>
      </w:r>
      <w:r w:rsidRPr="00FE3E1C">
        <w:rPr>
          <w:rFonts w:ascii="宋体" w:hAnsi="宋体" w:cs="宋体" w:hint="eastAsia"/>
          <w:kern w:val="0"/>
          <w:sz w:val="28"/>
        </w:rPr>
        <w:t>水路和电器设备的安装位置等详细信息。</w:t>
      </w:r>
      <w:r w:rsidR="007A56C5" w:rsidRPr="00FE3E1C">
        <w:rPr>
          <w:rFonts w:ascii="宋体" w:hAnsi="宋体" w:cs="宋体"/>
          <w:kern w:val="0"/>
          <w:sz w:val="28"/>
        </w:rPr>
        <w:t>在交流过程中必须进行详细的书面记录，</w:t>
      </w:r>
      <w:r w:rsidRPr="00FE3E1C">
        <w:rPr>
          <w:rFonts w:ascii="宋体" w:hAnsi="宋体" w:cs="宋体" w:hint="eastAsia"/>
          <w:kern w:val="0"/>
          <w:sz w:val="28"/>
        </w:rPr>
        <w:t>每次结束后要及时整理书面记录。</w:t>
      </w:r>
    </w:p>
    <w:p w14:paraId="4B19F0AC" w14:textId="2A2AB41D" w:rsidR="006A17C2" w:rsidRPr="00FE3E1C" w:rsidRDefault="006A17C2" w:rsidP="006A17C2">
      <w:pPr>
        <w:widowControl/>
        <w:jc w:val="left"/>
        <w:rPr>
          <w:rFonts w:ascii="宋体" w:hAnsi="宋体" w:cs="宋体"/>
          <w:kern w:val="0"/>
          <w:sz w:val="28"/>
        </w:rPr>
      </w:pPr>
      <w:r w:rsidRPr="00FE3E1C">
        <w:rPr>
          <w:rFonts w:ascii="宋体" w:hAnsi="宋体" w:cs="宋体" w:hint="eastAsia"/>
          <w:kern w:val="0"/>
          <w:sz w:val="28"/>
        </w:rPr>
        <w:t>4、阅读建筑物设计图样</w:t>
      </w:r>
    </w:p>
    <w:p w14:paraId="4D915FF0" w14:textId="3F73BE7F" w:rsidR="007A56C5" w:rsidRPr="00FE3E1C" w:rsidRDefault="006A17C2" w:rsidP="00375275">
      <w:pPr>
        <w:rPr>
          <w:rFonts w:ascii="宋体" w:hAnsi="宋体" w:cs="宋体"/>
          <w:kern w:val="0"/>
          <w:sz w:val="28"/>
        </w:rPr>
      </w:pPr>
      <w:r w:rsidRPr="00FE3E1C">
        <w:rPr>
          <w:rFonts w:ascii="宋体" w:hAnsi="宋体" w:cs="宋体"/>
          <w:kern w:val="0"/>
          <w:sz w:val="28"/>
        </w:rPr>
        <w:tab/>
      </w:r>
      <w:r w:rsidRPr="00FE3E1C">
        <w:rPr>
          <w:rFonts w:ascii="宋体" w:hAnsi="宋体" w:cs="宋体" w:hint="eastAsia"/>
          <w:kern w:val="0"/>
          <w:sz w:val="28"/>
        </w:rPr>
        <w:t>索取和认真阅读</w:t>
      </w:r>
      <w:r w:rsidR="007E2274" w:rsidRPr="00FE3E1C">
        <w:rPr>
          <w:rFonts w:ascii="宋体" w:hAnsi="宋体" w:cs="宋体" w:hint="eastAsia"/>
          <w:kern w:val="0"/>
          <w:sz w:val="28"/>
        </w:rPr>
        <w:t>建筑物设计图样是不能省略的程序之一，通过阅读建筑物设计图样可掌握建筑物的土建结构、强电路径、弱点路径，特别是主要电器设备和电源插座的安装位置，重点掌握在综合布线路</w:t>
      </w:r>
      <w:r w:rsidR="007E2274" w:rsidRPr="00FE3E1C">
        <w:rPr>
          <w:rFonts w:ascii="宋体" w:hAnsi="宋体" w:cs="宋体" w:hint="eastAsia"/>
          <w:kern w:val="0"/>
          <w:sz w:val="28"/>
        </w:rPr>
        <w:lastRenderedPageBreak/>
        <w:t>径上的电器设备、电源插座、暗埋管线等。在阅读图样时，进行记录或标记，正确处理水平子系统布线与电路、水路、气路和电器设备的直接交叉或者路径冲突问题。</w:t>
      </w:r>
    </w:p>
    <w:p w14:paraId="616EBF41" w14:textId="2B2AF4E2" w:rsidR="007E2274" w:rsidRPr="00FE3E1C" w:rsidRDefault="007E2274" w:rsidP="00375275">
      <w:pPr>
        <w:rPr>
          <w:rFonts w:ascii="宋体" w:hAnsi="宋体" w:cs="宋体"/>
          <w:kern w:val="0"/>
          <w:sz w:val="28"/>
        </w:rPr>
      </w:pPr>
      <w:r w:rsidRPr="00FE3E1C">
        <w:rPr>
          <w:rFonts w:ascii="宋体" w:hAnsi="宋体" w:cs="宋体" w:hint="eastAsia"/>
          <w:kern w:val="0"/>
          <w:sz w:val="28"/>
        </w:rPr>
        <w:t>5、水平子系统的规划和设计</w:t>
      </w:r>
    </w:p>
    <w:p w14:paraId="423CAA89" w14:textId="48013F3D" w:rsidR="00E11869" w:rsidRPr="00FE3E1C" w:rsidRDefault="00E11869" w:rsidP="00375275">
      <w:pPr>
        <w:rPr>
          <w:rFonts w:ascii="宋体" w:hAnsi="宋体" w:cs="宋体"/>
          <w:kern w:val="0"/>
          <w:sz w:val="28"/>
        </w:rPr>
      </w:pPr>
      <w:r w:rsidRPr="00FE3E1C">
        <w:rPr>
          <w:rFonts w:ascii="宋体" w:hAnsi="宋体" w:cs="宋体"/>
          <w:kern w:val="0"/>
          <w:sz w:val="28"/>
        </w:rPr>
        <w:tab/>
      </w:r>
      <w:r w:rsidRPr="00FE3E1C">
        <w:rPr>
          <w:rFonts w:ascii="宋体" w:hAnsi="宋体" w:cs="宋体" w:hint="eastAsia"/>
          <w:kern w:val="0"/>
          <w:sz w:val="28"/>
        </w:rPr>
        <w:t>按照GB</w:t>
      </w:r>
      <w:r w:rsidRPr="00FE3E1C">
        <w:rPr>
          <w:rFonts w:ascii="宋体" w:hAnsi="宋体" w:cs="宋体"/>
          <w:kern w:val="0"/>
          <w:sz w:val="28"/>
        </w:rPr>
        <w:t>50311</w:t>
      </w:r>
      <w:r w:rsidRPr="00FE3E1C">
        <w:rPr>
          <w:rFonts w:ascii="宋体" w:hAnsi="宋体" w:cs="宋体" w:hint="eastAsia"/>
          <w:kern w:val="0"/>
          <w:sz w:val="28"/>
        </w:rPr>
        <w:t>-</w:t>
      </w:r>
      <w:r w:rsidRPr="00FE3E1C">
        <w:rPr>
          <w:rFonts w:ascii="宋体" w:hAnsi="宋体" w:cs="宋体"/>
          <w:kern w:val="0"/>
          <w:sz w:val="28"/>
        </w:rPr>
        <w:t>2007</w:t>
      </w:r>
      <w:r w:rsidRPr="00FE3E1C">
        <w:rPr>
          <w:rFonts w:ascii="宋体" w:hAnsi="宋体" w:cs="宋体" w:hint="eastAsia"/>
          <w:kern w:val="0"/>
          <w:sz w:val="28"/>
        </w:rPr>
        <w:t>的规定，水平子系统属于配线子系统，对于缆线的掺毒做了统一规定，配线子系统各缆线长度应符合下图</w:t>
      </w:r>
    </w:p>
    <w:p w14:paraId="507072F5" w14:textId="1CA9BC0D" w:rsidR="00E11869" w:rsidRPr="00FE3E1C" w:rsidRDefault="00E11869" w:rsidP="00375275">
      <w:pPr>
        <w:rPr>
          <w:rFonts w:ascii="宋体" w:hAnsi="宋体" w:cs="宋体"/>
          <w:kern w:val="0"/>
          <w:sz w:val="28"/>
        </w:rPr>
      </w:pPr>
      <w:r w:rsidRPr="00FE3E1C">
        <w:rPr>
          <w:noProof/>
          <w:sz w:val="28"/>
        </w:rPr>
        <w:drawing>
          <wp:inline distT="0" distB="0" distL="0" distR="0" wp14:anchorId="3E3648F5" wp14:editId="3250885B">
            <wp:extent cx="5274310" cy="10191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19175"/>
                    </a:xfrm>
                    <a:prstGeom prst="rect">
                      <a:avLst/>
                    </a:prstGeom>
                  </pic:spPr>
                </pic:pic>
              </a:graphicData>
            </a:graphic>
          </wp:inline>
        </w:drawing>
      </w:r>
    </w:p>
    <w:p w14:paraId="4C32E742" w14:textId="65E562B7" w:rsidR="00E11869" w:rsidRPr="00FE3E1C" w:rsidRDefault="002447E3" w:rsidP="00375275">
      <w:pPr>
        <w:rPr>
          <w:rFonts w:ascii="宋体" w:hAnsi="宋体" w:cs="宋体"/>
          <w:kern w:val="0"/>
          <w:sz w:val="28"/>
        </w:rPr>
      </w:pPr>
      <w:r w:rsidRPr="00FE3E1C">
        <w:rPr>
          <w:rFonts w:ascii="宋体" w:hAnsi="宋体" w:cs="宋体"/>
          <w:kern w:val="0"/>
          <w:sz w:val="28"/>
        </w:rPr>
        <w:tab/>
      </w:r>
      <w:r w:rsidRPr="00FE3E1C">
        <w:rPr>
          <w:rFonts w:ascii="宋体" w:hAnsi="宋体" w:cs="宋体" w:hint="eastAsia"/>
          <w:kern w:val="0"/>
          <w:sz w:val="28"/>
        </w:rPr>
        <w:t>·水平子系统信道的最大长度不应大于1</w:t>
      </w:r>
      <w:r w:rsidRPr="00FE3E1C">
        <w:rPr>
          <w:rFonts w:ascii="宋体" w:hAnsi="宋体" w:cs="宋体"/>
          <w:kern w:val="0"/>
          <w:sz w:val="28"/>
        </w:rPr>
        <w:t>000</w:t>
      </w:r>
      <w:r w:rsidRPr="00FE3E1C">
        <w:rPr>
          <w:rFonts w:ascii="宋体" w:hAnsi="宋体" w:cs="宋体" w:hint="eastAsia"/>
          <w:kern w:val="0"/>
          <w:sz w:val="28"/>
        </w:rPr>
        <w:t>m，其中水平缆线长度不大于</w:t>
      </w:r>
      <w:r w:rsidRPr="00FE3E1C">
        <w:rPr>
          <w:rFonts w:ascii="宋体" w:hAnsi="宋体" w:cs="宋体"/>
          <w:kern w:val="0"/>
          <w:sz w:val="28"/>
        </w:rPr>
        <w:t>90</w:t>
      </w:r>
      <w:r w:rsidRPr="00FE3E1C">
        <w:rPr>
          <w:rFonts w:ascii="宋体" w:hAnsi="宋体" w:cs="宋体" w:hint="eastAsia"/>
          <w:kern w:val="0"/>
          <w:sz w:val="28"/>
        </w:rPr>
        <w:t>m，一端工作区设备连接跳线不大于5m，另一端设备间的跳线不大于5m。如果两端跳线之和大于1</w:t>
      </w:r>
      <w:r w:rsidRPr="00FE3E1C">
        <w:rPr>
          <w:rFonts w:ascii="宋体" w:hAnsi="宋体" w:cs="宋体"/>
          <w:kern w:val="0"/>
          <w:sz w:val="28"/>
        </w:rPr>
        <w:t>0</w:t>
      </w:r>
      <w:r w:rsidRPr="00FE3E1C">
        <w:rPr>
          <w:rFonts w:ascii="宋体" w:hAnsi="宋体" w:cs="宋体" w:hint="eastAsia"/>
          <w:kern w:val="0"/>
          <w:sz w:val="28"/>
        </w:rPr>
        <w:t>m时，水平缆线长度应适当减少，保证水平子系统信道最大长度不应大于1</w:t>
      </w:r>
      <w:r w:rsidRPr="00FE3E1C">
        <w:rPr>
          <w:rFonts w:ascii="宋体" w:hAnsi="宋体" w:cs="宋体"/>
          <w:kern w:val="0"/>
          <w:sz w:val="28"/>
        </w:rPr>
        <w:t>00</w:t>
      </w:r>
      <w:r w:rsidRPr="00FE3E1C">
        <w:rPr>
          <w:rFonts w:ascii="宋体" w:hAnsi="宋体" w:cs="宋体" w:hint="eastAsia"/>
          <w:kern w:val="0"/>
          <w:sz w:val="28"/>
        </w:rPr>
        <w:t>m</w:t>
      </w:r>
    </w:p>
    <w:p w14:paraId="242B4264" w14:textId="0449C850" w:rsidR="002447E3" w:rsidRPr="00FE3E1C" w:rsidRDefault="002447E3" w:rsidP="00375275">
      <w:pPr>
        <w:rPr>
          <w:rFonts w:ascii="宋体" w:hAnsi="宋体" w:cs="宋体"/>
          <w:kern w:val="0"/>
          <w:sz w:val="28"/>
        </w:rPr>
      </w:pPr>
      <w:r w:rsidRPr="00FE3E1C">
        <w:rPr>
          <w:rFonts w:ascii="宋体" w:hAnsi="宋体" w:cs="宋体"/>
          <w:kern w:val="0"/>
          <w:sz w:val="28"/>
        </w:rPr>
        <w:tab/>
      </w:r>
      <w:r w:rsidRPr="00FE3E1C">
        <w:rPr>
          <w:rFonts w:ascii="宋体" w:hAnsi="宋体" w:cs="宋体" w:hint="eastAsia"/>
          <w:kern w:val="0"/>
          <w:sz w:val="28"/>
        </w:rPr>
        <w:t>·信道总长度不应大于2</w:t>
      </w:r>
      <w:r w:rsidRPr="00FE3E1C">
        <w:rPr>
          <w:rFonts w:ascii="宋体" w:hAnsi="宋体" w:cs="宋体"/>
          <w:kern w:val="0"/>
          <w:sz w:val="28"/>
        </w:rPr>
        <w:t>000</w:t>
      </w:r>
      <w:r w:rsidRPr="00FE3E1C">
        <w:rPr>
          <w:rFonts w:ascii="宋体" w:hAnsi="宋体" w:cs="宋体" w:hint="eastAsia"/>
          <w:kern w:val="0"/>
          <w:sz w:val="28"/>
        </w:rPr>
        <w:t>m，信道总长度包括了综合布线系统水平缆线和建筑物主干缆线及建筑群主干3部分缆线之和</w:t>
      </w:r>
    </w:p>
    <w:p w14:paraId="268F27BB" w14:textId="527D5ECD" w:rsidR="00501F93" w:rsidRDefault="002447E3" w:rsidP="00375275">
      <w:pPr>
        <w:rPr>
          <w:rFonts w:ascii="宋体" w:hAnsi="宋体" w:cs="宋体" w:hint="eastAsia"/>
          <w:kern w:val="0"/>
          <w:sz w:val="28"/>
        </w:rPr>
      </w:pPr>
      <w:r w:rsidRPr="00FE3E1C">
        <w:rPr>
          <w:rFonts w:ascii="宋体" w:hAnsi="宋体" w:cs="宋体"/>
          <w:kern w:val="0"/>
          <w:sz w:val="28"/>
        </w:rPr>
        <w:tab/>
      </w:r>
      <w:r w:rsidRPr="00FE3E1C">
        <w:rPr>
          <w:rFonts w:ascii="宋体" w:hAnsi="宋体" w:cs="宋体" w:hint="eastAsia"/>
          <w:kern w:val="0"/>
          <w:sz w:val="28"/>
        </w:rPr>
        <w:t>·建筑物或建筑群配线设备之间组成的信道出现4个连接器件时，主干缆线的长度不应小于1</w:t>
      </w:r>
      <w:r w:rsidRPr="00FE3E1C">
        <w:rPr>
          <w:rFonts w:ascii="宋体" w:hAnsi="宋体" w:cs="宋体"/>
          <w:kern w:val="0"/>
          <w:sz w:val="28"/>
        </w:rPr>
        <w:t>5</w:t>
      </w:r>
    </w:p>
    <w:p w14:paraId="3B7B0EC2" w14:textId="76E454E8" w:rsidR="00501F93" w:rsidRPr="00FE3E1C" w:rsidRDefault="00501F93" w:rsidP="00501F93">
      <w:pPr>
        <w:jc w:val="center"/>
        <w:rPr>
          <w:rFonts w:ascii="宋体" w:hAnsi="宋体" w:cs="宋体" w:hint="eastAsia"/>
          <w:kern w:val="0"/>
          <w:sz w:val="28"/>
        </w:rPr>
      </w:pPr>
      <w:bookmarkStart w:id="1" w:name="_GoBack"/>
      <w:r>
        <w:rPr>
          <w:noProof/>
        </w:rPr>
        <w:drawing>
          <wp:inline distT="0" distB="0" distL="0" distR="0" wp14:anchorId="309A2E1C" wp14:editId="686AE688">
            <wp:extent cx="4910201" cy="2009955"/>
            <wp:effectExtent l="0" t="0" r="508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536" cy="2064944"/>
                    </a:xfrm>
                    <a:prstGeom prst="rect">
                      <a:avLst/>
                    </a:prstGeom>
                  </pic:spPr>
                </pic:pic>
              </a:graphicData>
            </a:graphic>
          </wp:inline>
        </w:drawing>
      </w:r>
      <w:bookmarkEnd w:id="1"/>
    </w:p>
    <w:sectPr w:rsidR="00501F93" w:rsidRPr="00FE3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264C0" w14:textId="77777777" w:rsidR="00004668" w:rsidRDefault="00004668" w:rsidP="00A7711A">
      <w:r>
        <w:separator/>
      </w:r>
    </w:p>
  </w:endnote>
  <w:endnote w:type="continuationSeparator" w:id="0">
    <w:p w14:paraId="62756BB4" w14:textId="77777777" w:rsidR="00004668" w:rsidRDefault="00004668" w:rsidP="00A77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C84CC" w14:textId="77777777" w:rsidR="00004668" w:rsidRDefault="00004668" w:rsidP="00A7711A">
      <w:r>
        <w:separator/>
      </w:r>
    </w:p>
  </w:footnote>
  <w:footnote w:type="continuationSeparator" w:id="0">
    <w:p w14:paraId="5711C842" w14:textId="77777777" w:rsidR="00004668" w:rsidRDefault="00004668" w:rsidP="00A77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9A"/>
    <w:rsid w:val="00004668"/>
    <w:rsid w:val="000A664C"/>
    <w:rsid w:val="000F1014"/>
    <w:rsid w:val="001357E6"/>
    <w:rsid w:val="002447E3"/>
    <w:rsid w:val="00371D91"/>
    <w:rsid w:val="00375275"/>
    <w:rsid w:val="004A5D9A"/>
    <w:rsid w:val="004E4B7F"/>
    <w:rsid w:val="00501F93"/>
    <w:rsid w:val="005E2B84"/>
    <w:rsid w:val="0067513D"/>
    <w:rsid w:val="006A17C2"/>
    <w:rsid w:val="007A56C5"/>
    <w:rsid w:val="007B706C"/>
    <w:rsid w:val="007E2274"/>
    <w:rsid w:val="00810E6D"/>
    <w:rsid w:val="00875F71"/>
    <w:rsid w:val="00A7711A"/>
    <w:rsid w:val="00C60EC3"/>
    <w:rsid w:val="00C812C7"/>
    <w:rsid w:val="00C851DF"/>
    <w:rsid w:val="00D4655E"/>
    <w:rsid w:val="00E11869"/>
    <w:rsid w:val="00E12831"/>
    <w:rsid w:val="00FE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866D7"/>
  <w15:chartTrackingRefBased/>
  <w15:docId w15:val="{F606332A-7427-4A94-85B7-68C156A7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71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1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711A"/>
    <w:rPr>
      <w:sz w:val="18"/>
      <w:szCs w:val="18"/>
    </w:rPr>
  </w:style>
  <w:style w:type="paragraph" w:styleId="a5">
    <w:name w:val="footer"/>
    <w:basedOn w:val="a"/>
    <w:link w:val="a6"/>
    <w:uiPriority w:val="99"/>
    <w:unhideWhenUsed/>
    <w:rsid w:val="00A771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71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8313">
      <w:bodyDiv w:val="1"/>
      <w:marLeft w:val="0"/>
      <w:marRight w:val="0"/>
      <w:marTop w:val="0"/>
      <w:marBottom w:val="0"/>
      <w:divBdr>
        <w:top w:val="none" w:sz="0" w:space="0" w:color="auto"/>
        <w:left w:val="none" w:sz="0" w:space="0" w:color="auto"/>
        <w:bottom w:val="none" w:sz="0" w:space="0" w:color="auto"/>
        <w:right w:val="none" w:sz="0" w:space="0" w:color="auto"/>
      </w:divBdr>
    </w:div>
    <w:div w:id="1278223070">
      <w:bodyDiv w:val="1"/>
      <w:marLeft w:val="0"/>
      <w:marRight w:val="0"/>
      <w:marTop w:val="0"/>
      <w:marBottom w:val="0"/>
      <w:divBdr>
        <w:top w:val="none" w:sz="0" w:space="0" w:color="auto"/>
        <w:left w:val="none" w:sz="0" w:space="0" w:color="auto"/>
        <w:bottom w:val="none" w:sz="0" w:space="0" w:color="auto"/>
        <w:right w:val="none" w:sz="0" w:space="0" w:color="auto"/>
      </w:divBdr>
      <w:divsChild>
        <w:div w:id="431127996">
          <w:marLeft w:val="0"/>
          <w:marRight w:val="0"/>
          <w:marTop w:val="0"/>
          <w:marBottom w:val="0"/>
          <w:divBdr>
            <w:top w:val="none" w:sz="0" w:space="0" w:color="auto"/>
            <w:left w:val="none" w:sz="0" w:space="0" w:color="auto"/>
            <w:bottom w:val="none" w:sz="0" w:space="0" w:color="auto"/>
            <w:right w:val="none" w:sz="0" w:space="0" w:color="auto"/>
          </w:divBdr>
        </w:div>
      </w:divsChild>
    </w:div>
    <w:div w:id="2048599853">
      <w:bodyDiv w:val="1"/>
      <w:marLeft w:val="0"/>
      <w:marRight w:val="0"/>
      <w:marTop w:val="0"/>
      <w:marBottom w:val="0"/>
      <w:divBdr>
        <w:top w:val="none" w:sz="0" w:space="0" w:color="auto"/>
        <w:left w:val="none" w:sz="0" w:space="0" w:color="auto"/>
        <w:bottom w:val="none" w:sz="0" w:space="0" w:color="auto"/>
        <w:right w:val="none" w:sz="0" w:space="0" w:color="auto"/>
      </w:divBdr>
      <w:divsChild>
        <w:div w:id="138564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dc:creator>
  <cp:keywords/>
  <dc:description/>
  <cp:lastModifiedBy>Joe T</cp:lastModifiedBy>
  <cp:revision>18</cp:revision>
  <dcterms:created xsi:type="dcterms:W3CDTF">2018-07-06T07:33:00Z</dcterms:created>
  <dcterms:modified xsi:type="dcterms:W3CDTF">2018-07-12T13:12:00Z</dcterms:modified>
</cp:coreProperties>
</file>