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9AD7B" w14:textId="77777777" w:rsidR="00C817D0" w:rsidRPr="006E7ED2" w:rsidRDefault="006E7ED2">
      <w:pPr>
        <w:rPr>
          <w:color w:val="0070C0"/>
          <w:sz w:val="32"/>
          <w:szCs w:val="32"/>
        </w:rPr>
      </w:pPr>
      <w:r w:rsidRPr="006E7ED2">
        <w:rPr>
          <w:color w:val="0070C0"/>
          <w:sz w:val="32"/>
          <w:szCs w:val="32"/>
        </w:rPr>
        <w:t>D</w:t>
      </w:r>
      <w:r w:rsidRPr="006E7ED2">
        <w:rPr>
          <w:color w:val="0070C0"/>
          <w:sz w:val="32"/>
          <w:szCs w:val="32"/>
        </w:rPr>
        <w:t>eliver their batch processor application as an executable Jar file</w:t>
      </w:r>
      <w:r w:rsidRPr="006E7ED2">
        <w:rPr>
          <w:color w:val="0070C0"/>
          <w:sz w:val="32"/>
          <w:szCs w:val="32"/>
        </w:rPr>
        <w:t>:</w:t>
      </w:r>
    </w:p>
    <w:p w14:paraId="71C1274A" w14:textId="77777777" w:rsidR="008A2949" w:rsidRDefault="008A2949" w:rsidP="008A2949">
      <w:pPr>
        <w:pStyle w:val="ListParagraph"/>
        <w:numPr>
          <w:ilvl w:val="0"/>
          <w:numId w:val="1"/>
        </w:numPr>
      </w:pPr>
      <w:r>
        <w:t>Save Project:</w:t>
      </w:r>
    </w:p>
    <w:p w14:paraId="1A0D3965" w14:textId="77777777" w:rsidR="006E7ED2" w:rsidRDefault="008A2949" w:rsidP="008A2949">
      <w:pPr>
        <w:pStyle w:val="ListParagraph"/>
      </w:pPr>
      <w:r>
        <w:t xml:space="preserve">Select Project directory </w:t>
      </w:r>
      <w:r>
        <w:sym w:font="Wingdings" w:char="F0E0"/>
      </w:r>
      <w:r>
        <w:t xml:space="preserve"> </w:t>
      </w:r>
      <w:r w:rsidR="00D16437">
        <w:t>E</w:t>
      </w:r>
      <w:r>
        <w:t xml:space="preserve">xport </w:t>
      </w:r>
      <w:r>
        <w:sym w:font="Wingdings" w:char="F0E0"/>
      </w:r>
      <w:r>
        <w:t xml:space="preserve"> </w:t>
      </w:r>
      <w:r w:rsidR="00D16437">
        <w:t>R</w:t>
      </w:r>
      <w:bookmarkStart w:id="0" w:name="_GoBack"/>
      <w:bookmarkEnd w:id="0"/>
      <w:r>
        <w:t xml:space="preserve">unnable jar file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Launch configuration (</w:t>
      </w:r>
      <w:proofErr w:type="spellStart"/>
      <w:r>
        <w:t>BatchProcessor</w:t>
      </w:r>
      <w:proofErr w:type="spellEnd"/>
      <w:r>
        <w:t xml:space="preserve">-Batch) &amp; Export destination (h\myExecBatch.jar) </w:t>
      </w:r>
      <w:r>
        <w:sym w:font="Wingdings" w:char="F0E0"/>
      </w:r>
      <w:r>
        <w:t xml:space="preserve"> Finish</w:t>
      </w:r>
    </w:p>
    <w:p w14:paraId="085FA6BF" w14:textId="77777777" w:rsidR="008A2949" w:rsidRDefault="008A2949" w:rsidP="008A2949">
      <w:pPr>
        <w:pStyle w:val="ListParagraph"/>
        <w:numPr>
          <w:ilvl w:val="0"/>
          <w:numId w:val="1"/>
        </w:numPr>
      </w:pPr>
      <w:r>
        <w:t>Run jar file:</w:t>
      </w:r>
    </w:p>
    <w:p w14:paraId="588C92B3" w14:textId="77777777" w:rsidR="008A2949" w:rsidRDefault="00D16437" w:rsidP="008A2949">
      <w:pPr>
        <w:pStyle w:val="ListParagraph"/>
      </w:pPr>
      <w:r>
        <w:t xml:space="preserve">java –jar myExecBatch.jar batch1.xml </w:t>
      </w:r>
    </w:p>
    <w:sectPr w:rsidR="008A2949" w:rsidSect="00B314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472"/>
    <w:multiLevelType w:val="hybridMultilevel"/>
    <w:tmpl w:val="F3D02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D2"/>
    <w:rsid w:val="006E7ED2"/>
    <w:rsid w:val="008A2949"/>
    <w:rsid w:val="00B314ED"/>
    <w:rsid w:val="00D16437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ED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Jiangyue Xi</dc:creator>
  <cp:keywords/>
  <dc:description/>
  <cp:lastModifiedBy>Jiangyue Xi</cp:lastModifiedBy>
  <cp:revision>1</cp:revision>
  <dcterms:created xsi:type="dcterms:W3CDTF">2016-10-03T14:50:00Z</dcterms:created>
  <dcterms:modified xsi:type="dcterms:W3CDTF">2016-10-03T15:02:00Z</dcterms:modified>
</cp:coreProperties>
</file>