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7B86" w:rsidRDefault="00097B86">
      <w:pPr>
        <w:rPr>
          <w:sz w:val="36"/>
        </w:rPr>
      </w:pPr>
    </w:p>
    <w:p w:rsidR="00097B86" w:rsidRDefault="00097B86">
      <w:pPr>
        <w:rPr>
          <w:sz w:val="36"/>
        </w:rPr>
      </w:pPr>
    </w:p>
    <w:p w:rsidR="00097B86" w:rsidRDefault="00097B86">
      <w:pPr>
        <w:rPr>
          <w:sz w:val="36"/>
        </w:rPr>
      </w:pPr>
    </w:p>
    <w:p w:rsidR="00097B86" w:rsidRDefault="00097B86">
      <w:pPr>
        <w:rPr>
          <w:sz w:val="36"/>
        </w:rPr>
      </w:pPr>
    </w:p>
    <w:p w:rsidR="00097B86" w:rsidRDefault="00705D1F"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EYE&amp;EAR项目</w:t>
      </w:r>
    </w:p>
    <w:p w:rsidR="00097B86" w:rsidRDefault="00705D1F"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需求规格说明书</w:t>
      </w:r>
    </w:p>
    <w:p w:rsidR="00097B86" w:rsidRDefault="00097B86">
      <w:pPr>
        <w:ind w:firstLine="420"/>
        <w:jc w:val="center"/>
      </w:pPr>
    </w:p>
    <w:p w:rsidR="00097B86" w:rsidRDefault="00705D1F">
      <w:pPr>
        <w:ind w:firstLine="420"/>
        <w:jc w:val="center"/>
        <w:rPr>
          <w:sz w:val="24"/>
        </w:rPr>
      </w:pPr>
      <w:r>
        <w:rPr>
          <w:rFonts w:hint="eastAsia"/>
          <w:sz w:val="24"/>
        </w:rPr>
        <w:t>Ver:</w:t>
      </w:r>
      <w:r>
        <w:rPr>
          <w:sz w:val="24"/>
        </w:rPr>
        <w:t>1.0.0</w:t>
      </w:r>
    </w:p>
    <w:p w:rsidR="00097B86" w:rsidRDefault="00097B86">
      <w:pPr>
        <w:ind w:firstLine="420"/>
      </w:pPr>
    </w:p>
    <w:p w:rsidR="00097B86" w:rsidRDefault="00097B86">
      <w:pPr>
        <w:ind w:firstLine="420"/>
      </w:pPr>
    </w:p>
    <w:p w:rsidR="00097B86" w:rsidRDefault="00097B86">
      <w:pPr>
        <w:ind w:firstLine="420"/>
      </w:pPr>
    </w:p>
    <w:p w:rsidR="00097B86" w:rsidRDefault="00097B86">
      <w:pPr>
        <w:ind w:firstLine="420"/>
      </w:pPr>
    </w:p>
    <w:p w:rsidR="00097B86" w:rsidRDefault="00097B86">
      <w:pPr>
        <w:ind w:firstLine="420"/>
      </w:pPr>
    </w:p>
    <w:p w:rsidR="00097B86" w:rsidRDefault="00097B86">
      <w:pPr>
        <w:ind w:firstLine="420"/>
      </w:pPr>
    </w:p>
    <w:p w:rsidR="00097B86" w:rsidRDefault="00097B86">
      <w:pPr>
        <w:ind w:firstLine="420"/>
      </w:pPr>
    </w:p>
    <w:p w:rsidR="00097B86" w:rsidRDefault="00097B86">
      <w:pPr>
        <w:ind w:firstLine="420"/>
      </w:pPr>
    </w:p>
    <w:p w:rsidR="00097B86" w:rsidRDefault="00097B86">
      <w:pPr>
        <w:ind w:firstLine="420"/>
      </w:pPr>
    </w:p>
    <w:p w:rsidR="00097B86" w:rsidRDefault="00097B86">
      <w:pPr>
        <w:ind w:firstLine="420"/>
      </w:pPr>
    </w:p>
    <w:p w:rsidR="00097B86" w:rsidRDefault="00097B86">
      <w:pPr>
        <w:ind w:firstLine="420"/>
      </w:pPr>
    </w:p>
    <w:p w:rsidR="00097B86" w:rsidRDefault="00097B86">
      <w:pPr>
        <w:ind w:firstLine="420"/>
      </w:pPr>
    </w:p>
    <w:p w:rsidR="00097B86" w:rsidRDefault="00097B86"/>
    <w:p w:rsidR="00097B86" w:rsidRDefault="00705D1F">
      <w:pPr>
        <w:ind w:left="5040" w:right="840" w:firstLine="420"/>
      </w:pPr>
      <w:r>
        <w:rPr>
          <w:rFonts w:hint="eastAsia"/>
        </w:rPr>
        <w:t>客户方签字：</w:t>
      </w:r>
    </w:p>
    <w:p w:rsidR="00097B86" w:rsidRDefault="00097B86">
      <w:pPr>
        <w:ind w:firstLine="420"/>
        <w:jc w:val="right"/>
      </w:pPr>
    </w:p>
    <w:p w:rsidR="00097B86" w:rsidRDefault="00705D1F">
      <w:pPr>
        <w:ind w:left="4200" w:right="840" w:firstLine="420"/>
        <w:jc w:val="center"/>
      </w:pPr>
      <w:r>
        <w:rPr>
          <w:rFonts w:hint="eastAsia"/>
        </w:rPr>
        <w:t>项目负责人签字：</w:t>
      </w:r>
    </w:p>
    <w:p w:rsidR="00097B86" w:rsidRDefault="00097B86">
      <w:pPr>
        <w:ind w:firstLine="420"/>
      </w:pPr>
    </w:p>
    <w:p w:rsidR="00097B86" w:rsidRDefault="00705D1F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494877622"/>
        <w:docPartObj>
          <w:docPartGallery w:val="Table of Contents"/>
          <w:docPartUnique/>
        </w:docPartObj>
      </w:sdtPr>
      <w:sdtEndPr/>
      <w:sdtContent>
        <w:p w:rsidR="00097B86" w:rsidRDefault="00705D1F">
          <w:pPr>
            <w:pStyle w:val="TOC10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:rsidR="00097B86" w:rsidRDefault="00705D1F">
          <w:pPr>
            <w:pStyle w:val="TOC1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214672" w:history="1">
            <w:r>
              <w:rPr>
                <w:rStyle w:val="af0"/>
              </w:rPr>
              <w:t>1</w:t>
            </w:r>
            <w:r>
              <w:tab/>
            </w:r>
            <w:r>
              <w:rPr>
                <w:rStyle w:val="af0"/>
                <w:rFonts w:hint="eastAsia"/>
              </w:rPr>
              <w:t>概述</w:t>
            </w:r>
            <w:r>
              <w:tab/>
            </w:r>
            <w:r>
              <w:fldChar w:fldCharType="begin"/>
            </w:r>
            <w:r>
              <w:instrText xml:space="preserve"> PAGEREF _Toc459214672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673" w:history="1">
            <w:r w:rsidR="00705D1F">
              <w:rPr>
                <w:rStyle w:val="af0"/>
              </w:rPr>
              <w:t>1.1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编写目的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_Toc459214673 \h </w:instrText>
            </w:r>
            <w:r w:rsidR="00705D1F">
              <w:fldChar w:fldCharType="separate"/>
            </w:r>
            <w:r w:rsidR="00705D1F">
              <w:t>4</w:t>
            </w:r>
            <w:r w:rsidR="00705D1F"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674" w:history="1">
            <w:r w:rsidR="00705D1F">
              <w:rPr>
                <w:rStyle w:val="af0"/>
              </w:rPr>
              <w:t>1.2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项目背景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_Toc459214674 \h </w:instrText>
            </w:r>
            <w:r w:rsidR="00705D1F">
              <w:fldChar w:fldCharType="separate"/>
            </w:r>
            <w:r w:rsidR="00705D1F">
              <w:t>4</w:t>
            </w:r>
            <w:r w:rsidR="00705D1F"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675" w:history="1">
            <w:r w:rsidR="00705D1F">
              <w:rPr>
                <w:rStyle w:val="af0"/>
              </w:rPr>
              <w:t>1.3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文档团队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_Toc459214675 \h </w:instrText>
            </w:r>
            <w:r w:rsidR="00705D1F">
              <w:fldChar w:fldCharType="separate"/>
            </w:r>
            <w:r w:rsidR="00705D1F">
              <w:t>4</w:t>
            </w:r>
            <w:r w:rsidR="00705D1F"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676" w:history="1">
            <w:r w:rsidR="00705D1F">
              <w:rPr>
                <w:rStyle w:val="af0"/>
              </w:rPr>
              <w:t>1.4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项目管理团队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_Toc459214676 \h </w:instrText>
            </w:r>
            <w:r w:rsidR="00705D1F">
              <w:fldChar w:fldCharType="separate"/>
            </w:r>
            <w:r w:rsidR="00705D1F">
              <w:t>4</w:t>
            </w:r>
            <w:r w:rsidR="00705D1F"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677" w:history="1">
            <w:r w:rsidR="00705D1F">
              <w:rPr>
                <w:rStyle w:val="af0"/>
              </w:rPr>
              <w:t>1.5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项目假设与约束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_Toc459214677 \h </w:instrText>
            </w:r>
            <w:r w:rsidR="00705D1F">
              <w:fldChar w:fldCharType="separate"/>
            </w:r>
            <w:r w:rsidR="00705D1F">
              <w:t>4</w:t>
            </w:r>
            <w:r w:rsidR="00705D1F">
              <w:fldChar w:fldCharType="end"/>
            </w:r>
          </w:hyperlink>
        </w:p>
        <w:p w:rsidR="00097B86" w:rsidRDefault="00DE1999">
          <w:pPr>
            <w:pStyle w:val="TOC1"/>
            <w:tabs>
              <w:tab w:val="left" w:pos="420"/>
              <w:tab w:val="right" w:leader="dot" w:pos="8296"/>
            </w:tabs>
          </w:pPr>
          <w:hyperlink w:anchor="_Toc459214678" w:history="1">
            <w:r w:rsidR="00705D1F">
              <w:rPr>
                <w:rStyle w:val="af0"/>
              </w:rPr>
              <w:t>2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项目前景与范围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_Toc459214678 \h </w:instrText>
            </w:r>
            <w:r w:rsidR="00705D1F">
              <w:fldChar w:fldCharType="separate"/>
            </w:r>
            <w:r w:rsidR="00705D1F">
              <w:t>5</w:t>
            </w:r>
            <w:r w:rsidR="00705D1F"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679" w:history="1">
            <w:r w:rsidR="00705D1F">
              <w:rPr>
                <w:rStyle w:val="af0"/>
              </w:rPr>
              <w:t>2.1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项目前景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_Toc459214679 \h </w:instrText>
            </w:r>
            <w:r w:rsidR="00705D1F">
              <w:fldChar w:fldCharType="separate"/>
            </w:r>
            <w:r w:rsidR="00705D1F">
              <w:t>5</w:t>
            </w:r>
            <w:r w:rsidR="00705D1F"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680" w:history="1">
            <w:r w:rsidR="00705D1F">
              <w:rPr>
                <w:rStyle w:val="af0"/>
              </w:rPr>
              <w:t>2.2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项目范围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_Toc459214680 \h </w:instrText>
            </w:r>
            <w:r w:rsidR="00705D1F">
              <w:fldChar w:fldCharType="separate"/>
            </w:r>
            <w:r w:rsidR="00705D1F">
              <w:t>5</w:t>
            </w:r>
            <w:r w:rsidR="00705D1F">
              <w:fldChar w:fldCharType="end"/>
            </w:r>
          </w:hyperlink>
        </w:p>
        <w:p w:rsidR="00097B86" w:rsidRDefault="00DE1999">
          <w:pPr>
            <w:pStyle w:val="TOC1"/>
            <w:tabs>
              <w:tab w:val="left" w:pos="420"/>
              <w:tab w:val="right" w:leader="dot" w:pos="8296"/>
            </w:tabs>
          </w:pPr>
          <w:hyperlink w:anchor="_Toc459214681" w:history="1">
            <w:r w:rsidR="00705D1F">
              <w:rPr>
                <w:rStyle w:val="af0"/>
              </w:rPr>
              <w:t>3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需求概述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_Toc459214681 \h </w:instrText>
            </w:r>
            <w:r w:rsidR="00705D1F">
              <w:fldChar w:fldCharType="separate"/>
            </w:r>
            <w:r w:rsidR="00705D1F">
              <w:t>6</w:t>
            </w:r>
            <w:r w:rsidR="00705D1F"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682" w:history="1">
            <w:r w:rsidR="00705D1F">
              <w:rPr>
                <w:rStyle w:val="af0"/>
              </w:rPr>
              <w:t>3.1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角色</w:t>
            </w:r>
            <w:r w:rsidR="00705D1F">
              <w:rPr>
                <w:rStyle w:val="af0"/>
              </w:rPr>
              <w:t>(</w:t>
            </w:r>
            <w:r w:rsidR="00705D1F">
              <w:rPr>
                <w:rStyle w:val="af0"/>
                <w:rFonts w:hint="eastAsia"/>
              </w:rPr>
              <w:t>用户</w:t>
            </w:r>
            <w:r w:rsidR="00705D1F">
              <w:rPr>
                <w:rStyle w:val="af0"/>
              </w:rPr>
              <w:t>)</w:t>
            </w:r>
            <w:r w:rsidR="00705D1F">
              <w:rPr>
                <w:rStyle w:val="af0"/>
                <w:rFonts w:hint="eastAsia"/>
              </w:rPr>
              <w:t>分析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_Toc459214682 \h </w:instrText>
            </w:r>
            <w:r w:rsidR="00705D1F">
              <w:fldChar w:fldCharType="separate"/>
            </w:r>
            <w:r w:rsidR="00705D1F">
              <w:t>6</w:t>
            </w:r>
            <w:r w:rsidR="00705D1F"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683" w:history="1">
            <w:r w:rsidR="00705D1F">
              <w:rPr>
                <w:rStyle w:val="af0"/>
              </w:rPr>
              <w:t>3.2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产品特性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_Toc459214683 \h </w:instrText>
            </w:r>
            <w:r w:rsidR="00705D1F">
              <w:fldChar w:fldCharType="separate"/>
            </w:r>
            <w:r w:rsidR="00705D1F">
              <w:t>6</w:t>
            </w:r>
            <w:r w:rsidR="00705D1F"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684" w:history="1">
            <w:r w:rsidR="00705D1F">
              <w:rPr>
                <w:rStyle w:val="af0"/>
              </w:rPr>
              <w:t>3.3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功能列表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_Toc459214684 \h </w:instrText>
            </w:r>
            <w:r w:rsidR="00705D1F">
              <w:fldChar w:fldCharType="separate"/>
            </w:r>
            <w:r w:rsidR="00705D1F">
              <w:t>6</w:t>
            </w:r>
            <w:r w:rsidR="00705D1F"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685" w:history="1">
            <w:r w:rsidR="00705D1F">
              <w:rPr>
                <w:rStyle w:val="af0"/>
              </w:rPr>
              <w:t>3.4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权限列表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_Toc459214685 \h </w:instrText>
            </w:r>
            <w:r w:rsidR="00705D1F">
              <w:fldChar w:fldCharType="separate"/>
            </w:r>
            <w:r w:rsidR="00705D1F">
              <w:t>7</w:t>
            </w:r>
            <w:r w:rsidR="00705D1F">
              <w:fldChar w:fldCharType="end"/>
            </w:r>
          </w:hyperlink>
        </w:p>
        <w:p w:rsidR="00097B86" w:rsidRDefault="00DE1999">
          <w:pPr>
            <w:pStyle w:val="TOC1"/>
            <w:tabs>
              <w:tab w:val="left" w:pos="420"/>
              <w:tab w:val="right" w:leader="dot" w:pos="8296"/>
            </w:tabs>
          </w:pPr>
          <w:hyperlink w:anchor="_Toc459214686" w:history="1">
            <w:r w:rsidR="00705D1F">
              <w:rPr>
                <w:rStyle w:val="af0"/>
              </w:rPr>
              <w:t>4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功能性需求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_Toc459214686 \h </w:instrText>
            </w:r>
            <w:r w:rsidR="00705D1F">
              <w:fldChar w:fldCharType="separate"/>
            </w:r>
            <w:r w:rsidR="00705D1F">
              <w:t>8</w:t>
            </w:r>
            <w:r w:rsidR="00705D1F">
              <w:fldChar w:fldCharType="end"/>
            </w:r>
          </w:hyperlink>
        </w:p>
        <w:p w:rsidR="00097B86" w:rsidRDefault="00DE1999">
          <w:pPr>
            <w:pStyle w:val="TOC1"/>
            <w:tabs>
              <w:tab w:val="left" w:pos="420"/>
              <w:tab w:val="right" w:leader="dot" w:pos="8296"/>
            </w:tabs>
          </w:pPr>
          <w:hyperlink w:anchor="_Toc459214687" w:history="1">
            <w:r w:rsidR="00705D1F">
              <w:rPr>
                <w:rStyle w:val="af0"/>
              </w:rPr>
              <w:t>5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非功能性需求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_Toc459214687 \h </w:instrText>
            </w:r>
            <w:r w:rsidR="00705D1F">
              <w:fldChar w:fldCharType="separate"/>
            </w:r>
            <w:r w:rsidR="00705D1F">
              <w:t>14</w:t>
            </w:r>
            <w:r w:rsidR="00705D1F"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688" w:history="1">
            <w:r w:rsidR="00705D1F">
              <w:rPr>
                <w:rStyle w:val="af0"/>
              </w:rPr>
              <w:t>5.1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指标参数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_Toc459214688 \h </w:instrText>
            </w:r>
            <w:r w:rsidR="00705D1F">
              <w:fldChar w:fldCharType="separate"/>
            </w:r>
            <w:r w:rsidR="00705D1F">
              <w:t>14</w:t>
            </w:r>
            <w:r w:rsidR="00705D1F">
              <w:fldChar w:fldCharType="end"/>
            </w:r>
          </w:hyperlink>
        </w:p>
        <w:p w:rsidR="00097B86" w:rsidRDefault="00DE1999">
          <w:pPr>
            <w:pStyle w:val="TOC3"/>
            <w:tabs>
              <w:tab w:val="left" w:pos="1680"/>
              <w:tab w:val="right" w:leader="dot" w:pos="8296"/>
            </w:tabs>
          </w:pPr>
          <w:hyperlink w:anchor="_Toc459214689" w:history="1">
            <w:r w:rsidR="00705D1F">
              <w:rPr>
                <w:rStyle w:val="af0"/>
              </w:rPr>
              <w:t>5.1.1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性能参数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_Toc459214689 \h </w:instrText>
            </w:r>
            <w:r w:rsidR="00705D1F">
              <w:fldChar w:fldCharType="separate"/>
            </w:r>
            <w:r w:rsidR="00705D1F">
              <w:t>14</w:t>
            </w:r>
            <w:r w:rsidR="00705D1F">
              <w:fldChar w:fldCharType="end"/>
            </w:r>
          </w:hyperlink>
        </w:p>
        <w:p w:rsidR="00097B86" w:rsidRDefault="00DE1999">
          <w:pPr>
            <w:pStyle w:val="TOC3"/>
            <w:tabs>
              <w:tab w:val="left" w:pos="1680"/>
              <w:tab w:val="right" w:leader="dot" w:pos="8296"/>
            </w:tabs>
          </w:pPr>
          <w:hyperlink w:anchor="_Toc459214690" w:history="1">
            <w:r w:rsidR="00705D1F">
              <w:rPr>
                <w:rStyle w:val="af0"/>
              </w:rPr>
              <w:t>5.1.2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并发用户数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_Toc459214690 \h </w:instrText>
            </w:r>
            <w:r w:rsidR="00705D1F">
              <w:fldChar w:fldCharType="separate"/>
            </w:r>
            <w:r w:rsidR="00705D1F">
              <w:t>14</w:t>
            </w:r>
            <w:r w:rsidR="00705D1F">
              <w:fldChar w:fldCharType="end"/>
            </w:r>
          </w:hyperlink>
        </w:p>
        <w:p w:rsidR="00097B86" w:rsidRDefault="00DE1999">
          <w:pPr>
            <w:pStyle w:val="TOC3"/>
            <w:tabs>
              <w:tab w:val="left" w:pos="1680"/>
              <w:tab w:val="right" w:leader="dot" w:pos="8296"/>
            </w:tabs>
          </w:pPr>
          <w:hyperlink w:anchor="_Toc459214691" w:history="1">
            <w:r w:rsidR="00705D1F">
              <w:rPr>
                <w:rStyle w:val="af0"/>
              </w:rPr>
              <w:t>5.1.3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数据容量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_Toc459214691 \h </w:instrText>
            </w:r>
            <w:r w:rsidR="00705D1F">
              <w:fldChar w:fldCharType="separate"/>
            </w:r>
            <w:r w:rsidR="00705D1F">
              <w:t>14</w:t>
            </w:r>
            <w:r w:rsidR="00705D1F"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692" w:history="1">
            <w:r w:rsidR="00705D1F">
              <w:rPr>
                <w:rStyle w:val="af0"/>
              </w:rPr>
              <w:t>5.2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硬件服务器及网络需求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_Toc459214692 \h </w:instrText>
            </w:r>
            <w:r w:rsidR="00705D1F">
              <w:fldChar w:fldCharType="separate"/>
            </w:r>
            <w:r w:rsidR="00705D1F">
              <w:t>15</w:t>
            </w:r>
            <w:r w:rsidR="00705D1F">
              <w:fldChar w:fldCharType="end"/>
            </w:r>
          </w:hyperlink>
        </w:p>
        <w:p w:rsidR="00097B86" w:rsidRDefault="00DE1999">
          <w:pPr>
            <w:pStyle w:val="TOC3"/>
            <w:tabs>
              <w:tab w:val="left" w:pos="1680"/>
              <w:tab w:val="right" w:leader="dot" w:pos="8296"/>
            </w:tabs>
          </w:pPr>
          <w:hyperlink w:anchor="_Toc459214693" w:history="1">
            <w:r w:rsidR="00705D1F">
              <w:rPr>
                <w:rStyle w:val="af0"/>
              </w:rPr>
              <w:t>5.2.1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网络拓扑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_Toc459214693 \h </w:instrText>
            </w:r>
            <w:r w:rsidR="00705D1F">
              <w:fldChar w:fldCharType="separate"/>
            </w:r>
            <w:r w:rsidR="00705D1F">
              <w:t>15</w:t>
            </w:r>
            <w:r w:rsidR="00705D1F">
              <w:fldChar w:fldCharType="end"/>
            </w:r>
          </w:hyperlink>
        </w:p>
        <w:p w:rsidR="00097B86" w:rsidRDefault="00DE1999">
          <w:pPr>
            <w:pStyle w:val="TOC3"/>
            <w:tabs>
              <w:tab w:val="left" w:pos="1680"/>
              <w:tab w:val="right" w:leader="dot" w:pos="8296"/>
            </w:tabs>
          </w:pPr>
          <w:hyperlink w:anchor="_Toc459214694" w:history="1">
            <w:r w:rsidR="00705D1F">
              <w:rPr>
                <w:rStyle w:val="af0"/>
              </w:rPr>
              <w:t>5.2.2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软硬件环境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_Toc459214694 \h </w:instrText>
            </w:r>
            <w:r w:rsidR="00705D1F">
              <w:fldChar w:fldCharType="separate"/>
            </w:r>
            <w:r w:rsidR="00705D1F">
              <w:t>15</w:t>
            </w:r>
            <w:r w:rsidR="00705D1F">
              <w:fldChar w:fldCharType="end"/>
            </w:r>
          </w:hyperlink>
        </w:p>
        <w:p w:rsidR="00097B86" w:rsidRDefault="00DE1999">
          <w:pPr>
            <w:pStyle w:val="TOC3"/>
            <w:tabs>
              <w:tab w:val="left" w:pos="1680"/>
              <w:tab w:val="right" w:leader="dot" w:pos="8296"/>
            </w:tabs>
          </w:pPr>
          <w:hyperlink w:anchor="_Toc459214695" w:history="1">
            <w:r w:rsidR="00705D1F">
              <w:rPr>
                <w:rStyle w:val="af0"/>
              </w:rPr>
              <w:t>5.2.3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网络需求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_Toc459214695 \h </w:instrText>
            </w:r>
            <w:r w:rsidR="00705D1F">
              <w:fldChar w:fldCharType="separate"/>
            </w:r>
            <w:r w:rsidR="00705D1F">
              <w:t>15</w:t>
            </w:r>
            <w:r w:rsidR="00705D1F"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696" w:history="1">
            <w:r w:rsidR="00705D1F">
              <w:rPr>
                <w:rStyle w:val="af0"/>
                <w:lang w:eastAsia="en-US"/>
              </w:rPr>
              <w:t>5.3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扩展性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_Toc459214696 \h </w:instrText>
            </w:r>
            <w:r w:rsidR="00705D1F">
              <w:fldChar w:fldCharType="separate"/>
            </w:r>
            <w:r w:rsidR="00705D1F">
              <w:t>15</w:t>
            </w:r>
            <w:r w:rsidR="00705D1F"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697" w:history="1">
            <w:r w:rsidR="00705D1F">
              <w:rPr>
                <w:rStyle w:val="af0"/>
                <w:lang w:eastAsia="en-US"/>
              </w:rPr>
              <w:t>5.4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安全性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_Toc459214697 \h </w:instrText>
            </w:r>
            <w:r w:rsidR="00705D1F">
              <w:fldChar w:fldCharType="separate"/>
            </w:r>
            <w:r w:rsidR="00705D1F">
              <w:t>15</w:t>
            </w:r>
            <w:r w:rsidR="00705D1F"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698" w:history="1">
            <w:r w:rsidR="00705D1F">
              <w:rPr>
                <w:rStyle w:val="af0"/>
              </w:rPr>
              <w:t>5.5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可维护性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_Toc459214698 \h </w:instrText>
            </w:r>
            <w:r w:rsidR="00705D1F">
              <w:fldChar w:fldCharType="separate"/>
            </w:r>
            <w:r w:rsidR="00705D1F">
              <w:t>15</w:t>
            </w:r>
            <w:r w:rsidR="00705D1F"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699" w:history="1">
            <w:r w:rsidR="00705D1F">
              <w:rPr>
                <w:rStyle w:val="af0"/>
                <w:lang w:eastAsia="en-US"/>
              </w:rPr>
              <w:t>5.6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可用性</w:t>
            </w:r>
            <w:r w:rsidR="00705D1F">
              <w:rPr>
                <w:rStyle w:val="af0"/>
              </w:rPr>
              <w:t>/</w:t>
            </w:r>
            <w:r w:rsidR="00705D1F">
              <w:rPr>
                <w:rStyle w:val="af0"/>
                <w:rFonts w:hint="eastAsia"/>
              </w:rPr>
              <w:t>可靠性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_Toc459214699 \h </w:instrText>
            </w:r>
            <w:r w:rsidR="00705D1F">
              <w:fldChar w:fldCharType="separate"/>
            </w:r>
            <w:r w:rsidR="00705D1F">
              <w:t>16</w:t>
            </w:r>
            <w:r w:rsidR="00705D1F"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700" w:history="1">
            <w:r w:rsidR="00705D1F">
              <w:rPr>
                <w:rStyle w:val="af0"/>
                <w:lang w:eastAsia="en-US"/>
              </w:rPr>
              <w:t>5.7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运营培训需求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_Toc459214700 \h </w:instrText>
            </w:r>
            <w:r w:rsidR="00705D1F">
              <w:fldChar w:fldCharType="separate"/>
            </w:r>
            <w:r w:rsidR="00705D1F">
              <w:t>16</w:t>
            </w:r>
            <w:r w:rsidR="00705D1F">
              <w:fldChar w:fldCharType="end"/>
            </w:r>
          </w:hyperlink>
        </w:p>
        <w:p w:rsidR="00097B86" w:rsidRDefault="00DE1999">
          <w:pPr>
            <w:pStyle w:val="TOC1"/>
            <w:tabs>
              <w:tab w:val="left" w:pos="420"/>
              <w:tab w:val="right" w:leader="dot" w:pos="8296"/>
            </w:tabs>
          </w:pPr>
          <w:hyperlink w:anchor="_Toc459214701" w:history="1">
            <w:r w:rsidR="00705D1F">
              <w:rPr>
                <w:rStyle w:val="af0"/>
              </w:rPr>
              <w:t>6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附录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_Toc459214701 \h </w:instrText>
            </w:r>
            <w:r w:rsidR="00705D1F">
              <w:fldChar w:fldCharType="separate"/>
            </w:r>
            <w:r w:rsidR="00705D1F">
              <w:t>16</w:t>
            </w:r>
            <w:r w:rsidR="00705D1F">
              <w:fldChar w:fldCharType="end"/>
            </w:r>
          </w:hyperlink>
        </w:p>
        <w:p w:rsidR="00097B86" w:rsidRDefault="00DE1999">
          <w:pPr>
            <w:pStyle w:val="TOC2"/>
            <w:tabs>
              <w:tab w:val="left" w:pos="1050"/>
              <w:tab w:val="right" w:leader="dot" w:pos="8296"/>
            </w:tabs>
          </w:pPr>
          <w:hyperlink w:anchor="_Toc459214702" w:history="1">
            <w:r w:rsidR="00705D1F">
              <w:rPr>
                <w:rStyle w:val="af0"/>
              </w:rPr>
              <w:t>6.1</w:t>
            </w:r>
            <w:r w:rsidR="00705D1F">
              <w:tab/>
            </w:r>
            <w:r w:rsidR="00705D1F">
              <w:rPr>
                <w:rStyle w:val="af0"/>
                <w:rFonts w:hint="eastAsia"/>
              </w:rPr>
              <w:t>修改记录</w:t>
            </w:r>
            <w:r w:rsidR="00705D1F">
              <w:tab/>
            </w:r>
            <w:r w:rsidR="00705D1F">
              <w:fldChar w:fldCharType="begin"/>
            </w:r>
            <w:r w:rsidR="00705D1F">
              <w:instrText xml:space="preserve"> PAGEREF _Toc459214702 \h </w:instrText>
            </w:r>
            <w:r w:rsidR="00705D1F">
              <w:fldChar w:fldCharType="separate"/>
            </w:r>
            <w:r w:rsidR="00705D1F">
              <w:t>16</w:t>
            </w:r>
            <w:r w:rsidR="00705D1F">
              <w:fldChar w:fldCharType="end"/>
            </w:r>
          </w:hyperlink>
        </w:p>
        <w:p w:rsidR="00097B86" w:rsidRDefault="00705D1F">
          <w:r>
            <w:rPr>
              <w:b/>
              <w:bCs/>
              <w:lang w:val="zh-CN"/>
            </w:rPr>
            <w:fldChar w:fldCharType="end"/>
          </w:r>
        </w:p>
      </w:sdtContent>
    </w:sdt>
    <w:p w:rsidR="00097B86" w:rsidRDefault="00097B86"/>
    <w:p w:rsidR="00097B86" w:rsidRDefault="00705D1F">
      <w:bookmarkStart w:id="0" w:name="_Toc290468050"/>
      <w:r>
        <w:rPr>
          <w:b/>
          <w:bCs/>
        </w:rPr>
        <w:br w:type="page"/>
      </w:r>
    </w:p>
    <w:p w:rsidR="00097B86" w:rsidRDefault="00705D1F">
      <w:pPr>
        <w:pStyle w:val="1"/>
      </w:pPr>
      <w:bookmarkStart w:id="1" w:name="_Toc459214672"/>
      <w:r>
        <w:rPr>
          <w:rFonts w:hint="eastAsia"/>
        </w:rPr>
        <w:lastRenderedPageBreak/>
        <w:t>概述</w:t>
      </w:r>
      <w:bookmarkEnd w:id="0"/>
      <w:bookmarkEnd w:id="1"/>
    </w:p>
    <w:p w:rsidR="00097B86" w:rsidRDefault="00705D1F">
      <w:pPr>
        <w:pStyle w:val="2"/>
      </w:pPr>
      <w:bookmarkStart w:id="2" w:name="_Toc459214673"/>
      <w:bookmarkStart w:id="3" w:name="_Toc290468051"/>
      <w:r>
        <w:rPr>
          <w:rFonts w:hint="eastAsia"/>
        </w:rPr>
        <w:t>编写目的</w:t>
      </w:r>
      <w:bookmarkEnd w:id="2"/>
      <w:bookmarkEnd w:id="3"/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本文档作为项目实训流程标准化演练中《EYE&amp;EAR</w:t>
      </w:r>
      <w:r>
        <w:rPr>
          <w:rFonts w:asciiTheme="minorEastAsia" w:hAnsiTheme="minorEastAsia"/>
        </w:rPr>
        <w:t>》项目的需求说明书，使该项目更切实有效，并作为后续项目开发、测试、验收的最主要依据文献。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本文档中所有出现界面原型部分，仅作为功能、流程等之辅助说明用途，不作为最终界面验收依据。界面相关的约束由界面原型文档补充说明。</w:t>
      </w:r>
    </w:p>
    <w:p w:rsidR="00097B86" w:rsidRDefault="00705D1F">
      <w:pPr>
        <w:pStyle w:val="2"/>
      </w:pPr>
      <w:bookmarkStart w:id="4" w:name="_Toc290468052"/>
      <w:bookmarkStart w:id="5" w:name="_Toc459214674"/>
      <w:r>
        <w:rPr>
          <w:rFonts w:hint="eastAsia"/>
        </w:rPr>
        <w:t>项目背景</w:t>
      </w:r>
      <w:bookmarkEnd w:id="4"/>
      <w:bookmarkEnd w:id="5"/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项目名称：EYE&amp;EAR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项目的提出方：</w:t>
      </w:r>
      <w:r>
        <w:rPr>
          <w:rFonts w:asciiTheme="minorEastAsia" w:hAnsiTheme="minorEastAsia"/>
        </w:rPr>
        <w:t>The-Five-elements</w:t>
      </w:r>
    </w:p>
    <w:p w:rsidR="00097B86" w:rsidRDefault="00705D1F">
      <w:pPr>
        <w:ind w:firstLineChars="200" w:firstLine="420"/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</w:rPr>
        <w:t>项目目标：</w:t>
      </w:r>
      <w:bookmarkStart w:id="6" w:name="_Toc290468053"/>
      <w:bookmarkStart w:id="7" w:name="_Toc459214675"/>
      <w:r>
        <w:rPr>
          <w:rFonts w:asciiTheme="minorEastAsia" w:hAnsiTheme="minorEastAsia" w:hint="eastAsia"/>
        </w:rPr>
        <w:t>主要提供有关音乐和艺术活动的行程信息，为用户进行及时的消息推送；为用户提供了互动平台，使用户可以与其他用户沟通活动时间、地点、当地天气、交通路线，加强交流；为青年画家、传统手工艺家等个人提供展示和拍卖作品平台。</w:t>
      </w:r>
    </w:p>
    <w:p w:rsidR="00097B86" w:rsidRDefault="00705D1F">
      <w:pPr>
        <w:ind w:firstLineChars="200" w:firstLine="420"/>
      </w:pPr>
      <w:r>
        <w:rPr>
          <w:rFonts w:hint="eastAsia"/>
        </w:rPr>
        <w:t>文档团队</w:t>
      </w:r>
      <w:bookmarkEnd w:id="6"/>
      <w:bookmarkEnd w:id="7"/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The-Five-elements</w:t>
      </w:r>
    </w:p>
    <w:p w:rsidR="00097B86" w:rsidRDefault="00705D1F">
      <w:pPr>
        <w:pStyle w:val="2"/>
      </w:pPr>
      <w:bookmarkStart w:id="8" w:name="_Toc459214676"/>
      <w:bookmarkStart w:id="9" w:name="_Toc290468054"/>
      <w:r>
        <w:rPr>
          <w:rFonts w:hint="eastAsia"/>
        </w:rPr>
        <w:t>项目管理团队</w:t>
      </w:r>
      <w:bookmarkEnd w:id="8"/>
      <w:bookmarkEnd w:id="9"/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The-Five-elements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组长：乔晓悦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组员：付逍遥、侯德森、李婷、刘丹青</w:t>
      </w:r>
      <w:r>
        <w:rPr>
          <w:rFonts w:asciiTheme="minorEastAsia" w:hAnsiTheme="minorEastAsia"/>
        </w:rPr>
        <w:t xml:space="preserve"> </w:t>
      </w:r>
    </w:p>
    <w:p w:rsidR="00097B86" w:rsidRDefault="00097B86"/>
    <w:p w:rsidR="00097B86" w:rsidRDefault="00705D1F">
      <w:pPr>
        <w:pStyle w:val="2"/>
      </w:pPr>
      <w:bookmarkStart w:id="10" w:name="_Toc290468055"/>
      <w:bookmarkStart w:id="11" w:name="_Toc459214677"/>
      <w:r>
        <w:rPr>
          <w:rFonts w:hint="eastAsia"/>
        </w:rPr>
        <w:t>项目假设与约束</w:t>
      </w:r>
      <w:bookmarkEnd w:id="10"/>
      <w:bookmarkEnd w:id="11"/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约束条件：</w:t>
      </w:r>
    </w:p>
    <w:p w:rsidR="00097B86" w:rsidRDefault="00705D1F">
      <w:pPr>
        <w:pStyle w:val="af2"/>
        <w:numPr>
          <w:ilvl w:val="0"/>
          <w:numId w:val="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开发人员较少。</w:t>
      </w:r>
    </w:p>
    <w:p w:rsidR="00097B86" w:rsidRDefault="00705D1F">
      <w:pPr>
        <w:pStyle w:val="af2"/>
        <w:numPr>
          <w:ilvl w:val="0"/>
          <w:numId w:val="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开发期限短。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假设：购票功能延期上线。</w:t>
      </w:r>
    </w:p>
    <w:p w:rsidR="00097B86" w:rsidRDefault="00705D1F">
      <w:pPr>
        <w:pStyle w:val="1"/>
      </w:pPr>
      <w:bookmarkStart w:id="12" w:name="_Toc290468056"/>
      <w:bookmarkStart w:id="13" w:name="_Toc459214678"/>
      <w:r>
        <w:rPr>
          <w:rFonts w:hint="eastAsia"/>
        </w:rPr>
        <w:t>项目前景与范围</w:t>
      </w:r>
      <w:bookmarkEnd w:id="12"/>
      <w:bookmarkEnd w:id="13"/>
    </w:p>
    <w:p w:rsidR="00097B86" w:rsidRDefault="00705D1F">
      <w:pPr>
        <w:pStyle w:val="2"/>
      </w:pPr>
      <w:bookmarkStart w:id="14" w:name="_Toc290468057"/>
      <w:bookmarkStart w:id="15" w:name="_Toc459214679"/>
      <w:r>
        <w:rPr>
          <w:rFonts w:hint="eastAsia"/>
        </w:rPr>
        <w:t>项目前景</w:t>
      </w:r>
      <w:bookmarkEnd w:id="14"/>
      <w:bookmarkEnd w:id="15"/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2017年8月4日，中国互联网络信息中心（CNNIC）在京发布第40次《中国互联网络发展状况统计报告》。报告显示，截至2017年6月，中国网民规模达7.51亿，手机网民占比达</w:t>
      </w:r>
      <w:r>
        <w:rPr>
          <w:rFonts w:asciiTheme="minorEastAsia" w:hAnsiTheme="minorEastAsia" w:hint="eastAsia"/>
        </w:rPr>
        <w:t>96.3%</w:t>
      </w:r>
      <w:r>
        <w:rPr>
          <w:rFonts w:asciiTheme="minorEastAsia" w:hAnsiTheme="minorEastAsia"/>
        </w:rPr>
        <w:t>。</w:t>
      </w:r>
      <w:r>
        <w:rPr>
          <w:rFonts w:asciiTheme="minorEastAsia" w:hAnsiTheme="minorEastAsia" w:hint="eastAsia"/>
        </w:rPr>
        <w:t xml:space="preserve"> 同时，移动互联网塑造的社会生活形态进一步加强，网上支付，电子商务应用的快速发展不断拓展和丰富线下消费模式和支付场景，使得平台化，场景化，智能化成为互联网发展新方向。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在当前移动互联网发展趋势利好的基础下</w:t>
      </w:r>
      <w:r>
        <w:rPr>
          <w:rFonts w:asciiTheme="minorEastAsia" w:hAnsiTheme="minorEastAsia" w:hint="eastAsia"/>
        </w:rPr>
        <w:t>，随着生活水平的不断提高，人们的物质文化需求也在增长。人们深入了解这些信息的渠道比较缺乏。因为百度百科、</w:t>
      </w:r>
      <w:proofErr w:type="gramStart"/>
      <w:r>
        <w:rPr>
          <w:rFonts w:asciiTheme="minorEastAsia" w:hAnsiTheme="minorEastAsia" w:hint="eastAsia"/>
        </w:rPr>
        <w:t>微博涉及</w:t>
      </w:r>
      <w:proofErr w:type="gramEnd"/>
      <w:r>
        <w:rPr>
          <w:rFonts w:asciiTheme="minorEastAsia" w:hAnsiTheme="minorEastAsia" w:hint="eastAsia"/>
        </w:rPr>
        <w:t>内容过于广泛；大麦购票缺少无利润的文化介绍；部分小</w:t>
      </w:r>
      <w:proofErr w:type="gramStart"/>
      <w:r>
        <w:rPr>
          <w:rFonts w:asciiTheme="minorEastAsia" w:hAnsiTheme="minorEastAsia" w:hint="eastAsia"/>
        </w:rPr>
        <w:t>众文化</w:t>
      </w:r>
      <w:proofErr w:type="gramEnd"/>
      <w:r>
        <w:rPr>
          <w:rFonts w:asciiTheme="minorEastAsia" w:hAnsiTheme="minorEastAsia" w:hint="eastAsia"/>
        </w:rPr>
        <w:t>缺乏关注和推广；所以EYE&amp;EAR——这款手机APP诞生了。</w:t>
      </w:r>
    </w:p>
    <w:p w:rsidR="00097B86" w:rsidRDefault="00705D1F">
      <w:pPr>
        <w:pStyle w:val="2"/>
      </w:pPr>
      <w:bookmarkStart w:id="16" w:name="_Toc459214680"/>
      <w:bookmarkStart w:id="17" w:name="_Toc290468058"/>
      <w:r>
        <w:rPr>
          <w:rFonts w:hint="eastAsia"/>
        </w:rPr>
        <w:t>项目范围</w:t>
      </w:r>
      <w:bookmarkEnd w:id="16"/>
      <w:bookmarkEnd w:id="17"/>
    </w:p>
    <w:p w:rsidR="00097B86" w:rsidRDefault="00705D1F">
      <w:r>
        <w:rPr>
          <w:rFonts w:hint="eastAsia"/>
        </w:rPr>
        <w:t>项目范围：</w:t>
      </w:r>
    </w:p>
    <w:p w:rsidR="00097B86" w:rsidRDefault="00705D1F">
      <w:r>
        <w:tab/>
      </w:r>
      <w:r>
        <w:rPr>
          <w:rFonts w:hint="eastAsia"/>
        </w:rPr>
        <w:t>全国各地；</w:t>
      </w:r>
    </w:p>
    <w:p w:rsidR="00097B86" w:rsidRDefault="00705D1F">
      <w:r>
        <w:rPr>
          <w:rFonts w:hint="eastAsia"/>
        </w:rPr>
        <w:t>超出范围：</w:t>
      </w:r>
    </w:p>
    <w:p w:rsidR="00097B86" w:rsidRDefault="00705D1F">
      <w:r>
        <w:tab/>
      </w:r>
      <w:r>
        <w:rPr>
          <w:rFonts w:hint="eastAsia"/>
        </w:rPr>
        <w:t>艺术品拍卖；</w:t>
      </w:r>
    </w:p>
    <w:p w:rsidR="00097B86" w:rsidRDefault="00705D1F">
      <w:r>
        <w:tab/>
      </w:r>
      <w:r>
        <w:rPr>
          <w:rFonts w:hint="eastAsia"/>
        </w:rPr>
        <w:t>会员充值；</w:t>
      </w:r>
    </w:p>
    <w:p w:rsidR="00097B86" w:rsidRDefault="00705D1F">
      <w:pPr>
        <w:pStyle w:val="1"/>
      </w:pPr>
      <w:bookmarkStart w:id="18" w:name="_Toc459214681"/>
      <w:bookmarkStart w:id="19" w:name="_Toc290468059"/>
      <w:r>
        <w:rPr>
          <w:rFonts w:hint="eastAsia"/>
        </w:rPr>
        <w:t>需求概述</w:t>
      </w:r>
      <w:bookmarkEnd w:id="18"/>
      <w:bookmarkEnd w:id="19"/>
    </w:p>
    <w:p w:rsidR="00097B86" w:rsidRDefault="00705D1F">
      <w:pPr>
        <w:pStyle w:val="2"/>
      </w:pPr>
      <w:bookmarkStart w:id="20" w:name="_Toc459214682"/>
      <w:bookmarkStart w:id="21" w:name="_Toc290468060"/>
      <w:r>
        <w:rPr>
          <w:rFonts w:hint="eastAsia"/>
        </w:rPr>
        <w:t>角色(用户)分析</w:t>
      </w:r>
      <w:bookmarkEnd w:id="20"/>
      <w:bookmarkEnd w:id="21"/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本项目APP端的用户为社会全体</w:t>
      </w:r>
      <w:r>
        <w:rPr>
          <w:rFonts w:asciiTheme="minorEastAsia" w:hAnsiTheme="minorEastAsia"/>
        </w:rPr>
        <w:t>。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Web</w:t>
      </w:r>
      <w:proofErr w:type="gramStart"/>
      <w:r>
        <w:rPr>
          <w:rFonts w:asciiTheme="minorEastAsia" w:hAnsiTheme="minorEastAsia"/>
        </w:rPr>
        <w:t>端用户</w:t>
      </w:r>
      <w:proofErr w:type="gramEnd"/>
      <w:r>
        <w:rPr>
          <w:rFonts w:asciiTheme="minorEastAsia" w:hAnsiTheme="minorEastAsia"/>
        </w:rPr>
        <w:t>为</w:t>
      </w:r>
      <w:r>
        <w:rPr>
          <w:rFonts w:asciiTheme="minorEastAsia" w:hAnsiTheme="minorEastAsia" w:hint="eastAsia"/>
        </w:rPr>
        <w:t>EYE&amp;EAR</w:t>
      </w:r>
      <w:r>
        <w:rPr>
          <w:rFonts w:asciiTheme="minorEastAsia" w:hAnsiTheme="minorEastAsia"/>
        </w:rPr>
        <w:t>管理</w:t>
      </w:r>
      <w:r>
        <w:rPr>
          <w:rFonts w:asciiTheme="minorEastAsia" w:hAnsiTheme="minorEastAsia" w:hint="eastAsia"/>
        </w:rPr>
        <w:t>团队。</w:t>
      </w:r>
    </w:p>
    <w:p w:rsidR="00097B86" w:rsidRDefault="00705D1F">
      <w:pPr>
        <w:pStyle w:val="2"/>
      </w:pPr>
      <w:bookmarkStart w:id="22" w:name="_Toc290468061"/>
      <w:bookmarkStart w:id="23" w:name="_Toc459214683"/>
      <w:r>
        <w:rPr>
          <w:rFonts w:hint="eastAsia"/>
        </w:rPr>
        <w:lastRenderedPageBreak/>
        <w:t>产品特性</w:t>
      </w:r>
      <w:bookmarkEnd w:id="22"/>
      <w:bookmarkEnd w:id="23"/>
    </w:p>
    <w:p w:rsidR="00097B86" w:rsidRDefault="00705D1F">
      <w:pPr>
        <w:rPr>
          <w:i/>
          <w:color w:val="8496B0" w:themeColor="text2" w:themeTint="99"/>
        </w:rPr>
      </w:pPr>
      <w:r>
        <w:rPr>
          <w:i/>
          <w:noProof/>
          <w:color w:val="8496B0" w:themeColor="text2" w:themeTint="99"/>
        </w:rPr>
        <w:drawing>
          <wp:inline distT="0" distB="0" distL="0" distR="0">
            <wp:extent cx="5197964" cy="3014619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964" cy="301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86" w:rsidRDefault="00097B86"/>
    <w:p w:rsidR="00097B86" w:rsidRDefault="00705D1F">
      <w:pPr>
        <w:pStyle w:val="2"/>
      </w:pPr>
      <w:bookmarkStart w:id="24" w:name="_Toc290468062"/>
      <w:bookmarkStart w:id="25" w:name="_Toc459214684"/>
      <w:r>
        <w:rPr>
          <w:rFonts w:hint="eastAsia"/>
        </w:rPr>
        <w:t>功能列表</w:t>
      </w:r>
      <w:bookmarkEnd w:id="24"/>
      <w:bookmarkEnd w:id="25"/>
    </w:p>
    <w:p w:rsidR="00097B86" w:rsidRDefault="00705D1F">
      <w:pPr>
        <w:pStyle w:val="3"/>
      </w:pPr>
      <w:r>
        <w:rPr>
          <w:rFonts w:hint="eastAsia"/>
        </w:rPr>
        <w:t>前台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登录页：实现注册和登录功能，以游客身份直接登录功能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首页：实现消息推送页和购物页的切换及各自的入口，还有搜索功能。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购买页：实现购票、艺术品拍卖以及发布个人商品的功能。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搜索页：实现搜索所有活动和活动门票的功能。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个人页：包含个人信息、会员中心和社区。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EYE功能页：与视觉相关的活动分类及消息推送。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EAR功能页：与听觉相关的活动分类及消息推送。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活动详情页：显示活动的具体介绍，可以跳转到作者简介、该活动的圈子以及购票三个页面 。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个人</w:t>
      </w:r>
      <w:r>
        <w:rPr>
          <w:rFonts w:asciiTheme="minorEastAsia" w:hAnsiTheme="minorEastAsia" w:hint="eastAsia"/>
        </w:rPr>
        <w:t>信息</w:t>
      </w:r>
      <w:r>
        <w:rPr>
          <w:rFonts w:asciiTheme="minorEastAsia" w:hAnsiTheme="minorEastAsia"/>
        </w:rPr>
        <w:t>页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添加头像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设置个人信息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私信页：实现用户与作者、用户与用户之间的交流。</w:t>
      </w:r>
    </w:p>
    <w:p w:rsidR="00097B86" w:rsidRDefault="00097B86">
      <w:pPr>
        <w:ind w:firstLineChars="200" w:firstLine="420"/>
        <w:rPr>
          <w:rFonts w:asciiTheme="minorEastAsia" w:hAnsiTheme="minorEastAsia"/>
        </w:rPr>
      </w:pPr>
    </w:p>
    <w:p w:rsidR="00097B86" w:rsidRDefault="00097B86">
      <w:pPr>
        <w:ind w:firstLineChars="200" w:firstLine="420"/>
        <w:rPr>
          <w:rFonts w:asciiTheme="minorEastAsia" w:hAnsiTheme="minorEastAsia"/>
        </w:rPr>
      </w:pPr>
    </w:p>
    <w:p w:rsidR="00097B86" w:rsidRDefault="00097B86">
      <w:pPr>
        <w:ind w:firstLineChars="200" w:firstLine="420"/>
        <w:rPr>
          <w:rFonts w:asciiTheme="minorEastAsia" w:hAnsiTheme="minorEastAsia"/>
        </w:rPr>
      </w:pPr>
    </w:p>
    <w:p w:rsidR="00097B86" w:rsidRDefault="00097B86">
      <w:pPr>
        <w:ind w:firstLineChars="200" w:firstLine="420"/>
        <w:rPr>
          <w:rFonts w:asciiTheme="minorEastAsia" w:hAnsiTheme="minorEastAsia"/>
        </w:rPr>
      </w:pP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圈子页：用户帖子，有点赞评论功能，点击创建话题跳到新建话题页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设置页</w:t>
      </w:r>
      <w:r>
        <w:rPr>
          <w:rFonts w:asciiTheme="minorEastAsia" w:hAnsiTheme="minorEastAsia"/>
        </w:rPr>
        <w:t>：</w:t>
      </w:r>
      <w:r>
        <w:rPr>
          <w:rFonts w:asciiTheme="minorEastAsia" w:hAnsiTheme="minorEastAsia" w:hint="eastAsia"/>
        </w:rPr>
        <w:t>更改密码，编辑个人信息。</w:t>
      </w:r>
    </w:p>
    <w:p w:rsidR="00097B86" w:rsidRDefault="00705D1F">
      <w:pPr>
        <w:pStyle w:val="3"/>
      </w:pPr>
      <w:r>
        <w:rPr>
          <w:rFonts w:hint="eastAsia"/>
        </w:rPr>
        <w:t>后台</w:t>
      </w:r>
    </w:p>
    <w:p w:rsidR="00097B86" w:rsidRDefault="00705D1F">
      <w:pPr>
        <w:ind w:left="420"/>
      </w:pPr>
      <w:r>
        <w:rPr>
          <w:rFonts w:hint="eastAsia"/>
        </w:rPr>
        <w:t>首页：实现当日注册量，总计注册量，发帖量，发帖总量，公告量，公告总量，关键字搜索排行等数据的图标显示</w:t>
      </w:r>
    </w:p>
    <w:p w:rsidR="00097B86" w:rsidRDefault="00705D1F">
      <w:pPr>
        <w:ind w:left="420"/>
      </w:pPr>
      <w:r>
        <w:rPr>
          <w:rFonts w:hint="eastAsia"/>
        </w:rPr>
        <w:t>系统管理页：实现对管理员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信息的管理</w:t>
      </w:r>
    </w:p>
    <w:p w:rsidR="00097B86" w:rsidRDefault="00705D1F">
      <w:pPr>
        <w:ind w:left="420"/>
      </w:pPr>
      <w:r>
        <w:rPr>
          <w:rFonts w:hint="eastAsia"/>
        </w:rPr>
        <w:t>用户管理页：实现对用户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信息的管理</w:t>
      </w:r>
    </w:p>
    <w:p w:rsidR="00097B86" w:rsidRDefault="00705D1F">
      <w:pPr>
        <w:ind w:left="420"/>
      </w:pPr>
      <w:r>
        <w:rPr>
          <w:rFonts w:hint="eastAsia"/>
        </w:rPr>
        <w:t>文件管理页：实现对用户文章，图片，直播视频等文件的管理</w:t>
      </w:r>
    </w:p>
    <w:p w:rsidR="00097B86" w:rsidRDefault="00705D1F">
      <w:pPr>
        <w:ind w:left="420"/>
      </w:pPr>
      <w:r>
        <w:rPr>
          <w:rFonts w:hint="eastAsia"/>
        </w:rPr>
        <w:t>帖子管理页：实现对帖子的管理</w:t>
      </w:r>
    </w:p>
    <w:p w:rsidR="00097B86" w:rsidRDefault="00705D1F">
      <w:pPr>
        <w:ind w:left="420"/>
      </w:pPr>
      <w:r>
        <w:rPr>
          <w:rFonts w:hint="eastAsia"/>
        </w:rPr>
        <w:t>标签/关键字管理页：实现对标签/关键字的管理</w:t>
      </w:r>
    </w:p>
    <w:p w:rsidR="00097B86" w:rsidRDefault="00705D1F">
      <w:pPr>
        <w:ind w:left="420"/>
      </w:pPr>
      <w:r>
        <w:rPr>
          <w:rFonts w:hint="eastAsia"/>
        </w:rPr>
        <w:t>推荐位管理页：实现对前台首页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、推送列表的内容管理</w:t>
      </w:r>
    </w:p>
    <w:p w:rsidR="00097B86" w:rsidRDefault="00705D1F">
      <w:pPr>
        <w:pStyle w:val="2"/>
      </w:pPr>
      <w:bookmarkStart w:id="26" w:name="_Toc459214685"/>
      <w:bookmarkStart w:id="27" w:name="_Toc290468063"/>
      <w:r>
        <w:rPr>
          <w:rFonts w:hint="eastAsia"/>
        </w:rPr>
        <w:t>权限列表</w:t>
      </w:r>
      <w:bookmarkEnd w:id="26"/>
      <w:bookmarkEnd w:id="27"/>
    </w:p>
    <w:p w:rsidR="00097B86" w:rsidRDefault="00705D1F">
      <w:pPr>
        <w:pStyle w:val="af2"/>
        <w:numPr>
          <w:ilvl w:val="0"/>
          <w:numId w:val="3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用户名唯一</w:t>
      </w:r>
    </w:p>
    <w:p w:rsidR="00097B86" w:rsidRDefault="00705D1F">
      <w:pPr>
        <w:pStyle w:val="1"/>
      </w:pPr>
      <w:bookmarkStart w:id="28" w:name="_Toc290468064"/>
      <w:bookmarkStart w:id="29" w:name="_Toc459214686"/>
      <w:r>
        <w:rPr>
          <w:rFonts w:hint="eastAsia"/>
        </w:rPr>
        <w:t>功能性需求</w:t>
      </w:r>
      <w:bookmarkEnd w:id="28"/>
      <w:bookmarkEnd w:id="29"/>
    </w:p>
    <w:p w:rsidR="00097B86" w:rsidRDefault="00705D1F">
      <w:pPr>
        <w:pStyle w:val="2"/>
      </w:pPr>
      <w:r>
        <w:rPr>
          <w:rFonts w:hint="eastAsia"/>
        </w:rPr>
        <w:t>前台</w:t>
      </w:r>
    </w:p>
    <w:p w:rsidR="00097B86" w:rsidRDefault="00097B86"/>
    <w:p w:rsidR="00097B86" w:rsidRDefault="00097B86"/>
    <w:p w:rsidR="00097B86" w:rsidRDefault="00097B86"/>
    <w:p w:rsidR="00097B86" w:rsidRDefault="00097B86"/>
    <w:p w:rsidR="00097B86" w:rsidRDefault="00705D1F">
      <w:r>
        <w:tab/>
      </w:r>
      <w:r>
        <w:tab/>
        <w:t xml:space="preserve">  </w:t>
      </w:r>
      <w:r>
        <w:rPr>
          <w:rFonts w:hint="eastAsia"/>
        </w:rPr>
        <w:t>首页</w:t>
      </w:r>
      <w:r>
        <w:tab/>
      </w:r>
      <w:r>
        <w:tab/>
      </w:r>
      <w:r>
        <w:tab/>
      </w:r>
      <w:r>
        <w:tab/>
      </w:r>
      <w:r>
        <w:tab/>
        <w:t xml:space="preserve">   广场页</w:t>
      </w:r>
      <w:r>
        <w:tab/>
      </w:r>
      <w:r>
        <w:tab/>
      </w:r>
      <w:r>
        <w:tab/>
      </w:r>
      <w:r>
        <w:tab/>
        <w:t xml:space="preserve">    通知页</w:t>
      </w:r>
    </w:p>
    <w:p w:rsidR="00097B86" w:rsidRDefault="00705D1F">
      <w:r>
        <w:rPr>
          <w:noProof/>
        </w:rPr>
        <w:lastRenderedPageBreak/>
        <w:drawing>
          <wp:inline distT="0" distB="0" distL="0" distR="0">
            <wp:extent cx="1617980" cy="287655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059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619885" cy="28803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388" cy="29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623060" cy="28854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182" cy="29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86" w:rsidRDefault="00705D1F">
      <w:r>
        <w:tab/>
      </w:r>
      <w:r>
        <w:tab/>
        <w:t xml:space="preserve">  </w:t>
      </w:r>
      <w:r>
        <w:rPr>
          <w:rFonts w:hint="eastAsia"/>
        </w:rPr>
        <w:t>私信页</w:t>
      </w:r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设置页</w:t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  </w:t>
      </w:r>
      <w:r>
        <w:rPr>
          <w:rFonts w:hint="eastAsia"/>
        </w:rPr>
        <w:t>个人页</w:t>
      </w:r>
    </w:p>
    <w:p w:rsidR="00097B86" w:rsidRDefault="00705D1F">
      <w:r>
        <w:rPr>
          <w:noProof/>
        </w:rPr>
        <w:drawing>
          <wp:inline distT="0" distB="0" distL="0" distR="0">
            <wp:extent cx="1679575" cy="29870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756" cy="30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675765" cy="297942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393" cy="30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668780" cy="2966720"/>
            <wp:effectExtent l="0" t="0" r="762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302" cy="299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86" w:rsidRDefault="00097B86"/>
    <w:p w:rsidR="00097B86" w:rsidRDefault="00705D1F">
      <w:pPr>
        <w:pStyle w:val="2"/>
      </w:pPr>
      <w:r>
        <w:rPr>
          <w:rFonts w:hint="eastAsia"/>
        </w:rPr>
        <w:t>后台</w:t>
      </w:r>
    </w:p>
    <w:p w:rsidR="00097B86" w:rsidRDefault="00705D1F">
      <w:pPr>
        <w:jc w:val="center"/>
      </w:pPr>
      <w:r>
        <w:rPr>
          <w:rFonts w:hint="eastAsia"/>
        </w:rPr>
        <w:t>管理员登录页</w:t>
      </w:r>
    </w:p>
    <w:p w:rsidR="00097B86" w:rsidRDefault="00705D1F">
      <w:r>
        <w:rPr>
          <w:noProof/>
        </w:rPr>
        <w:lastRenderedPageBreak/>
        <w:drawing>
          <wp:inline distT="0" distB="0" distL="0" distR="0">
            <wp:extent cx="5274310" cy="3780790"/>
            <wp:effectExtent l="0" t="0" r="2540" b="0"/>
            <wp:docPr id="19" name="图片 18" descr="QQ截图20180104165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QQ截图20180104165025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86" w:rsidRDefault="00705D1F">
      <w:pPr>
        <w:jc w:val="center"/>
      </w:pPr>
      <w:r>
        <w:rPr>
          <w:rFonts w:hint="eastAsia"/>
        </w:rPr>
        <w:t>首页</w:t>
      </w:r>
    </w:p>
    <w:p w:rsidR="00097B86" w:rsidRDefault="00705D1F">
      <w:pPr>
        <w:jc w:val="center"/>
      </w:pPr>
      <w:r>
        <w:rPr>
          <w:noProof/>
        </w:rPr>
        <w:drawing>
          <wp:inline distT="0" distB="0" distL="0" distR="0">
            <wp:extent cx="5274310" cy="3762375"/>
            <wp:effectExtent l="0" t="0" r="2540" b="9525"/>
            <wp:docPr id="18" name="图片 17" descr="QQ截图20180104164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QQ截图20180104164947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705D1F">
      <w:pPr>
        <w:jc w:val="center"/>
      </w:pPr>
      <w:r>
        <w:rPr>
          <w:rFonts w:hint="eastAsia"/>
        </w:rPr>
        <w:t>系统管理页</w:t>
      </w:r>
    </w:p>
    <w:p w:rsidR="00097B86" w:rsidRDefault="0001207A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pt;height:295.5pt">
            <v:imagedata r:id="rId17" o:title="D`{$MYEDMN[KZ]@BV9O@[AJ"/>
          </v:shape>
        </w:pict>
      </w:r>
    </w:p>
    <w:p w:rsidR="00097B86" w:rsidRDefault="00705D1F">
      <w:pPr>
        <w:jc w:val="center"/>
      </w:pPr>
      <w:r>
        <w:rPr>
          <w:rFonts w:hint="eastAsia"/>
        </w:rPr>
        <w:t>反馈管理</w:t>
      </w:r>
    </w:p>
    <w:p w:rsidR="00097B86" w:rsidRDefault="0001207A">
      <w:pPr>
        <w:jc w:val="center"/>
      </w:pPr>
      <w:r>
        <w:lastRenderedPageBreak/>
        <w:pict>
          <v:shape id="_x0000_i1026" type="#_x0000_t75" style="width:415.3pt;height:294.9pt">
            <v:imagedata r:id="rId18" o:title="3`)G@T__WX{QK10A32]VL`J"/>
          </v:shape>
        </w:pict>
      </w: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705D1F">
      <w:pPr>
        <w:jc w:val="center"/>
      </w:pPr>
      <w:r>
        <w:rPr>
          <w:rFonts w:hint="eastAsia"/>
        </w:rPr>
        <w:t>业主管理</w:t>
      </w:r>
    </w:p>
    <w:p w:rsidR="00097B86" w:rsidRDefault="0001207A">
      <w:pPr>
        <w:jc w:val="center"/>
      </w:pPr>
      <w:r>
        <w:lastRenderedPageBreak/>
        <w:pict>
          <v:shape id="_x0000_i1027" type="#_x0000_t75" style="width:415.3pt;height:293.2pt">
            <v:imagedata r:id="rId19" o:title="1JQRSR]~~VH8FFA~ZECFA~I"/>
          </v:shape>
        </w:pict>
      </w:r>
    </w:p>
    <w:p w:rsidR="00097B86" w:rsidRDefault="00705D1F">
      <w:pPr>
        <w:jc w:val="center"/>
      </w:pPr>
      <w:r>
        <w:rPr>
          <w:rFonts w:hint="eastAsia"/>
        </w:rPr>
        <w:t>公告管理</w:t>
      </w:r>
    </w:p>
    <w:p w:rsidR="00097B86" w:rsidRDefault="0001207A">
      <w:pPr>
        <w:jc w:val="center"/>
      </w:pPr>
      <w:r>
        <w:pict>
          <v:shape id="_x0000_i1028" type="#_x0000_t75" style="width:415.3pt;height:293.2pt">
            <v:imagedata r:id="rId20" o:title="]9$9B6@4`I{CP[8$DZ1S9~3"/>
          </v:shape>
        </w:pict>
      </w: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705D1F">
      <w:pPr>
        <w:jc w:val="center"/>
      </w:pPr>
      <w:r>
        <w:rPr>
          <w:rFonts w:hint="eastAsia"/>
        </w:rPr>
        <w:t>标签/关键字管理</w:t>
      </w:r>
    </w:p>
    <w:p w:rsidR="00097B86" w:rsidRDefault="0001207A">
      <w:pPr>
        <w:jc w:val="center"/>
      </w:pPr>
      <w:r>
        <w:pict>
          <v:shape id="_x0000_i1029" type="#_x0000_t75" style="width:415.3pt;height:296.65pt">
            <v:imagedata r:id="rId21" o:title="02H@P}9IOV15ZI1V2MY5K5K"/>
          </v:shape>
        </w:pict>
      </w:r>
    </w:p>
    <w:p w:rsidR="00097B86" w:rsidRDefault="00705D1F">
      <w:pPr>
        <w:jc w:val="center"/>
      </w:pPr>
      <w:r>
        <w:rPr>
          <w:rFonts w:hint="eastAsia"/>
        </w:rPr>
        <w:t>推荐位管理</w:t>
      </w:r>
    </w:p>
    <w:p w:rsidR="00097B86" w:rsidRDefault="0001207A">
      <w:pPr>
        <w:jc w:val="center"/>
      </w:pPr>
      <w:r>
        <w:lastRenderedPageBreak/>
        <w:pict>
          <v:shape id="_x0000_i1030" type="#_x0000_t75" style="width:415.3pt;height:295.5pt">
            <v:imagedata r:id="rId22" o:title="`{[AZMNI~HQI~YM6J{4$7_X"/>
          </v:shape>
        </w:pict>
      </w: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097B86">
      <w:pPr>
        <w:jc w:val="center"/>
      </w:pPr>
    </w:p>
    <w:p w:rsidR="00097B86" w:rsidRDefault="00705D1F">
      <w:pPr>
        <w:jc w:val="center"/>
      </w:pPr>
      <w:r>
        <w:rPr>
          <w:rFonts w:hint="eastAsia"/>
        </w:rPr>
        <w:t>话题管理</w:t>
      </w:r>
    </w:p>
    <w:p w:rsidR="00097B86" w:rsidRDefault="0001207A">
      <w:pPr>
        <w:jc w:val="center"/>
        <w:rPr>
          <w:color w:val="FF0000"/>
        </w:rPr>
      </w:pPr>
      <w:r>
        <w:rPr>
          <w:color w:val="FF0000"/>
        </w:rPr>
        <w:lastRenderedPageBreak/>
        <w:pict>
          <v:shape id="_x0000_i1031" type="#_x0000_t75" style="width:414.7pt;height:290.3pt">
            <v:imagedata r:id="rId23" o:title="U1Z$Y72(H2OPL)Y)W{UZHGW"/>
          </v:shape>
        </w:pict>
      </w:r>
      <w:bookmarkStart w:id="30" w:name="_GoBack"/>
      <w:bookmarkEnd w:id="30"/>
    </w:p>
    <w:p w:rsidR="00097B86" w:rsidRDefault="00705D1F">
      <w:pPr>
        <w:pStyle w:val="1"/>
      </w:pPr>
      <w:bookmarkStart w:id="31" w:name="_Toc290468065"/>
      <w:bookmarkStart w:id="32" w:name="_Toc459214687"/>
      <w:r>
        <w:rPr>
          <w:rFonts w:hint="eastAsia"/>
        </w:rPr>
        <w:t>非功能性需求</w:t>
      </w:r>
      <w:bookmarkEnd w:id="31"/>
      <w:bookmarkEnd w:id="32"/>
    </w:p>
    <w:p w:rsidR="00097B86" w:rsidRDefault="00705D1F">
      <w:pPr>
        <w:pStyle w:val="2"/>
      </w:pPr>
      <w:bookmarkStart w:id="33" w:name="_Toc290468066"/>
      <w:bookmarkStart w:id="34" w:name="_Toc459214688"/>
      <w:r>
        <w:rPr>
          <w:rFonts w:hint="eastAsia"/>
        </w:rPr>
        <w:t>指标参数</w:t>
      </w:r>
      <w:bookmarkEnd w:id="33"/>
      <w:bookmarkEnd w:id="34"/>
    </w:p>
    <w:p w:rsidR="00097B86" w:rsidRDefault="00705D1F">
      <w:pPr>
        <w:pStyle w:val="3"/>
      </w:pPr>
      <w:bookmarkStart w:id="35" w:name="_Toc459214689"/>
      <w:bookmarkStart w:id="36" w:name="_Toc290468067"/>
      <w:r>
        <w:rPr>
          <w:rFonts w:hint="eastAsia"/>
        </w:rPr>
        <w:t>性能参数</w:t>
      </w:r>
      <w:bookmarkEnd w:id="35"/>
      <w:bookmarkEnd w:id="36"/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WIFI或4G网络下，各页面跳转加载时间应不多于2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，直播页面不出现延迟现象。</w:t>
      </w:r>
    </w:p>
    <w:p w:rsidR="00097B86" w:rsidRDefault="00705D1F">
      <w:pPr>
        <w:pStyle w:val="3"/>
      </w:pPr>
      <w:bookmarkStart w:id="37" w:name="_Toc459214690"/>
      <w:bookmarkStart w:id="38" w:name="_Toc290468068"/>
      <w:r>
        <w:rPr>
          <w:rFonts w:hint="eastAsia"/>
        </w:rPr>
        <w:t>并发用户数</w:t>
      </w:r>
      <w:bookmarkEnd w:id="37"/>
      <w:bookmarkEnd w:id="38"/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版本并发用户数应能达到10M以上。</w:t>
      </w:r>
    </w:p>
    <w:p w:rsidR="00097B86" w:rsidRDefault="00705D1F">
      <w:pPr>
        <w:pStyle w:val="3"/>
      </w:pPr>
      <w:bookmarkStart w:id="39" w:name="_Toc290468069"/>
      <w:bookmarkStart w:id="40" w:name="_Toc459214691"/>
      <w:r>
        <w:rPr>
          <w:rFonts w:hint="eastAsia"/>
        </w:rPr>
        <w:t>数据容量</w:t>
      </w:r>
      <w:bookmarkEnd w:id="39"/>
      <w:bookmarkEnd w:id="40"/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版本数据容量应能达到10TB。</w:t>
      </w:r>
    </w:p>
    <w:p w:rsidR="00097B86" w:rsidRDefault="00705D1F">
      <w:pPr>
        <w:pStyle w:val="2"/>
      </w:pPr>
      <w:bookmarkStart w:id="41" w:name="_Toc290468070"/>
      <w:bookmarkStart w:id="42" w:name="_Toc459214692"/>
      <w:r>
        <w:rPr>
          <w:rFonts w:hint="eastAsia"/>
        </w:rPr>
        <w:lastRenderedPageBreak/>
        <w:t>硬件服务器及网络需求</w:t>
      </w:r>
      <w:bookmarkEnd w:id="41"/>
      <w:bookmarkEnd w:id="42"/>
    </w:p>
    <w:p w:rsidR="00097B86" w:rsidRDefault="00705D1F">
      <w:pPr>
        <w:pStyle w:val="3"/>
      </w:pPr>
      <w:bookmarkStart w:id="43" w:name="_Toc290468071"/>
      <w:bookmarkStart w:id="44" w:name="_Toc459214693"/>
      <w:r>
        <w:rPr>
          <w:rFonts w:hint="eastAsia"/>
        </w:rPr>
        <w:t>网络拓扑</w:t>
      </w:r>
      <w:bookmarkEnd w:id="43"/>
      <w:bookmarkEnd w:id="44"/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无</w:t>
      </w:r>
    </w:p>
    <w:p w:rsidR="00097B86" w:rsidRDefault="00705D1F">
      <w:pPr>
        <w:pStyle w:val="3"/>
      </w:pPr>
      <w:bookmarkStart w:id="45" w:name="_Toc459214694"/>
      <w:bookmarkStart w:id="46" w:name="_Toc290468072"/>
      <w:r>
        <w:rPr>
          <w:rFonts w:hint="eastAsia"/>
        </w:rPr>
        <w:t>软硬件环境</w:t>
      </w:r>
      <w:bookmarkEnd w:id="45"/>
      <w:bookmarkEnd w:id="46"/>
    </w:p>
    <w:p w:rsidR="00097B86" w:rsidRDefault="00705D1F">
      <w:pPr>
        <w:rPr>
          <w:b/>
        </w:rPr>
      </w:pPr>
      <w:r>
        <w:rPr>
          <w:rFonts w:hint="eastAsia"/>
          <w:b/>
        </w:rPr>
        <w:t>软件环境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客户端：移动web端、PC浏览器端，</w:t>
      </w:r>
      <w:r>
        <w:rPr>
          <w:rFonts w:asciiTheme="minorEastAsia" w:hAnsiTheme="minorEastAsia"/>
        </w:rPr>
        <w:t>PC端</w:t>
      </w:r>
      <w:r>
        <w:rPr>
          <w:rFonts w:asciiTheme="minorEastAsia" w:hAnsiTheme="minorEastAsia" w:hint="eastAsia"/>
        </w:rPr>
        <w:t>，Android端，IOS端</w:t>
      </w:r>
      <w:r>
        <w:rPr>
          <w:rFonts w:asciiTheme="minorEastAsia" w:hAnsiTheme="minorEastAsia"/>
        </w:rPr>
        <w:t>等。</w:t>
      </w:r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服务器端：C</w:t>
      </w:r>
      <w:r>
        <w:rPr>
          <w:rFonts w:asciiTheme="minorEastAsia" w:hAnsiTheme="minorEastAsia"/>
        </w:rPr>
        <w:t>entOS操作系统</w:t>
      </w:r>
      <w:r>
        <w:rPr>
          <w:rFonts w:asciiTheme="minorEastAsia" w:hAnsiTheme="minorEastAsia" w:hint="eastAsia"/>
        </w:rPr>
        <w:t>LAMP架构</w:t>
      </w:r>
      <w:r>
        <w:rPr>
          <w:rFonts w:asciiTheme="minorEastAsia" w:hAnsiTheme="minorEastAsia"/>
        </w:rPr>
        <w:t>。</w:t>
      </w:r>
    </w:p>
    <w:p w:rsidR="00097B86" w:rsidRDefault="00705D1F">
      <w:pPr>
        <w:rPr>
          <w:b/>
        </w:rPr>
      </w:pPr>
      <w:r>
        <w:rPr>
          <w:rFonts w:hint="eastAsia"/>
          <w:b/>
        </w:rPr>
        <w:t>硬件环境</w:t>
      </w:r>
    </w:p>
    <w:p w:rsidR="00097B86" w:rsidRDefault="00705D1F">
      <w:r>
        <w:tab/>
      </w:r>
      <w:r>
        <w:rPr>
          <w:rFonts w:hint="eastAsia"/>
        </w:rPr>
        <w:t>无。</w:t>
      </w:r>
    </w:p>
    <w:p w:rsidR="00097B86" w:rsidRDefault="00705D1F">
      <w:pPr>
        <w:pStyle w:val="3"/>
      </w:pPr>
      <w:bookmarkStart w:id="47" w:name="_Toc459214695"/>
      <w:bookmarkStart w:id="48" w:name="_Toc290468073"/>
      <w:r>
        <w:rPr>
          <w:rFonts w:hint="eastAsia"/>
        </w:rPr>
        <w:t>网络需求</w:t>
      </w:r>
      <w:bookmarkEnd w:id="47"/>
      <w:bookmarkEnd w:id="48"/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须在联网情况下使用服务。</w:t>
      </w:r>
    </w:p>
    <w:p w:rsidR="00097B86" w:rsidRDefault="00705D1F">
      <w:pPr>
        <w:pStyle w:val="2"/>
        <w:rPr>
          <w:lang w:eastAsia="en-US"/>
        </w:rPr>
      </w:pPr>
      <w:bookmarkStart w:id="49" w:name="_Toc63754253"/>
      <w:bookmarkStart w:id="50" w:name="_Toc290468074"/>
      <w:bookmarkStart w:id="51" w:name="_Toc459214696"/>
      <w:r>
        <w:rPr>
          <w:rFonts w:hint="eastAsia"/>
        </w:rPr>
        <w:t>扩展性</w:t>
      </w:r>
      <w:bookmarkEnd w:id="49"/>
      <w:bookmarkEnd w:id="50"/>
      <w:bookmarkEnd w:id="51"/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市场反馈良好可引入商家入驻，扩大市场。</w:t>
      </w:r>
    </w:p>
    <w:p w:rsidR="00097B86" w:rsidRDefault="00705D1F">
      <w:pPr>
        <w:pStyle w:val="2"/>
        <w:rPr>
          <w:lang w:eastAsia="en-US"/>
        </w:rPr>
      </w:pPr>
      <w:bookmarkStart w:id="52" w:name="_Toc459214697"/>
      <w:bookmarkStart w:id="53" w:name="_Toc290468075"/>
      <w:r>
        <w:rPr>
          <w:rFonts w:hint="eastAsia"/>
        </w:rPr>
        <w:t>安全性</w:t>
      </w:r>
      <w:bookmarkEnd w:id="52"/>
      <w:bookmarkEnd w:id="53"/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条件允许情况下，采用云服务器和</w:t>
      </w:r>
      <w:proofErr w:type="gramStart"/>
      <w:r>
        <w:rPr>
          <w:rFonts w:asciiTheme="minorEastAsia" w:hAnsiTheme="minorEastAsia" w:hint="eastAsia"/>
        </w:rPr>
        <w:t>云数据</w:t>
      </w:r>
      <w:proofErr w:type="gramEnd"/>
      <w:r>
        <w:rPr>
          <w:rFonts w:asciiTheme="minorEastAsia" w:hAnsiTheme="minorEastAsia" w:hint="eastAsia"/>
        </w:rPr>
        <w:t>存储，确保软件实现365*24不间断服务。</w:t>
      </w:r>
    </w:p>
    <w:p w:rsidR="00097B86" w:rsidRDefault="00705D1F">
      <w:pPr>
        <w:pStyle w:val="2"/>
      </w:pPr>
      <w:bookmarkStart w:id="54" w:name="_Toc459214698"/>
      <w:r>
        <w:rPr>
          <w:rFonts w:hint="eastAsia"/>
        </w:rPr>
        <w:t>可维护性</w:t>
      </w:r>
      <w:bookmarkEnd w:id="54"/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可以通过后台进行各项数据的维护。</w:t>
      </w:r>
    </w:p>
    <w:p w:rsidR="00097B86" w:rsidRDefault="00705D1F">
      <w:pPr>
        <w:pStyle w:val="2"/>
        <w:rPr>
          <w:lang w:eastAsia="en-US"/>
        </w:rPr>
      </w:pPr>
      <w:bookmarkStart w:id="55" w:name="_Toc290468078"/>
      <w:bookmarkStart w:id="56" w:name="_Toc459214699"/>
      <w:bookmarkStart w:id="57" w:name="_Toc63754257"/>
      <w:r>
        <w:rPr>
          <w:rFonts w:hint="eastAsia"/>
        </w:rPr>
        <w:lastRenderedPageBreak/>
        <w:t>可用性/可靠性</w:t>
      </w:r>
      <w:bookmarkEnd w:id="55"/>
      <w:bookmarkEnd w:id="56"/>
      <w:bookmarkEnd w:id="57"/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本系统功能模块为满足广大用户对于视听方面活动消息的了解，可实现动态内容更新展示</w:t>
      </w:r>
      <w:r>
        <w:rPr>
          <w:rFonts w:asciiTheme="minorEastAsia" w:hAnsiTheme="minorEastAsia"/>
        </w:rPr>
        <w:t>。</w:t>
      </w:r>
    </w:p>
    <w:p w:rsidR="00097B86" w:rsidRDefault="00705D1F">
      <w:pPr>
        <w:pStyle w:val="2"/>
        <w:rPr>
          <w:lang w:eastAsia="en-US"/>
        </w:rPr>
      </w:pPr>
      <w:bookmarkStart w:id="58" w:name="_Toc290468079"/>
      <w:bookmarkStart w:id="59" w:name="_Toc63754258"/>
      <w:bookmarkStart w:id="60" w:name="_Toc459214700"/>
      <w:r>
        <w:rPr>
          <w:rFonts w:hint="eastAsia"/>
        </w:rPr>
        <w:t>运营培训需求</w:t>
      </w:r>
      <w:bookmarkEnd w:id="58"/>
      <w:bookmarkEnd w:id="59"/>
      <w:bookmarkEnd w:id="60"/>
    </w:p>
    <w:p w:rsidR="00097B86" w:rsidRDefault="00705D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认同企业文化，有较好的沟通技能，熟练使用本软件。</w:t>
      </w:r>
    </w:p>
    <w:p w:rsidR="00097B86" w:rsidRDefault="00705D1F">
      <w:pPr>
        <w:pStyle w:val="1"/>
      </w:pPr>
      <w:bookmarkStart w:id="61" w:name="_Toc290468081"/>
      <w:bookmarkStart w:id="62" w:name="_Toc459214701"/>
      <w:r>
        <w:rPr>
          <w:rFonts w:hint="eastAsia"/>
        </w:rPr>
        <w:t>附录</w:t>
      </w:r>
      <w:bookmarkEnd w:id="61"/>
      <w:bookmarkEnd w:id="62"/>
    </w:p>
    <w:p w:rsidR="00097B86" w:rsidRDefault="00705D1F">
      <w:pPr>
        <w:pStyle w:val="2"/>
        <w:ind w:left="0" w:firstLine="0"/>
      </w:pPr>
      <w:bookmarkStart w:id="63" w:name="_Toc459214702"/>
      <w:bookmarkStart w:id="64" w:name="_Toc289240566"/>
      <w:bookmarkStart w:id="65" w:name="_Toc290468082"/>
      <w:r>
        <w:rPr>
          <w:rFonts w:hint="eastAsia"/>
        </w:rPr>
        <w:t>修改记录</w:t>
      </w:r>
      <w:bookmarkEnd w:id="63"/>
      <w:bookmarkEnd w:id="64"/>
      <w:bookmarkEnd w:id="65"/>
    </w:p>
    <w:tbl>
      <w:tblPr>
        <w:tblStyle w:val="af"/>
        <w:tblW w:w="8522" w:type="dxa"/>
        <w:tblLayout w:type="fixed"/>
        <w:tblLook w:val="04A0" w:firstRow="1" w:lastRow="0" w:firstColumn="1" w:lastColumn="0" w:noHBand="0" w:noVBand="1"/>
      </w:tblPr>
      <w:tblGrid>
        <w:gridCol w:w="675"/>
        <w:gridCol w:w="4282"/>
        <w:gridCol w:w="1417"/>
        <w:gridCol w:w="1134"/>
        <w:gridCol w:w="1014"/>
      </w:tblGrid>
      <w:tr w:rsidR="00097B86">
        <w:tc>
          <w:tcPr>
            <w:tcW w:w="675" w:type="dxa"/>
            <w:shd w:val="pct20" w:color="auto" w:fill="auto"/>
          </w:tcPr>
          <w:p w:rsidR="00097B86" w:rsidRDefault="00705D1F">
            <w:r>
              <w:rPr>
                <w:rFonts w:hint="eastAsia"/>
              </w:rPr>
              <w:t>版本</w:t>
            </w:r>
          </w:p>
        </w:tc>
        <w:tc>
          <w:tcPr>
            <w:tcW w:w="4282" w:type="dxa"/>
            <w:shd w:val="pct20" w:color="auto" w:fill="auto"/>
          </w:tcPr>
          <w:p w:rsidR="00097B86" w:rsidRDefault="00705D1F">
            <w:r>
              <w:rPr>
                <w:rFonts w:hint="eastAsia"/>
              </w:rPr>
              <w:t>修改人</w:t>
            </w:r>
          </w:p>
        </w:tc>
        <w:tc>
          <w:tcPr>
            <w:tcW w:w="1417" w:type="dxa"/>
            <w:shd w:val="pct20" w:color="auto" w:fill="auto"/>
          </w:tcPr>
          <w:p w:rsidR="00097B86" w:rsidRDefault="00705D1F">
            <w:r>
              <w:rPr>
                <w:rFonts w:hint="eastAsia"/>
              </w:rPr>
              <w:t>修改时间</w:t>
            </w:r>
          </w:p>
        </w:tc>
        <w:tc>
          <w:tcPr>
            <w:tcW w:w="1134" w:type="dxa"/>
            <w:shd w:val="pct20" w:color="auto" w:fill="auto"/>
          </w:tcPr>
          <w:p w:rsidR="00097B86" w:rsidRDefault="00705D1F">
            <w:r>
              <w:rPr>
                <w:rFonts w:hint="eastAsia"/>
              </w:rPr>
              <w:t>修改内容</w:t>
            </w:r>
          </w:p>
        </w:tc>
        <w:tc>
          <w:tcPr>
            <w:tcW w:w="1014" w:type="dxa"/>
            <w:shd w:val="pct20" w:color="auto" w:fill="auto"/>
          </w:tcPr>
          <w:p w:rsidR="00097B86" w:rsidRDefault="00705D1F">
            <w:r>
              <w:rPr>
                <w:rFonts w:hint="eastAsia"/>
              </w:rPr>
              <w:t>核准</w:t>
            </w:r>
          </w:p>
        </w:tc>
      </w:tr>
      <w:tr w:rsidR="00097B86">
        <w:tc>
          <w:tcPr>
            <w:tcW w:w="675" w:type="dxa"/>
          </w:tcPr>
          <w:p w:rsidR="00097B86" w:rsidRDefault="00705D1F">
            <w:r>
              <w:rPr>
                <w:rFonts w:hint="eastAsia"/>
              </w:rPr>
              <w:t>V1.0</w:t>
            </w:r>
          </w:p>
        </w:tc>
        <w:tc>
          <w:tcPr>
            <w:tcW w:w="4282" w:type="dxa"/>
          </w:tcPr>
          <w:p w:rsidR="00097B86" w:rsidRDefault="00705D1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实训流程标准化演练</w:t>
            </w:r>
            <w:proofErr w:type="gramStart"/>
            <w:r>
              <w:rPr>
                <w:rFonts w:asciiTheme="minorEastAsia" w:hAnsiTheme="minorEastAsia" w:hint="eastAsia"/>
              </w:rPr>
              <w:t>“</w:t>
            </w:r>
            <w:proofErr w:type="gramEnd"/>
            <w:r>
              <w:rPr>
                <w:rFonts w:asciiTheme="minorEastAsia" w:hAnsiTheme="minorEastAsia"/>
              </w:rPr>
              <w:t>知+</w:t>
            </w:r>
            <w:r>
              <w:rPr>
                <w:rFonts w:asciiTheme="minorEastAsia" w:hAnsiTheme="minorEastAsia" w:hint="eastAsia"/>
              </w:rPr>
              <w:t>创意“</w:t>
            </w:r>
            <w:r>
              <w:rPr>
                <w:rFonts w:asciiTheme="minorEastAsia" w:hAnsiTheme="minorEastAsia"/>
              </w:rPr>
              <w:t>实训小组</w:t>
            </w:r>
          </w:p>
        </w:tc>
        <w:tc>
          <w:tcPr>
            <w:tcW w:w="1417" w:type="dxa"/>
          </w:tcPr>
          <w:p w:rsidR="00097B86" w:rsidRDefault="00705D1F">
            <w:r>
              <w:rPr>
                <w:rFonts w:hint="eastAsia"/>
              </w:rPr>
              <w:t>2017</w:t>
            </w:r>
            <w:r>
              <w:t>-</w:t>
            </w:r>
            <w:r>
              <w:rPr>
                <w:rFonts w:hint="eastAsia"/>
              </w:rPr>
              <w:t>12</w:t>
            </w:r>
            <w:r>
              <w:t>-</w:t>
            </w:r>
            <w:r>
              <w:rPr>
                <w:rFonts w:hint="eastAsia"/>
              </w:rPr>
              <w:t>27</w:t>
            </w:r>
          </w:p>
        </w:tc>
        <w:tc>
          <w:tcPr>
            <w:tcW w:w="1134" w:type="dxa"/>
          </w:tcPr>
          <w:p w:rsidR="00097B86" w:rsidRDefault="00705D1F">
            <w:r>
              <w:rPr>
                <w:rFonts w:hint="eastAsia"/>
              </w:rPr>
              <w:t>文档撰写</w:t>
            </w:r>
          </w:p>
        </w:tc>
        <w:tc>
          <w:tcPr>
            <w:tcW w:w="1014" w:type="dxa"/>
          </w:tcPr>
          <w:p w:rsidR="00097B86" w:rsidRDefault="00097B86"/>
        </w:tc>
      </w:tr>
      <w:tr w:rsidR="00097B86">
        <w:tc>
          <w:tcPr>
            <w:tcW w:w="675" w:type="dxa"/>
          </w:tcPr>
          <w:p w:rsidR="00097B86" w:rsidRDefault="00097B86"/>
        </w:tc>
        <w:tc>
          <w:tcPr>
            <w:tcW w:w="4282" w:type="dxa"/>
          </w:tcPr>
          <w:p w:rsidR="00097B86" w:rsidRDefault="00097B86"/>
        </w:tc>
        <w:tc>
          <w:tcPr>
            <w:tcW w:w="1417" w:type="dxa"/>
          </w:tcPr>
          <w:p w:rsidR="00097B86" w:rsidRDefault="00097B86"/>
        </w:tc>
        <w:tc>
          <w:tcPr>
            <w:tcW w:w="1134" w:type="dxa"/>
          </w:tcPr>
          <w:p w:rsidR="00097B86" w:rsidRDefault="00097B86"/>
        </w:tc>
        <w:tc>
          <w:tcPr>
            <w:tcW w:w="1014" w:type="dxa"/>
          </w:tcPr>
          <w:p w:rsidR="00097B86" w:rsidRDefault="00097B86"/>
        </w:tc>
      </w:tr>
      <w:tr w:rsidR="00097B86">
        <w:tc>
          <w:tcPr>
            <w:tcW w:w="675" w:type="dxa"/>
          </w:tcPr>
          <w:p w:rsidR="00097B86" w:rsidRDefault="00097B86"/>
        </w:tc>
        <w:tc>
          <w:tcPr>
            <w:tcW w:w="4282" w:type="dxa"/>
          </w:tcPr>
          <w:p w:rsidR="00097B86" w:rsidRDefault="00097B86"/>
        </w:tc>
        <w:tc>
          <w:tcPr>
            <w:tcW w:w="1417" w:type="dxa"/>
          </w:tcPr>
          <w:p w:rsidR="00097B86" w:rsidRDefault="00097B86"/>
        </w:tc>
        <w:tc>
          <w:tcPr>
            <w:tcW w:w="1134" w:type="dxa"/>
          </w:tcPr>
          <w:p w:rsidR="00097B86" w:rsidRDefault="00097B86"/>
        </w:tc>
        <w:tc>
          <w:tcPr>
            <w:tcW w:w="1014" w:type="dxa"/>
          </w:tcPr>
          <w:p w:rsidR="00097B86" w:rsidRDefault="00097B86"/>
        </w:tc>
      </w:tr>
    </w:tbl>
    <w:p w:rsidR="00097B86" w:rsidRDefault="00097B86"/>
    <w:p w:rsidR="00097B86" w:rsidRDefault="00097B86"/>
    <w:p w:rsidR="00097B86" w:rsidRDefault="00097B86"/>
    <w:sectPr w:rsidR="00097B86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1999" w:rsidRDefault="00DE1999">
      <w:pPr>
        <w:spacing w:line="240" w:lineRule="auto"/>
      </w:pPr>
      <w:r>
        <w:separator/>
      </w:r>
    </w:p>
  </w:endnote>
  <w:endnote w:type="continuationSeparator" w:id="0">
    <w:p w:rsidR="00DE1999" w:rsidRDefault="00DE19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7B86" w:rsidRDefault="00705D1F">
    <w:pPr>
      <w:pStyle w:val="a8"/>
      <w:jc w:val="right"/>
    </w:pPr>
    <w:r>
      <w:rPr>
        <w:noProof/>
      </w:rPr>
      <w:drawing>
        <wp:inline distT="0" distB="0" distL="0" distR="0">
          <wp:extent cx="2085975" cy="238125"/>
          <wp:effectExtent l="0" t="0" r="9525" b="9525"/>
          <wp:docPr id="28" name="图片 6" descr="师大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图片 6" descr="师大LOGO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91075" cy="2387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1999" w:rsidRDefault="00DE1999">
      <w:pPr>
        <w:spacing w:line="240" w:lineRule="auto"/>
      </w:pPr>
      <w:r>
        <w:separator/>
      </w:r>
    </w:p>
  </w:footnote>
  <w:footnote w:type="continuationSeparator" w:id="0">
    <w:p w:rsidR="00DE1999" w:rsidRDefault="00DE19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7B86" w:rsidRDefault="00705D1F">
    <w:pPr>
      <w:pStyle w:val="aa"/>
      <w:jc w:val="both"/>
    </w:pPr>
    <w:r>
      <w:rPr>
        <w:noProof/>
      </w:rPr>
      <w:drawing>
        <wp:inline distT="0" distB="0" distL="0" distR="0">
          <wp:extent cx="577901" cy="199390"/>
          <wp:effectExtent l="0" t="0" r="0" b="0"/>
          <wp:docPr id="27" name="图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图片 2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1836" cy="20419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EYE&amp;EAR项目 需求规格说明书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46BEE"/>
    <w:multiLevelType w:val="multilevel"/>
    <w:tmpl w:val="14B46BEE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9B574B"/>
    <w:multiLevelType w:val="multilevel"/>
    <w:tmpl w:val="179B574B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A151F34"/>
    <w:multiLevelType w:val="multilevel"/>
    <w:tmpl w:val="2A151F3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EB5"/>
    <w:rsid w:val="0001207A"/>
    <w:rsid w:val="00013DB5"/>
    <w:rsid w:val="000355A3"/>
    <w:rsid w:val="00060122"/>
    <w:rsid w:val="00070CD7"/>
    <w:rsid w:val="00086E5F"/>
    <w:rsid w:val="00097B86"/>
    <w:rsid w:val="000D2272"/>
    <w:rsid w:val="000D4B6D"/>
    <w:rsid w:val="00122F8C"/>
    <w:rsid w:val="0014569C"/>
    <w:rsid w:val="00154C51"/>
    <w:rsid w:val="00160DD1"/>
    <w:rsid w:val="00196BC6"/>
    <w:rsid w:val="001D2C0F"/>
    <w:rsid w:val="00223EF8"/>
    <w:rsid w:val="00231510"/>
    <w:rsid w:val="00233412"/>
    <w:rsid w:val="00243D51"/>
    <w:rsid w:val="00250239"/>
    <w:rsid w:val="00255D18"/>
    <w:rsid w:val="00277EF5"/>
    <w:rsid w:val="002E2DEA"/>
    <w:rsid w:val="002E7590"/>
    <w:rsid w:val="002E75C4"/>
    <w:rsid w:val="003004D3"/>
    <w:rsid w:val="00343CE3"/>
    <w:rsid w:val="003D763B"/>
    <w:rsid w:val="004326CE"/>
    <w:rsid w:val="00473D42"/>
    <w:rsid w:val="00474D64"/>
    <w:rsid w:val="004A5BA0"/>
    <w:rsid w:val="004E7128"/>
    <w:rsid w:val="00546BD8"/>
    <w:rsid w:val="00557AD5"/>
    <w:rsid w:val="005C0EE7"/>
    <w:rsid w:val="006102DC"/>
    <w:rsid w:val="006158C3"/>
    <w:rsid w:val="00621DA0"/>
    <w:rsid w:val="00635254"/>
    <w:rsid w:val="00636837"/>
    <w:rsid w:val="00636845"/>
    <w:rsid w:val="0064622F"/>
    <w:rsid w:val="0065292E"/>
    <w:rsid w:val="00660996"/>
    <w:rsid w:val="006738C2"/>
    <w:rsid w:val="00680D06"/>
    <w:rsid w:val="006B3D0B"/>
    <w:rsid w:val="006D4EB5"/>
    <w:rsid w:val="006E6DA4"/>
    <w:rsid w:val="00705D1F"/>
    <w:rsid w:val="00782A90"/>
    <w:rsid w:val="007A03F5"/>
    <w:rsid w:val="007B7678"/>
    <w:rsid w:val="00832C7E"/>
    <w:rsid w:val="008468C1"/>
    <w:rsid w:val="00850EBB"/>
    <w:rsid w:val="008961AD"/>
    <w:rsid w:val="008A13F6"/>
    <w:rsid w:val="008E7EDE"/>
    <w:rsid w:val="008F62A5"/>
    <w:rsid w:val="008F7283"/>
    <w:rsid w:val="00901A41"/>
    <w:rsid w:val="00916C92"/>
    <w:rsid w:val="00936829"/>
    <w:rsid w:val="009514E8"/>
    <w:rsid w:val="009550C2"/>
    <w:rsid w:val="00984B78"/>
    <w:rsid w:val="009A5889"/>
    <w:rsid w:val="009B7733"/>
    <w:rsid w:val="009D03A5"/>
    <w:rsid w:val="009D4706"/>
    <w:rsid w:val="009E40DD"/>
    <w:rsid w:val="009F6500"/>
    <w:rsid w:val="00A16C9E"/>
    <w:rsid w:val="00A30ED9"/>
    <w:rsid w:val="00A33D4A"/>
    <w:rsid w:val="00A51E71"/>
    <w:rsid w:val="00A56161"/>
    <w:rsid w:val="00A85945"/>
    <w:rsid w:val="00AA69D5"/>
    <w:rsid w:val="00AB2D66"/>
    <w:rsid w:val="00AC02E4"/>
    <w:rsid w:val="00AC7A59"/>
    <w:rsid w:val="00AF0132"/>
    <w:rsid w:val="00B0360F"/>
    <w:rsid w:val="00B05574"/>
    <w:rsid w:val="00B10E26"/>
    <w:rsid w:val="00B249CD"/>
    <w:rsid w:val="00B50B16"/>
    <w:rsid w:val="00B60B00"/>
    <w:rsid w:val="00BA1EC8"/>
    <w:rsid w:val="00BD3D50"/>
    <w:rsid w:val="00BF7F72"/>
    <w:rsid w:val="00C01838"/>
    <w:rsid w:val="00C37AB1"/>
    <w:rsid w:val="00C57B93"/>
    <w:rsid w:val="00C61ABF"/>
    <w:rsid w:val="00C64DBA"/>
    <w:rsid w:val="00CA28B0"/>
    <w:rsid w:val="00CC32B8"/>
    <w:rsid w:val="00CD60DD"/>
    <w:rsid w:val="00D0176B"/>
    <w:rsid w:val="00D05726"/>
    <w:rsid w:val="00D110F6"/>
    <w:rsid w:val="00D15C8F"/>
    <w:rsid w:val="00D37184"/>
    <w:rsid w:val="00D45E79"/>
    <w:rsid w:val="00D622E4"/>
    <w:rsid w:val="00D636E8"/>
    <w:rsid w:val="00D811CF"/>
    <w:rsid w:val="00D82A84"/>
    <w:rsid w:val="00D9458D"/>
    <w:rsid w:val="00DA6F63"/>
    <w:rsid w:val="00DC6D7F"/>
    <w:rsid w:val="00DD0E12"/>
    <w:rsid w:val="00DE1999"/>
    <w:rsid w:val="00DE5468"/>
    <w:rsid w:val="00E64899"/>
    <w:rsid w:val="00E97E91"/>
    <w:rsid w:val="00EC2B45"/>
    <w:rsid w:val="00EF588E"/>
    <w:rsid w:val="00EF6D24"/>
    <w:rsid w:val="00F11EE7"/>
    <w:rsid w:val="00F410D5"/>
    <w:rsid w:val="00F670A6"/>
    <w:rsid w:val="00F72A15"/>
    <w:rsid w:val="00F7595A"/>
    <w:rsid w:val="00F8325A"/>
    <w:rsid w:val="00F85AEC"/>
    <w:rsid w:val="00FA2A67"/>
    <w:rsid w:val="00FC2381"/>
    <w:rsid w:val="00FF4C24"/>
    <w:rsid w:val="2741677F"/>
    <w:rsid w:val="34B20573"/>
    <w:rsid w:val="4323771E"/>
    <w:rsid w:val="63F31DC8"/>
    <w:rsid w:val="70143FC1"/>
    <w:rsid w:val="78E35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3DE6305-2B3D-466A-A6FB-53520BFD3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uiPriority w:val="99"/>
    <w:semiHidden/>
    <w:unhideWhenUsed/>
    <w:pPr>
      <w:jc w:val="left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6">
    <w:name w:val="Balloon Text"/>
    <w:basedOn w:val="a"/>
    <w:link w:val="a7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ac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annotation subject"/>
    <w:basedOn w:val="a4"/>
    <w:next w:val="a4"/>
    <w:link w:val="ae"/>
    <w:uiPriority w:val="99"/>
    <w:semiHidden/>
    <w:unhideWhenUsed/>
    <w:rPr>
      <w:b/>
      <w:bCs/>
    </w:rPr>
  </w:style>
  <w:style w:type="table" w:styleId="af">
    <w:name w:val="Table Grid"/>
    <w:basedOn w:val="a1"/>
    <w:uiPriority w:val="5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ab">
    <w:name w:val="页眉 字符"/>
    <w:basedOn w:val="a0"/>
    <w:link w:val="aa"/>
    <w:uiPriority w:val="99"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sz w:val="18"/>
      <w:szCs w:val="18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a7">
    <w:name w:val="批注框文本 字符"/>
    <w:basedOn w:val="a0"/>
    <w:link w:val="a6"/>
    <w:uiPriority w:val="99"/>
    <w:semiHidden/>
    <w:rPr>
      <w:sz w:val="18"/>
      <w:szCs w:val="18"/>
    </w:rPr>
  </w:style>
  <w:style w:type="character" w:customStyle="1" w:styleId="a5">
    <w:name w:val="批注文字 字符"/>
    <w:basedOn w:val="a0"/>
    <w:link w:val="a4"/>
    <w:uiPriority w:val="99"/>
    <w:semiHidden/>
  </w:style>
  <w:style w:type="character" w:customStyle="1" w:styleId="ae">
    <w:name w:val="批注主题 字符"/>
    <w:basedOn w:val="a5"/>
    <w:link w:val="ad"/>
    <w:uiPriority w:val="99"/>
    <w:semiHidden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17</Pages>
  <Words>665</Words>
  <Characters>3795</Characters>
  <Application>Microsoft Office Word</Application>
  <DocSecurity>0</DocSecurity>
  <Lines>31</Lines>
  <Paragraphs>8</Paragraphs>
  <ScaleCrop>false</ScaleCrop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MengYi</dc:creator>
  <cp:lastModifiedBy>ASUS</cp:lastModifiedBy>
  <cp:revision>74</cp:revision>
  <dcterms:created xsi:type="dcterms:W3CDTF">2016-08-17T07:25:00Z</dcterms:created>
  <dcterms:modified xsi:type="dcterms:W3CDTF">2019-12-03T08:04:00Z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