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“21”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乔晓悦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上班族至少三十万。学生存在培养良好习惯和高效学习的需求，而上班族也缺少工作总结、健康习惯养成的渠道。如今人们生活节奏快，零碎时间没有得到充分的利用，一些看起来微小但是非常重要的习惯没有培养，可以通过构建每日打卡、每日总结、每日提醒、番茄钟集中注意力这些方式，实现培养习惯的有益局面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构建一款让每个人都能够拥有属于自己的独特习惯库的APP，在21 天里帮助大家培养习惯和约束自己，让值得珍视的自律生活方式被重新拾起。帮助用户用21天遇见更好的自己。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用户方面：今日习惯、习惯浏览及添加、个人中心；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公共功能：习惯库、番茄钟、习惯设置、习惯提醒、时间设置；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管理员功能：习惯审核、习惯管理、用户管理、习惯安排、番茄钟数据统计；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2020．3月:组建核心团队和合作模式、确定产品定位和第一版产品范围；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2020．4月：产品的需求细化、产品设计细化；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2020．5月：组建网站建设团队，进入建设期；</w:t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2020．6月：产品进入贝塔测试阶段（吸引尽可能广泛的各层人群进行测试）；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33DE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4C17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65A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A8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14DD"/>
    <w:rsid w:val="00D52A37"/>
    <w:rsid w:val="00D6255C"/>
    <w:rsid w:val="00D67765"/>
    <w:rsid w:val="00D717F6"/>
    <w:rsid w:val="00D7371E"/>
    <w:rsid w:val="00D87B3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C553F0E"/>
    <w:rsid w:val="221D258C"/>
    <w:rsid w:val="245371D8"/>
    <w:rsid w:val="2FA8745A"/>
    <w:rsid w:val="37426433"/>
    <w:rsid w:val="49252CF5"/>
    <w:rsid w:val="61E46086"/>
    <w:rsid w:val="6CF75E3A"/>
    <w:rsid w:val="6FDD3C9E"/>
    <w:rsid w:val="7B4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525</Characters>
  <Lines>4</Lines>
  <Paragraphs>1</Paragraphs>
  <TotalTime>53</TotalTime>
  <ScaleCrop>false</ScaleCrop>
  <LinksUpToDate>false</LinksUpToDate>
  <CharactersWithSpaces>616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七　生爱※</cp:lastModifiedBy>
  <dcterms:modified xsi:type="dcterms:W3CDTF">2020-03-25T03:37:52Z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