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用户模块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559"/>
        <w:gridCol w:w="576"/>
        <w:gridCol w:w="1615"/>
        <w:gridCol w:w="849"/>
        <w:gridCol w:w="2027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“21”系统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用户登录、注册新账户、修改用户设置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系统环境良好，用户第一次使用系统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559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04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027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正常进入登录页面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欢迎页点击“跳过”按钮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正常进入登录页面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检测账户是否正常登陆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在第一个输入框填写邮箱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 在第二个输入框填写密码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 点击登录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Email:119132@qq.com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Password:123456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登录成败，系统提示账户不存在，提示用户进行注册账户。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2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检测注册功能是否正常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 在登录页面点击注册提示</w:t>
            </w:r>
          </w:p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 xml:space="preserve">2 进入注册页面 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 在第一个输入框填写用户名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 在第二个输入框填写昵称</w:t>
            </w:r>
          </w:p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5 在第三个输入框填写密码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Email:119132@qq.com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Name:tiaotiao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Password:123456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检测刚注册好的账户是否可以登录成功。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395" w:firstLine="0" w:firstLineChars="0"/>
            </w:pPr>
            <w:r>
              <w:rPr>
                <w:rFonts w:hint="eastAsia"/>
              </w:rPr>
              <w:t>1 在注册页点击返回登录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 在第一个输入框填写邮箱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 在第二个输入框填写密码</w:t>
            </w:r>
          </w:p>
          <w:p>
            <w:pPr>
              <w:pStyle w:val="8"/>
              <w:spacing w:line="276" w:lineRule="auto"/>
            </w:pPr>
            <w:r>
              <w:rPr>
                <w:rFonts w:hint="eastAsia"/>
              </w:rPr>
              <w:t>4 点击登录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Email:119132@qq.com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Password:123456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账户信息存在，登录成功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查看用户设置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 进入主页面</w:t>
            </w:r>
          </w:p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 点击“我的”菜单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显示个人设置页面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查看个人卡包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 进入主页面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 点击“我的”菜单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 点击“我的卡包”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显示卡包内容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查看样式仓库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 进入主页面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 点击“我的”菜单</w:t>
            </w:r>
          </w:p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 点击“样式仓库”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显示系统提供的样式，可以进行样式的修改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设置习惯提醒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 进入主页面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 点击“我的”菜单</w:t>
            </w:r>
          </w:p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 点击“习惯提醒”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可以设置自定义习惯的提醒方式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查看版本记录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 进入主页面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 点击“我的”菜单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 点击“版本记录”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查看当前系统的版本号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查看已暂停的习惯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 进入主页面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 点击“我的”菜单</w:t>
            </w:r>
          </w:p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 点击“已暂停习惯”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查看已删除的习惯，可以进行习惯恢复。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2今日习惯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“21”系统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管理今日习惯及打卡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显示所有今日习惯、可成功打卡今日习惯、更新打卡记录卡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系统环境良好，且用户已有账号，且用户已在习惯管理模块添加了今日习惯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在今日习惯页面可正确看到自己添加的习惯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1、登陆该APP或在tab栏中点击今日习惯栏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用户添加的习惯在该页面正确显示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今日完成习惯有完成标识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t>t</w:t>
            </w:r>
            <w:r>
              <w:rPr>
                <w:rFonts w:hint="eastAsia"/>
              </w:rPr>
              <w:t>ab栏中点击今日习惯栏，进入今日习惯页面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点击某一习惯进行打卡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该习惯被标识上已完成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今日未完成习惯没有完成标识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t>t</w:t>
            </w:r>
            <w:r>
              <w:rPr>
                <w:rFonts w:hint="eastAsia"/>
              </w:rPr>
              <w:t>ab栏中点击今日习惯栏，进入今日习惯页面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未完成习惯没有被标识着完成标识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查询不同时间段的要完成的习惯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t>t</w:t>
            </w:r>
            <w:r>
              <w:rPr>
                <w:rFonts w:hint="eastAsia"/>
              </w:rPr>
              <w:t>ab栏中点击今日习惯栏，进入今日习惯页面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选择时间下拉框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点击要选择的时间段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 w:ascii="宋体" w:hAnsi="宋体" w:eastAsia="宋体" w:cs="Times New Roman"/>
                <w:szCs w:val="24"/>
              </w:rPr>
              <w:t>在今日习惯页面显示该时间段要完成的习惯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打卡习惯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ab栏中点击今日习惯栏，进入今日习惯页面</w:t>
            </w:r>
          </w:p>
          <w:p>
            <w:pPr>
              <w:spacing w:line="276" w:lineRule="auto"/>
              <w:ind w:firstLine="420" w:firstLineChars="0"/>
            </w:pPr>
            <w:r>
              <w:t>2</w:t>
            </w:r>
            <w:r>
              <w:rPr>
                <w:rFonts w:hint="eastAsia"/>
              </w:rPr>
              <w:t>、点击想要打卡的习惯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出现小遮罩层，内容为打卡习惯的详细页面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点击遮罩层外区域，遮罩层页面消失，回到今日习惯页面，且未被标识已完成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ab栏中点击今日习惯栏，进入今日习惯页面</w:t>
            </w:r>
          </w:p>
          <w:p>
            <w:pPr>
              <w:spacing w:line="276" w:lineRule="auto"/>
              <w:ind w:left="420" w:firstLine="0" w:firstLineChars="0"/>
            </w:pPr>
            <w:r>
              <w:t>2</w:t>
            </w:r>
            <w:r>
              <w:rPr>
                <w:rFonts w:hint="eastAsia"/>
              </w:rPr>
              <w:t>、点击想要打卡的习惯</w:t>
            </w:r>
          </w:p>
          <w:p>
            <w:pPr>
              <w:spacing w:line="276" w:lineRule="auto"/>
              <w:ind w:left="420" w:firstLine="0" w:firstLineChars="0"/>
            </w:pPr>
            <w:r>
              <w:t>3</w:t>
            </w:r>
            <w:r>
              <w:rPr>
                <w:rFonts w:hint="eastAsia"/>
              </w:rPr>
              <w:t>、点击遮罩层外面区域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遮罩层消失，回到今日习惯页面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正常输入日记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ab栏中点击今日习惯栏，进入今日习惯页面</w:t>
            </w:r>
          </w:p>
          <w:p>
            <w:pPr>
              <w:spacing w:line="276" w:lineRule="auto"/>
              <w:ind w:left="420" w:firstLine="0" w:firstLineChars="0"/>
            </w:pPr>
            <w:r>
              <w:t>2</w:t>
            </w:r>
            <w:r>
              <w:rPr>
                <w:rFonts w:hint="eastAsia"/>
              </w:rPr>
              <w:t>、点击想要打卡的习惯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3、在输入框进行输入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今天真开心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“今天真开心”可正常显示在习惯详细遮罩层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点击确定完成该习惯打卡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ab栏中点击今日习惯栏，进入今日习惯页面</w:t>
            </w:r>
          </w:p>
          <w:p>
            <w:pPr>
              <w:spacing w:line="276" w:lineRule="auto"/>
              <w:ind w:left="420" w:firstLine="0" w:firstLineChars="0"/>
            </w:pPr>
            <w:r>
              <w:t>2</w:t>
            </w:r>
            <w:r>
              <w:rPr>
                <w:rFonts w:hint="eastAsia"/>
              </w:rPr>
              <w:t>、点击想要打卡的习惯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3、在输入框进行输入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4、点击确认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习惯详细的遮罩层消失，且该习惯被标识已完成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退出后，再登陆，之前操作依然在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退出APP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再次进入APP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之前操作依然正确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3习惯管理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559"/>
        <w:gridCol w:w="576"/>
        <w:gridCol w:w="1615"/>
        <w:gridCol w:w="849"/>
        <w:gridCol w:w="2027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“21”系统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习惯的管理、习惯的阅览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系统环境良好，且用户已有账号，且用户已添加了今日习惯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559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04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027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正常进入习惯管理页面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1、登陆该APP或在tab栏中点击‘全部’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正常进入习惯管理页面，且习惯列表正确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79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正常进入习惯详情页面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登陆该APP或在tab栏中点击‘全部’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点击一个习惯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正常进入习惯详情页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检测打卡统计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登陆该APP或在tab栏中点击‘全部’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查看打卡统计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正常显示打卡统计数据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检测习惯的删除功能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登陆该APP或在tab栏中点击‘全部’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点击‘删除’按钮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删除该习惯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检测习惯的结束功能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登陆该APP或在tab栏中点击‘全部’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3、点击‘结束’按钮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结束该习惯并在习惯列表中删除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检测习惯的编辑功能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登陆该APP或在tab栏中点击‘全部’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>
            <w:pPr>
              <w:pStyle w:val="8"/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3、点击‘编辑’按钮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可以开始习惯的编辑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检测编辑习惯日期功能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登陆该APP或在tab栏中点击‘全部’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点击‘编辑’按钮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点击日历切换日期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正确设置习惯的日期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正常进入习惯库页面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登陆该APP或在tab栏中点击‘全部’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点击‘添加习惯’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正常跳转到习惯库页面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检测添加习惯功能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登陆该APP或在tab栏中点击‘全部’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点击‘添加习惯’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点击任意一个习惯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正常添加习惯并在习惯列表显示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检测自定义习惯功能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登陆该APP或在tab栏中点击‘全部’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点击‘添加习惯’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点击‘自定义一个习惯’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正常自定义一个习惯并成功添加，习惯列表中有显示</w:t>
            </w:r>
          </w:p>
        </w:tc>
      </w:tr>
    </w:tbl>
    <w:p>
      <w:pPr>
        <w:pStyle w:val="8"/>
        <w:numPr>
          <w:numId w:val="0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4.番茄钟</w:t>
      </w:r>
      <w:r>
        <w:rPr>
          <w:rFonts w:hint="eastAsia"/>
          <w:b/>
          <w:sz w:val="36"/>
          <w:szCs w:val="36"/>
        </w:rPr>
        <w:t>模块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559"/>
        <w:gridCol w:w="576"/>
        <w:gridCol w:w="1615"/>
        <w:gridCol w:w="849"/>
        <w:gridCol w:w="2027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“21”系统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管理定时闹钟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番茄钟定时，完成正计时和倒计时功能，添加音乐，完成习惯统计图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系统环境良好，且用户已有账号，且用户已添加了今日习惯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559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04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027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用户可以选择已添加的习惯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点击‘可以选择要计时的习惯’按钮跳转页面，选择已添加的习惯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计时页面成功添加到用户选择的习惯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用户可以根据自己在习惯里面自定义的时间完成本次习惯养成。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点击‘可以选择要计时的习惯’按钮跳转页面，选择已添加的习惯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>添加成功后，自动跳转回计时页面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用户添加习惯成功后，计时圆圈自动显示自定义习惯完成的时间。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20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检测计时时间即开始按钮功能正常使用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点击‘可以选择要计时的习惯’按钮跳转页面，选择已添加的习惯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>添加成功后，自动跳转回计时页面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点击‘开始’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用户添加习惯成功后，计时圆圈显示时间，点击开始后开始计时。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检测开始按钮的默认倒计时功能是否正常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点击‘可以选择要计时的习惯’按钮跳转页面，选择已添加的习惯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>添加成功后，自动跳转回计时页面</w:t>
            </w:r>
          </w:p>
          <w:p>
            <w:pPr>
              <w:pStyle w:val="8"/>
              <w:spacing w:line="276" w:lineRule="auto"/>
            </w:pPr>
            <w:r>
              <w:rPr>
                <w:rFonts w:hint="eastAsia"/>
                <w:lang w:val="en-US" w:eastAsia="zh-CN"/>
              </w:rPr>
              <w:t>3 点击‘开始’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用户添加习惯成功后，计时圆圈显示时间，点击开始后开始计时，并且默认为倒计时。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检测正计时按钮功能是否正常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点击‘可以选择要计时的习惯’按钮跳转页面，选择已添加的习惯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>添加成功后，自动跳转回计时页面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点击‘正计时’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点击‘开始’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用户添加习惯成功后，点击正计时按钮，点击开始，计时圆圈开始正向计时。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检测播放音乐功能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点击‘可以选择要计时的习惯’按钮跳转页面，选择已添加的习惯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>添加成功后，自动跳转回计时页面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点击‘正计时’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  <w:lang w:val="en-US" w:eastAsia="zh-CN"/>
              </w:rPr>
              <w:t>4 点击‘开始’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用户点击开始以后，习惯计时开始并且随机播放曲库中的音乐。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检测音乐取消功能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点击‘可以选择要计时的习惯’按钮跳转页面，选择已添加的习惯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>添加成功后，自动跳转回计时页面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点击‘正计时’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点击‘开始’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点击左上角音乐按钮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用户点击开始以后，习惯计时开始并且随机播放曲库中的音乐，点击音乐按钮音乐停止播放。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检测倒计时按钮功能是否正常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点击‘可以选择要计时的习惯’按钮跳转页面，选择已添加的习惯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>添加成功后，自动跳转回计时页面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点击‘正计时’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点击‘开始’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点击倒计时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用户添加习惯成功后，点击正计时按钮，点击开始，计时圆圈恢复倒计时。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检测习惯统计图功能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点击‘可以选择要计时的习惯’按钮跳转页面，选择已添加的习惯</w:t>
            </w:r>
          </w:p>
          <w:p>
            <w:pPr>
              <w:pStyle w:val="8"/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>添加成功后，自动跳转回计时页面</w:t>
            </w:r>
          </w:p>
          <w:p>
            <w:pPr>
              <w:spacing w:line="276" w:lineRule="auto"/>
              <w:ind w:left="42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点击右上角统计图图标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成功跳转统计图页面。</w:t>
            </w:r>
          </w:p>
        </w:tc>
      </w:tr>
    </w:tbl>
    <w:p>
      <w:pPr>
        <w:ind w:firstLine="0" w:firstLineChars="0"/>
        <w:rPr>
          <w:rFonts w:hint="eastAsia"/>
          <w:b/>
          <w:sz w:val="36"/>
          <w:szCs w:val="36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7EA2"/>
    <w:multiLevelType w:val="multilevel"/>
    <w:tmpl w:val="064A7EA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8E04DB"/>
    <w:multiLevelType w:val="multilevel"/>
    <w:tmpl w:val="168E04D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2F36ED"/>
    <w:multiLevelType w:val="multilevel"/>
    <w:tmpl w:val="1A2F36E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475936"/>
    <w:multiLevelType w:val="multilevel"/>
    <w:tmpl w:val="1A47593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E5F29FD"/>
    <w:multiLevelType w:val="multilevel"/>
    <w:tmpl w:val="2E5F29F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2A0A9C"/>
    <w:multiLevelType w:val="multilevel"/>
    <w:tmpl w:val="372A0A9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5F1411"/>
    <w:multiLevelType w:val="multilevel"/>
    <w:tmpl w:val="415F141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65031E5"/>
    <w:multiLevelType w:val="multilevel"/>
    <w:tmpl w:val="465031E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8FC113A"/>
    <w:multiLevelType w:val="multilevel"/>
    <w:tmpl w:val="58FC113A"/>
    <w:lvl w:ilvl="0" w:tentative="0">
      <w:start w:val="1"/>
      <w:numFmt w:val="decimal"/>
      <w:lvlText w:val="%1、"/>
      <w:lvlJc w:val="left"/>
      <w:pPr>
        <w:ind w:left="850" w:hanging="4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A337BF2"/>
    <w:multiLevelType w:val="multilevel"/>
    <w:tmpl w:val="6A337BF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87F77DD"/>
    <w:multiLevelType w:val="multilevel"/>
    <w:tmpl w:val="787F77D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"/>
  </w:num>
  <w:num w:numId="5">
    <w:abstractNumId w:val="2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53C4D"/>
    <w:rsid w:val="00063297"/>
    <w:rsid w:val="00075452"/>
    <w:rsid w:val="00082177"/>
    <w:rsid w:val="000A07D4"/>
    <w:rsid w:val="000C1C5F"/>
    <w:rsid w:val="000E4448"/>
    <w:rsid w:val="00136032"/>
    <w:rsid w:val="00147A3A"/>
    <w:rsid w:val="0019579F"/>
    <w:rsid w:val="001B70F9"/>
    <w:rsid w:val="001C1B18"/>
    <w:rsid w:val="001C5E79"/>
    <w:rsid w:val="00374F11"/>
    <w:rsid w:val="00383987"/>
    <w:rsid w:val="003C5190"/>
    <w:rsid w:val="004B6ED2"/>
    <w:rsid w:val="004E35A6"/>
    <w:rsid w:val="00502F5A"/>
    <w:rsid w:val="00514715"/>
    <w:rsid w:val="00522F23"/>
    <w:rsid w:val="00573EE0"/>
    <w:rsid w:val="006539DD"/>
    <w:rsid w:val="0078624E"/>
    <w:rsid w:val="00796775"/>
    <w:rsid w:val="007E7E71"/>
    <w:rsid w:val="007F1E3B"/>
    <w:rsid w:val="008051BB"/>
    <w:rsid w:val="00877D65"/>
    <w:rsid w:val="0088229F"/>
    <w:rsid w:val="00911255"/>
    <w:rsid w:val="009207D9"/>
    <w:rsid w:val="00955BC9"/>
    <w:rsid w:val="00981858"/>
    <w:rsid w:val="00981FB5"/>
    <w:rsid w:val="00A2087A"/>
    <w:rsid w:val="00A27F92"/>
    <w:rsid w:val="00A32699"/>
    <w:rsid w:val="00A73B34"/>
    <w:rsid w:val="00A77F3C"/>
    <w:rsid w:val="00AC3614"/>
    <w:rsid w:val="00B1141D"/>
    <w:rsid w:val="00B70657"/>
    <w:rsid w:val="00B808FE"/>
    <w:rsid w:val="00BE79CD"/>
    <w:rsid w:val="00C26CA3"/>
    <w:rsid w:val="00C939BC"/>
    <w:rsid w:val="00D24CDD"/>
    <w:rsid w:val="00D5744E"/>
    <w:rsid w:val="00E220F5"/>
    <w:rsid w:val="00E2386C"/>
    <w:rsid w:val="00E73FA2"/>
    <w:rsid w:val="00F26AE7"/>
    <w:rsid w:val="00F7561B"/>
    <w:rsid w:val="00F84210"/>
    <w:rsid w:val="00F9174B"/>
    <w:rsid w:val="00FB2C37"/>
    <w:rsid w:val="010438C1"/>
    <w:rsid w:val="40FA6EF8"/>
    <w:rsid w:val="44833769"/>
    <w:rsid w:val="5A8630AD"/>
    <w:rsid w:val="789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9A1F4-B28E-4CD0-97EB-ADAFCF87B5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382</Words>
  <Characters>2180</Characters>
  <Lines>18</Lines>
  <Paragraphs>5</Paragraphs>
  <TotalTime>4</TotalTime>
  <ScaleCrop>false</ScaleCrop>
  <LinksUpToDate>false</LinksUpToDate>
  <CharactersWithSpaces>2557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Virtual</cp:lastModifiedBy>
  <dcterms:modified xsi:type="dcterms:W3CDTF">2020-04-19T02:34:03Z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