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center"/>
        <w:outlineLvl w:val="0"/>
        <w:rPr>
          <w:rFonts w:hint="eastAsia" w:ascii="黑体" w:hAnsi="黑体" w:eastAsia="黑体" w:cs="黑体"/>
          <w:sz w:val="32"/>
          <w:szCs w:val="32"/>
        </w:rPr>
      </w:pPr>
      <w:bookmarkStart w:id="0" w:name="_Toc6824"/>
      <w:r>
        <w:rPr>
          <w:rFonts w:hint="eastAsia" w:ascii="黑体" w:hAnsi="黑体" w:eastAsia="黑体" w:cs="黑体"/>
          <w:sz w:val="32"/>
          <w:szCs w:val="32"/>
        </w:rPr>
        <w:t>基于HTML5的手机之家小程序后台管理系统的设计与实现</w:t>
      </w:r>
      <w:bookmarkEnd w:id="0"/>
    </w:p>
    <w:p>
      <w:pPr>
        <w:pStyle w:val="2"/>
        <w:numPr>
          <w:ilvl w:val="0"/>
          <w:numId w:val="1"/>
        </w:numPr>
        <w:bidi w:val="0"/>
      </w:pPr>
      <w:bookmarkStart w:id="1" w:name="_Toc13812"/>
      <w:bookmarkStart w:id="2" w:name="_Toc23695"/>
      <w:bookmarkStart w:id="3" w:name="_Toc14462"/>
      <w:r>
        <w:rPr>
          <w:rFonts w:hint="eastAsia"/>
          <w:lang w:val="en-US" w:eastAsia="zh-CN"/>
        </w:rPr>
        <w:t>开发背景与研究现状</w:t>
      </w:r>
      <w:bookmarkEnd w:id="1"/>
      <w:bookmarkEnd w:id="2"/>
      <w:bookmarkEnd w:id="3"/>
    </w:p>
    <w:p>
      <w:pPr>
        <w:pStyle w:val="3"/>
        <w:bidi w:val="0"/>
      </w:pPr>
      <w:bookmarkStart w:id="4" w:name="_Toc17034"/>
      <w:bookmarkStart w:id="5" w:name="_Toc14937"/>
      <w:r>
        <w:rPr>
          <w:rFonts w:hint="eastAsia"/>
        </w:rPr>
        <w:t xml:space="preserve">1.1 </w:t>
      </w:r>
      <w:r>
        <w:rPr>
          <w:rFonts w:hint="eastAsia"/>
          <w:lang w:val="en-US" w:eastAsia="zh-CN"/>
        </w:rPr>
        <w:t>开发背景</w:t>
      </w:r>
      <w:bookmarkEnd w:id="4"/>
      <w:bookmarkEnd w:id="5"/>
    </w:p>
    <w:p>
      <w:pPr>
        <w:spacing w:line="276" w:lineRule="auto"/>
        <w:rPr>
          <w:rFonts w:hint="eastAsia" w:ascii="宋体" w:hAnsi="宋体" w:eastAsia="宋体" w:cs="宋体"/>
          <w:sz w:val="24"/>
          <w:szCs w:val="24"/>
        </w:rPr>
      </w:pPr>
      <w:r>
        <w:rPr>
          <w:rFonts w:hint="eastAsia" w:eastAsia="黑体"/>
          <w:sz w:val="28"/>
          <w:szCs w:val="28"/>
        </w:rPr>
        <w:t xml:space="preserve">   </w:t>
      </w:r>
      <w:r>
        <w:rPr>
          <w:rFonts w:hint="eastAsia" w:ascii="宋体" w:hAnsi="宋体" w:eastAsia="宋体" w:cs="宋体"/>
          <w:sz w:val="24"/>
          <w:szCs w:val="24"/>
        </w:rPr>
        <w:t>手机作为</w:t>
      </w:r>
      <w:r>
        <w:rPr>
          <w:rFonts w:hint="eastAsia" w:ascii="宋体" w:hAnsi="宋体" w:eastAsia="宋体" w:cs="宋体"/>
          <w:sz w:val="24"/>
          <w:szCs w:val="24"/>
          <w:lang w:val="en-US" w:eastAsia="zh-CN"/>
        </w:rPr>
        <w:t>当代</w:t>
      </w:r>
      <w:r>
        <w:rPr>
          <w:rFonts w:hint="eastAsia" w:ascii="宋体" w:hAnsi="宋体" w:eastAsia="宋体" w:cs="宋体"/>
          <w:sz w:val="24"/>
          <w:szCs w:val="24"/>
        </w:rPr>
        <w:t>人们生活、工作</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学习</w:t>
      </w:r>
      <w:r>
        <w:rPr>
          <w:rFonts w:hint="eastAsia" w:ascii="宋体" w:hAnsi="宋体" w:eastAsia="宋体" w:cs="宋体"/>
          <w:sz w:val="24"/>
          <w:szCs w:val="24"/>
        </w:rPr>
        <w:t>的必需品，已经拥有了不可替代性，人们对于手机的各方面要求也越来越高</w:t>
      </w:r>
      <w:r>
        <w:rPr>
          <w:rFonts w:hint="eastAsia" w:ascii="宋体" w:hAnsi="宋体" w:cs="宋体"/>
          <w:sz w:val="24"/>
          <w:szCs w:val="24"/>
          <w:lang w:eastAsia="zh-CN"/>
        </w:rPr>
        <w:t>。</w:t>
      </w:r>
      <w:r>
        <w:rPr>
          <w:rFonts w:hint="eastAsia" w:ascii="宋体" w:hAnsi="宋体" w:eastAsia="宋体" w:cs="宋体"/>
          <w:sz w:val="24"/>
          <w:szCs w:val="24"/>
        </w:rPr>
        <w:t>随着移动互联网时代的到来，移动设备的流量越来越具有稳定性、廉价性和即时性。微信、微博、QQ等各大社交APP的相继出现和广泛使用，给人们增添了新的交流方式，使交流的时间和空间再不受限制，人们能够随时随地的进行即时交流。</w:t>
      </w:r>
      <w:r>
        <w:rPr>
          <w:rFonts w:hint="eastAsia" w:ascii="宋体" w:hAnsi="宋体" w:eastAsia="宋体" w:cs="宋体"/>
          <w:sz w:val="24"/>
          <w:szCs w:val="24"/>
          <w:lang w:val="en-US" w:eastAsia="zh-CN"/>
        </w:rPr>
        <w:t>淘宝、京东、苏宁易购、唯品会等购物APP，给人们提供了线上购买的平台，使人们购物不再必须到实体店挑选购买，使用碎片化的时间直接通过网络即可买到称心如意的商品。</w:t>
      </w:r>
      <w:r>
        <w:rPr>
          <w:rFonts w:hint="eastAsia" w:ascii="宋体" w:hAnsi="宋体" w:eastAsia="宋体" w:cs="宋体"/>
          <w:sz w:val="24"/>
          <w:szCs w:val="24"/>
        </w:rPr>
        <w:t>移动端应用会具有社交性、本地性、移动性</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便捷性</w:t>
      </w:r>
      <w:r>
        <w:rPr>
          <w:rFonts w:hint="eastAsia" w:ascii="宋体" w:hAnsi="宋体" w:eastAsia="宋体" w:cs="宋体"/>
          <w:sz w:val="24"/>
          <w:szCs w:val="24"/>
        </w:rPr>
        <w:t>的特点。</w:t>
      </w:r>
      <w:bookmarkStart w:id="126" w:name="_GoBack"/>
      <w:bookmarkEnd w:id="126"/>
    </w:p>
    <w:p>
      <w:pPr>
        <w:spacing w:line="276" w:lineRule="auto"/>
        <w:ind w:firstLine="240" w:firstLineChars="100"/>
        <w:rPr>
          <w:rFonts w:hint="eastAsia" w:ascii="宋体" w:hAnsi="宋体" w:eastAsia="宋体" w:cs="宋体"/>
          <w:sz w:val="24"/>
          <w:szCs w:val="24"/>
        </w:rPr>
      </w:pPr>
      <w:r>
        <w:rPr>
          <w:rFonts w:hint="eastAsia" w:ascii="宋体" w:hAnsi="宋体" w:eastAsia="宋体" w:cs="宋体"/>
          <w:sz w:val="24"/>
          <w:szCs w:val="24"/>
        </w:rPr>
        <w:t> </w:t>
      </w:r>
      <w:r>
        <w:rPr>
          <w:rFonts w:hint="eastAsia" w:ascii="宋体" w:hAnsi="宋体" w:eastAsia="宋体" w:cs="宋体"/>
          <w:sz w:val="24"/>
          <w:szCs w:val="24"/>
          <w:lang w:val="en-US" w:eastAsia="zh-CN"/>
        </w:rPr>
        <w:t>互</w:t>
      </w:r>
      <w:r>
        <w:rPr>
          <w:rFonts w:hint="eastAsia" w:ascii="宋体" w:hAnsi="宋体" w:eastAsia="宋体" w:cs="宋体"/>
          <w:sz w:val="24"/>
          <w:szCs w:val="24"/>
        </w:rPr>
        <w:t>联网时代的快速发展连通了整个世界，微信也将社交媒体和通信紧密连接。微信小程序的诞生与应用已成为日后移动互联网发展与应用的重要基础。庞大的用户群体促使小程序站稳脚跟。互联网时代流量就是金钱，11亿以上的微信用户是企业发展的潜力所在，依靠微信庞大的用户支撑，小程序具有更广阔的发展空间。互联网时代的快速发展连通了整个世界，微信也将社交媒体和通信紧密连接。微信小程序的诞生与应用已成为日后移动互联网发展与应用的重要基础。庞大的用户群体促使小程序站稳脚跟。</w:t>
      </w:r>
    </w:p>
    <w:p>
      <w:pPr>
        <w:pStyle w:val="3"/>
        <w:bidi w:val="0"/>
        <w:rPr>
          <w:rFonts w:hint="eastAsia"/>
          <w:lang w:val="en-US" w:eastAsia="zh-CN"/>
        </w:rPr>
      </w:pPr>
      <w:bookmarkStart w:id="6" w:name="_Toc29020"/>
      <w:bookmarkStart w:id="7" w:name="_Toc6335"/>
      <w:r>
        <w:rPr>
          <w:rFonts w:hint="eastAsia"/>
        </w:rPr>
        <w:t xml:space="preserve">1.2 </w:t>
      </w:r>
      <w:r>
        <w:rPr>
          <w:rFonts w:hint="eastAsia"/>
          <w:lang w:val="en-US" w:eastAsia="zh-CN"/>
        </w:rPr>
        <w:t>研究现状</w:t>
      </w:r>
      <w:bookmarkEnd w:id="6"/>
      <w:bookmarkEnd w:id="7"/>
    </w:p>
    <w:p>
      <w:pPr>
        <w:spacing w:line="276" w:lineRule="auto"/>
        <w:ind w:firstLine="480" w:firstLineChars="200"/>
        <w:rPr>
          <w:rFonts w:hint="eastAsia" w:ascii="宋体" w:hAnsi="宋体"/>
          <w:sz w:val="24"/>
        </w:rPr>
      </w:pPr>
      <w:r>
        <w:rPr>
          <w:rFonts w:hint="eastAsia" w:ascii="宋体" w:hAnsi="宋体" w:eastAsia="宋体" w:cs="宋体"/>
          <w:sz w:val="24"/>
          <w:szCs w:val="24"/>
          <w:lang w:val="en-US" w:eastAsia="zh-CN"/>
        </w:rPr>
        <w:t>随着网络的发展，互联网</w:t>
      </w:r>
      <w:r>
        <w:rPr>
          <w:rFonts w:hint="eastAsia" w:ascii="宋体" w:hAnsi="宋体" w:eastAsia="宋体" w:cs="宋体"/>
          <w:sz w:val="24"/>
          <w:szCs w:val="24"/>
        </w:rPr>
        <w:t>用户追求轻量内存</w:t>
      </w:r>
      <w:r>
        <w:rPr>
          <w:rFonts w:hint="eastAsia" w:ascii="宋体" w:hAnsi="宋体" w:eastAsia="宋体" w:cs="宋体"/>
          <w:sz w:val="24"/>
          <w:szCs w:val="24"/>
          <w:lang w:eastAsia="zh-CN"/>
        </w:rPr>
        <w:t>，</w:t>
      </w:r>
      <w:r>
        <w:rPr>
          <w:rFonts w:hint="eastAsia" w:ascii="宋体" w:hAnsi="宋体" w:eastAsia="宋体" w:cs="宋体"/>
          <w:sz w:val="24"/>
          <w:szCs w:val="24"/>
        </w:rPr>
        <w:t>偏爱便利轻巧应用</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目前用户获取手机的相关信息需要通过不同的应用和平台，需要花费大量时间；下载并安装APP也会占用手机的大量内存，这都可能会给用户带来不好的体验。手机之家小程序的研发，使用户想查询手机相关资讯的时候，不用下载安装即可使用，这样用户就不用担心是否会安装应用过多的问题。用户只要通过搜索小程序、扫描二维码,通过公众号的推送或者朋友的分享就可以用小程序,无需安装,体现 “用完即走”的理念，因此使用小程序成为了替代APP的不错选择。手机之家小程序的研发还能够将手机资讯浏览、手机报价与参数的显示、查看附近手机专卖店、链接至其他APP等功能集于一体，在方便用户阅览手机资讯及参数的同时，减少内存的占用</w:t>
      </w:r>
      <w:r>
        <w:rPr>
          <w:rFonts w:hint="eastAsia" w:ascii="宋体" w:hAnsi="宋体" w:eastAsia="宋体" w:cs="宋体"/>
          <w:sz w:val="24"/>
          <w:szCs w:val="24"/>
        </w:rPr>
        <w:t>。</w:t>
      </w:r>
    </w:p>
    <w:p>
      <w:pPr>
        <w:pStyle w:val="2"/>
        <w:numPr>
          <w:ilvl w:val="0"/>
          <w:numId w:val="1"/>
        </w:numPr>
        <w:bidi w:val="0"/>
      </w:pPr>
      <w:bookmarkStart w:id="8" w:name="_Toc28722"/>
      <w:bookmarkStart w:id="9" w:name="_Toc12157"/>
      <w:bookmarkStart w:id="10" w:name="_Toc11516"/>
      <w:r>
        <w:rPr>
          <w:rFonts w:hint="eastAsia"/>
          <w:lang w:val="en-US" w:eastAsia="zh-CN"/>
        </w:rPr>
        <w:t>需求分析</w:t>
      </w:r>
      <w:bookmarkEnd w:id="8"/>
      <w:bookmarkEnd w:id="9"/>
      <w:bookmarkEnd w:id="10"/>
    </w:p>
    <w:p>
      <w:pPr>
        <w:pStyle w:val="9"/>
        <w:widowControl/>
        <w:numPr>
          <w:ilvl w:val="0"/>
          <w:numId w:val="0"/>
        </w:numPr>
        <w:spacing w:line="360" w:lineRule="auto"/>
        <w:jc w:val="both"/>
        <w:rPr>
          <w:rFonts w:hint="eastAsia" w:ascii="宋体" w:hAnsi="宋体" w:eastAsia="宋体" w:cs="宋体"/>
          <w:kern w:val="2"/>
          <w:sz w:val="24"/>
          <w:szCs w:val="24"/>
          <w:lang w:val="en-US" w:eastAsia="zh-CN" w:bidi="ar-SA"/>
        </w:rPr>
      </w:pPr>
    </w:p>
    <w:p>
      <w:pPr>
        <w:pStyle w:val="3"/>
        <w:bidi w:val="0"/>
        <w:rPr>
          <w:rFonts w:hint="eastAsia"/>
          <w:lang w:val="en-US" w:eastAsia="zh-CN"/>
        </w:rPr>
      </w:pPr>
      <w:bookmarkStart w:id="11" w:name="_Toc15165"/>
      <w:bookmarkStart w:id="12" w:name="_Toc14179"/>
      <w:r>
        <w:rPr>
          <w:rFonts w:hint="eastAsia"/>
          <w:lang w:val="en-US" w:eastAsia="zh-CN"/>
        </w:rPr>
        <w:t>2.1</w:t>
      </w:r>
      <w:r>
        <w:rPr>
          <w:rFonts w:hint="eastAsia"/>
        </w:rPr>
        <w:t xml:space="preserve"> </w:t>
      </w:r>
      <w:r>
        <w:rPr>
          <w:rFonts w:hint="eastAsia"/>
          <w:lang w:val="en-US" w:eastAsia="zh-CN"/>
        </w:rPr>
        <w:t>系统概述</w:t>
      </w:r>
      <w:bookmarkEnd w:id="11"/>
      <w:bookmarkEnd w:id="12"/>
    </w:p>
    <w:p>
      <w:pPr>
        <w:widowControl/>
        <w:spacing w:line="360" w:lineRule="auto"/>
        <w:ind w:firstLine="480" w:firstLineChars="200"/>
        <w:rPr>
          <w:rFonts w:hint="eastAsia" w:ascii="宋体" w:hAnsi="宋体"/>
          <w:sz w:val="24"/>
          <w:lang w:val="en-US" w:eastAsia="zh-CN"/>
        </w:rPr>
      </w:pPr>
      <w:r>
        <w:rPr>
          <w:rFonts w:hint="eastAsia" w:ascii="宋体" w:hAnsi="宋体"/>
          <w:sz w:val="24"/>
          <w:lang w:val="en-US" w:eastAsia="zh-CN"/>
        </w:rPr>
        <w:t>基于HTML5的手机之家小程序后台管理系统，主要是面向于前台小程序的管理人员。该后台管理系统的主要功能是记录每个管理员的信息，管理手机资讯的信息，能够把各品牌各系列手机参数统一化管理等。可以管理好各种信息，实现高效的增删改查功能。</w:t>
      </w:r>
    </w:p>
    <w:p>
      <w:pPr>
        <w:widowControl/>
        <w:spacing w:line="360" w:lineRule="auto"/>
        <w:ind w:firstLine="480" w:firstLineChars="200"/>
        <w:rPr>
          <w:rFonts w:hint="default" w:ascii="宋体" w:hAnsi="宋体"/>
          <w:sz w:val="24"/>
          <w:lang w:val="en-US" w:eastAsia="zh-CN"/>
        </w:rPr>
      </w:pPr>
      <w:r>
        <w:rPr>
          <w:rFonts w:hint="eastAsia" w:ascii="宋体" w:hAnsi="宋体"/>
          <w:sz w:val="24"/>
          <w:lang w:val="en-US" w:eastAsia="zh-CN"/>
        </w:rPr>
        <w:t>本项目的后台管理系统，主要是以微信开发者工具为开发环境，以wxml语言结合Node.js为基础，采用云开发</w:t>
      </w:r>
      <w:r>
        <w:rPr>
          <w:rFonts w:hint="eastAsia" w:ascii="宋体" w:hAnsi="宋体" w:eastAsia="宋体" w:cs="宋体"/>
          <w:kern w:val="2"/>
          <w:sz w:val="24"/>
          <w:szCs w:val="24"/>
          <w:lang w:val="en-US" w:eastAsia="zh-CN" w:bidi="ar-SA"/>
        </w:rPr>
        <w:t>控制台,通过制定接口云函数在前端代码中调用,以此实现前后台的交互,以及数据的存储。同时注重系统的可维护性，提升用户体验，使管理者更便捷的管理云数据库中的每一类数据。</w:t>
      </w:r>
    </w:p>
    <w:p>
      <w:pPr>
        <w:pStyle w:val="3"/>
        <w:bidi w:val="0"/>
        <w:rPr>
          <w:rFonts w:hint="eastAsia"/>
          <w:lang w:val="en-US" w:eastAsia="zh-CN"/>
        </w:rPr>
      </w:pPr>
      <w:bookmarkStart w:id="13" w:name="_Toc1830"/>
      <w:bookmarkStart w:id="14" w:name="_Toc21886"/>
      <w:r>
        <w:rPr>
          <w:rFonts w:hint="eastAsia"/>
          <w:lang w:val="en-US" w:eastAsia="zh-CN"/>
        </w:rPr>
        <w:t>2.2</w:t>
      </w:r>
      <w:r>
        <w:rPr>
          <w:rFonts w:hint="eastAsia"/>
        </w:rPr>
        <w:t xml:space="preserve"> </w:t>
      </w:r>
      <w:r>
        <w:rPr>
          <w:rFonts w:hint="eastAsia"/>
          <w:lang w:val="en-US" w:eastAsia="zh-CN"/>
        </w:rPr>
        <w:t>系统功能需求分析</w:t>
      </w:r>
      <w:bookmarkEnd w:id="13"/>
      <w:bookmarkEnd w:id="14"/>
    </w:p>
    <w:p>
      <w:pPr>
        <w:widowControl/>
        <w:spacing w:line="360" w:lineRule="auto"/>
        <w:ind w:firstLine="480" w:firstLineChars="200"/>
        <w:rPr>
          <w:rFonts w:hint="default" w:ascii="宋体" w:hAnsi="宋体"/>
          <w:sz w:val="24"/>
          <w:lang w:val="en-US" w:eastAsia="zh-CN"/>
        </w:rPr>
      </w:pPr>
      <w:r>
        <w:rPr>
          <w:rFonts w:hint="eastAsia" w:ascii="宋体" w:hAnsi="宋体"/>
          <w:sz w:val="24"/>
          <w:lang w:val="en-US" w:eastAsia="zh-CN"/>
        </w:rPr>
        <w:t>我们先要明确为谁服务，客户是小程序的管理人员他们的工作主要是在小程序正常工作的前提下，让小程序的信息更加准确，满足用户需求，并对各品牌各系列手机的各项参数进行不断的更新。如果没有后台管理系统，管理员就无法便捷的修改前台小程序相关数据，只能通过开发人员修改代码对小程序进行数据的管理。通过开发手机之家后台管理系统可以使客户的管理相关人员登录后，在管理页面完成对前台小程序数据的管理。即愿景为提高客户管理小程序的便捷度，增强竞争力。以下从四个主要系统用例进行介绍。</w:t>
      </w:r>
    </w:p>
    <w:p>
      <w:pPr>
        <w:pStyle w:val="4"/>
        <w:bidi w:val="0"/>
        <w:rPr>
          <w:rFonts w:hint="eastAsia" w:eastAsia="黑体"/>
          <w:lang w:val="en-US" w:eastAsia="zh-CN"/>
        </w:rPr>
      </w:pPr>
      <w:bookmarkStart w:id="15" w:name="_Toc19254"/>
      <w:bookmarkStart w:id="16" w:name="_Toc20800"/>
      <w:r>
        <w:rPr>
          <w:rFonts w:hint="eastAsia"/>
          <w:lang w:val="en-US" w:eastAsia="zh-CN"/>
        </w:rPr>
        <w:t>2.2</w:t>
      </w:r>
      <w:r>
        <w:rPr>
          <w:rFonts w:hint="eastAsia"/>
        </w:rPr>
        <w:t>.1</w:t>
      </w:r>
      <w:bookmarkEnd w:id="15"/>
      <w:bookmarkEnd w:id="16"/>
      <w:r>
        <w:rPr>
          <w:rFonts w:hint="eastAsia"/>
          <w:lang w:val="en-US" w:eastAsia="zh-CN"/>
        </w:rPr>
        <w:t>参数管理</w:t>
      </w:r>
    </w:p>
    <w:p>
      <w:pPr>
        <w:jc w:val="center"/>
        <w:rPr>
          <w:rFonts w:hint="eastAsia"/>
          <w:lang w:val="en-US" w:eastAsia="zh-CN"/>
        </w:rPr>
      </w:pPr>
      <w:r>
        <w:rPr>
          <w:rFonts w:hint="eastAsia"/>
          <w:lang w:val="en-US" w:eastAsia="zh-CN"/>
        </w:rPr>
        <w:drawing>
          <wp:inline distT="0" distB="0" distL="114300" distR="114300">
            <wp:extent cx="3461385" cy="2743200"/>
            <wp:effectExtent l="0" t="0" r="13335" b="0"/>
            <wp:docPr id="31" name="图片 31" descr="参数管理业务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参数管理业务用例"/>
                    <pic:cNvPicPr>
                      <a:picLocks noChangeAspect="1"/>
                    </pic:cNvPicPr>
                  </pic:nvPicPr>
                  <pic:blipFill>
                    <a:blip r:embed="rId4"/>
                    <a:stretch>
                      <a:fillRect/>
                    </a:stretch>
                  </pic:blipFill>
                  <pic:spPr>
                    <a:xfrm>
                      <a:off x="0" y="0"/>
                      <a:ext cx="3461385" cy="2743200"/>
                    </a:xfrm>
                    <a:prstGeom prst="rect">
                      <a:avLst/>
                    </a:prstGeom>
                  </pic:spPr>
                </pic:pic>
              </a:graphicData>
            </a:graphic>
          </wp:inline>
        </w:drawing>
      </w:r>
    </w:p>
    <w:p>
      <w:pPr>
        <w:pStyle w:val="5"/>
        <w:jc w:val="center"/>
        <w:rPr>
          <w:rFonts w:hint="default" w:eastAsia="黑体"/>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val="en-US" w:eastAsia="zh-CN"/>
        </w:rPr>
        <w:t xml:space="preserve"> 参数管理系统用例图</w:t>
      </w:r>
    </w:p>
    <w:p>
      <w:pPr>
        <w:ind w:left="239" w:leftChars="114" w:firstLine="240" w:firstLineChars="100"/>
        <w:rPr>
          <w:rFonts w:hint="default" w:ascii="宋体" w:hAnsi="宋体"/>
          <w:sz w:val="24"/>
          <w:lang w:val="en-US" w:eastAsia="zh-CN"/>
        </w:rPr>
      </w:pPr>
      <w:r>
        <w:rPr>
          <w:rFonts w:hint="eastAsia" w:ascii="宋体" w:hAnsi="宋体"/>
          <w:sz w:val="24"/>
          <w:lang w:val="en-US" w:eastAsia="zh-CN"/>
        </w:rPr>
        <w:t>手机之家管理员于工作时间登录后台管理系统，在参数管理模块完成对手机品牌、系列、型号等参数的管理。能够完成对手机参数的新增、删除、修改、查询。</w:t>
      </w:r>
    </w:p>
    <w:p>
      <w:pPr>
        <w:pStyle w:val="4"/>
        <w:bidi w:val="0"/>
        <w:rPr>
          <w:rFonts w:hint="eastAsia"/>
          <w:lang w:val="en-US" w:eastAsia="zh-CN"/>
        </w:rPr>
      </w:pPr>
      <w:bookmarkStart w:id="17" w:name="_Toc2719"/>
      <w:bookmarkStart w:id="18" w:name="_Toc26022"/>
      <w:r>
        <w:rPr>
          <w:rFonts w:hint="eastAsia"/>
          <w:lang w:val="en-US" w:eastAsia="zh-CN"/>
        </w:rPr>
        <w:t>2</w:t>
      </w:r>
      <w:r>
        <w:rPr>
          <w:rFonts w:hint="eastAsia"/>
        </w:rPr>
        <w:t>.</w:t>
      </w:r>
      <w:r>
        <w:rPr>
          <w:rFonts w:hint="eastAsia"/>
          <w:lang w:val="en-US" w:eastAsia="zh-CN"/>
        </w:rPr>
        <w:t>2</w:t>
      </w:r>
      <w:r>
        <w:rPr>
          <w:rFonts w:hint="eastAsia"/>
        </w:rPr>
        <w:t>.2</w:t>
      </w:r>
      <w:r>
        <w:rPr>
          <w:rFonts w:hint="eastAsia"/>
          <w:lang w:val="en-US" w:eastAsia="zh-CN"/>
        </w:rPr>
        <w:t>广告位管理</w:t>
      </w:r>
      <w:bookmarkEnd w:id="17"/>
      <w:bookmarkEnd w:id="18"/>
    </w:p>
    <w:p>
      <w:pPr>
        <w:jc w:val="center"/>
        <w:rPr>
          <w:rFonts w:hint="default"/>
          <w:lang w:val="en-US" w:eastAsia="zh-CN"/>
        </w:rPr>
      </w:pPr>
      <w:r>
        <w:rPr>
          <w:rFonts w:hint="default"/>
          <w:lang w:val="en-US" w:eastAsia="zh-CN"/>
        </w:rPr>
        <w:drawing>
          <wp:inline distT="0" distB="0" distL="114300" distR="114300">
            <wp:extent cx="3537585" cy="2803525"/>
            <wp:effectExtent l="0" t="0" r="13335" b="635"/>
            <wp:docPr id="32" name="图片 32" descr="广告位管理业务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广告位管理业务用例"/>
                    <pic:cNvPicPr>
                      <a:picLocks noChangeAspect="1"/>
                    </pic:cNvPicPr>
                  </pic:nvPicPr>
                  <pic:blipFill>
                    <a:blip r:embed="rId5"/>
                    <a:stretch>
                      <a:fillRect/>
                    </a:stretch>
                  </pic:blipFill>
                  <pic:spPr>
                    <a:xfrm>
                      <a:off x="0" y="0"/>
                      <a:ext cx="3537585" cy="2803525"/>
                    </a:xfrm>
                    <a:prstGeom prst="rect">
                      <a:avLst/>
                    </a:prstGeom>
                  </pic:spPr>
                </pic:pic>
              </a:graphicData>
            </a:graphic>
          </wp:inline>
        </w:drawing>
      </w:r>
    </w:p>
    <w:p>
      <w:pPr>
        <w:pStyle w:val="5"/>
        <w:jc w:val="center"/>
        <w:rPr>
          <w:rFonts w:hint="default" w:eastAsia="黑体"/>
          <w:lang w:val="en-US" w:eastAsia="zh-CN"/>
        </w:rPr>
      </w:pPr>
      <w:r>
        <w:t xml:space="preserve">图 </w:t>
      </w:r>
      <w:r>
        <w:rPr>
          <w:rFonts w:hint="eastAsia"/>
          <w:lang w:val="en-US" w:eastAsia="zh-CN"/>
        </w:rPr>
        <w:t>2-2广告位管理系统用例图</w:t>
      </w:r>
    </w:p>
    <w:p>
      <w:pPr>
        <w:ind w:left="239" w:leftChars="114" w:firstLine="240" w:firstLineChars="100"/>
        <w:rPr>
          <w:rFonts w:hint="default" w:ascii="宋体" w:hAnsi="宋体"/>
          <w:sz w:val="24"/>
          <w:lang w:val="en-US" w:eastAsia="zh-CN"/>
        </w:rPr>
      </w:pPr>
      <w:r>
        <w:rPr>
          <w:rFonts w:hint="eastAsia" w:ascii="宋体" w:hAnsi="宋体"/>
          <w:sz w:val="24"/>
          <w:lang w:val="en-US" w:eastAsia="zh-CN"/>
        </w:rPr>
        <w:t>手机之家管理员于工作时间登录后台管理系统，在广告位管理模块完成对广告位信息的管理。能够完成对广告位图片、标题及联系方式的新增、删除、修改、查询。</w:t>
      </w:r>
    </w:p>
    <w:p>
      <w:pPr>
        <w:ind w:left="239" w:leftChars="114" w:firstLine="240" w:firstLineChars="100"/>
        <w:rPr>
          <w:rFonts w:hint="default" w:ascii="宋体" w:hAnsi="宋体"/>
          <w:sz w:val="24"/>
          <w:lang w:val="en-US" w:eastAsia="zh-CN"/>
        </w:rPr>
      </w:pPr>
    </w:p>
    <w:p>
      <w:pPr>
        <w:pStyle w:val="4"/>
        <w:bidi w:val="0"/>
        <w:rPr>
          <w:rFonts w:hint="default"/>
          <w:lang w:val="en-US" w:eastAsia="zh-CN"/>
        </w:rPr>
      </w:pPr>
      <w:bookmarkStart w:id="19" w:name="_Toc29678"/>
      <w:bookmarkStart w:id="20" w:name="_Toc8311"/>
      <w:r>
        <w:rPr>
          <w:rFonts w:hint="eastAsia"/>
          <w:lang w:val="en-US" w:eastAsia="zh-CN"/>
        </w:rPr>
        <w:t>2</w:t>
      </w:r>
      <w:r>
        <w:rPr>
          <w:rFonts w:hint="eastAsia"/>
        </w:rPr>
        <w:t>.</w:t>
      </w:r>
      <w:r>
        <w:rPr>
          <w:rFonts w:hint="eastAsia"/>
          <w:lang w:val="en-US" w:eastAsia="zh-CN"/>
        </w:rPr>
        <w:t>2</w:t>
      </w:r>
      <w:r>
        <w:rPr>
          <w:rFonts w:hint="eastAsia"/>
        </w:rPr>
        <w:t>.3</w:t>
      </w:r>
      <w:r>
        <w:rPr>
          <w:rFonts w:hint="eastAsia"/>
          <w:lang w:val="en-US" w:eastAsia="zh-CN"/>
        </w:rPr>
        <w:t>资讯</w:t>
      </w:r>
      <w:bookmarkEnd w:id="19"/>
      <w:bookmarkEnd w:id="20"/>
      <w:r>
        <w:rPr>
          <w:rFonts w:hint="eastAsia"/>
          <w:lang w:val="en-US" w:eastAsia="zh-CN"/>
        </w:rPr>
        <w:t>管理</w:t>
      </w:r>
    </w:p>
    <w:p>
      <w:pPr>
        <w:jc w:val="center"/>
        <w:rPr>
          <w:rFonts w:hint="eastAsia"/>
          <w:lang w:val="en-US" w:eastAsia="zh-CN"/>
        </w:rPr>
      </w:pPr>
      <w:r>
        <w:rPr>
          <w:rFonts w:hint="eastAsia"/>
          <w:lang w:val="en-US" w:eastAsia="zh-CN"/>
        </w:rPr>
        <w:drawing>
          <wp:inline distT="0" distB="0" distL="114300" distR="114300">
            <wp:extent cx="3530600" cy="2797175"/>
            <wp:effectExtent l="0" t="0" r="5080" b="6985"/>
            <wp:docPr id="33" name="图片 33" descr="资讯管理业务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资讯管理业务用例"/>
                    <pic:cNvPicPr>
                      <a:picLocks noChangeAspect="1"/>
                    </pic:cNvPicPr>
                  </pic:nvPicPr>
                  <pic:blipFill>
                    <a:blip r:embed="rId6"/>
                    <a:stretch>
                      <a:fillRect/>
                    </a:stretch>
                  </pic:blipFill>
                  <pic:spPr>
                    <a:xfrm>
                      <a:off x="0" y="0"/>
                      <a:ext cx="3530600" cy="2797175"/>
                    </a:xfrm>
                    <a:prstGeom prst="rect">
                      <a:avLst/>
                    </a:prstGeom>
                  </pic:spPr>
                </pic:pic>
              </a:graphicData>
            </a:graphic>
          </wp:inline>
        </w:drawing>
      </w:r>
    </w:p>
    <w:p>
      <w:pPr>
        <w:pStyle w:val="5"/>
        <w:jc w:val="center"/>
        <w:rPr>
          <w:rFonts w:hint="default" w:eastAsia="黑体"/>
          <w:lang w:val="en-US" w:eastAsia="zh-CN"/>
        </w:rPr>
      </w:pPr>
      <w:r>
        <w:t xml:space="preserve">图 </w:t>
      </w:r>
      <w:r>
        <w:rPr>
          <w:rFonts w:hint="eastAsia"/>
          <w:lang w:val="en-US" w:eastAsia="zh-CN"/>
        </w:rPr>
        <w:t>2-3资讯管理系统用例图</w:t>
      </w:r>
    </w:p>
    <w:p>
      <w:pPr>
        <w:ind w:left="239" w:leftChars="114" w:firstLine="480" w:firstLineChars="200"/>
        <w:rPr>
          <w:rFonts w:hint="default" w:ascii="宋体" w:hAnsi="宋体"/>
          <w:sz w:val="24"/>
          <w:lang w:val="en-US" w:eastAsia="zh-CN"/>
        </w:rPr>
      </w:pPr>
      <w:r>
        <w:rPr>
          <w:rFonts w:hint="eastAsia" w:ascii="宋体" w:hAnsi="宋体"/>
          <w:sz w:val="24"/>
          <w:lang w:val="en-US" w:eastAsia="zh-CN"/>
        </w:rPr>
        <w:t>手机之家管理员于工作时间登录后台管理系统，在资讯管理模块完成对手机资讯信息的管理。能够完成对资讯图片、标题及文章详情的新增、删除、修改、查询。</w:t>
      </w:r>
    </w:p>
    <w:p>
      <w:pPr>
        <w:pStyle w:val="4"/>
        <w:bidi w:val="0"/>
        <w:rPr>
          <w:rFonts w:hint="eastAsia"/>
          <w:lang w:val="en-US" w:eastAsia="zh-CN"/>
        </w:rPr>
      </w:pPr>
      <w:bookmarkStart w:id="21" w:name="_Toc6868"/>
      <w:bookmarkStart w:id="22" w:name="_Toc8816"/>
      <w:r>
        <w:rPr>
          <w:rFonts w:hint="eastAsia"/>
          <w:lang w:val="en-US" w:eastAsia="zh-CN"/>
        </w:rPr>
        <w:t>2</w:t>
      </w:r>
      <w:r>
        <w:rPr>
          <w:rFonts w:hint="eastAsia"/>
        </w:rPr>
        <w:t>.</w:t>
      </w:r>
      <w:r>
        <w:rPr>
          <w:rFonts w:hint="eastAsia"/>
          <w:lang w:val="en-US" w:eastAsia="zh-CN"/>
        </w:rPr>
        <w:t>2</w:t>
      </w:r>
      <w:r>
        <w:rPr>
          <w:rFonts w:hint="eastAsia"/>
        </w:rPr>
        <w:t>.</w:t>
      </w:r>
      <w:r>
        <w:rPr>
          <w:rFonts w:hint="eastAsia"/>
          <w:lang w:val="en-US" w:eastAsia="zh-CN"/>
        </w:rPr>
        <w:t>4用户管理</w:t>
      </w:r>
      <w:bookmarkEnd w:id="21"/>
      <w:bookmarkEnd w:id="22"/>
    </w:p>
    <w:p>
      <w:pPr>
        <w:jc w:val="center"/>
        <w:rPr>
          <w:rFonts w:hint="default"/>
          <w:lang w:val="en-US" w:eastAsia="zh-CN"/>
        </w:rPr>
      </w:pPr>
      <w:r>
        <w:rPr>
          <w:rFonts w:hint="default"/>
          <w:lang w:val="en-US" w:eastAsia="zh-CN"/>
        </w:rPr>
        <w:drawing>
          <wp:inline distT="0" distB="0" distL="114300" distR="114300">
            <wp:extent cx="3470275" cy="2771140"/>
            <wp:effectExtent l="0" t="0" r="4445" b="2540"/>
            <wp:docPr id="34" name="图片 34" descr="用户管理业务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用户管理业务用例"/>
                    <pic:cNvPicPr>
                      <a:picLocks noChangeAspect="1"/>
                    </pic:cNvPicPr>
                  </pic:nvPicPr>
                  <pic:blipFill>
                    <a:blip r:embed="rId7"/>
                    <a:stretch>
                      <a:fillRect/>
                    </a:stretch>
                  </pic:blipFill>
                  <pic:spPr>
                    <a:xfrm>
                      <a:off x="0" y="0"/>
                      <a:ext cx="3470275" cy="2771140"/>
                    </a:xfrm>
                    <a:prstGeom prst="rect">
                      <a:avLst/>
                    </a:prstGeom>
                  </pic:spPr>
                </pic:pic>
              </a:graphicData>
            </a:graphic>
          </wp:inline>
        </w:drawing>
      </w:r>
    </w:p>
    <w:p>
      <w:pPr>
        <w:pStyle w:val="5"/>
        <w:jc w:val="center"/>
        <w:rPr>
          <w:rFonts w:hint="default" w:eastAsia="黑体"/>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val="en-US" w:eastAsia="zh-CN"/>
        </w:rPr>
        <w:t>-4用户管理系统用例图</w:t>
      </w:r>
    </w:p>
    <w:p>
      <w:pPr>
        <w:ind w:left="239" w:leftChars="114" w:firstLine="480" w:firstLineChars="200"/>
        <w:rPr>
          <w:rFonts w:hint="default" w:ascii="宋体" w:hAnsi="宋体"/>
          <w:sz w:val="24"/>
          <w:lang w:val="en-US" w:eastAsia="zh-CN"/>
        </w:rPr>
      </w:pPr>
      <w:bookmarkStart w:id="23" w:name="_Toc6027"/>
      <w:bookmarkStart w:id="24" w:name="_Toc4033"/>
      <w:r>
        <w:rPr>
          <w:rFonts w:hint="eastAsia" w:ascii="宋体" w:hAnsi="宋体"/>
          <w:sz w:val="24"/>
          <w:lang w:val="en-US" w:eastAsia="zh-CN"/>
        </w:rPr>
        <w:t>手机之家管理员于工作时间登录后台管理系统，在用户管理模块完成对后台管理员信息的管理。能够完成对管理员姓名、性别、邮箱、联系方式及登录密码的新增、删除、修改、查询。</w:t>
      </w:r>
    </w:p>
    <w:p>
      <w:pPr>
        <w:pStyle w:val="3"/>
        <w:bidi w:val="0"/>
        <w:rPr>
          <w:rFonts w:hint="eastAsia"/>
          <w:lang w:val="en-US" w:eastAsia="zh-CN"/>
        </w:rPr>
      </w:pPr>
      <w:r>
        <w:rPr>
          <w:rFonts w:hint="eastAsia"/>
          <w:lang w:val="en-US" w:eastAsia="zh-CN"/>
        </w:rPr>
        <w:t>2.3</w:t>
      </w:r>
      <w:r>
        <w:rPr>
          <w:rFonts w:hint="eastAsia"/>
        </w:rPr>
        <w:t xml:space="preserve"> </w:t>
      </w:r>
      <w:r>
        <w:rPr>
          <w:rFonts w:hint="eastAsia"/>
          <w:lang w:val="en-US" w:eastAsia="zh-CN"/>
        </w:rPr>
        <w:t>系统性能分析</w:t>
      </w:r>
      <w:bookmarkEnd w:id="23"/>
      <w:bookmarkEnd w:id="24"/>
    </w:p>
    <w:p>
      <w:pPr>
        <w:pStyle w:val="4"/>
        <w:bidi w:val="0"/>
        <w:rPr>
          <w:rFonts w:hint="eastAsia"/>
        </w:rPr>
      </w:pPr>
      <w:bookmarkStart w:id="25" w:name="_Toc6045"/>
      <w:bookmarkStart w:id="26" w:name="_Toc13954"/>
      <w:r>
        <w:rPr>
          <w:rFonts w:hint="eastAsia"/>
          <w:lang w:val="en-US" w:eastAsia="zh-CN"/>
        </w:rPr>
        <w:t>2.3</w:t>
      </w:r>
      <w:r>
        <w:rPr>
          <w:rFonts w:hint="eastAsia"/>
        </w:rPr>
        <w:t>.1</w:t>
      </w:r>
      <w:r>
        <w:rPr>
          <w:rFonts w:hint="eastAsia"/>
          <w:lang w:val="en-US" w:eastAsia="zh-CN"/>
        </w:rPr>
        <w:t>系统易用性需求分析</w:t>
      </w:r>
      <w:bookmarkEnd w:id="25"/>
      <w:bookmarkEnd w:id="26"/>
    </w:p>
    <w:p>
      <w:pPr>
        <w:ind w:firstLine="480" w:firstLineChars="200"/>
        <w:rPr>
          <w:rFonts w:hint="default" w:ascii="宋体" w:hAnsi="宋体"/>
          <w:sz w:val="24"/>
          <w:lang w:val="en-US" w:eastAsia="zh-CN"/>
        </w:rPr>
      </w:pPr>
      <w:r>
        <w:rPr>
          <w:rFonts w:hint="eastAsia" w:ascii="宋体" w:hAnsi="宋体"/>
          <w:sz w:val="24"/>
          <w:lang w:val="en-US" w:eastAsia="zh-CN"/>
        </w:rPr>
        <w:t>手机之家后台管理平台的设计与开发，是为了能够提高手机之家小程序管理人员的工作效率，为手机之家管理员提供最实用最便捷最直观的功能，所以后台管理开发考虑到易用性的需要，界面要简单整洁，条理性强，环环相扣，便于工作人员每一个板块都能够高效有序的进行。因为管理人员计算机水平有限，要保证整个后台管理系统的易用性就要求每个管理员使用过程中可以较好的使用该系统。</w:t>
      </w:r>
    </w:p>
    <w:p>
      <w:pPr>
        <w:pStyle w:val="4"/>
        <w:bidi w:val="0"/>
        <w:rPr>
          <w:rFonts w:hint="eastAsia"/>
          <w:lang w:val="en-US" w:eastAsia="zh-CN"/>
        </w:rPr>
      </w:pPr>
      <w:bookmarkStart w:id="27" w:name="_Toc7730"/>
      <w:bookmarkStart w:id="28" w:name="_Toc21525"/>
      <w:r>
        <w:rPr>
          <w:rFonts w:hint="eastAsia"/>
          <w:lang w:val="en-US" w:eastAsia="zh-CN"/>
        </w:rPr>
        <w:t>2</w:t>
      </w:r>
      <w:r>
        <w:rPr>
          <w:rFonts w:hint="eastAsia"/>
        </w:rPr>
        <w:t>.</w:t>
      </w:r>
      <w:r>
        <w:rPr>
          <w:rFonts w:hint="eastAsia"/>
          <w:lang w:val="en-US" w:eastAsia="zh-CN"/>
        </w:rPr>
        <w:t>3</w:t>
      </w:r>
      <w:r>
        <w:rPr>
          <w:rFonts w:hint="eastAsia"/>
        </w:rPr>
        <w:t>.2</w:t>
      </w:r>
      <w:r>
        <w:rPr>
          <w:rFonts w:hint="eastAsia"/>
          <w:lang w:val="en-US" w:eastAsia="zh-CN"/>
        </w:rPr>
        <w:t>系统可扩展性需求分析</w:t>
      </w:r>
      <w:bookmarkEnd w:id="27"/>
      <w:bookmarkEnd w:id="28"/>
    </w:p>
    <w:p>
      <w:pPr>
        <w:widowControl/>
        <w:spacing w:line="360" w:lineRule="auto"/>
        <w:ind w:firstLine="480" w:firstLineChars="200"/>
        <w:rPr>
          <w:rFonts w:hint="eastAsia" w:ascii="宋体" w:hAnsi="宋体"/>
          <w:sz w:val="24"/>
          <w:lang w:val="en-US" w:eastAsia="zh-CN"/>
        </w:rPr>
      </w:pPr>
      <w:r>
        <w:rPr>
          <w:rFonts w:hint="eastAsia" w:ascii="宋体" w:hAnsi="宋体"/>
          <w:sz w:val="24"/>
          <w:lang w:val="en-US" w:eastAsia="zh-CN"/>
        </w:rPr>
        <w:t>手机之家后台管理平台的设计与开发从目前设计情况来看，是仅以管理目前小程序的主要功能为目标，由于小程序的功能可能在将来也会发生微调整，对功能板块进行更新升级，为了更好的适应手机之家小程序的功能变化，满足管理手机之家小程序的功能需求，就必须要考虑到我们手机之家后台管理系统的可扩展性问题。要达到手机之家小程序要对功能进行删改或增加新功能时，我们后台管理系统的现有功能模块不能造成较大影响，要根据整体的实际需求变化，对系统的功能进行不断的扩展和补充。</w:t>
      </w:r>
    </w:p>
    <w:p>
      <w:pPr>
        <w:pStyle w:val="4"/>
        <w:bidi w:val="0"/>
        <w:rPr>
          <w:rFonts w:hint="eastAsia"/>
          <w:lang w:val="en-US" w:eastAsia="zh-CN"/>
        </w:rPr>
      </w:pPr>
      <w:bookmarkStart w:id="29" w:name="_Toc6932"/>
      <w:bookmarkStart w:id="30" w:name="_Toc19128"/>
      <w:r>
        <w:rPr>
          <w:rFonts w:hint="eastAsia"/>
          <w:lang w:val="en-US" w:eastAsia="zh-CN"/>
        </w:rPr>
        <w:t>2</w:t>
      </w:r>
      <w:r>
        <w:rPr>
          <w:rFonts w:hint="eastAsia"/>
        </w:rPr>
        <w:t>.</w:t>
      </w:r>
      <w:r>
        <w:rPr>
          <w:rFonts w:hint="eastAsia"/>
          <w:lang w:val="en-US" w:eastAsia="zh-CN"/>
        </w:rPr>
        <w:t>3</w:t>
      </w:r>
      <w:r>
        <w:rPr>
          <w:rFonts w:hint="eastAsia"/>
        </w:rPr>
        <w:t>.</w:t>
      </w:r>
      <w:r>
        <w:rPr>
          <w:rFonts w:hint="eastAsia"/>
          <w:lang w:val="en-US" w:eastAsia="zh-CN"/>
        </w:rPr>
        <w:t>3系统健壮性需求分析</w:t>
      </w:r>
      <w:bookmarkEnd w:id="29"/>
      <w:bookmarkEnd w:id="30"/>
    </w:p>
    <w:p>
      <w:pPr>
        <w:widowControl/>
        <w:spacing w:line="360" w:lineRule="auto"/>
        <w:ind w:firstLine="480" w:firstLineChars="200"/>
        <w:rPr>
          <w:rFonts w:hint="default" w:ascii="宋体" w:hAnsi="宋体"/>
          <w:sz w:val="24"/>
          <w:lang w:val="en-US" w:eastAsia="zh-CN"/>
        </w:rPr>
      </w:pPr>
      <w:r>
        <w:rPr>
          <w:rFonts w:hint="eastAsia" w:ascii="宋体" w:hAnsi="宋体"/>
          <w:sz w:val="24"/>
          <w:lang w:val="en-US" w:eastAsia="zh-CN"/>
        </w:rPr>
        <w:t>系统的健壮性包括系统的稳定性，一个功能比较全面的系统如果在整体运行的过程中出现状况，就会给用户的使用带来很大的不变，所以提高系统的稳定性成为重中之重。与此同时，当后台管理人员对手机之家后台管理系统进行管理操作的过程中，会因为各种原因进行失误操作，或者对手机资讯、手机参数等数据编写错误。所以这就要求手机之家后台管理系统能够面对这些问题做出及时的应对，要在开发完成后进行每个功能板块的测试工作，保证尽量不会出现问题。即使单个模块出现临时性问题，也需要确保整个后台管理系统的其他模块不会受到出现问题模块的影响。</w:t>
      </w:r>
    </w:p>
    <w:p>
      <w:pPr>
        <w:rPr>
          <w:rFonts w:hint="eastAsia" w:ascii="宋体" w:hAnsi="宋体"/>
          <w:sz w:val="24"/>
        </w:rPr>
      </w:pPr>
    </w:p>
    <w:p>
      <w:pPr>
        <w:rPr>
          <w:rFonts w:hint="eastAsia" w:ascii="宋体" w:hAnsi="宋体"/>
          <w:sz w:val="24"/>
        </w:rPr>
      </w:pPr>
    </w:p>
    <w:p/>
    <w:p/>
    <w:p/>
    <w:p>
      <w:pPr>
        <w:pStyle w:val="2"/>
        <w:numPr>
          <w:ilvl w:val="0"/>
          <w:numId w:val="1"/>
        </w:numPr>
        <w:bidi w:val="0"/>
      </w:pPr>
      <w:bookmarkStart w:id="31" w:name="_Toc10781"/>
      <w:bookmarkStart w:id="32" w:name="_Toc17288"/>
      <w:bookmarkStart w:id="33" w:name="_Toc16570"/>
      <w:r>
        <w:rPr>
          <w:rFonts w:hint="eastAsia"/>
          <w:lang w:val="en-US" w:eastAsia="zh-CN"/>
        </w:rPr>
        <w:t>系统架构设计</w:t>
      </w:r>
      <w:bookmarkEnd w:id="31"/>
      <w:bookmarkEnd w:id="32"/>
      <w:bookmarkEnd w:id="33"/>
    </w:p>
    <w:p>
      <w:pPr>
        <w:pStyle w:val="9"/>
        <w:widowControl/>
        <w:numPr>
          <w:ilvl w:val="0"/>
          <w:numId w:val="0"/>
        </w:numPr>
        <w:spacing w:line="360" w:lineRule="auto"/>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drawing>
          <wp:inline distT="0" distB="0" distL="114300" distR="114300">
            <wp:extent cx="5255895" cy="1981835"/>
            <wp:effectExtent l="0" t="0" r="1905" b="14605"/>
            <wp:docPr id="1" name="图片 1" descr="思维导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思维导图"/>
                    <pic:cNvPicPr>
                      <a:picLocks noChangeAspect="1"/>
                    </pic:cNvPicPr>
                  </pic:nvPicPr>
                  <pic:blipFill>
                    <a:blip r:embed="rId8"/>
                    <a:stretch>
                      <a:fillRect/>
                    </a:stretch>
                  </pic:blipFill>
                  <pic:spPr>
                    <a:xfrm>
                      <a:off x="0" y="0"/>
                      <a:ext cx="5255895" cy="1981835"/>
                    </a:xfrm>
                    <a:prstGeom prst="rect">
                      <a:avLst/>
                    </a:prstGeom>
                    <a:noFill/>
                    <a:ln>
                      <a:noFill/>
                    </a:ln>
                  </pic:spPr>
                </pic:pic>
              </a:graphicData>
            </a:graphic>
          </wp:inline>
        </w:drawing>
      </w:r>
    </w:p>
    <w:p>
      <w:pPr>
        <w:pStyle w:val="5"/>
        <w:widowControl/>
        <w:numPr>
          <w:ilvl w:val="0"/>
          <w:numId w:val="0"/>
        </w:numPr>
        <w:spacing w:line="360" w:lineRule="auto"/>
        <w:jc w:val="center"/>
        <w:rPr>
          <w:rFonts w:hint="default" w:ascii="宋体" w:hAnsi="宋体" w:eastAsia="黑体" w:cs="宋体"/>
          <w:kern w:val="2"/>
          <w:sz w:val="24"/>
          <w:szCs w:val="24"/>
          <w:lang w:val="en-US" w:eastAsia="zh-CN" w:bidi="ar-SA"/>
        </w:rPr>
      </w:pPr>
      <w:r>
        <w:t xml:space="preserve">图 </w:t>
      </w:r>
      <w:r>
        <w:fldChar w:fldCharType="begin"/>
      </w:r>
      <w:r>
        <w:instrText xml:space="preserve"> SEQ 图 \* ARABIC </w:instrText>
      </w:r>
      <w:r>
        <w:fldChar w:fldCharType="separate"/>
      </w:r>
      <w:r>
        <w:t>3</w:t>
      </w:r>
      <w:r>
        <w:fldChar w:fldCharType="end"/>
      </w:r>
      <w:r>
        <w:rPr>
          <w:rFonts w:hint="eastAsia"/>
          <w:lang w:val="en-US" w:eastAsia="zh-CN"/>
        </w:rPr>
        <w:t>-1后台管理整体开发结构</w:t>
      </w:r>
    </w:p>
    <w:p>
      <w:pPr>
        <w:pStyle w:val="3"/>
        <w:bidi w:val="0"/>
        <w:rPr>
          <w:rFonts w:hint="eastAsia"/>
        </w:rPr>
      </w:pPr>
      <w:bookmarkStart w:id="34" w:name="_Toc11186"/>
      <w:bookmarkStart w:id="35" w:name="_Toc31758"/>
      <w:r>
        <w:rPr>
          <w:rFonts w:hint="eastAsia"/>
          <w:lang w:val="en-US" w:eastAsia="zh-CN"/>
        </w:rPr>
        <w:t>3.</w:t>
      </w:r>
      <w:r>
        <w:rPr>
          <w:rFonts w:hint="eastAsia"/>
        </w:rPr>
        <w:t xml:space="preserve">1 </w:t>
      </w:r>
      <w:r>
        <w:rPr>
          <w:rFonts w:hint="eastAsia"/>
          <w:lang w:val="en-US" w:eastAsia="zh-CN"/>
        </w:rPr>
        <w:t>后台搭建</w:t>
      </w:r>
      <w:bookmarkEnd w:id="34"/>
      <w:bookmarkEnd w:id="35"/>
    </w:p>
    <w:p>
      <w:pPr>
        <w:pStyle w:val="4"/>
        <w:bidi w:val="0"/>
        <w:rPr>
          <w:rFonts w:hint="eastAsia"/>
        </w:rPr>
      </w:pPr>
      <w:bookmarkStart w:id="36" w:name="_Toc19094"/>
      <w:bookmarkStart w:id="37" w:name="_Toc20295"/>
      <w:r>
        <w:rPr>
          <w:rFonts w:hint="eastAsia"/>
          <w:lang w:val="en-US" w:eastAsia="zh-CN"/>
        </w:rPr>
        <w:t>3.1</w:t>
      </w:r>
      <w:r>
        <w:rPr>
          <w:rFonts w:hint="eastAsia"/>
        </w:rPr>
        <w:t>.1</w:t>
      </w:r>
      <w:r>
        <w:rPr>
          <w:rFonts w:hint="eastAsia"/>
          <w:lang w:val="en-US" w:eastAsia="zh-CN"/>
        </w:rPr>
        <w:t>云开发的介绍</w:t>
      </w:r>
      <w:bookmarkEnd w:id="36"/>
      <w:bookmarkEnd w:id="37"/>
    </w:p>
    <w:p>
      <w:pPr>
        <w:pStyle w:val="9"/>
        <w:widowControl/>
        <w:numPr>
          <w:ilvl w:val="0"/>
          <w:numId w:val="0"/>
        </w:numPr>
        <w:spacing w:line="360" w:lineRule="auto"/>
        <w:ind w:leftChars="0" w:firstLine="480" w:firstLineChars="200"/>
        <w:jc w:val="both"/>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后台的搭建使用了微信开发者工具的云开发控制台,通过制定接口云函数在前端代码中调用,以此实现前后台的交互,以及数据的存储。“云开发”不需要自己买或搭建服务器，系统开发完成之后也不需要手动配置和部署，也不需要我们在服务器上搭建数据库，就可以实现前后端分离的架构。</w:t>
      </w:r>
      <w:r>
        <w:rPr>
          <w:rFonts w:hint="default" w:ascii="宋体" w:hAnsi="宋体" w:eastAsia="宋体" w:cs="宋体"/>
          <w:kern w:val="2"/>
          <w:sz w:val="24"/>
          <w:szCs w:val="24"/>
          <w:lang w:val="en-US" w:eastAsia="zh-CN" w:bidi="ar-SA"/>
        </w:rPr>
        <w:t>前端或者客户端通过调用封装好的SD</w:t>
      </w:r>
      <w:r>
        <w:rPr>
          <w:rFonts w:hint="eastAsia" w:ascii="宋体" w:hAnsi="宋体" w:eastAsia="宋体" w:cs="宋体"/>
          <w:kern w:val="2"/>
          <w:sz w:val="24"/>
          <w:szCs w:val="24"/>
          <w:lang w:val="en-US" w:eastAsia="zh-CN" w:bidi="ar-SA"/>
        </w:rPr>
        <w:t>K中提供的云开发相关API，通过HTTP或其他网络协议，直接获取服务端数据。表示只需要小程序调用原生的接口，就可以实现云数据库，云函数，云存储的操作，释放开发者的手脚，专注的业务需求的开发相比于之前的服务端自己部署代码和维护服务器，时间成本、开发成</w:t>
      </w:r>
      <w:r>
        <w:rPr>
          <w:rFonts w:hint="default" w:ascii="宋体" w:hAnsi="宋体" w:eastAsia="宋体" w:cs="宋体"/>
          <w:kern w:val="2"/>
          <w:sz w:val="24"/>
          <w:szCs w:val="24"/>
          <w:lang w:val="en-US" w:eastAsia="zh-CN" w:bidi="ar-SA"/>
        </w:rPr>
        <w:t>本、维护成本各方面都有巨大优势。</w:t>
      </w:r>
    </w:p>
    <w:p>
      <w:pPr>
        <w:pStyle w:val="9"/>
        <w:widowControl/>
        <w:numPr>
          <w:ilvl w:val="0"/>
          <w:numId w:val="0"/>
        </w:numPr>
        <w:spacing w:line="360" w:lineRule="auto"/>
        <w:ind w:leftChars="0" w:firstLine="480" w:firstLineChars="200"/>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“云开发”的理念就是提供一套接近完整的 Serverless 服务来降低开发者的成本，小程序的云开发只是其中的一个平台出口，我们现在也有Web云开发，将来也会有安卓云开发、iOS云开发、或者其它平台之类的能力。</w:t>
      </w:r>
    </w:p>
    <w:p>
      <w:pPr>
        <w:pStyle w:val="9"/>
        <w:widowControl/>
        <w:numPr>
          <w:ilvl w:val="0"/>
          <w:numId w:val="0"/>
        </w:numPr>
        <w:spacing w:line="360" w:lineRule="auto"/>
        <w:ind w:leftChars="0" w:firstLine="480" w:firstLineChars="200"/>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这两年 Serverless 的趋势越来越明显，很有可能就是未来云计算服务的一种新形态，目前国外比较有名的产品比如 Firebase、Zeit Now 都是做得比较好的标杆类产品，而国内这一块的发展明显落后于国外。因为 Serverless 确实能很大程度上降低人力成本，并且加快开发速度。</w:t>
      </w:r>
    </w:p>
    <w:p>
      <w:pPr>
        <w:pStyle w:val="9"/>
        <w:widowControl/>
        <w:numPr>
          <w:ilvl w:val="0"/>
          <w:numId w:val="0"/>
        </w:numPr>
        <w:spacing w:line="360" w:lineRule="auto"/>
        <w:ind w:leftChars="0" w:firstLine="480" w:firstLineChars="200"/>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Serverless 本身的这一套技术并不是特别复杂，一个 API Gateway 或者类似的服务，加上一个 FaaS 服务（比如 AWS Lambda、腾讯云 SCF），点几下鼠标就可以自己搭一套，但没法承载很重的后端能力。真正复杂的是如何把一些比较重的后端能力（比如数据库、文件存储、账号体系、域名、容器、服务托管）移植进来，并且提供足够简洁、优雅的工具降低开发者的心智负担，这就是“云开发”这个产品想要解决的问题，也是它存在的价值。</w:t>
      </w:r>
    </w:p>
    <w:p>
      <w:pPr>
        <w:pStyle w:val="4"/>
        <w:bidi w:val="0"/>
      </w:pPr>
      <w:bookmarkStart w:id="38" w:name="_Toc14896"/>
      <w:bookmarkStart w:id="39" w:name="_Toc26606"/>
      <w:r>
        <w:rPr>
          <w:rFonts w:hint="eastAsia"/>
          <w:lang w:val="en-US" w:eastAsia="zh-CN"/>
        </w:rPr>
        <w:t>3.1</w:t>
      </w:r>
      <w:r>
        <w:rPr>
          <w:rFonts w:hint="eastAsia"/>
        </w:rPr>
        <w:t>.</w:t>
      </w:r>
      <w:r>
        <w:rPr>
          <w:rFonts w:hint="eastAsia"/>
          <w:lang w:val="en-US" w:eastAsia="zh-CN"/>
        </w:rPr>
        <w:t>2云开发提供的几个基础能力支持</w:t>
      </w:r>
      <w:bookmarkEnd w:id="38"/>
      <w:bookmarkEnd w:id="39"/>
    </w:p>
    <w:p>
      <w:pPr>
        <w:keepNext w:val="0"/>
        <w:keepLines w:val="0"/>
        <w:pageBreakBefore w:val="0"/>
        <w:widowControl w:val="0"/>
        <w:numPr>
          <w:ilvl w:val="0"/>
          <w:numId w:val="2"/>
        </w:numPr>
        <w:kinsoku/>
        <w:wordWrap/>
        <w:overflowPunct/>
        <w:topLinePunct w:val="0"/>
        <w:autoSpaceDE/>
        <w:autoSpaceDN/>
        <w:bidi w:val="0"/>
        <w:adjustRightInd/>
        <w:snapToGrid/>
        <w:ind w:firstLine="420" w:firstLineChars="200"/>
        <w:textAlignment w:val="auto"/>
        <w:rPr>
          <w:rFonts w:hint="eastAsia"/>
        </w:rPr>
      </w:pPr>
      <w:r>
        <w:rPr>
          <w:rFonts w:hint="eastAsia"/>
          <w:lang w:val="en-US" w:eastAsia="zh-CN"/>
        </w:rPr>
        <w:t>云函数</w:t>
      </w:r>
    </w:p>
    <w:p>
      <w:pPr>
        <w:widowControl/>
        <w:numPr>
          <w:ilvl w:val="0"/>
          <w:numId w:val="0"/>
        </w:num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b w:val="0"/>
          <w:bCs w:val="0"/>
          <w:sz w:val="24"/>
          <w:szCs w:val="24"/>
          <w:lang w:val="en-US" w:eastAsia="zh-CN"/>
        </w:rPr>
        <w:t>我们</w:t>
      </w:r>
      <w:r>
        <w:rPr>
          <w:rFonts w:hint="default" w:ascii="宋体" w:hAnsi="宋体" w:eastAsia="宋体"/>
          <w:b w:val="0"/>
          <w:bCs w:val="0"/>
          <w:sz w:val="24"/>
          <w:szCs w:val="24"/>
          <w:lang w:val="en-US" w:eastAsia="zh-CN"/>
        </w:rPr>
        <w:t>可根据</w:t>
      </w:r>
      <w:r>
        <w:rPr>
          <w:rFonts w:hint="eastAsia" w:ascii="宋体" w:hAnsi="宋体" w:eastAsia="宋体"/>
          <w:b w:val="0"/>
          <w:bCs w:val="0"/>
          <w:sz w:val="24"/>
          <w:szCs w:val="24"/>
          <w:lang w:val="en-US" w:eastAsia="zh-CN"/>
        </w:rPr>
        <w:t>项目的</w:t>
      </w:r>
      <w:r>
        <w:rPr>
          <w:rFonts w:hint="default" w:ascii="宋体" w:hAnsi="宋体" w:eastAsia="宋体"/>
          <w:b w:val="0"/>
          <w:bCs w:val="0"/>
          <w:sz w:val="24"/>
          <w:szCs w:val="24"/>
          <w:lang w:val="en-US" w:eastAsia="zh-CN"/>
        </w:rPr>
        <w:t>需求，编写函数并部署在云端，即可在小程序内调用。开发者无需维护复杂的鉴权机制，也无需购买、搭建服务器，可便捷地完成小程序开</w:t>
      </w:r>
      <w:r>
        <w:rPr>
          <w:rFonts w:hint="eastAsia" w:ascii="宋体" w:hAnsi="宋体" w:eastAsia="宋体" w:cs="宋体"/>
          <w:b w:val="0"/>
          <w:bCs w:val="0"/>
          <w:sz w:val="24"/>
          <w:szCs w:val="24"/>
          <w:lang w:val="en-US" w:eastAsia="zh-CN"/>
        </w:rPr>
        <w:t>发。也就是说小程序可以直接利用微信的服务器资源，降低了我们的开发成本，可以更加专注于对内容和需求方面的探索。</w:t>
      </w:r>
    </w:p>
    <w:p>
      <w:pPr>
        <w:widowControl/>
        <w:numPr>
          <w:ilvl w:val="0"/>
          <w:numId w:val="2"/>
        </w:numPr>
        <w:spacing w:line="360" w:lineRule="auto"/>
        <w:ind w:firstLine="240" w:firstLineChars="100"/>
        <w:rPr>
          <w:rFonts w:hint="eastAsia" w:ascii="宋体" w:hAnsi="宋体" w:eastAsia="宋体" w:cs="宋体"/>
          <w:sz w:val="24"/>
          <w:szCs w:val="24"/>
        </w:rPr>
      </w:pPr>
      <w:r>
        <w:rPr>
          <w:rFonts w:hint="eastAsia" w:ascii="宋体" w:hAnsi="宋体" w:eastAsia="宋体" w:cs="宋体"/>
          <w:sz w:val="24"/>
          <w:szCs w:val="24"/>
          <w:lang w:val="en-US" w:eastAsia="zh-CN"/>
        </w:rPr>
        <w:t>云数据库</w:t>
      </w:r>
    </w:p>
    <w:p>
      <w:pPr>
        <w:ind w:firstLine="480" w:firstLineChars="200"/>
        <w:rPr>
          <w:rFonts w:hint="eastAsia" w:ascii="宋体" w:hAnsi="宋体" w:eastAsia="宋体" w:cs="宋体"/>
          <w:sz w:val="24"/>
          <w:szCs w:val="24"/>
        </w:rPr>
      </w:pPr>
      <w:r>
        <w:rPr>
          <w:rFonts w:hint="eastAsia" w:ascii="宋体" w:hAnsi="宋体" w:eastAsia="宋体" w:cs="宋体"/>
          <w:b w:val="0"/>
          <w:bCs w:val="0"/>
          <w:sz w:val="24"/>
          <w:szCs w:val="24"/>
          <w:lang w:val="en-US" w:eastAsia="zh-CN"/>
        </w:rPr>
        <w:t>开发者可直接在小程序前端或云函数中对数据库进行读写，同时支持通过开发者工具内的云开发控制台进行数据管理。简单来说就是开发者调取数据更方便了，不过一般来说开发者开发阶段都是先测试然后上传正式版本的，所以更多的是方便数据查询和调取。</w:t>
      </w:r>
    </w:p>
    <w:p>
      <w:pPr>
        <w:widowControl/>
        <w:numPr>
          <w:ilvl w:val="0"/>
          <w:numId w:val="2"/>
        </w:numPr>
        <w:spacing w:line="360" w:lineRule="auto"/>
        <w:ind w:firstLine="240" w:firstLineChars="100"/>
        <w:rPr>
          <w:rFonts w:hint="eastAsia" w:ascii="宋体" w:hAnsi="宋体" w:eastAsia="宋体" w:cs="宋体"/>
          <w:sz w:val="24"/>
          <w:szCs w:val="24"/>
        </w:rPr>
      </w:pPr>
      <w:r>
        <w:rPr>
          <w:rFonts w:hint="eastAsia" w:ascii="宋体" w:hAnsi="宋体" w:eastAsia="宋体" w:cs="宋体"/>
          <w:sz w:val="24"/>
          <w:szCs w:val="24"/>
          <w:lang w:val="en-US" w:eastAsia="zh-CN"/>
        </w:rPr>
        <w:t>云存储</w:t>
      </w:r>
    </w:p>
    <w:p>
      <w:pPr>
        <w:ind w:firstLine="480" w:firstLineChars="200"/>
        <w:rPr>
          <w:rFonts w:hint="eastAsia" w:ascii="宋体" w:hAnsi="宋体" w:eastAsia="宋体" w:cs="宋体"/>
          <w:sz w:val="24"/>
          <w:szCs w:val="24"/>
        </w:rPr>
      </w:pPr>
      <w:r>
        <w:rPr>
          <w:rFonts w:hint="eastAsia" w:ascii="宋体" w:hAnsi="宋体" w:eastAsia="宋体" w:cs="宋体"/>
          <w:b w:val="0"/>
          <w:bCs w:val="0"/>
          <w:sz w:val="24"/>
          <w:szCs w:val="24"/>
          <w:lang w:val="en-US" w:eastAsia="zh-CN"/>
        </w:rPr>
        <w:t>开发者可便捷地在小程序前端快速实现文件上传/下载及管理功能，同时也可以在开发者工具云开发控制台内进行管理。方便了开发者即时更新迭代，让开发者实现快速开发，一人即可全部完成开发过程。</w:t>
      </w:r>
    </w:p>
    <w:p>
      <w:pPr>
        <w:widowControl/>
        <w:numPr>
          <w:ilvl w:val="0"/>
          <w:numId w:val="2"/>
        </w:numPr>
        <w:spacing w:line="360" w:lineRule="auto"/>
        <w:ind w:firstLine="240" w:firstLineChars="100"/>
        <w:rPr>
          <w:rFonts w:hint="eastAsia" w:ascii="宋体" w:hAnsi="宋体" w:eastAsia="宋体" w:cs="宋体"/>
          <w:sz w:val="24"/>
          <w:szCs w:val="24"/>
        </w:rPr>
      </w:pPr>
      <w:r>
        <w:rPr>
          <w:rFonts w:hint="eastAsia" w:ascii="宋体" w:hAnsi="宋体" w:eastAsia="宋体" w:cs="宋体"/>
          <w:sz w:val="24"/>
          <w:szCs w:val="24"/>
          <w:lang w:val="en-US" w:eastAsia="zh-CN"/>
        </w:rPr>
        <w:t>云调用</w:t>
      </w:r>
    </w:p>
    <w:p>
      <w:pPr>
        <w:ind w:firstLine="480" w:firstLineChars="200"/>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t>云调用是由原生的微信服务集成，基于云函数无须鉴权使用小程序开放接口的能力，包括服务端调用、获取开放数据、发送订阅消息等能力。</w:t>
      </w:r>
    </w:p>
    <w:p>
      <w:pPr>
        <w:widowControl/>
        <w:numPr>
          <w:ilvl w:val="0"/>
          <w:numId w:val="2"/>
        </w:numPr>
        <w:spacing w:line="360" w:lineRule="auto"/>
        <w:ind w:firstLine="240" w:firstLineChars="100"/>
        <w:rPr>
          <w:rFonts w:hint="eastAsia" w:ascii="宋体" w:hAnsi="宋体" w:eastAsia="宋体" w:cs="宋体"/>
          <w:sz w:val="24"/>
          <w:szCs w:val="24"/>
        </w:rPr>
      </w:pPr>
      <w:r>
        <w:rPr>
          <w:rFonts w:hint="eastAsia" w:ascii="宋体" w:hAnsi="宋体" w:eastAsia="宋体" w:cs="宋体"/>
          <w:sz w:val="24"/>
          <w:szCs w:val="24"/>
          <w:lang w:val="en-US" w:eastAsia="zh-CN"/>
        </w:rPr>
        <w:t>HTTP API</w:t>
      </w:r>
    </w:p>
    <w:p>
      <w:pPr>
        <w:widowControl/>
        <w:numPr>
          <w:ilvl w:val="0"/>
          <w:numId w:val="0"/>
        </w:numPr>
        <w:spacing w:line="360" w:lineRule="auto"/>
        <w:jc w:val="both"/>
        <w:rPr>
          <w:rFonts w:hint="eastAsia" w:ascii="宋体" w:hAnsi="宋体" w:eastAsia="宋体" w:cs="宋体"/>
          <w:sz w:val="24"/>
          <w:szCs w:val="24"/>
          <w:lang w:val="en-US" w:eastAsia="zh-CN"/>
        </w:rPr>
      </w:pPr>
    </w:p>
    <w:p>
      <w:pPr>
        <w:pStyle w:val="3"/>
        <w:bidi w:val="0"/>
        <w:rPr>
          <w:rFonts w:hint="eastAsia"/>
        </w:rPr>
      </w:pPr>
      <w:bookmarkStart w:id="40" w:name="_Toc8453"/>
      <w:bookmarkStart w:id="41" w:name="_Toc3318"/>
      <w:r>
        <w:rPr>
          <w:rFonts w:hint="eastAsia"/>
          <w:lang w:val="en-US" w:eastAsia="zh-CN"/>
        </w:rPr>
        <w:t>3.2</w:t>
      </w:r>
      <w:r>
        <w:rPr>
          <w:rFonts w:hint="eastAsia"/>
        </w:rPr>
        <w:t xml:space="preserve"> </w:t>
      </w:r>
      <w:r>
        <w:rPr>
          <w:rFonts w:hint="eastAsia"/>
          <w:lang w:val="en-US" w:eastAsia="zh-CN"/>
        </w:rPr>
        <w:t>系统功能设计</w:t>
      </w:r>
      <w:bookmarkEnd w:id="40"/>
      <w:bookmarkEnd w:id="41"/>
    </w:p>
    <w:p>
      <w:pPr>
        <w:pStyle w:val="4"/>
        <w:bidi w:val="0"/>
        <w:rPr>
          <w:rFonts w:hint="eastAsia"/>
          <w:lang w:val="en-US" w:eastAsia="zh-CN"/>
        </w:rPr>
      </w:pPr>
      <w:bookmarkStart w:id="42" w:name="_Toc15432"/>
      <w:bookmarkStart w:id="43" w:name="_Toc7956"/>
      <w:r>
        <w:rPr>
          <w:rFonts w:hint="eastAsia"/>
          <w:lang w:val="en-US" w:eastAsia="zh-CN"/>
        </w:rPr>
        <w:t>3.2</w:t>
      </w:r>
      <w:r>
        <w:rPr>
          <w:rFonts w:hint="eastAsia"/>
        </w:rPr>
        <w:t>.1</w:t>
      </w:r>
      <w:r>
        <w:rPr>
          <w:rFonts w:hint="eastAsia"/>
          <w:lang w:val="en-US" w:eastAsia="zh-CN"/>
        </w:rPr>
        <w:t>用户管理功能模块</w:t>
      </w:r>
      <w:bookmarkEnd w:id="42"/>
      <w:bookmarkEnd w:id="43"/>
    </w:p>
    <w:p>
      <w:pPr>
        <w:rPr>
          <w:rFonts w:hint="eastAsia"/>
          <w:lang w:val="en-US" w:eastAsia="zh-CN"/>
        </w:rPr>
      </w:pPr>
    </w:p>
    <w:p>
      <w:pPr>
        <w:jc w:val="center"/>
        <w:rPr>
          <w:rFonts w:hint="default"/>
          <w:lang w:val="en-US" w:eastAsia="zh-CN"/>
        </w:rPr>
      </w:pPr>
      <w:r>
        <w:rPr>
          <w:rFonts w:hint="eastAsia"/>
          <w:lang w:val="en-US" w:eastAsia="zh-CN"/>
        </w:rPr>
        <w:drawing>
          <wp:inline distT="0" distB="0" distL="114300" distR="114300">
            <wp:extent cx="3973195" cy="5327650"/>
            <wp:effectExtent l="0" t="0" r="4445" b="6350"/>
            <wp:docPr id="35" name="图片 35" descr="用户管理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用户管理序列图"/>
                    <pic:cNvPicPr>
                      <a:picLocks noChangeAspect="1"/>
                    </pic:cNvPicPr>
                  </pic:nvPicPr>
                  <pic:blipFill>
                    <a:blip r:embed="rId9"/>
                    <a:srcRect l="128" t="3107" r="-401"/>
                    <a:stretch>
                      <a:fillRect/>
                    </a:stretch>
                  </pic:blipFill>
                  <pic:spPr>
                    <a:xfrm>
                      <a:off x="0" y="0"/>
                      <a:ext cx="3973195" cy="5327650"/>
                    </a:xfrm>
                    <a:prstGeom prst="rect">
                      <a:avLst/>
                    </a:prstGeom>
                  </pic:spPr>
                </pic:pic>
              </a:graphicData>
            </a:graphic>
          </wp:inline>
        </w:drawing>
      </w:r>
    </w:p>
    <w:p>
      <w:pPr>
        <w:pStyle w:val="5"/>
        <w:jc w:val="center"/>
        <w:rPr>
          <w:rFonts w:hint="default" w:eastAsia="黑体"/>
          <w:lang w:val="en-US" w:eastAsia="zh-CN"/>
        </w:rPr>
      </w:pPr>
      <w:r>
        <w:t xml:space="preserve">图 </w:t>
      </w:r>
      <w:r>
        <w:rPr>
          <w:rFonts w:hint="eastAsia"/>
          <w:lang w:val="en-US" w:eastAsia="zh-CN"/>
        </w:rPr>
        <w:t>3-2用户管理序列图</w:t>
      </w:r>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手机之家小程序如果缺少后台管理员的参与，那么手机之家的小程序数据在更新方面就会不便捷，使用户没办法获取最新最有效的消息，因为后台管理员的作用在此时就显示格外重要。</w:t>
      </w:r>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用户管理模块设计的功能就是对后台管理系统管理员的信息进行操作，包括“新增”功能、“删除”功能、“修改”功能、“查询”功能，主要包括管理员的名称、性别、手机号、邮箱</w:t>
      </w:r>
      <w:r>
        <w:rPr>
          <w:rFonts w:hint="eastAsia" w:ascii="宋体" w:hAnsi="宋体" w:cs="宋体"/>
          <w:b w:val="0"/>
          <w:bCs w:val="0"/>
          <w:sz w:val="24"/>
          <w:szCs w:val="24"/>
          <w:lang w:val="en-US" w:eastAsia="zh-CN"/>
        </w:rPr>
        <w:t>、密码</w:t>
      </w:r>
      <w:r>
        <w:rPr>
          <w:rFonts w:hint="eastAsia" w:ascii="宋体" w:hAnsi="宋体" w:eastAsia="宋体" w:cs="宋体"/>
          <w:b w:val="0"/>
          <w:bCs w:val="0"/>
          <w:sz w:val="24"/>
          <w:szCs w:val="24"/>
          <w:lang w:val="en-US" w:eastAsia="zh-CN"/>
        </w:rPr>
        <w:t>。管理员主要负责管理后台所有的数据，他可以通过登录后台管理系统完成对前台小程序数据的管理，包括主页的轮播图广告位的设置，广告位的招商操作，电话联系；手机商品部分的展示，管理员可以在后台管理系统对新上市的手机产品在后台进行新增手机品牌、手机型号等信息的操作，对不主流的相关手机产品进行下架的删除操作，通过一系列对信息的操作使前台小程序更符合用户的需求，使手机之家微信小程序给用户带来更新颖的手机信息展示。</w:t>
      </w:r>
    </w:p>
    <w:p>
      <w:pPr>
        <w:pStyle w:val="4"/>
        <w:bidi w:val="0"/>
        <w:rPr>
          <w:rFonts w:hint="eastAsia"/>
          <w:lang w:val="en-US" w:eastAsia="zh-CN"/>
        </w:rPr>
      </w:pPr>
      <w:bookmarkStart w:id="44" w:name="_Toc14983"/>
      <w:bookmarkStart w:id="45" w:name="_Toc26919"/>
      <w:r>
        <w:rPr>
          <w:rFonts w:hint="eastAsia"/>
          <w:lang w:val="en-US" w:eastAsia="zh-CN"/>
        </w:rPr>
        <w:t>3.2</w:t>
      </w:r>
      <w:r>
        <w:rPr>
          <w:rFonts w:hint="eastAsia"/>
        </w:rPr>
        <w:t>.</w:t>
      </w:r>
      <w:r>
        <w:rPr>
          <w:rFonts w:hint="eastAsia"/>
          <w:lang w:val="en-US" w:eastAsia="zh-CN"/>
        </w:rPr>
        <w:t>2资讯管理功能模块</w:t>
      </w:r>
      <w:bookmarkEnd w:id="44"/>
      <w:bookmarkEnd w:id="45"/>
    </w:p>
    <w:p/>
    <w:p>
      <w:pPr>
        <w:jc w:val="center"/>
      </w:pPr>
      <w:r>
        <w:drawing>
          <wp:inline distT="0" distB="0" distL="114300" distR="114300">
            <wp:extent cx="3973830" cy="5461000"/>
            <wp:effectExtent l="0" t="0" r="3810" b="10160"/>
            <wp:docPr id="36" name="图片 36" descr="资讯管理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资讯管理序列图"/>
                    <pic:cNvPicPr>
                      <a:picLocks noChangeAspect="1"/>
                    </pic:cNvPicPr>
                  </pic:nvPicPr>
                  <pic:blipFill>
                    <a:blip r:embed="rId10"/>
                    <a:srcRect t="2858" r="-16"/>
                    <a:stretch>
                      <a:fillRect/>
                    </a:stretch>
                  </pic:blipFill>
                  <pic:spPr>
                    <a:xfrm>
                      <a:off x="0" y="0"/>
                      <a:ext cx="3973830" cy="5461000"/>
                    </a:xfrm>
                    <a:prstGeom prst="rect">
                      <a:avLst/>
                    </a:prstGeom>
                  </pic:spPr>
                </pic:pic>
              </a:graphicData>
            </a:graphic>
          </wp:inline>
        </w:drawing>
      </w:r>
    </w:p>
    <w:p>
      <w:pPr>
        <w:pStyle w:val="5"/>
        <w:jc w:val="center"/>
        <w:rPr>
          <w:rFonts w:hint="default" w:eastAsia="黑体"/>
          <w:lang w:val="en-US" w:eastAsia="zh-CN"/>
        </w:rPr>
      </w:pPr>
      <w:r>
        <w:t xml:space="preserve">图 </w:t>
      </w:r>
      <w:r>
        <w:rPr>
          <w:rFonts w:hint="eastAsia"/>
          <w:lang w:val="en-US" w:eastAsia="zh-CN"/>
        </w:rPr>
        <w:t>3-3资讯管理序列图</w:t>
      </w:r>
    </w:p>
    <w:p>
      <w:pPr>
        <w:widowControl/>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微信中拥有很大的用户群体，这些用户因为使用全天使用微信致使微信小程序的流量庞大。现在微信也有很多公众号订阅号向用户推送每日推送一些各种各样的文章，但是目前缺少一个平台把只与手机信息相关的资讯在不打扰用户日常工作生活的同时，在用户需要了解手机相关资讯情况下将其集中展示。鉴于此种情况，资讯管理功能就应运而生，将资讯管理模块写入手机之家微信小程序首页的宫格中，用户可以点击进入阅览最新的手机资讯。</w:t>
      </w:r>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主要是以列表的形式，展示手机相关资讯的缩略图、主要标题以及资讯正文的节选展示，使用户可以查看自己感兴趣的相关信息。</w:t>
      </w:r>
    </w:p>
    <w:p>
      <w:pPr>
        <w:pStyle w:val="4"/>
        <w:bidi w:val="0"/>
        <w:rPr>
          <w:rFonts w:hint="eastAsia"/>
          <w:lang w:val="en-US" w:eastAsia="zh-CN"/>
        </w:rPr>
      </w:pPr>
      <w:bookmarkStart w:id="46" w:name="_Toc12922"/>
      <w:bookmarkStart w:id="47" w:name="_Toc23748"/>
      <w:r>
        <w:rPr>
          <w:rFonts w:hint="eastAsia"/>
          <w:lang w:val="en-US" w:eastAsia="zh-CN"/>
        </w:rPr>
        <w:t>3.2</w:t>
      </w:r>
      <w:r>
        <w:rPr>
          <w:rFonts w:hint="eastAsia"/>
        </w:rPr>
        <w:t>.</w:t>
      </w:r>
      <w:r>
        <w:rPr>
          <w:rFonts w:hint="eastAsia"/>
          <w:lang w:val="en-US" w:eastAsia="zh-CN"/>
        </w:rPr>
        <w:t>3参数管理功能模块</w:t>
      </w:r>
      <w:bookmarkEnd w:id="46"/>
      <w:bookmarkEnd w:id="47"/>
    </w:p>
    <w:p>
      <w:pPr>
        <w:jc w:val="center"/>
        <w:rPr>
          <w:rFonts w:hint="eastAsia"/>
          <w:lang w:val="en-US" w:eastAsia="zh-CN"/>
        </w:rPr>
      </w:pPr>
      <w:r>
        <w:rPr>
          <w:rFonts w:hint="eastAsia"/>
          <w:lang w:val="en-US" w:eastAsia="zh-CN"/>
        </w:rPr>
        <w:drawing>
          <wp:inline distT="0" distB="0" distL="114300" distR="114300">
            <wp:extent cx="3973195" cy="5621655"/>
            <wp:effectExtent l="0" t="0" r="4445" b="1905"/>
            <wp:docPr id="37" name="图片 37" descr="参数管理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参数管理序列图"/>
                    <pic:cNvPicPr>
                      <a:picLocks noChangeAspect="1"/>
                    </pic:cNvPicPr>
                  </pic:nvPicPr>
                  <pic:blipFill>
                    <a:blip r:embed="rId11"/>
                    <a:stretch>
                      <a:fillRect/>
                    </a:stretch>
                  </pic:blipFill>
                  <pic:spPr>
                    <a:xfrm>
                      <a:off x="0" y="0"/>
                      <a:ext cx="3973195" cy="5621655"/>
                    </a:xfrm>
                    <a:prstGeom prst="rect">
                      <a:avLst/>
                    </a:prstGeom>
                  </pic:spPr>
                </pic:pic>
              </a:graphicData>
            </a:graphic>
          </wp:inline>
        </w:drawing>
      </w:r>
    </w:p>
    <w:p>
      <w:pPr>
        <w:pStyle w:val="5"/>
        <w:jc w:val="center"/>
        <w:rPr>
          <w:rFonts w:hint="default" w:eastAsia="黑体"/>
          <w:lang w:val="en-US" w:eastAsia="zh-CN"/>
        </w:rPr>
      </w:pPr>
      <w:r>
        <w:t xml:space="preserve">图 </w:t>
      </w:r>
      <w:r>
        <w:rPr>
          <w:rFonts w:hint="eastAsia"/>
          <w:lang w:val="en-US" w:eastAsia="zh-CN"/>
        </w:rPr>
        <w:t>3-4参数管理序列图</w:t>
      </w:r>
    </w:p>
    <w:p>
      <w:pPr>
        <w:widowControl/>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人类的需求和追求是永无止境的，手机的厂商就必须要对手机进行研发升级，不仅要“形变”，更要“蝶变”，不断改革创新，顺应新时代的发展，这就是市场竞争的现实。考虑到每一个消费者因为年龄、职业、消费水平的不同，他们对于手机的需求就不同，手机厂商就对产品有着不同的产品定位。面向商务人士，综合能力就要强一些，要有最新和最好的科技，商务旗舰定位就比较高端；面向年轻人，就要主打拍照和时尚，在相机的配置和外形设计上就要别出心裁；面向低收入群体也要有低配版系列，满足低收入消费者的需求。</w:t>
      </w:r>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鉴于以上种种考虑，参数管理功能模块就要针对手机市场这一要求，将管理功能具体化，从手机的品牌和型号上更加细分，在手机系列也要完善，具体化管理。宏观上对手机品牌进行管理，在手机品牌内首先管理手机系列再管理手机型号和具体参数。</w:t>
      </w:r>
    </w:p>
    <w:p>
      <w:pPr>
        <w:pStyle w:val="4"/>
        <w:bidi w:val="0"/>
        <w:rPr>
          <w:rFonts w:hint="eastAsia"/>
          <w:lang w:val="en-US" w:eastAsia="zh-CN"/>
        </w:rPr>
      </w:pPr>
      <w:bookmarkStart w:id="48" w:name="_Toc27822"/>
      <w:bookmarkStart w:id="49" w:name="_Toc28852"/>
      <w:r>
        <w:rPr>
          <w:rFonts w:hint="eastAsia"/>
          <w:lang w:val="en-US" w:eastAsia="zh-CN"/>
        </w:rPr>
        <w:t>3.2</w:t>
      </w:r>
      <w:r>
        <w:rPr>
          <w:rFonts w:hint="eastAsia"/>
        </w:rPr>
        <w:t>.</w:t>
      </w:r>
      <w:r>
        <w:rPr>
          <w:rFonts w:hint="eastAsia"/>
          <w:lang w:val="en-US" w:eastAsia="zh-CN"/>
        </w:rPr>
        <w:t>4广告位管理功能模块</w:t>
      </w:r>
      <w:bookmarkEnd w:id="48"/>
      <w:bookmarkEnd w:id="49"/>
    </w:p>
    <w:p>
      <w:pPr>
        <w:jc w:val="center"/>
        <w:rPr>
          <w:rFonts w:hint="eastAsia"/>
          <w:lang w:val="en-US" w:eastAsia="zh-CN"/>
        </w:rPr>
      </w:pPr>
      <w:r>
        <w:rPr>
          <w:rFonts w:hint="eastAsia"/>
          <w:lang w:val="en-US" w:eastAsia="zh-CN"/>
        </w:rPr>
        <w:drawing>
          <wp:inline distT="0" distB="0" distL="114300" distR="114300">
            <wp:extent cx="3957320" cy="5471795"/>
            <wp:effectExtent l="0" t="0" r="5080" b="14605"/>
            <wp:docPr id="38" name="图片 38" descr="广告位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广告位序列图"/>
                    <pic:cNvPicPr>
                      <a:picLocks noChangeAspect="1"/>
                    </pic:cNvPicPr>
                  </pic:nvPicPr>
                  <pic:blipFill>
                    <a:blip r:embed="rId12"/>
                    <a:srcRect t="2666" r="400"/>
                    <a:stretch>
                      <a:fillRect/>
                    </a:stretch>
                  </pic:blipFill>
                  <pic:spPr>
                    <a:xfrm>
                      <a:off x="0" y="0"/>
                      <a:ext cx="3957320" cy="5471795"/>
                    </a:xfrm>
                    <a:prstGeom prst="rect">
                      <a:avLst/>
                    </a:prstGeom>
                  </pic:spPr>
                </pic:pic>
              </a:graphicData>
            </a:graphic>
          </wp:inline>
        </w:drawing>
      </w:r>
    </w:p>
    <w:p>
      <w:pPr>
        <w:pStyle w:val="5"/>
        <w:jc w:val="center"/>
        <w:rPr>
          <w:rFonts w:hint="default" w:eastAsia="黑体"/>
          <w:lang w:val="en-US" w:eastAsia="zh-CN"/>
        </w:rPr>
      </w:pPr>
      <w:r>
        <w:t xml:space="preserve">图 </w:t>
      </w:r>
      <w:r>
        <w:rPr>
          <w:rFonts w:hint="eastAsia"/>
          <w:lang w:val="en-US" w:eastAsia="zh-CN"/>
        </w:rPr>
        <w:t>3-5广告位管理序列图</w:t>
      </w:r>
    </w:p>
    <w:p>
      <w:pPr>
        <w:widowControl/>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手机之家小程序首页搜索栏下方有一个轮播图，这里我们主要是设计成为广告位，放一些比较重要的手机相关活动或者比较受用户欢迎的产品，这里是小程序最中心的位置，考虑到这个位置是用户第一眼可以看到的地方，我们以轮播图形式更能满足用户的需求，同时达到我们更好的宣传效果。</w:t>
      </w:r>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后台管理系统的广告位管理功能模块部分，就是对于这个轮播图的图片进行管理，随着时代发展和科技进步，手机更新换代的速度也是日新月异。我们在这里不断的进行更新，是一种很好的宣传方法，同时可以招商，设招商位，留联系方式，方便同行业的合作伙伴及时联系我们，在广告位上展示他们的新品，让用户优先看到他们的产品，以获取更好的收益，同时小程序也可以借此获取收益，达到双赢的效果。后台管理对于数据的处理，主要就是对图片的更换，记录合作伙伴的信息及联系方式。</w:t>
      </w:r>
    </w:p>
    <w:p>
      <w:pPr>
        <w:pStyle w:val="3"/>
        <w:bidi w:val="0"/>
        <w:rPr>
          <w:rFonts w:hint="eastAsia"/>
          <w:lang w:val="en-US" w:eastAsia="zh-CN"/>
        </w:rPr>
      </w:pPr>
      <w:bookmarkStart w:id="50" w:name="_Toc5401"/>
      <w:bookmarkStart w:id="51" w:name="_Toc4161"/>
      <w:r>
        <w:rPr>
          <w:rFonts w:hint="eastAsia"/>
          <w:lang w:val="en-US" w:eastAsia="zh-CN"/>
        </w:rPr>
        <w:t>3.3</w:t>
      </w:r>
      <w:r>
        <w:rPr>
          <w:rFonts w:hint="eastAsia"/>
        </w:rPr>
        <w:t xml:space="preserve"> </w:t>
      </w:r>
      <w:r>
        <w:rPr>
          <w:rFonts w:hint="eastAsia"/>
          <w:lang w:val="en-US" w:eastAsia="zh-CN"/>
        </w:rPr>
        <w:t>数据库设计</w:t>
      </w:r>
      <w:bookmarkEnd w:id="50"/>
      <w:bookmarkEnd w:id="51"/>
    </w:p>
    <w:p>
      <w:pPr>
        <w:rPr>
          <w:rFonts w:hint="eastAsia"/>
          <w:lang w:val="en-US" w:eastAsia="zh-CN"/>
        </w:rPr>
      </w:pPr>
      <w:r>
        <w:rPr>
          <w:rFonts w:hint="eastAsia"/>
          <w:lang w:val="en-US" w:eastAsia="zh-CN"/>
        </w:rPr>
        <w:drawing>
          <wp:inline distT="0" distB="0" distL="114300" distR="114300">
            <wp:extent cx="5270500" cy="4071620"/>
            <wp:effectExtent l="0" t="0" r="2540" b="12700"/>
            <wp:docPr id="13" name="图片 13" descr="乔晓悦的ER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乔晓悦的ER图3"/>
                    <pic:cNvPicPr>
                      <a:picLocks noChangeAspect="1"/>
                    </pic:cNvPicPr>
                  </pic:nvPicPr>
                  <pic:blipFill>
                    <a:blip r:embed="rId13"/>
                    <a:stretch>
                      <a:fillRect/>
                    </a:stretch>
                  </pic:blipFill>
                  <pic:spPr>
                    <a:xfrm>
                      <a:off x="0" y="0"/>
                      <a:ext cx="5270500" cy="4071620"/>
                    </a:xfrm>
                    <a:prstGeom prst="rect">
                      <a:avLst/>
                    </a:prstGeom>
                  </pic:spPr>
                </pic:pic>
              </a:graphicData>
            </a:graphic>
          </wp:inline>
        </w:drawing>
      </w:r>
    </w:p>
    <w:p>
      <w:pPr>
        <w:pStyle w:val="5"/>
        <w:jc w:val="center"/>
        <w:rPr>
          <w:rFonts w:hint="default" w:eastAsia="黑体"/>
          <w:lang w:val="en-US" w:eastAsia="zh-CN"/>
        </w:rPr>
      </w:pPr>
      <w:r>
        <w:t xml:space="preserve">图 </w:t>
      </w:r>
      <w:r>
        <w:rPr>
          <w:rFonts w:hint="eastAsia"/>
          <w:lang w:val="en-US" w:eastAsia="zh-CN"/>
        </w:rPr>
        <w:t>3-6数据库E-R图</w:t>
      </w:r>
    </w:p>
    <w:p>
      <w:pPr>
        <w:pStyle w:val="4"/>
        <w:bidi w:val="0"/>
        <w:rPr>
          <w:rFonts w:hint="eastAsia"/>
          <w:lang w:val="en-US" w:eastAsia="zh-CN"/>
        </w:rPr>
      </w:pPr>
      <w:bookmarkStart w:id="52" w:name="_Toc7985"/>
      <w:bookmarkStart w:id="53" w:name="_Toc26735"/>
      <w:r>
        <w:rPr>
          <w:rFonts w:hint="eastAsia"/>
          <w:lang w:val="en-US" w:eastAsia="zh-CN"/>
        </w:rPr>
        <w:t>3.3</w:t>
      </w:r>
      <w:r>
        <w:rPr>
          <w:rFonts w:hint="eastAsia"/>
        </w:rPr>
        <w:t>.</w:t>
      </w:r>
      <w:r>
        <w:rPr>
          <w:rFonts w:hint="eastAsia"/>
          <w:lang w:val="en-US" w:eastAsia="zh-CN"/>
        </w:rPr>
        <w:t>1管理员信息表</w:t>
      </w:r>
      <w:bookmarkEnd w:id="52"/>
      <w:bookmarkEnd w:id="53"/>
    </w:p>
    <w:p>
      <w:pPr>
        <w:pStyle w:val="5"/>
        <w:rPr>
          <w:rFonts w:hint="default" w:eastAsia="黑体"/>
          <w:lang w:val="en-US" w:eastAsia="zh-CN"/>
        </w:rPr>
      </w:pPr>
      <w:r>
        <w:t xml:space="preserve">表 </w:t>
      </w:r>
      <w:r>
        <w:rPr>
          <w:rFonts w:hint="eastAsia"/>
          <w:lang w:val="en-US" w:eastAsia="zh-CN"/>
        </w:rPr>
        <w:t>3-1管理员三线表</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left w:val="nil"/>
              <w:bottom w:val="single" w:color="auto" w:sz="4" w:space="0"/>
            </w:tcBorders>
          </w:tcPr>
          <w:p>
            <w:pPr>
              <w:jc w:val="center"/>
              <w:rPr>
                <w:rFonts w:hint="eastAsia" w:eastAsiaTheme="minorEastAsia"/>
                <w:vertAlign w:val="baseline"/>
                <w:lang w:val="en-US" w:eastAsia="zh-CN"/>
              </w:rPr>
            </w:pPr>
            <w:r>
              <w:rPr>
                <w:rFonts w:hint="eastAsia"/>
                <w:vertAlign w:val="baseline"/>
                <w:lang w:val="en-US" w:eastAsia="zh-CN"/>
              </w:rPr>
              <w:t>属性</w:t>
            </w:r>
          </w:p>
        </w:tc>
        <w:tc>
          <w:tcPr>
            <w:tcW w:w="2841" w:type="dxa"/>
            <w:tcBorders>
              <w:bottom w:val="single" w:color="auto" w:sz="4" w:space="0"/>
            </w:tcBorders>
          </w:tcPr>
          <w:p>
            <w:pPr>
              <w:jc w:val="center"/>
              <w:rPr>
                <w:rFonts w:hint="eastAsia" w:eastAsiaTheme="minorEastAsia"/>
                <w:vertAlign w:val="baseline"/>
                <w:lang w:val="en-US" w:eastAsia="zh-CN"/>
              </w:rPr>
            </w:pPr>
            <w:r>
              <w:rPr>
                <w:rFonts w:hint="eastAsia"/>
                <w:vertAlign w:val="baseline"/>
                <w:lang w:val="en-US" w:eastAsia="zh-CN"/>
              </w:rPr>
              <w:t>数据类型</w:t>
            </w:r>
          </w:p>
        </w:tc>
        <w:tc>
          <w:tcPr>
            <w:tcW w:w="2841" w:type="dxa"/>
            <w:tcBorders>
              <w:bottom w:val="single" w:color="auto" w:sz="4" w:space="0"/>
              <w:right w:val="nil"/>
            </w:tcBorders>
          </w:tcPr>
          <w:p>
            <w:pPr>
              <w:jc w:val="center"/>
              <w:rPr>
                <w:rFonts w:hint="eastAsia" w:eastAsiaTheme="minorEastAsia"/>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auto" w:sz="4" w:space="0"/>
              <w:left w:val="nil"/>
              <w:bottom w:val="nil"/>
            </w:tcBorders>
          </w:tcPr>
          <w:p>
            <w:pPr>
              <w:rPr>
                <w:rFonts w:hint="default" w:eastAsiaTheme="minorEastAsia"/>
                <w:vertAlign w:val="baseline"/>
                <w:lang w:val="en-US" w:eastAsia="zh-CN"/>
              </w:rPr>
            </w:pPr>
            <w:r>
              <w:rPr>
                <w:rFonts w:hint="eastAsia"/>
                <w:vertAlign w:val="baseline"/>
                <w:lang w:val="en-US" w:eastAsia="zh-CN"/>
              </w:rPr>
              <w:t>name</w:t>
            </w:r>
          </w:p>
        </w:tc>
        <w:tc>
          <w:tcPr>
            <w:tcW w:w="2841" w:type="dxa"/>
            <w:tcBorders>
              <w:top w:val="single" w:color="auto" w:sz="4" w:space="0"/>
              <w:bottom w:val="nil"/>
            </w:tcBorders>
          </w:tcPr>
          <w:p>
            <w:pPr>
              <w:rPr>
                <w:rFonts w:hint="default" w:eastAsiaTheme="minorEastAsia"/>
                <w:vertAlign w:val="baseline"/>
                <w:lang w:val="en-US" w:eastAsia="zh-CN"/>
              </w:rPr>
            </w:pPr>
            <w:r>
              <w:rPr>
                <w:rFonts w:hint="eastAsia"/>
                <w:vertAlign w:val="baseline"/>
                <w:lang w:val="en-US" w:eastAsia="zh-CN"/>
              </w:rPr>
              <w:t>string</w:t>
            </w:r>
          </w:p>
        </w:tc>
        <w:tc>
          <w:tcPr>
            <w:tcW w:w="2841" w:type="dxa"/>
            <w:tcBorders>
              <w:top w:val="single" w:color="auto" w:sz="4" w:space="0"/>
              <w:bottom w:val="nil"/>
              <w:right w:val="nil"/>
            </w:tcBorders>
          </w:tcPr>
          <w:p>
            <w:pPr>
              <w:rPr>
                <w:rFonts w:hint="default" w:eastAsiaTheme="minorEastAsia"/>
                <w:vertAlign w:val="baseline"/>
                <w:lang w:val="en-US" w:eastAsia="zh-CN"/>
              </w:rPr>
            </w:pPr>
            <w:r>
              <w:rPr>
                <w:rFonts w:hint="eastAsia"/>
                <w:vertAlign w:val="baseline"/>
                <w:lang w:val="en-US" w:eastAsia="zh-CN"/>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tcBorders>
          </w:tcPr>
          <w:p>
            <w:pPr>
              <w:rPr>
                <w:rFonts w:hint="default" w:eastAsiaTheme="minorEastAsia"/>
                <w:vertAlign w:val="baseline"/>
                <w:lang w:val="en-US" w:eastAsia="zh-CN"/>
              </w:rPr>
            </w:pPr>
            <w:r>
              <w:rPr>
                <w:rFonts w:hint="eastAsia"/>
                <w:vertAlign w:val="baseline"/>
                <w:lang w:val="en-US" w:eastAsia="zh-CN"/>
              </w:rPr>
              <w:t>gender</w:t>
            </w:r>
          </w:p>
        </w:tc>
        <w:tc>
          <w:tcPr>
            <w:tcW w:w="2841" w:type="dxa"/>
            <w:tcBorders>
              <w:top w:val="nil"/>
              <w:bottom w:val="nil"/>
            </w:tcBorders>
          </w:tcPr>
          <w:p>
            <w:pPr>
              <w:rPr>
                <w:vertAlign w:val="baseline"/>
              </w:rPr>
            </w:pPr>
            <w:r>
              <w:rPr>
                <w:rFonts w:hint="eastAsia"/>
                <w:vertAlign w:val="baseline"/>
                <w:lang w:val="en-US" w:eastAsia="zh-CN"/>
              </w:rPr>
              <w:t>string</w:t>
            </w:r>
          </w:p>
        </w:tc>
        <w:tc>
          <w:tcPr>
            <w:tcW w:w="2841" w:type="dxa"/>
            <w:tcBorders>
              <w:top w:val="nil"/>
              <w:bottom w:val="nil"/>
              <w:right w:val="nil"/>
            </w:tcBorders>
          </w:tcPr>
          <w:p>
            <w:pPr>
              <w:rPr>
                <w:rFonts w:hint="eastAsia" w:eastAsiaTheme="minorEastAsia"/>
                <w:vertAlign w:val="baseline"/>
                <w:lang w:val="en-US" w:eastAsia="zh-CN"/>
              </w:rPr>
            </w:pPr>
            <w:r>
              <w:rPr>
                <w:rFonts w:hint="eastAsia"/>
                <w:vertAlign w:val="baseline"/>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tcBorders>
          </w:tcPr>
          <w:p>
            <w:pPr>
              <w:rPr>
                <w:rFonts w:hint="default" w:eastAsiaTheme="minorEastAsia"/>
                <w:vertAlign w:val="baseline"/>
                <w:lang w:val="en-US" w:eastAsia="zh-CN"/>
              </w:rPr>
            </w:pPr>
            <w:r>
              <w:rPr>
                <w:rFonts w:hint="eastAsia"/>
                <w:vertAlign w:val="baseline"/>
                <w:lang w:val="en-US" w:eastAsia="zh-CN"/>
              </w:rPr>
              <w:t>password</w:t>
            </w:r>
          </w:p>
        </w:tc>
        <w:tc>
          <w:tcPr>
            <w:tcW w:w="2841" w:type="dxa"/>
            <w:tcBorders>
              <w:top w:val="nil"/>
              <w:bottom w:val="nil"/>
            </w:tcBorders>
          </w:tcPr>
          <w:p>
            <w:pPr>
              <w:rPr>
                <w:rFonts w:hint="default" w:eastAsiaTheme="minorEastAsia"/>
                <w:vertAlign w:val="baseline"/>
                <w:lang w:val="en-US" w:eastAsia="zh-CN"/>
              </w:rPr>
            </w:pPr>
            <w:r>
              <w:rPr>
                <w:rFonts w:hint="eastAsia"/>
                <w:vertAlign w:val="baseline"/>
                <w:lang w:val="en-US" w:eastAsia="zh-CN"/>
              </w:rPr>
              <w:t>string</w:t>
            </w:r>
          </w:p>
        </w:tc>
        <w:tc>
          <w:tcPr>
            <w:tcW w:w="2841" w:type="dxa"/>
            <w:tcBorders>
              <w:top w:val="nil"/>
              <w:bottom w:val="nil"/>
              <w:right w:val="nil"/>
            </w:tcBorders>
          </w:tcPr>
          <w:p>
            <w:pPr>
              <w:rPr>
                <w:rFonts w:hint="eastAsia" w:eastAsiaTheme="minorEastAsia"/>
                <w:vertAlign w:val="baseline"/>
                <w:lang w:val="en-US" w:eastAsia="zh-CN"/>
              </w:rPr>
            </w:pPr>
            <w:r>
              <w:rPr>
                <w:rFonts w:hint="eastAsia"/>
                <w:vertAlign w:val="baseline"/>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tcBorders>
          </w:tcPr>
          <w:p>
            <w:pPr>
              <w:rPr>
                <w:rFonts w:hint="default"/>
                <w:vertAlign w:val="baseline"/>
                <w:lang w:val="en-US" w:eastAsia="zh-CN"/>
              </w:rPr>
            </w:pPr>
            <w:r>
              <w:rPr>
                <w:rFonts w:hint="eastAsia"/>
                <w:vertAlign w:val="baseline"/>
                <w:lang w:val="en-US" w:eastAsia="zh-CN"/>
              </w:rPr>
              <w:t>tele</w:t>
            </w:r>
          </w:p>
        </w:tc>
        <w:tc>
          <w:tcPr>
            <w:tcW w:w="2841" w:type="dxa"/>
            <w:tcBorders>
              <w:top w:val="nil"/>
              <w:bottom w:val="nil"/>
            </w:tcBorders>
          </w:tcPr>
          <w:p>
            <w:pPr>
              <w:rPr>
                <w:vertAlign w:val="baseline"/>
              </w:rPr>
            </w:pPr>
            <w:r>
              <w:rPr>
                <w:rFonts w:hint="eastAsia"/>
                <w:vertAlign w:val="baseline"/>
                <w:lang w:val="en-US" w:eastAsia="zh-CN"/>
              </w:rPr>
              <w:t>number</w:t>
            </w:r>
          </w:p>
        </w:tc>
        <w:tc>
          <w:tcPr>
            <w:tcW w:w="2841" w:type="dxa"/>
            <w:tcBorders>
              <w:top w:val="nil"/>
              <w:bottom w:val="nil"/>
              <w:right w:val="nil"/>
            </w:tcBorders>
          </w:tcPr>
          <w:p>
            <w:pPr>
              <w:rPr>
                <w:rFonts w:hint="eastAsia" w:eastAsiaTheme="minorEastAsia"/>
                <w:vertAlign w:val="baseline"/>
                <w:lang w:val="en-US" w:eastAsia="zh-CN"/>
              </w:rPr>
            </w:pPr>
            <w:r>
              <w:rPr>
                <w:rFonts w:hint="eastAsia"/>
                <w:vertAlign w:val="baseline"/>
                <w:lang w:val="en-US" w:eastAsia="zh-CN"/>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tcBorders>
          </w:tcPr>
          <w:p>
            <w:pPr>
              <w:rPr>
                <w:rFonts w:hint="default"/>
                <w:vertAlign w:val="baseline"/>
                <w:lang w:val="en-US" w:eastAsia="zh-CN"/>
              </w:rPr>
            </w:pPr>
            <w:r>
              <w:rPr>
                <w:rFonts w:hint="eastAsia"/>
                <w:vertAlign w:val="baseline"/>
                <w:lang w:val="en-US" w:eastAsia="zh-CN"/>
              </w:rPr>
              <w:t>mail</w:t>
            </w:r>
          </w:p>
        </w:tc>
        <w:tc>
          <w:tcPr>
            <w:tcW w:w="2841" w:type="dxa"/>
            <w:tcBorders>
              <w:top w:val="nil"/>
              <w:bottom w:val="nil"/>
            </w:tcBorders>
          </w:tcPr>
          <w:p>
            <w:pPr>
              <w:rPr>
                <w:vertAlign w:val="baseline"/>
              </w:rPr>
            </w:pPr>
            <w:r>
              <w:rPr>
                <w:rFonts w:hint="eastAsia"/>
                <w:vertAlign w:val="baseline"/>
                <w:lang w:val="en-US" w:eastAsia="zh-CN"/>
              </w:rPr>
              <w:t>string</w:t>
            </w:r>
          </w:p>
        </w:tc>
        <w:tc>
          <w:tcPr>
            <w:tcW w:w="2841" w:type="dxa"/>
            <w:tcBorders>
              <w:top w:val="nil"/>
              <w:bottom w:val="nil"/>
              <w:right w:val="nil"/>
            </w:tcBorders>
          </w:tcPr>
          <w:p>
            <w:pPr>
              <w:rPr>
                <w:rFonts w:hint="eastAsia" w:eastAsiaTheme="minorEastAsia"/>
                <w:vertAlign w:val="baseline"/>
                <w:lang w:val="en-US" w:eastAsia="zh-CN"/>
              </w:rPr>
            </w:pPr>
            <w:r>
              <w:rPr>
                <w:rFonts w:hint="eastAsia"/>
                <w:vertAlign w:val="baseline"/>
                <w:lang w:val="en-US" w:eastAsia="zh-CN"/>
              </w:rPr>
              <w:t>邮箱</w:t>
            </w:r>
          </w:p>
        </w:tc>
      </w:tr>
    </w:tbl>
    <w:p>
      <w:pPr>
        <w:rPr>
          <w:rFonts w:hint="eastAsia"/>
          <w:lang w:val="en-US" w:eastAsia="zh-CN"/>
        </w:rPr>
      </w:pPr>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第一个表设计为管理员信息表，这个表需要记录的信息为后台管理系统的管理员信息，包括管理员的名称、性别、联系方式</w:t>
      </w:r>
      <w:r>
        <w:rPr>
          <w:rFonts w:hint="eastAsia" w:ascii="宋体" w:hAnsi="宋体" w:cs="宋体"/>
          <w:b w:val="0"/>
          <w:bCs w:val="0"/>
          <w:sz w:val="24"/>
          <w:szCs w:val="24"/>
          <w:lang w:val="en-US" w:eastAsia="zh-CN"/>
        </w:rPr>
        <w:t>、密码</w:t>
      </w:r>
      <w:r>
        <w:rPr>
          <w:rFonts w:hint="eastAsia" w:ascii="宋体" w:hAnsi="宋体" w:eastAsia="宋体" w:cs="宋体"/>
          <w:b w:val="0"/>
          <w:bCs w:val="0"/>
          <w:sz w:val="24"/>
          <w:szCs w:val="24"/>
          <w:lang w:val="en-US" w:eastAsia="zh-CN"/>
        </w:rPr>
        <w:t>以及邮箱地址。</w:t>
      </w:r>
    </w:p>
    <w:p>
      <w:pPr>
        <w:pStyle w:val="4"/>
        <w:bidi w:val="0"/>
        <w:rPr>
          <w:rFonts w:hint="eastAsia"/>
          <w:lang w:val="en-US" w:eastAsia="zh-CN"/>
        </w:rPr>
      </w:pPr>
      <w:bookmarkStart w:id="54" w:name="_Toc7564"/>
      <w:bookmarkStart w:id="55" w:name="_Toc8335"/>
      <w:r>
        <w:rPr>
          <w:rFonts w:hint="eastAsia"/>
          <w:lang w:val="en-US" w:eastAsia="zh-CN"/>
        </w:rPr>
        <w:t>3.3</w:t>
      </w:r>
      <w:r>
        <w:rPr>
          <w:rFonts w:hint="eastAsia"/>
        </w:rPr>
        <w:t>.</w:t>
      </w:r>
      <w:r>
        <w:rPr>
          <w:rFonts w:hint="eastAsia"/>
          <w:lang w:val="en-US" w:eastAsia="zh-CN"/>
        </w:rPr>
        <w:t>2手机参数信息表</w:t>
      </w:r>
      <w:bookmarkEnd w:id="54"/>
      <w:bookmarkEnd w:id="55"/>
    </w:p>
    <w:p>
      <w:pPr>
        <w:pStyle w:val="5"/>
        <w:rPr>
          <w:rFonts w:hint="default" w:eastAsia="黑体"/>
          <w:lang w:val="en-US" w:eastAsia="zh-CN"/>
        </w:rPr>
      </w:pPr>
      <w:r>
        <w:t xml:space="preserve">表 </w:t>
      </w:r>
      <w:r>
        <w:rPr>
          <w:rFonts w:hint="eastAsia"/>
          <w:lang w:val="en-US" w:eastAsia="zh-CN"/>
        </w:rPr>
        <w:t>3-2手机参数三线表</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left w:val="nil"/>
              <w:bottom w:val="single" w:color="auto" w:sz="4" w:space="0"/>
            </w:tcBorders>
          </w:tcPr>
          <w:p>
            <w:pPr>
              <w:jc w:val="center"/>
              <w:rPr>
                <w:rFonts w:hint="eastAsia" w:eastAsiaTheme="minorEastAsia"/>
                <w:vertAlign w:val="baseline"/>
                <w:lang w:val="en-US" w:eastAsia="zh-CN"/>
              </w:rPr>
            </w:pPr>
            <w:r>
              <w:rPr>
                <w:rFonts w:hint="eastAsia"/>
                <w:vertAlign w:val="baseline"/>
                <w:lang w:val="en-US" w:eastAsia="zh-CN"/>
              </w:rPr>
              <w:t>属性</w:t>
            </w:r>
          </w:p>
        </w:tc>
        <w:tc>
          <w:tcPr>
            <w:tcW w:w="2841" w:type="dxa"/>
            <w:tcBorders>
              <w:bottom w:val="single" w:color="auto" w:sz="4" w:space="0"/>
            </w:tcBorders>
          </w:tcPr>
          <w:p>
            <w:pPr>
              <w:jc w:val="center"/>
              <w:rPr>
                <w:rFonts w:hint="eastAsia" w:eastAsiaTheme="minorEastAsia"/>
                <w:vertAlign w:val="baseline"/>
                <w:lang w:val="en-US" w:eastAsia="zh-CN"/>
              </w:rPr>
            </w:pPr>
            <w:r>
              <w:rPr>
                <w:rFonts w:hint="eastAsia"/>
                <w:vertAlign w:val="baseline"/>
                <w:lang w:val="en-US" w:eastAsia="zh-CN"/>
              </w:rPr>
              <w:t>数据类型</w:t>
            </w:r>
          </w:p>
        </w:tc>
        <w:tc>
          <w:tcPr>
            <w:tcW w:w="2841" w:type="dxa"/>
            <w:tcBorders>
              <w:bottom w:val="single" w:color="auto" w:sz="4" w:space="0"/>
              <w:right w:val="nil"/>
            </w:tcBorders>
          </w:tcPr>
          <w:p>
            <w:pPr>
              <w:jc w:val="center"/>
              <w:rPr>
                <w:rFonts w:hint="eastAsia" w:eastAsiaTheme="minorEastAsia"/>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auto" w:sz="4" w:space="0"/>
              <w:left w:val="nil"/>
              <w:bottom w:val="nil"/>
            </w:tcBorders>
          </w:tcPr>
          <w:p>
            <w:pPr>
              <w:rPr>
                <w:rFonts w:hint="default" w:eastAsiaTheme="minorEastAsia"/>
                <w:vertAlign w:val="baseline"/>
                <w:lang w:val="en-US" w:eastAsia="zh-CN"/>
              </w:rPr>
            </w:pPr>
            <w:r>
              <w:rPr>
                <w:rFonts w:hint="eastAsia"/>
                <w:vertAlign w:val="baseline"/>
                <w:lang w:val="en-US" w:eastAsia="zh-CN"/>
              </w:rPr>
              <w:t>brand</w:t>
            </w:r>
          </w:p>
        </w:tc>
        <w:tc>
          <w:tcPr>
            <w:tcW w:w="2841" w:type="dxa"/>
            <w:tcBorders>
              <w:top w:val="single" w:color="auto" w:sz="4" w:space="0"/>
              <w:bottom w:val="nil"/>
            </w:tcBorders>
          </w:tcPr>
          <w:p>
            <w:pPr>
              <w:rPr>
                <w:rFonts w:hint="default" w:eastAsiaTheme="minorEastAsia"/>
                <w:vertAlign w:val="baseline"/>
                <w:lang w:val="en-US" w:eastAsia="zh-CN"/>
              </w:rPr>
            </w:pPr>
            <w:r>
              <w:rPr>
                <w:rFonts w:hint="eastAsia"/>
                <w:vertAlign w:val="baseline"/>
                <w:lang w:val="en-US" w:eastAsia="zh-CN"/>
              </w:rPr>
              <w:t>string</w:t>
            </w:r>
          </w:p>
        </w:tc>
        <w:tc>
          <w:tcPr>
            <w:tcW w:w="2841" w:type="dxa"/>
            <w:tcBorders>
              <w:top w:val="single" w:color="auto" w:sz="4" w:space="0"/>
              <w:bottom w:val="nil"/>
              <w:right w:val="nil"/>
            </w:tcBorders>
          </w:tcPr>
          <w:p>
            <w:pPr>
              <w:rPr>
                <w:rFonts w:hint="default" w:eastAsiaTheme="minorEastAsia"/>
                <w:vertAlign w:val="baseline"/>
                <w:lang w:val="en-US" w:eastAsia="zh-CN"/>
              </w:rPr>
            </w:pPr>
            <w:r>
              <w:rPr>
                <w:rFonts w:hint="eastAsia"/>
                <w:vertAlign w:val="baseline"/>
                <w:lang w:val="en-US" w:eastAsia="zh-CN"/>
              </w:rPr>
              <w:t>品牌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tcBorders>
          </w:tcPr>
          <w:p>
            <w:pPr>
              <w:rPr>
                <w:rFonts w:hint="default" w:eastAsiaTheme="minorEastAsia"/>
                <w:vertAlign w:val="baseline"/>
                <w:lang w:val="en-US" w:eastAsia="zh-CN"/>
              </w:rPr>
            </w:pPr>
            <w:r>
              <w:rPr>
                <w:rFonts w:hint="eastAsia"/>
                <w:vertAlign w:val="baseline"/>
                <w:lang w:val="en-US" w:eastAsia="zh-CN"/>
              </w:rPr>
              <w:t>series</w:t>
            </w:r>
          </w:p>
        </w:tc>
        <w:tc>
          <w:tcPr>
            <w:tcW w:w="2841" w:type="dxa"/>
            <w:tcBorders>
              <w:top w:val="nil"/>
              <w:bottom w:val="nil"/>
            </w:tcBorders>
          </w:tcPr>
          <w:p>
            <w:pPr>
              <w:rPr>
                <w:vertAlign w:val="baseline"/>
              </w:rPr>
            </w:pPr>
            <w:r>
              <w:rPr>
                <w:rFonts w:hint="eastAsia"/>
                <w:vertAlign w:val="baseline"/>
                <w:lang w:val="en-US" w:eastAsia="zh-CN"/>
              </w:rPr>
              <w:t>string</w:t>
            </w:r>
          </w:p>
        </w:tc>
        <w:tc>
          <w:tcPr>
            <w:tcW w:w="2841" w:type="dxa"/>
            <w:tcBorders>
              <w:top w:val="nil"/>
              <w:bottom w:val="nil"/>
              <w:right w:val="nil"/>
            </w:tcBorders>
          </w:tcPr>
          <w:p>
            <w:pPr>
              <w:rPr>
                <w:rFonts w:hint="eastAsia" w:eastAsiaTheme="minorEastAsia"/>
                <w:vertAlign w:val="baseline"/>
                <w:lang w:val="en-US" w:eastAsia="zh-CN"/>
              </w:rPr>
            </w:pPr>
            <w:r>
              <w:rPr>
                <w:rFonts w:hint="eastAsia"/>
                <w:vertAlign w:val="baseline"/>
                <w:lang w:val="en-US" w:eastAsia="zh-CN"/>
              </w:rPr>
              <w:t>系列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tcBorders>
          </w:tcPr>
          <w:p>
            <w:pPr>
              <w:rPr>
                <w:rFonts w:hint="default" w:eastAsiaTheme="minorEastAsia"/>
                <w:vertAlign w:val="baseline"/>
                <w:lang w:val="en-US" w:eastAsia="zh-CN"/>
              </w:rPr>
            </w:pPr>
            <w:r>
              <w:rPr>
                <w:rFonts w:hint="eastAsia"/>
                <w:vertAlign w:val="baseline"/>
                <w:lang w:val="en-US" w:eastAsia="zh-CN"/>
              </w:rPr>
              <w:t>series_only</w:t>
            </w:r>
          </w:p>
        </w:tc>
        <w:tc>
          <w:tcPr>
            <w:tcW w:w="2841" w:type="dxa"/>
            <w:tcBorders>
              <w:top w:val="nil"/>
              <w:bottom w:val="nil"/>
            </w:tcBorders>
          </w:tcPr>
          <w:p>
            <w:pPr>
              <w:rPr>
                <w:vertAlign w:val="baseline"/>
              </w:rPr>
            </w:pPr>
            <w:r>
              <w:rPr>
                <w:rFonts w:hint="eastAsia"/>
                <w:vertAlign w:val="baseline"/>
                <w:lang w:val="en-US" w:eastAsia="zh-CN"/>
              </w:rPr>
              <w:t>string</w:t>
            </w:r>
          </w:p>
        </w:tc>
        <w:tc>
          <w:tcPr>
            <w:tcW w:w="2841" w:type="dxa"/>
            <w:tcBorders>
              <w:top w:val="nil"/>
              <w:bottom w:val="nil"/>
              <w:right w:val="nil"/>
            </w:tcBorders>
          </w:tcPr>
          <w:p>
            <w:pPr>
              <w:rPr>
                <w:rFonts w:hint="default" w:eastAsiaTheme="minorEastAsia"/>
                <w:vertAlign w:val="baseline"/>
                <w:lang w:val="en-US" w:eastAsia="zh-CN"/>
              </w:rPr>
            </w:pPr>
            <w:r>
              <w:rPr>
                <w:rFonts w:hint="eastAsia"/>
                <w:vertAlign w:val="baseline"/>
                <w:lang w:val="en-US" w:eastAsia="zh-CN"/>
              </w:rPr>
              <w:t>系列标志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tcBorders>
          </w:tcPr>
          <w:p>
            <w:pPr>
              <w:rPr>
                <w:rFonts w:hint="default"/>
                <w:vertAlign w:val="baseline"/>
                <w:lang w:val="en-US" w:eastAsia="zh-CN"/>
              </w:rPr>
            </w:pPr>
            <w:r>
              <w:rPr>
                <w:rFonts w:hint="eastAsia"/>
                <w:vertAlign w:val="baseline"/>
                <w:lang w:val="en-US" w:eastAsia="zh-CN"/>
              </w:rPr>
              <w:t>name</w:t>
            </w:r>
          </w:p>
        </w:tc>
        <w:tc>
          <w:tcPr>
            <w:tcW w:w="2841" w:type="dxa"/>
            <w:tcBorders>
              <w:top w:val="nil"/>
              <w:bottom w:val="nil"/>
            </w:tcBorders>
          </w:tcPr>
          <w:p>
            <w:pPr>
              <w:rPr>
                <w:vertAlign w:val="baseline"/>
              </w:rPr>
            </w:pPr>
            <w:r>
              <w:rPr>
                <w:rFonts w:hint="eastAsia"/>
                <w:vertAlign w:val="baseline"/>
                <w:lang w:val="en-US" w:eastAsia="zh-CN"/>
              </w:rPr>
              <w:t>string</w:t>
            </w:r>
          </w:p>
        </w:tc>
        <w:tc>
          <w:tcPr>
            <w:tcW w:w="2841" w:type="dxa"/>
            <w:tcBorders>
              <w:top w:val="nil"/>
              <w:bottom w:val="nil"/>
              <w:right w:val="nil"/>
            </w:tcBorders>
          </w:tcPr>
          <w:p>
            <w:pPr>
              <w:rPr>
                <w:rFonts w:hint="default"/>
                <w:vertAlign w:val="baseline"/>
                <w:lang w:val="en-US" w:eastAsia="zh-CN"/>
              </w:rPr>
            </w:pPr>
            <w:r>
              <w:rPr>
                <w:rFonts w:hint="eastAsia"/>
                <w:vertAlign w:val="baseline"/>
                <w:lang w:val="en-US" w:eastAsia="zh-CN"/>
              </w:rPr>
              <w:t>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tcBorders>
          </w:tcPr>
          <w:p>
            <w:pPr>
              <w:rPr>
                <w:rFonts w:hint="default"/>
                <w:vertAlign w:val="baseline"/>
                <w:lang w:val="en-US" w:eastAsia="zh-CN"/>
              </w:rPr>
            </w:pPr>
            <w:r>
              <w:rPr>
                <w:rFonts w:hint="eastAsia"/>
                <w:vertAlign w:val="baseline"/>
                <w:lang w:val="en-US" w:eastAsia="zh-CN"/>
              </w:rPr>
              <w:t>chip</w:t>
            </w:r>
          </w:p>
        </w:tc>
        <w:tc>
          <w:tcPr>
            <w:tcW w:w="2841" w:type="dxa"/>
            <w:tcBorders>
              <w:top w:val="nil"/>
              <w:bottom w:val="nil"/>
            </w:tcBorders>
          </w:tcPr>
          <w:p>
            <w:pPr>
              <w:rPr>
                <w:vertAlign w:val="baseline"/>
              </w:rPr>
            </w:pPr>
            <w:r>
              <w:rPr>
                <w:rFonts w:hint="eastAsia"/>
                <w:vertAlign w:val="baseline"/>
                <w:lang w:val="en-US" w:eastAsia="zh-CN"/>
              </w:rPr>
              <w:t>string</w:t>
            </w:r>
          </w:p>
        </w:tc>
        <w:tc>
          <w:tcPr>
            <w:tcW w:w="2841" w:type="dxa"/>
            <w:tcBorders>
              <w:top w:val="nil"/>
              <w:bottom w:val="nil"/>
              <w:right w:val="nil"/>
            </w:tcBorders>
          </w:tcPr>
          <w:p>
            <w:pPr>
              <w:rPr>
                <w:rFonts w:hint="default"/>
                <w:vertAlign w:val="baseline"/>
                <w:lang w:val="en-US" w:eastAsia="zh-CN"/>
              </w:rPr>
            </w:pPr>
            <w:r>
              <w:rPr>
                <w:rFonts w:hint="eastAsia"/>
                <w:vertAlign w:val="baseline"/>
                <w:lang w:val="en-US" w:eastAsia="zh-CN"/>
              </w:rPr>
              <w:t>芯片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tcBorders>
          </w:tcPr>
          <w:p>
            <w:pPr>
              <w:rPr>
                <w:rFonts w:hint="default"/>
                <w:vertAlign w:val="baseline"/>
                <w:lang w:val="en-US" w:eastAsia="zh-CN"/>
              </w:rPr>
            </w:pPr>
            <w:r>
              <w:rPr>
                <w:rFonts w:hint="eastAsia"/>
                <w:vertAlign w:val="baseline"/>
                <w:lang w:val="en-US" w:eastAsia="zh-CN"/>
              </w:rPr>
              <w:t>screen</w:t>
            </w:r>
          </w:p>
        </w:tc>
        <w:tc>
          <w:tcPr>
            <w:tcW w:w="2841" w:type="dxa"/>
            <w:tcBorders>
              <w:top w:val="nil"/>
              <w:bottom w:val="nil"/>
            </w:tcBorders>
          </w:tcPr>
          <w:p>
            <w:pPr>
              <w:rPr>
                <w:vertAlign w:val="baseline"/>
              </w:rPr>
            </w:pPr>
            <w:r>
              <w:rPr>
                <w:rFonts w:hint="eastAsia"/>
                <w:vertAlign w:val="baseline"/>
                <w:lang w:val="en-US" w:eastAsia="zh-CN"/>
              </w:rPr>
              <w:t>string</w:t>
            </w:r>
          </w:p>
        </w:tc>
        <w:tc>
          <w:tcPr>
            <w:tcW w:w="2841" w:type="dxa"/>
            <w:tcBorders>
              <w:top w:val="nil"/>
              <w:bottom w:val="nil"/>
              <w:right w:val="nil"/>
            </w:tcBorders>
          </w:tcPr>
          <w:p>
            <w:pPr>
              <w:rPr>
                <w:rFonts w:hint="default"/>
                <w:vertAlign w:val="baseline"/>
                <w:lang w:val="en-US" w:eastAsia="zh-CN"/>
              </w:rPr>
            </w:pPr>
            <w:r>
              <w:rPr>
                <w:rFonts w:hint="eastAsia"/>
                <w:vertAlign w:val="baseline"/>
                <w:lang w:val="en-US" w:eastAsia="zh-CN"/>
              </w:rPr>
              <w:t>屏幕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tcBorders>
          </w:tcPr>
          <w:p>
            <w:pPr>
              <w:rPr>
                <w:rFonts w:hint="default"/>
                <w:vertAlign w:val="baseline"/>
                <w:lang w:val="en-US" w:eastAsia="zh-CN"/>
              </w:rPr>
            </w:pPr>
            <w:r>
              <w:rPr>
                <w:rFonts w:hint="eastAsia"/>
                <w:vertAlign w:val="baseline"/>
                <w:lang w:val="en-US" w:eastAsia="zh-CN"/>
              </w:rPr>
              <w:t>cache</w:t>
            </w:r>
          </w:p>
        </w:tc>
        <w:tc>
          <w:tcPr>
            <w:tcW w:w="2841" w:type="dxa"/>
            <w:tcBorders>
              <w:top w:val="nil"/>
              <w:bottom w:val="nil"/>
            </w:tcBorders>
          </w:tcPr>
          <w:p>
            <w:pPr>
              <w:rPr>
                <w:vertAlign w:val="baseline"/>
              </w:rPr>
            </w:pPr>
            <w:r>
              <w:rPr>
                <w:rFonts w:hint="eastAsia"/>
                <w:vertAlign w:val="baseline"/>
                <w:lang w:val="en-US" w:eastAsia="zh-CN"/>
              </w:rPr>
              <w:t>string</w:t>
            </w:r>
          </w:p>
        </w:tc>
        <w:tc>
          <w:tcPr>
            <w:tcW w:w="2841" w:type="dxa"/>
            <w:tcBorders>
              <w:top w:val="nil"/>
              <w:bottom w:val="nil"/>
              <w:right w:val="nil"/>
            </w:tcBorders>
          </w:tcPr>
          <w:p>
            <w:pPr>
              <w:rPr>
                <w:rFonts w:hint="default"/>
                <w:vertAlign w:val="baseline"/>
                <w:lang w:val="en-US" w:eastAsia="zh-CN"/>
              </w:rPr>
            </w:pPr>
            <w:r>
              <w:rPr>
                <w:rFonts w:hint="eastAsia"/>
                <w:vertAlign w:val="baseline"/>
                <w:lang w:val="en-US" w:eastAsia="zh-CN"/>
              </w:rPr>
              <w:t>储存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tcBorders>
          </w:tcPr>
          <w:p>
            <w:pPr>
              <w:rPr>
                <w:rFonts w:hint="default"/>
                <w:vertAlign w:val="baseline"/>
                <w:lang w:val="en-US" w:eastAsia="zh-CN"/>
              </w:rPr>
            </w:pPr>
            <w:r>
              <w:rPr>
                <w:rFonts w:hint="eastAsia"/>
                <w:vertAlign w:val="baseline"/>
                <w:lang w:val="en-US" w:eastAsia="zh-CN"/>
              </w:rPr>
              <w:t>fcamera</w:t>
            </w:r>
          </w:p>
        </w:tc>
        <w:tc>
          <w:tcPr>
            <w:tcW w:w="2841" w:type="dxa"/>
            <w:tcBorders>
              <w:top w:val="nil"/>
              <w:bottom w:val="nil"/>
            </w:tcBorders>
          </w:tcPr>
          <w:p>
            <w:pPr>
              <w:rPr>
                <w:vertAlign w:val="baseline"/>
              </w:rPr>
            </w:pPr>
            <w:r>
              <w:rPr>
                <w:rFonts w:hint="eastAsia"/>
                <w:vertAlign w:val="baseline"/>
                <w:lang w:val="en-US" w:eastAsia="zh-CN"/>
              </w:rPr>
              <w:t>string</w:t>
            </w:r>
          </w:p>
        </w:tc>
        <w:tc>
          <w:tcPr>
            <w:tcW w:w="2841" w:type="dxa"/>
            <w:tcBorders>
              <w:top w:val="nil"/>
              <w:bottom w:val="nil"/>
              <w:right w:val="nil"/>
            </w:tcBorders>
          </w:tcPr>
          <w:p>
            <w:pPr>
              <w:rPr>
                <w:rFonts w:hint="default"/>
                <w:vertAlign w:val="baseline"/>
                <w:lang w:val="en-US" w:eastAsia="zh-CN"/>
              </w:rPr>
            </w:pPr>
            <w:r>
              <w:rPr>
                <w:rFonts w:hint="eastAsia"/>
                <w:vertAlign w:val="baseline"/>
                <w:lang w:val="en-US" w:eastAsia="zh-CN"/>
              </w:rPr>
              <w:t>前置摄像头像素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tcBorders>
          </w:tcPr>
          <w:p>
            <w:pPr>
              <w:rPr>
                <w:rFonts w:hint="default"/>
                <w:vertAlign w:val="baseline"/>
                <w:lang w:val="en-US" w:eastAsia="zh-CN"/>
              </w:rPr>
            </w:pPr>
            <w:r>
              <w:rPr>
                <w:rFonts w:hint="eastAsia"/>
                <w:vertAlign w:val="baseline"/>
                <w:lang w:val="en-US" w:eastAsia="zh-CN"/>
              </w:rPr>
              <w:t>rcamera</w:t>
            </w:r>
          </w:p>
        </w:tc>
        <w:tc>
          <w:tcPr>
            <w:tcW w:w="2841" w:type="dxa"/>
            <w:tcBorders>
              <w:top w:val="nil"/>
              <w:bottom w:val="nil"/>
            </w:tcBorders>
          </w:tcPr>
          <w:p>
            <w:pPr>
              <w:rPr>
                <w:vertAlign w:val="baseline"/>
              </w:rPr>
            </w:pPr>
            <w:r>
              <w:rPr>
                <w:rFonts w:hint="eastAsia"/>
                <w:vertAlign w:val="baseline"/>
                <w:lang w:val="en-US" w:eastAsia="zh-CN"/>
              </w:rPr>
              <w:t>string</w:t>
            </w:r>
          </w:p>
        </w:tc>
        <w:tc>
          <w:tcPr>
            <w:tcW w:w="2841" w:type="dxa"/>
            <w:tcBorders>
              <w:top w:val="nil"/>
              <w:bottom w:val="nil"/>
              <w:right w:val="nil"/>
            </w:tcBorders>
          </w:tcPr>
          <w:p>
            <w:pPr>
              <w:rPr>
                <w:rFonts w:hint="default"/>
                <w:vertAlign w:val="baseline"/>
                <w:lang w:val="en-US" w:eastAsia="zh-CN"/>
              </w:rPr>
            </w:pPr>
            <w:r>
              <w:rPr>
                <w:rFonts w:hint="eastAsia"/>
                <w:vertAlign w:val="baseline"/>
                <w:lang w:val="en-US" w:eastAsia="zh-CN"/>
              </w:rPr>
              <w:t>后置摄像头像素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tcBorders>
          </w:tcPr>
          <w:p>
            <w:pPr>
              <w:rPr>
                <w:rFonts w:hint="default"/>
                <w:vertAlign w:val="baseline"/>
                <w:lang w:val="en-US" w:eastAsia="zh-CN"/>
              </w:rPr>
            </w:pPr>
            <w:r>
              <w:rPr>
                <w:rFonts w:hint="eastAsia"/>
                <w:vertAlign w:val="baseline"/>
                <w:lang w:val="en-US" w:eastAsia="zh-CN"/>
              </w:rPr>
              <w:t>battery</w:t>
            </w:r>
          </w:p>
        </w:tc>
        <w:tc>
          <w:tcPr>
            <w:tcW w:w="2841" w:type="dxa"/>
            <w:tcBorders>
              <w:top w:val="nil"/>
              <w:bottom w:val="nil"/>
            </w:tcBorders>
          </w:tcPr>
          <w:p>
            <w:pPr>
              <w:rPr>
                <w:vertAlign w:val="baseline"/>
              </w:rPr>
            </w:pPr>
            <w:r>
              <w:rPr>
                <w:rFonts w:hint="eastAsia"/>
                <w:vertAlign w:val="baseline"/>
                <w:lang w:val="en-US" w:eastAsia="zh-CN"/>
              </w:rPr>
              <w:t>number</w:t>
            </w:r>
          </w:p>
        </w:tc>
        <w:tc>
          <w:tcPr>
            <w:tcW w:w="2841" w:type="dxa"/>
            <w:tcBorders>
              <w:top w:val="nil"/>
              <w:bottom w:val="nil"/>
              <w:right w:val="nil"/>
            </w:tcBorders>
          </w:tcPr>
          <w:p>
            <w:pPr>
              <w:rPr>
                <w:rFonts w:hint="default"/>
                <w:vertAlign w:val="baseline"/>
                <w:lang w:val="en-US" w:eastAsia="zh-CN"/>
              </w:rPr>
            </w:pPr>
            <w:r>
              <w:rPr>
                <w:rFonts w:hint="eastAsia"/>
                <w:vertAlign w:val="baseline"/>
                <w:lang w:val="en-US" w:eastAsia="zh-CN"/>
              </w:rPr>
              <w:t>电池容量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tcBorders>
          </w:tcPr>
          <w:p>
            <w:pPr>
              <w:rPr>
                <w:rFonts w:hint="default"/>
                <w:vertAlign w:val="baseline"/>
                <w:lang w:val="en-US" w:eastAsia="zh-CN"/>
              </w:rPr>
            </w:pPr>
            <w:r>
              <w:rPr>
                <w:rFonts w:hint="eastAsia"/>
                <w:vertAlign w:val="baseline"/>
                <w:lang w:val="en-US" w:eastAsia="zh-CN"/>
              </w:rPr>
              <w:t>price</w:t>
            </w:r>
          </w:p>
        </w:tc>
        <w:tc>
          <w:tcPr>
            <w:tcW w:w="2841" w:type="dxa"/>
            <w:tcBorders>
              <w:top w:val="nil"/>
              <w:bottom w:val="nil"/>
            </w:tcBorders>
          </w:tcPr>
          <w:p>
            <w:pPr>
              <w:rPr>
                <w:vertAlign w:val="baseline"/>
              </w:rPr>
            </w:pPr>
            <w:r>
              <w:rPr>
                <w:rFonts w:hint="eastAsia"/>
                <w:vertAlign w:val="baseline"/>
                <w:lang w:val="en-US" w:eastAsia="zh-CN"/>
              </w:rPr>
              <w:t>number</w:t>
            </w:r>
          </w:p>
        </w:tc>
        <w:tc>
          <w:tcPr>
            <w:tcW w:w="2841" w:type="dxa"/>
            <w:tcBorders>
              <w:top w:val="nil"/>
              <w:bottom w:val="nil"/>
              <w:right w:val="nil"/>
            </w:tcBorders>
          </w:tcPr>
          <w:p>
            <w:pPr>
              <w:rPr>
                <w:rFonts w:hint="default"/>
                <w:vertAlign w:val="baseline"/>
                <w:lang w:val="en-US" w:eastAsia="zh-CN"/>
              </w:rPr>
            </w:pPr>
            <w:r>
              <w:rPr>
                <w:rFonts w:hint="eastAsia"/>
                <w:vertAlign w:val="baseline"/>
                <w:lang w:val="en-US" w:eastAsia="zh-CN"/>
              </w:rPr>
              <w:t>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tcBorders>
          </w:tcPr>
          <w:p>
            <w:pPr>
              <w:rPr>
                <w:rFonts w:hint="default"/>
                <w:vertAlign w:val="baseline"/>
                <w:lang w:val="en-US" w:eastAsia="zh-CN"/>
              </w:rPr>
            </w:pPr>
            <w:r>
              <w:rPr>
                <w:rFonts w:hint="eastAsia"/>
                <w:vertAlign w:val="baseline"/>
                <w:lang w:val="en-US" w:eastAsia="zh-CN"/>
              </w:rPr>
              <w:t>content</w:t>
            </w:r>
          </w:p>
        </w:tc>
        <w:tc>
          <w:tcPr>
            <w:tcW w:w="2841" w:type="dxa"/>
            <w:tcBorders>
              <w:top w:val="nil"/>
              <w:bottom w:val="nil"/>
            </w:tcBorders>
          </w:tcPr>
          <w:p>
            <w:pPr>
              <w:rPr>
                <w:vertAlign w:val="baseline"/>
              </w:rPr>
            </w:pPr>
            <w:r>
              <w:rPr>
                <w:rFonts w:hint="eastAsia"/>
                <w:vertAlign w:val="baseline"/>
                <w:lang w:val="en-US" w:eastAsia="zh-CN"/>
              </w:rPr>
              <w:t>string</w:t>
            </w:r>
          </w:p>
        </w:tc>
        <w:tc>
          <w:tcPr>
            <w:tcW w:w="2841" w:type="dxa"/>
            <w:tcBorders>
              <w:top w:val="nil"/>
              <w:bottom w:val="nil"/>
              <w:right w:val="nil"/>
            </w:tcBorders>
          </w:tcPr>
          <w:p>
            <w:pPr>
              <w:rPr>
                <w:rFonts w:hint="default"/>
                <w:vertAlign w:val="baseline"/>
                <w:lang w:val="en-US" w:eastAsia="zh-CN"/>
              </w:rPr>
            </w:pPr>
            <w:r>
              <w:rPr>
                <w:rFonts w:hint="eastAsia"/>
                <w:vertAlign w:val="baseline"/>
                <w:lang w:val="en-US" w:eastAsia="zh-CN"/>
              </w:rPr>
              <w:t>文本介绍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tcBorders>
          </w:tcPr>
          <w:p>
            <w:pPr>
              <w:rPr>
                <w:rFonts w:hint="default"/>
                <w:vertAlign w:val="baseline"/>
                <w:lang w:val="en-US" w:eastAsia="zh-CN"/>
              </w:rPr>
            </w:pPr>
            <w:r>
              <w:rPr>
                <w:rFonts w:hint="eastAsia"/>
                <w:vertAlign w:val="baseline"/>
                <w:lang w:val="en-US" w:eastAsia="zh-CN"/>
              </w:rPr>
              <w:t>quantity</w:t>
            </w:r>
          </w:p>
        </w:tc>
        <w:tc>
          <w:tcPr>
            <w:tcW w:w="2841" w:type="dxa"/>
            <w:tcBorders>
              <w:top w:val="nil"/>
              <w:bottom w:val="nil"/>
            </w:tcBorders>
          </w:tcPr>
          <w:p>
            <w:pPr>
              <w:rPr>
                <w:vertAlign w:val="baseline"/>
              </w:rPr>
            </w:pPr>
            <w:r>
              <w:rPr>
                <w:rFonts w:hint="eastAsia"/>
                <w:vertAlign w:val="baseline"/>
                <w:lang w:val="en-US" w:eastAsia="zh-CN"/>
              </w:rPr>
              <w:t>number</w:t>
            </w:r>
          </w:p>
        </w:tc>
        <w:tc>
          <w:tcPr>
            <w:tcW w:w="2841" w:type="dxa"/>
            <w:tcBorders>
              <w:top w:val="nil"/>
              <w:bottom w:val="nil"/>
              <w:right w:val="nil"/>
            </w:tcBorders>
          </w:tcPr>
          <w:p>
            <w:pPr>
              <w:rPr>
                <w:rFonts w:hint="default"/>
                <w:vertAlign w:val="baseline"/>
                <w:lang w:val="en-US" w:eastAsia="zh-CN"/>
              </w:rPr>
            </w:pPr>
            <w:r>
              <w:rPr>
                <w:rFonts w:hint="eastAsia"/>
                <w:vertAlign w:val="baseline"/>
                <w:lang w:val="en-US" w:eastAsia="zh-CN"/>
              </w:rPr>
              <w:t>数量</w:t>
            </w:r>
          </w:p>
        </w:tc>
      </w:tr>
    </w:tbl>
    <w:p>
      <w:pPr>
        <w:rPr>
          <w:rFonts w:hint="eastAsia"/>
          <w:lang w:val="en-US" w:eastAsia="zh-CN"/>
        </w:rPr>
      </w:pPr>
    </w:p>
    <w:p>
      <w:pPr>
        <w:widowControl/>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第二个表设计为手机参数信息表，这个表需要记录的信息为所有手机商品的参数信息，包括手机品牌、手机系列、</w:t>
      </w:r>
      <w:r>
        <w:rPr>
          <w:rFonts w:hint="eastAsia" w:ascii="宋体" w:hAnsi="宋体" w:cs="宋体"/>
          <w:b w:val="0"/>
          <w:bCs w:val="0"/>
          <w:sz w:val="24"/>
          <w:szCs w:val="24"/>
          <w:lang w:val="en-US" w:eastAsia="zh-CN"/>
        </w:rPr>
        <w:t>系列是否唯一、</w:t>
      </w:r>
      <w:r>
        <w:rPr>
          <w:rFonts w:hint="eastAsia" w:ascii="宋体" w:hAnsi="宋体" w:eastAsia="宋体" w:cs="宋体"/>
          <w:b w:val="0"/>
          <w:bCs w:val="0"/>
          <w:sz w:val="24"/>
          <w:szCs w:val="24"/>
          <w:lang w:val="en-US" w:eastAsia="zh-CN"/>
        </w:rPr>
        <w:t>手机</w:t>
      </w:r>
      <w:r>
        <w:rPr>
          <w:rFonts w:ascii="宋体" w:hAnsi="宋体" w:eastAsia="宋体" w:cs="宋体"/>
          <w:sz w:val="24"/>
          <w:szCs w:val="24"/>
        </w:rPr>
        <w:t>型号</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手机</w:t>
      </w:r>
      <w:r>
        <w:rPr>
          <w:rFonts w:ascii="宋体" w:hAnsi="宋体" w:eastAsia="宋体" w:cs="宋体"/>
          <w:sz w:val="24"/>
          <w:szCs w:val="24"/>
        </w:rPr>
        <w:t>芯片</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手机</w:t>
      </w:r>
      <w:r>
        <w:rPr>
          <w:rFonts w:ascii="宋体" w:hAnsi="宋体" w:eastAsia="宋体" w:cs="宋体"/>
          <w:sz w:val="24"/>
          <w:szCs w:val="24"/>
        </w:rPr>
        <w:t>屏幕</w:t>
      </w:r>
      <w:r>
        <w:rPr>
          <w:rFonts w:hint="eastAsia" w:ascii="宋体" w:hAnsi="宋体" w:eastAsia="宋体" w:cs="宋体"/>
          <w:sz w:val="24"/>
          <w:szCs w:val="24"/>
          <w:lang w:val="en-US" w:eastAsia="zh-CN"/>
        </w:rPr>
        <w:t>尺寸大小</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手机</w:t>
      </w:r>
      <w:r>
        <w:rPr>
          <w:rFonts w:ascii="宋体" w:hAnsi="宋体" w:eastAsia="宋体" w:cs="宋体"/>
          <w:sz w:val="24"/>
          <w:szCs w:val="24"/>
        </w:rPr>
        <w:t>内存大小</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手机</w:t>
      </w:r>
      <w:r>
        <w:rPr>
          <w:rFonts w:ascii="宋体" w:hAnsi="宋体" w:eastAsia="宋体" w:cs="宋体"/>
          <w:sz w:val="24"/>
          <w:szCs w:val="24"/>
        </w:rPr>
        <w:t>前置</w:t>
      </w:r>
      <w:r>
        <w:rPr>
          <w:rFonts w:hint="eastAsia" w:ascii="宋体" w:hAnsi="宋体" w:eastAsia="宋体" w:cs="宋体"/>
          <w:sz w:val="24"/>
          <w:szCs w:val="24"/>
          <w:lang w:val="en-US" w:eastAsia="zh-CN"/>
        </w:rPr>
        <w:t>摄像头像素大小</w:t>
      </w:r>
      <w:r>
        <w:rPr>
          <w:rFonts w:ascii="宋体" w:hAnsi="宋体" w:eastAsia="宋体" w:cs="宋体"/>
          <w:sz w:val="24"/>
          <w:szCs w:val="24"/>
        </w:rPr>
        <w:t>，</w:t>
      </w:r>
      <w:r>
        <w:rPr>
          <w:rFonts w:hint="eastAsia" w:ascii="宋体" w:hAnsi="宋体" w:eastAsia="宋体" w:cs="宋体"/>
          <w:sz w:val="24"/>
          <w:szCs w:val="24"/>
          <w:lang w:val="en-US" w:eastAsia="zh-CN"/>
        </w:rPr>
        <w:t>手机</w:t>
      </w:r>
      <w:r>
        <w:rPr>
          <w:rFonts w:ascii="宋体" w:hAnsi="宋体" w:eastAsia="宋体" w:cs="宋体"/>
          <w:sz w:val="24"/>
          <w:szCs w:val="24"/>
        </w:rPr>
        <w:t>后置</w:t>
      </w:r>
      <w:r>
        <w:rPr>
          <w:rFonts w:hint="eastAsia" w:ascii="宋体" w:hAnsi="宋体" w:eastAsia="宋体" w:cs="宋体"/>
          <w:sz w:val="24"/>
          <w:szCs w:val="24"/>
          <w:lang w:val="en-US" w:eastAsia="zh-CN"/>
        </w:rPr>
        <w:t>摄像头像素大小</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手机</w:t>
      </w:r>
      <w:r>
        <w:rPr>
          <w:rFonts w:ascii="宋体" w:hAnsi="宋体" w:eastAsia="宋体" w:cs="宋体"/>
          <w:sz w:val="24"/>
          <w:szCs w:val="24"/>
        </w:rPr>
        <w:t>电池容量</w:t>
      </w:r>
      <w:r>
        <w:rPr>
          <w:rFonts w:hint="eastAsia" w:ascii="宋体" w:hAnsi="宋体" w:eastAsia="宋体" w:cs="宋体"/>
          <w:sz w:val="24"/>
          <w:szCs w:val="24"/>
          <w:lang w:val="en-US" w:eastAsia="zh-CN"/>
        </w:rPr>
        <w:t>大小</w:t>
      </w:r>
      <w:r>
        <w:rPr>
          <w:rFonts w:hint="eastAsia" w:ascii="宋体" w:hAnsi="宋体" w:cs="宋体"/>
          <w:sz w:val="24"/>
          <w:szCs w:val="24"/>
          <w:lang w:val="en-US" w:eastAsia="zh-CN"/>
        </w:rPr>
        <w:t>、数量、文本介绍及价格</w:t>
      </w:r>
      <w:r>
        <w:rPr>
          <w:rFonts w:hint="eastAsia" w:ascii="宋体" w:hAnsi="宋体" w:eastAsia="宋体" w:cs="宋体"/>
          <w:sz w:val="24"/>
          <w:szCs w:val="24"/>
          <w:lang w:eastAsia="zh-CN"/>
        </w:rPr>
        <w:t>。</w:t>
      </w:r>
    </w:p>
    <w:p>
      <w:pPr>
        <w:pStyle w:val="4"/>
        <w:bidi w:val="0"/>
        <w:rPr>
          <w:rFonts w:hint="eastAsia"/>
          <w:lang w:val="en-US" w:eastAsia="zh-CN"/>
        </w:rPr>
      </w:pPr>
      <w:bookmarkStart w:id="56" w:name="_Toc18085"/>
      <w:bookmarkStart w:id="57" w:name="_Toc6278"/>
      <w:r>
        <w:rPr>
          <w:rFonts w:hint="eastAsia"/>
          <w:lang w:val="en-US" w:eastAsia="zh-CN"/>
        </w:rPr>
        <w:t>3.3</w:t>
      </w:r>
      <w:r>
        <w:rPr>
          <w:rFonts w:hint="eastAsia"/>
        </w:rPr>
        <w:t>.</w:t>
      </w:r>
      <w:r>
        <w:rPr>
          <w:rFonts w:hint="eastAsia"/>
          <w:lang w:val="en-US" w:eastAsia="zh-CN"/>
        </w:rPr>
        <w:t>3手机资讯信息</w:t>
      </w:r>
      <w:bookmarkEnd w:id="56"/>
      <w:bookmarkEnd w:id="57"/>
    </w:p>
    <w:p>
      <w:pPr>
        <w:pStyle w:val="5"/>
      </w:pPr>
      <w:r>
        <w:t xml:space="preserve">表 </w:t>
      </w:r>
      <w:r>
        <w:rPr>
          <w:rFonts w:hint="eastAsia"/>
          <w:lang w:eastAsia="zh-CN"/>
        </w:rPr>
        <w:t>3-</w:t>
      </w:r>
      <w:r>
        <w:rPr>
          <w:rFonts w:hint="eastAsia"/>
          <w:lang w:val="en-US" w:eastAsia="zh-CN"/>
        </w:rPr>
        <w:t>3资讯三线表</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left w:val="nil"/>
              <w:bottom w:val="single" w:color="auto" w:sz="4" w:space="0"/>
            </w:tcBorders>
          </w:tcPr>
          <w:p>
            <w:pPr>
              <w:jc w:val="center"/>
              <w:rPr>
                <w:rFonts w:hint="eastAsia" w:eastAsiaTheme="minorEastAsia"/>
                <w:vertAlign w:val="baseline"/>
                <w:lang w:val="en-US" w:eastAsia="zh-CN"/>
              </w:rPr>
            </w:pPr>
            <w:r>
              <w:rPr>
                <w:rFonts w:hint="eastAsia"/>
                <w:vertAlign w:val="baseline"/>
                <w:lang w:val="en-US" w:eastAsia="zh-CN"/>
              </w:rPr>
              <w:t>属性</w:t>
            </w:r>
          </w:p>
        </w:tc>
        <w:tc>
          <w:tcPr>
            <w:tcW w:w="2841" w:type="dxa"/>
            <w:tcBorders>
              <w:bottom w:val="single" w:color="auto" w:sz="4" w:space="0"/>
            </w:tcBorders>
          </w:tcPr>
          <w:p>
            <w:pPr>
              <w:jc w:val="center"/>
              <w:rPr>
                <w:rFonts w:hint="eastAsia" w:eastAsiaTheme="minorEastAsia"/>
                <w:vertAlign w:val="baseline"/>
                <w:lang w:val="en-US" w:eastAsia="zh-CN"/>
              </w:rPr>
            </w:pPr>
            <w:r>
              <w:rPr>
                <w:rFonts w:hint="eastAsia"/>
                <w:vertAlign w:val="baseline"/>
                <w:lang w:val="en-US" w:eastAsia="zh-CN"/>
              </w:rPr>
              <w:t>数据类型</w:t>
            </w:r>
          </w:p>
        </w:tc>
        <w:tc>
          <w:tcPr>
            <w:tcW w:w="2841" w:type="dxa"/>
            <w:tcBorders>
              <w:bottom w:val="single" w:color="auto" w:sz="4" w:space="0"/>
              <w:right w:val="nil"/>
            </w:tcBorders>
          </w:tcPr>
          <w:p>
            <w:pPr>
              <w:jc w:val="center"/>
              <w:rPr>
                <w:rFonts w:hint="eastAsia" w:eastAsiaTheme="minorEastAsia"/>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auto" w:sz="4" w:space="0"/>
              <w:left w:val="nil"/>
              <w:bottom w:val="nil"/>
            </w:tcBorders>
          </w:tcPr>
          <w:p>
            <w:pPr>
              <w:rPr>
                <w:rFonts w:hint="default" w:eastAsiaTheme="minorEastAsia"/>
                <w:vertAlign w:val="baseline"/>
                <w:lang w:val="en-US" w:eastAsia="zh-CN"/>
              </w:rPr>
            </w:pPr>
            <w:r>
              <w:rPr>
                <w:rFonts w:hint="eastAsia"/>
                <w:vertAlign w:val="baseline"/>
                <w:lang w:val="en-US" w:eastAsia="zh-CN"/>
              </w:rPr>
              <w:t>title</w:t>
            </w:r>
          </w:p>
        </w:tc>
        <w:tc>
          <w:tcPr>
            <w:tcW w:w="2841" w:type="dxa"/>
            <w:tcBorders>
              <w:top w:val="single" w:color="auto" w:sz="4" w:space="0"/>
              <w:bottom w:val="nil"/>
            </w:tcBorders>
          </w:tcPr>
          <w:p>
            <w:pPr>
              <w:rPr>
                <w:rFonts w:hint="default" w:eastAsiaTheme="minorEastAsia"/>
                <w:vertAlign w:val="baseline"/>
                <w:lang w:val="en-US" w:eastAsia="zh-CN"/>
              </w:rPr>
            </w:pPr>
            <w:r>
              <w:rPr>
                <w:rFonts w:hint="eastAsia"/>
                <w:vertAlign w:val="baseline"/>
                <w:lang w:val="en-US" w:eastAsia="zh-CN"/>
              </w:rPr>
              <w:t>string</w:t>
            </w:r>
          </w:p>
        </w:tc>
        <w:tc>
          <w:tcPr>
            <w:tcW w:w="2841" w:type="dxa"/>
            <w:tcBorders>
              <w:top w:val="single" w:color="auto" w:sz="4" w:space="0"/>
              <w:bottom w:val="nil"/>
              <w:right w:val="nil"/>
            </w:tcBorders>
          </w:tcPr>
          <w:p>
            <w:pPr>
              <w:rPr>
                <w:rFonts w:hint="default" w:eastAsiaTheme="minorEastAsia"/>
                <w:vertAlign w:val="baseline"/>
                <w:lang w:val="en-US" w:eastAsia="zh-CN"/>
              </w:rPr>
            </w:pPr>
            <w:r>
              <w:rPr>
                <w:rFonts w:hint="eastAsia"/>
                <w:vertAlign w:val="baseline"/>
                <w:lang w:val="en-US" w:eastAsia="zh-CN"/>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tcBorders>
          </w:tcPr>
          <w:p>
            <w:pPr>
              <w:rPr>
                <w:rFonts w:hint="default" w:eastAsiaTheme="minorEastAsia"/>
                <w:vertAlign w:val="baseline"/>
                <w:lang w:val="en-US" w:eastAsia="zh-CN"/>
              </w:rPr>
            </w:pPr>
            <w:r>
              <w:rPr>
                <w:rFonts w:hint="eastAsia"/>
                <w:vertAlign w:val="baseline"/>
                <w:lang w:val="en-US" w:eastAsia="zh-CN"/>
              </w:rPr>
              <w:t>picture</w:t>
            </w:r>
          </w:p>
        </w:tc>
        <w:tc>
          <w:tcPr>
            <w:tcW w:w="2841" w:type="dxa"/>
            <w:tcBorders>
              <w:top w:val="nil"/>
              <w:bottom w:val="nil"/>
            </w:tcBorders>
          </w:tcPr>
          <w:p>
            <w:pPr>
              <w:rPr>
                <w:vertAlign w:val="baseline"/>
              </w:rPr>
            </w:pPr>
            <w:r>
              <w:rPr>
                <w:rFonts w:hint="eastAsia"/>
                <w:vertAlign w:val="baseline"/>
                <w:lang w:val="en-US" w:eastAsia="zh-CN"/>
              </w:rPr>
              <w:t>string</w:t>
            </w:r>
          </w:p>
        </w:tc>
        <w:tc>
          <w:tcPr>
            <w:tcW w:w="2841" w:type="dxa"/>
            <w:tcBorders>
              <w:top w:val="nil"/>
              <w:bottom w:val="nil"/>
              <w:right w:val="nil"/>
            </w:tcBorders>
          </w:tcPr>
          <w:p>
            <w:pPr>
              <w:rPr>
                <w:rFonts w:hint="eastAsia" w:eastAsiaTheme="minorEastAsia"/>
                <w:vertAlign w:val="baseline"/>
                <w:lang w:val="en-US" w:eastAsia="zh-CN"/>
              </w:rPr>
            </w:pPr>
            <w:r>
              <w:rPr>
                <w:rFonts w:hint="eastAsia"/>
                <w:vertAlign w:val="baseline"/>
                <w:lang w:val="en-US" w:eastAsia="zh-CN"/>
              </w:rPr>
              <w:t>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tcBorders>
          </w:tcPr>
          <w:p>
            <w:pPr>
              <w:rPr>
                <w:rFonts w:hint="default" w:eastAsiaTheme="minorEastAsia"/>
                <w:vertAlign w:val="baseline"/>
                <w:lang w:val="en-US" w:eastAsia="zh-CN"/>
              </w:rPr>
            </w:pPr>
            <w:r>
              <w:rPr>
                <w:rFonts w:hint="eastAsia"/>
                <w:vertAlign w:val="baseline"/>
                <w:lang w:val="en-US" w:eastAsia="zh-CN"/>
              </w:rPr>
              <w:t>content</w:t>
            </w:r>
          </w:p>
        </w:tc>
        <w:tc>
          <w:tcPr>
            <w:tcW w:w="2841" w:type="dxa"/>
            <w:tcBorders>
              <w:top w:val="nil"/>
              <w:bottom w:val="nil"/>
            </w:tcBorders>
          </w:tcPr>
          <w:p>
            <w:pPr>
              <w:rPr>
                <w:vertAlign w:val="baseline"/>
              </w:rPr>
            </w:pPr>
            <w:r>
              <w:rPr>
                <w:rFonts w:hint="eastAsia"/>
                <w:vertAlign w:val="baseline"/>
                <w:lang w:val="en-US" w:eastAsia="zh-CN"/>
              </w:rPr>
              <w:t>string</w:t>
            </w:r>
          </w:p>
        </w:tc>
        <w:tc>
          <w:tcPr>
            <w:tcW w:w="2841" w:type="dxa"/>
            <w:tcBorders>
              <w:top w:val="nil"/>
              <w:bottom w:val="nil"/>
              <w:right w:val="nil"/>
            </w:tcBorders>
          </w:tcPr>
          <w:p>
            <w:pPr>
              <w:rPr>
                <w:rFonts w:hint="eastAsia" w:eastAsiaTheme="minorEastAsia"/>
                <w:vertAlign w:val="baseline"/>
                <w:lang w:val="en-US" w:eastAsia="zh-CN"/>
              </w:rPr>
            </w:pPr>
            <w:r>
              <w:rPr>
                <w:rFonts w:hint="eastAsia"/>
                <w:vertAlign w:val="baseline"/>
                <w:lang w:val="en-US" w:eastAsia="zh-CN"/>
              </w:rPr>
              <w:t>文章</w:t>
            </w:r>
          </w:p>
        </w:tc>
      </w:tr>
    </w:tbl>
    <w:p>
      <w:pPr>
        <w:rPr>
          <w:rFonts w:hint="eastAsia"/>
          <w:lang w:val="en-US" w:eastAsia="zh-CN"/>
        </w:rPr>
      </w:pPr>
    </w:p>
    <w:p>
      <w:pPr>
        <w:widowControl/>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第三个表设计为手机资讯信息表，</w:t>
      </w:r>
      <w:r>
        <w:rPr>
          <w:rFonts w:hint="eastAsia" w:ascii="宋体" w:hAnsi="宋体" w:cs="宋体"/>
          <w:b w:val="0"/>
          <w:bCs w:val="0"/>
          <w:sz w:val="24"/>
          <w:szCs w:val="24"/>
          <w:lang w:val="en-US" w:eastAsia="zh-CN"/>
        </w:rPr>
        <w:t>这个表需要记录的信息为所有手机资讯，</w:t>
      </w:r>
      <w:r>
        <w:rPr>
          <w:rFonts w:hint="eastAsia" w:ascii="宋体" w:hAnsi="宋体" w:eastAsia="宋体" w:cs="宋体"/>
          <w:b w:val="0"/>
          <w:bCs w:val="0"/>
          <w:sz w:val="24"/>
          <w:szCs w:val="24"/>
          <w:lang w:val="en-US" w:eastAsia="zh-CN"/>
        </w:rPr>
        <w:t>该表的属性包括：手机资讯的标题、手机资讯的图片、手机资讯的正文内容。</w:t>
      </w:r>
    </w:p>
    <w:p>
      <w:pPr>
        <w:pStyle w:val="4"/>
        <w:bidi w:val="0"/>
        <w:rPr>
          <w:rFonts w:hint="eastAsia"/>
          <w:lang w:val="en-US" w:eastAsia="zh-CN"/>
        </w:rPr>
      </w:pPr>
      <w:r>
        <w:rPr>
          <w:rFonts w:hint="eastAsia"/>
          <w:lang w:val="en-US" w:eastAsia="zh-CN"/>
        </w:rPr>
        <w:t>3.3</w:t>
      </w:r>
      <w:r>
        <w:rPr>
          <w:rFonts w:hint="eastAsia"/>
        </w:rPr>
        <w:t>.</w:t>
      </w:r>
      <w:r>
        <w:rPr>
          <w:rFonts w:hint="eastAsia"/>
          <w:lang w:val="en-US" w:eastAsia="zh-CN"/>
        </w:rPr>
        <w:t>4广告位信息表</w:t>
      </w:r>
    </w:p>
    <w:p>
      <w:pPr>
        <w:pStyle w:val="5"/>
        <w:rPr>
          <w:rFonts w:hint="default" w:eastAsia="黑体"/>
          <w:lang w:val="en-US" w:eastAsia="zh-CN"/>
        </w:rPr>
      </w:pPr>
      <w:r>
        <w:t xml:space="preserve">表 </w:t>
      </w:r>
      <w:r>
        <w:rPr>
          <w:rFonts w:hint="eastAsia"/>
          <w:lang w:val="en-US" w:eastAsia="zh-CN"/>
        </w:rPr>
        <w:t>3-4广告位三线表</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left w:val="nil"/>
              <w:bottom w:val="single" w:color="auto" w:sz="4" w:space="0"/>
            </w:tcBorders>
          </w:tcPr>
          <w:p>
            <w:pPr>
              <w:jc w:val="center"/>
              <w:rPr>
                <w:rFonts w:hint="eastAsia" w:eastAsiaTheme="minorEastAsia"/>
                <w:vertAlign w:val="baseline"/>
                <w:lang w:val="en-US" w:eastAsia="zh-CN"/>
              </w:rPr>
            </w:pPr>
            <w:r>
              <w:rPr>
                <w:rFonts w:hint="eastAsia"/>
                <w:vertAlign w:val="baseline"/>
                <w:lang w:val="en-US" w:eastAsia="zh-CN"/>
              </w:rPr>
              <w:t>属性</w:t>
            </w:r>
          </w:p>
        </w:tc>
        <w:tc>
          <w:tcPr>
            <w:tcW w:w="2841" w:type="dxa"/>
            <w:tcBorders>
              <w:bottom w:val="single" w:color="auto" w:sz="4" w:space="0"/>
            </w:tcBorders>
          </w:tcPr>
          <w:p>
            <w:pPr>
              <w:jc w:val="center"/>
              <w:rPr>
                <w:rFonts w:hint="eastAsia" w:eastAsiaTheme="minorEastAsia"/>
                <w:vertAlign w:val="baseline"/>
                <w:lang w:val="en-US" w:eastAsia="zh-CN"/>
              </w:rPr>
            </w:pPr>
            <w:r>
              <w:rPr>
                <w:rFonts w:hint="eastAsia"/>
                <w:vertAlign w:val="baseline"/>
                <w:lang w:val="en-US" w:eastAsia="zh-CN"/>
              </w:rPr>
              <w:t>数据类型</w:t>
            </w:r>
          </w:p>
        </w:tc>
        <w:tc>
          <w:tcPr>
            <w:tcW w:w="2841" w:type="dxa"/>
            <w:tcBorders>
              <w:bottom w:val="single" w:color="auto" w:sz="4" w:space="0"/>
              <w:right w:val="nil"/>
            </w:tcBorders>
          </w:tcPr>
          <w:p>
            <w:pPr>
              <w:jc w:val="center"/>
              <w:rPr>
                <w:rFonts w:hint="eastAsia" w:eastAsiaTheme="minorEastAsia"/>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auto" w:sz="4" w:space="0"/>
              <w:left w:val="nil"/>
              <w:bottom w:val="nil"/>
            </w:tcBorders>
          </w:tcPr>
          <w:p>
            <w:pPr>
              <w:rPr>
                <w:rFonts w:hint="default" w:eastAsiaTheme="minorEastAsia"/>
                <w:vertAlign w:val="baseline"/>
                <w:lang w:val="en-US" w:eastAsia="zh-CN"/>
              </w:rPr>
            </w:pPr>
            <w:r>
              <w:rPr>
                <w:rFonts w:hint="eastAsia"/>
                <w:vertAlign w:val="baseline"/>
                <w:lang w:val="en-US" w:eastAsia="zh-CN"/>
              </w:rPr>
              <w:t>title</w:t>
            </w:r>
          </w:p>
        </w:tc>
        <w:tc>
          <w:tcPr>
            <w:tcW w:w="2841" w:type="dxa"/>
            <w:tcBorders>
              <w:top w:val="single" w:color="auto" w:sz="4" w:space="0"/>
              <w:bottom w:val="nil"/>
            </w:tcBorders>
          </w:tcPr>
          <w:p>
            <w:pPr>
              <w:rPr>
                <w:rFonts w:hint="default" w:eastAsiaTheme="minorEastAsia"/>
                <w:vertAlign w:val="baseline"/>
                <w:lang w:val="en-US" w:eastAsia="zh-CN"/>
              </w:rPr>
            </w:pPr>
            <w:r>
              <w:rPr>
                <w:rFonts w:hint="eastAsia"/>
                <w:vertAlign w:val="baseline"/>
                <w:lang w:val="en-US" w:eastAsia="zh-CN"/>
              </w:rPr>
              <w:t>string</w:t>
            </w:r>
          </w:p>
        </w:tc>
        <w:tc>
          <w:tcPr>
            <w:tcW w:w="2841" w:type="dxa"/>
            <w:tcBorders>
              <w:top w:val="single" w:color="auto" w:sz="4" w:space="0"/>
              <w:bottom w:val="nil"/>
              <w:right w:val="nil"/>
            </w:tcBorders>
          </w:tcPr>
          <w:p>
            <w:pPr>
              <w:rPr>
                <w:rFonts w:hint="default" w:eastAsiaTheme="minorEastAsia"/>
                <w:vertAlign w:val="baseline"/>
                <w:lang w:val="en-US" w:eastAsia="zh-CN"/>
              </w:rPr>
            </w:pPr>
            <w:r>
              <w:rPr>
                <w:rFonts w:hint="eastAsia"/>
                <w:vertAlign w:val="baseline"/>
                <w:lang w:val="en-US" w:eastAsia="zh-CN"/>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tcBorders>
          </w:tcPr>
          <w:p>
            <w:pPr>
              <w:rPr>
                <w:rFonts w:hint="default" w:eastAsiaTheme="minorEastAsia"/>
                <w:vertAlign w:val="baseline"/>
                <w:lang w:val="en-US" w:eastAsia="zh-CN"/>
              </w:rPr>
            </w:pPr>
            <w:r>
              <w:rPr>
                <w:rFonts w:hint="eastAsia"/>
                <w:vertAlign w:val="baseline"/>
                <w:lang w:val="en-US" w:eastAsia="zh-CN"/>
              </w:rPr>
              <w:t>picture</w:t>
            </w:r>
          </w:p>
        </w:tc>
        <w:tc>
          <w:tcPr>
            <w:tcW w:w="2841" w:type="dxa"/>
            <w:tcBorders>
              <w:top w:val="nil"/>
              <w:bottom w:val="nil"/>
            </w:tcBorders>
          </w:tcPr>
          <w:p>
            <w:pPr>
              <w:rPr>
                <w:vertAlign w:val="baseline"/>
              </w:rPr>
            </w:pPr>
            <w:r>
              <w:rPr>
                <w:rFonts w:hint="eastAsia"/>
                <w:vertAlign w:val="baseline"/>
                <w:lang w:val="en-US" w:eastAsia="zh-CN"/>
              </w:rPr>
              <w:t>string</w:t>
            </w:r>
          </w:p>
        </w:tc>
        <w:tc>
          <w:tcPr>
            <w:tcW w:w="2841" w:type="dxa"/>
            <w:tcBorders>
              <w:top w:val="nil"/>
              <w:bottom w:val="nil"/>
              <w:right w:val="nil"/>
            </w:tcBorders>
          </w:tcPr>
          <w:p>
            <w:pPr>
              <w:rPr>
                <w:rFonts w:hint="eastAsia" w:eastAsiaTheme="minorEastAsia"/>
                <w:vertAlign w:val="baseline"/>
                <w:lang w:val="en-US" w:eastAsia="zh-CN"/>
              </w:rPr>
            </w:pPr>
            <w:r>
              <w:rPr>
                <w:rFonts w:hint="eastAsia"/>
                <w:vertAlign w:val="baseline"/>
                <w:lang w:val="en-US" w:eastAsia="zh-CN"/>
              </w:rPr>
              <w:t>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tcBorders>
          </w:tcPr>
          <w:p>
            <w:pPr>
              <w:rPr>
                <w:rFonts w:hint="default" w:eastAsiaTheme="minorEastAsia"/>
                <w:vertAlign w:val="baseline"/>
                <w:lang w:val="en-US" w:eastAsia="zh-CN"/>
              </w:rPr>
            </w:pPr>
            <w:r>
              <w:rPr>
                <w:rFonts w:hint="eastAsia"/>
                <w:vertAlign w:val="baseline"/>
                <w:lang w:val="en-US" w:eastAsia="zh-CN"/>
              </w:rPr>
              <w:t>tel</w:t>
            </w:r>
          </w:p>
        </w:tc>
        <w:tc>
          <w:tcPr>
            <w:tcW w:w="2841" w:type="dxa"/>
            <w:tcBorders>
              <w:top w:val="nil"/>
              <w:bottom w:val="nil"/>
            </w:tcBorders>
          </w:tcPr>
          <w:p>
            <w:pPr>
              <w:rPr>
                <w:rFonts w:hint="default" w:eastAsiaTheme="minorEastAsia"/>
                <w:vertAlign w:val="baseline"/>
                <w:lang w:val="en-US" w:eastAsia="zh-CN"/>
              </w:rPr>
            </w:pPr>
            <w:r>
              <w:rPr>
                <w:rFonts w:hint="eastAsia"/>
                <w:vertAlign w:val="baseline"/>
                <w:lang w:val="en-US" w:eastAsia="zh-CN"/>
              </w:rPr>
              <w:t>number</w:t>
            </w:r>
          </w:p>
        </w:tc>
        <w:tc>
          <w:tcPr>
            <w:tcW w:w="2841" w:type="dxa"/>
            <w:tcBorders>
              <w:top w:val="nil"/>
              <w:bottom w:val="nil"/>
              <w:right w:val="nil"/>
            </w:tcBorders>
          </w:tcPr>
          <w:p>
            <w:pPr>
              <w:rPr>
                <w:rFonts w:hint="eastAsia" w:eastAsiaTheme="minorEastAsia"/>
                <w:vertAlign w:val="baseline"/>
                <w:lang w:val="en-US" w:eastAsia="zh-CN"/>
              </w:rPr>
            </w:pPr>
            <w:r>
              <w:rPr>
                <w:rFonts w:hint="eastAsia"/>
                <w:vertAlign w:val="baseline"/>
                <w:lang w:val="en-US" w:eastAsia="zh-CN"/>
              </w:rPr>
              <w:t>电话</w:t>
            </w:r>
          </w:p>
        </w:tc>
      </w:tr>
    </w:tbl>
    <w:p>
      <w:pPr>
        <w:rPr>
          <w:rFonts w:hint="eastAsia"/>
          <w:lang w:val="en-US" w:eastAsia="zh-CN"/>
        </w:rPr>
      </w:pPr>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w:t>
      </w:r>
      <w:r>
        <w:rPr>
          <w:rFonts w:hint="eastAsia" w:ascii="宋体" w:hAnsi="宋体" w:cs="宋体"/>
          <w:b w:val="0"/>
          <w:bCs w:val="0"/>
          <w:sz w:val="24"/>
          <w:szCs w:val="24"/>
          <w:lang w:val="en-US" w:eastAsia="zh-CN"/>
        </w:rPr>
        <w:t>四</w:t>
      </w:r>
      <w:r>
        <w:rPr>
          <w:rFonts w:hint="eastAsia" w:ascii="宋体" w:hAnsi="宋体" w:eastAsia="宋体" w:cs="宋体"/>
          <w:b w:val="0"/>
          <w:bCs w:val="0"/>
          <w:sz w:val="24"/>
          <w:szCs w:val="24"/>
          <w:lang w:val="en-US" w:eastAsia="zh-CN"/>
        </w:rPr>
        <w:t>个表设计为广告位信息表，</w:t>
      </w:r>
      <w:r>
        <w:rPr>
          <w:rFonts w:hint="eastAsia" w:ascii="宋体" w:hAnsi="宋体" w:cs="宋体"/>
          <w:b w:val="0"/>
          <w:bCs w:val="0"/>
          <w:sz w:val="24"/>
          <w:szCs w:val="24"/>
          <w:lang w:val="en-US" w:eastAsia="zh-CN"/>
        </w:rPr>
        <w:t>这个表需要记录的信息为所有广告位的信息，</w:t>
      </w:r>
      <w:r>
        <w:rPr>
          <w:rFonts w:hint="eastAsia" w:ascii="宋体" w:hAnsi="宋体" w:eastAsia="宋体" w:cs="宋体"/>
          <w:b w:val="0"/>
          <w:bCs w:val="0"/>
          <w:sz w:val="24"/>
          <w:szCs w:val="24"/>
          <w:lang w:val="en-US" w:eastAsia="zh-CN"/>
        </w:rPr>
        <w:t>该表的属性包括：</w:t>
      </w:r>
      <w:r>
        <w:rPr>
          <w:rFonts w:hint="eastAsia" w:ascii="宋体" w:hAnsi="宋体" w:cs="宋体"/>
          <w:b w:val="0"/>
          <w:bCs w:val="0"/>
          <w:sz w:val="24"/>
          <w:szCs w:val="24"/>
          <w:lang w:val="en-US" w:eastAsia="zh-CN"/>
        </w:rPr>
        <w:t>广告位</w:t>
      </w:r>
      <w:r>
        <w:rPr>
          <w:rFonts w:hint="eastAsia" w:ascii="宋体" w:hAnsi="宋体" w:eastAsia="宋体" w:cs="宋体"/>
          <w:b w:val="0"/>
          <w:bCs w:val="0"/>
          <w:sz w:val="24"/>
          <w:szCs w:val="24"/>
          <w:lang w:val="en-US" w:eastAsia="zh-CN"/>
        </w:rPr>
        <w:t>的标题、广告位的图片、</w:t>
      </w:r>
      <w:r>
        <w:rPr>
          <w:rFonts w:hint="eastAsia" w:ascii="宋体" w:hAnsi="宋体" w:cs="宋体"/>
          <w:b w:val="0"/>
          <w:bCs w:val="0"/>
          <w:sz w:val="24"/>
          <w:szCs w:val="24"/>
          <w:lang w:val="en-US" w:eastAsia="zh-CN"/>
        </w:rPr>
        <w:t>商家的联系方式</w:t>
      </w:r>
      <w:r>
        <w:rPr>
          <w:rFonts w:hint="eastAsia" w:ascii="宋体" w:hAnsi="宋体" w:eastAsia="宋体" w:cs="宋体"/>
          <w:b w:val="0"/>
          <w:bCs w:val="0"/>
          <w:sz w:val="24"/>
          <w:szCs w:val="24"/>
          <w:lang w:val="en-US" w:eastAsia="zh-CN"/>
        </w:rPr>
        <w:t>。</w:t>
      </w:r>
    </w:p>
    <w:p>
      <w:pPr>
        <w:widowControl/>
        <w:spacing w:line="360" w:lineRule="auto"/>
        <w:rPr>
          <w:rFonts w:hint="default" w:ascii="宋体" w:hAnsi="宋体" w:eastAsia="宋体" w:cs="宋体"/>
          <w:b w:val="0"/>
          <w:bCs w:val="0"/>
          <w:sz w:val="24"/>
          <w:szCs w:val="24"/>
          <w:lang w:val="en-US" w:eastAsia="zh-CN"/>
        </w:rPr>
      </w:pPr>
    </w:p>
    <w:p>
      <w:pPr>
        <w:widowControl/>
        <w:spacing w:line="360" w:lineRule="auto"/>
        <w:rPr>
          <w:rFonts w:hint="default" w:ascii="宋体" w:hAnsi="宋体" w:eastAsia="宋体" w:cs="宋体"/>
          <w:b w:val="0"/>
          <w:bCs w:val="0"/>
          <w:sz w:val="24"/>
          <w:szCs w:val="24"/>
          <w:lang w:val="en-US" w:eastAsia="zh-CN"/>
        </w:rPr>
      </w:pPr>
    </w:p>
    <w:p>
      <w:pPr>
        <w:widowControl/>
        <w:numPr>
          <w:ilvl w:val="0"/>
          <w:numId w:val="0"/>
        </w:numPr>
        <w:spacing w:line="360" w:lineRule="auto"/>
        <w:jc w:val="both"/>
        <w:rPr>
          <w:rFonts w:hint="eastAsia" w:ascii="宋体" w:hAnsi="宋体" w:eastAsia="宋体" w:cs="宋体"/>
          <w:sz w:val="24"/>
          <w:szCs w:val="24"/>
          <w:lang w:val="en-US" w:eastAsia="zh-CN"/>
        </w:rPr>
      </w:pPr>
    </w:p>
    <w:p>
      <w:pPr>
        <w:pStyle w:val="2"/>
        <w:numPr>
          <w:ilvl w:val="0"/>
          <w:numId w:val="1"/>
        </w:numPr>
        <w:bidi w:val="0"/>
      </w:pPr>
      <w:bookmarkStart w:id="58" w:name="_Toc30647"/>
      <w:bookmarkStart w:id="59" w:name="_Toc8620"/>
      <w:bookmarkStart w:id="60" w:name="_Toc7709"/>
      <w:r>
        <w:rPr>
          <w:rFonts w:hint="eastAsia"/>
          <w:lang w:val="en-US" w:eastAsia="zh-CN"/>
        </w:rPr>
        <w:t>系统功能实现效果</w:t>
      </w:r>
      <w:bookmarkEnd w:id="58"/>
      <w:bookmarkEnd w:id="59"/>
      <w:bookmarkEnd w:id="60"/>
    </w:p>
    <w:p>
      <w:pPr>
        <w:pStyle w:val="9"/>
        <w:widowControl/>
        <w:numPr>
          <w:ilvl w:val="0"/>
          <w:numId w:val="0"/>
        </w:numPr>
        <w:spacing w:line="360" w:lineRule="auto"/>
        <w:jc w:val="both"/>
        <w:rPr>
          <w:rFonts w:hint="eastAsia" w:ascii="宋体" w:hAnsi="宋体" w:eastAsia="宋体" w:cs="宋体"/>
          <w:kern w:val="2"/>
          <w:sz w:val="24"/>
          <w:szCs w:val="24"/>
          <w:lang w:val="en-US" w:eastAsia="zh-CN" w:bidi="ar-SA"/>
        </w:rPr>
      </w:pPr>
    </w:p>
    <w:p>
      <w:pPr>
        <w:pStyle w:val="3"/>
        <w:bidi w:val="0"/>
        <w:rPr>
          <w:rFonts w:hint="eastAsia"/>
          <w:lang w:val="en-US" w:eastAsia="zh-CN"/>
        </w:rPr>
      </w:pPr>
      <w:bookmarkStart w:id="61" w:name="_Toc3699"/>
      <w:bookmarkStart w:id="62" w:name="_Toc17260"/>
      <w:r>
        <w:rPr>
          <w:rFonts w:hint="eastAsia"/>
          <w:lang w:val="en-US" w:eastAsia="zh-CN"/>
        </w:rPr>
        <w:t>4.1</w:t>
      </w:r>
      <w:r>
        <w:rPr>
          <w:rFonts w:hint="eastAsia"/>
        </w:rPr>
        <w:t xml:space="preserve"> </w:t>
      </w:r>
      <w:r>
        <w:rPr>
          <w:rFonts w:hint="eastAsia"/>
          <w:lang w:val="en-US" w:eastAsia="zh-CN"/>
        </w:rPr>
        <w:t>型号维护管理</w:t>
      </w:r>
      <w:bookmarkEnd w:id="61"/>
      <w:bookmarkEnd w:id="62"/>
    </w:p>
    <w:p>
      <w:pPr>
        <w:pStyle w:val="4"/>
        <w:bidi w:val="0"/>
        <w:rPr>
          <w:rFonts w:hint="eastAsia"/>
        </w:rPr>
      </w:pPr>
      <w:bookmarkStart w:id="63" w:name="_Toc20629"/>
      <w:bookmarkStart w:id="64" w:name="_Toc25665"/>
      <w:r>
        <w:rPr>
          <w:rFonts w:hint="eastAsia"/>
          <w:lang w:val="en-US" w:eastAsia="zh-CN"/>
        </w:rPr>
        <w:t>4.1</w:t>
      </w:r>
      <w:r>
        <w:rPr>
          <w:rFonts w:hint="eastAsia"/>
        </w:rPr>
        <w:t>.1</w:t>
      </w:r>
      <w:r>
        <w:rPr>
          <w:rFonts w:hint="eastAsia"/>
          <w:lang w:val="en-US" w:eastAsia="zh-CN"/>
        </w:rPr>
        <w:t>型号维护管理介绍</w:t>
      </w:r>
      <w:bookmarkEnd w:id="63"/>
      <w:bookmarkEnd w:id="64"/>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后台管理系统共有tabBar的list中共有四个部分，第一部分是型号维护，pagePath是pages/modelmanage/modelmanage,text为型号维护。管理员在一级页面可以查看现有的手机品牌列表，各个手机品牌信息都展示在列表中，管理员可以点击不同的品牌进入品牌系列列表进行手机品牌系列的管理，点击对应的手机品牌系列进入手机型号列表，进行手机型号信息的管理，点击对应型号可以完成对硬的型号信息详情的查看和修改编辑。总体的页面数据从云数据库中不断读取，通过调用云函数，传递对应的参数完成页面效果。</w:t>
      </w:r>
    </w:p>
    <w:p>
      <w:pPr>
        <w:pStyle w:val="4"/>
        <w:bidi w:val="0"/>
        <w:rPr>
          <w:rFonts w:hint="eastAsia"/>
          <w:lang w:val="en-US" w:eastAsia="zh-CN"/>
        </w:rPr>
      </w:pPr>
      <w:bookmarkStart w:id="65" w:name="_Toc10909"/>
      <w:bookmarkStart w:id="66" w:name="_Toc30324"/>
      <w:r>
        <w:rPr>
          <w:rFonts w:hint="eastAsia"/>
          <w:lang w:val="en-US" w:eastAsia="zh-CN"/>
        </w:rPr>
        <w:t>4</w:t>
      </w:r>
      <w:r>
        <w:rPr>
          <w:rFonts w:hint="eastAsia"/>
        </w:rPr>
        <w:t>.</w:t>
      </w:r>
      <w:r>
        <w:rPr>
          <w:rFonts w:hint="eastAsia"/>
          <w:lang w:val="en-US" w:eastAsia="zh-CN"/>
        </w:rPr>
        <w:t>1</w:t>
      </w:r>
      <w:r>
        <w:rPr>
          <w:rFonts w:hint="eastAsia"/>
        </w:rPr>
        <w:t>.</w:t>
      </w:r>
      <w:r>
        <w:rPr>
          <w:rFonts w:hint="eastAsia"/>
          <w:lang w:val="en-US" w:eastAsia="zh-CN"/>
        </w:rPr>
        <w:t>2参数管理效果展示</w:t>
      </w:r>
      <w:bookmarkEnd w:id="65"/>
      <w:bookmarkEnd w:id="66"/>
    </w:p>
    <w:p>
      <w:pPr>
        <w:widowControl/>
        <w:spacing w:line="360" w:lineRule="auto"/>
      </w:pPr>
      <w:r>
        <w:drawing>
          <wp:inline distT="0" distB="0" distL="114300" distR="114300">
            <wp:extent cx="5271770" cy="2861310"/>
            <wp:effectExtent l="0" t="0" r="1270" b="381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4"/>
                    <a:stretch>
                      <a:fillRect/>
                    </a:stretch>
                  </pic:blipFill>
                  <pic:spPr>
                    <a:xfrm>
                      <a:off x="0" y="0"/>
                      <a:ext cx="5271770" cy="2861310"/>
                    </a:xfrm>
                    <a:prstGeom prst="rect">
                      <a:avLst/>
                    </a:prstGeom>
                    <a:noFill/>
                    <a:ln>
                      <a:noFill/>
                    </a:ln>
                  </pic:spPr>
                </pic:pic>
              </a:graphicData>
            </a:graphic>
          </wp:inline>
        </w:drawing>
      </w:r>
    </w:p>
    <w:p>
      <w:pPr>
        <w:pStyle w:val="5"/>
        <w:widowControl/>
        <w:spacing w:line="360" w:lineRule="auto"/>
        <w:jc w:val="center"/>
        <w:rPr>
          <w:rFonts w:hint="default" w:eastAsia="黑体"/>
          <w:sz w:val="16"/>
          <w:szCs w:val="20"/>
          <w:lang w:val="en-US" w:eastAsia="zh-CN"/>
        </w:rPr>
      </w:pPr>
      <w:r>
        <w:rPr>
          <w:sz w:val="16"/>
          <w:szCs w:val="20"/>
        </w:rPr>
        <w:t xml:space="preserve">图 </w:t>
      </w:r>
      <w:r>
        <w:rPr>
          <w:sz w:val="16"/>
          <w:szCs w:val="20"/>
        </w:rPr>
        <w:fldChar w:fldCharType="begin"/>
      </w:r>
      <w:r>
        <w:rPr>
          <w:sz w:val="16"/>
          <w:szCs w:val="20"/>
        </w:rPr>
        <w:instrText xml:space="preserve"> SEQ 图 \* ARABIC </w:instrText>
      </w:r>
      <w:r>
        <w:rPr>
          <w:sz w:val="16"/>
          <w:szCs w:val="20"/>
        </w:rPr>
        <w:fldChar w:fldCharType="separate"/>
      </w:r>
      <w:r>
        <w:rPr>
          <w:sz w:val="16"/>
          <w:szCs w:val="20"/>
        </w:rPr>
        <w:t>4</w:t>
      </w:r>
      <w:r>
        <w:rPr>
          <w:sz w:val="16"/>
          <w:szCs w:val="20"/>
        </w:rPr>
        <w:fldChar w:fldCharType="end"/>
      </w:r>
      <w:r>
        <w:rPr>
          <w:rFonts w:hint="default"/>
          <w:sz w:val="16"/>
          <w:szCs w:val="20"/>
          <w:lang w:val="en-US"/>
        </w:rPr>
        <w:t>-1</w:t>
      </w:r>
      <w:r>
        <w:rPr>
          <w:rFonts w:hint="eastAsia"/>
          <w:sz w:val="16"/>
          <w:szCs w:val="20"/>
          <w:lang w:val="en-US" w:eastAsia="zh-CN"/>
        </w:rPr>
        <w:t>参数管理主要页面</w:t>
      </w:r>
    </w:p>
    <w:p>
      <w:pPr>
        <w:pStyle w:val="3"/>
        <w:bidi w:val="0"/>
        <w:rPr>
          <w:rFonts w:hint="eastAsia"/>
          <w:lang w:val="en-US" w:eastAsia="zh-CN"/>
        </w:rPr>
      </w:pPr>
      <w:bookmarkStart w:id="67" w:name="_Toc3319"/>
      <w:bookmarkStart w:id="68" w:name="_Toc24813"/>
      <w:r>
        <w:rPr>
          <w:rFonts w:hint="eastAsia"/>
          <w:lang w:val="en-US" w:eastAsia="zh-CN"/>
        </w:rPr>
        <w:t>4.2</w:t>
      </w:r>
      <w:r>
        <w:rPr>
          <w:rFonts w:hint="eastAsia"/>
        </w:rPr>
        <w:t xml:space="preserve"> </w:t>
      </w:r>
      <w:r>
        <w:rPr>
          <w:rFonts w:hint="eastAsia"/>
          <w:lang w:val="en-US" w:eastAsia="zh-CN"/>
        </w:rPr>
        <w:t>广告位管理</w:t>
      </w:r>
      <w:bookmarkEnd w:id="67"/>
      <w:bookmarkEnd w:id="68"/>
    </w:p>
    <w:p>
      <w:pPr>
        <w:pStyle w:val="4"/>
        <w:bidi w:val="0"/>
        <w:rPr>
          <w:rFonts w:hint="eastAsia"/>
        </w:rPr>
      </w:pPr>
      <w:bookmarkStart w:id="69" w:name="_Toc16311"/>
      <w:bookmarkStart w:id="70" w:name="_Toc8329"/>
      <w:r>
        <w:rPr>
          <w:rFonts w:hint="eastAsia"/>
          <w:lang w:val="en-US" w:eastAsia="zh-CN"/>
        </w:rPr>
        <w:t>4.2</w:t>
      </w:r>
      <w:r>
        <w:rPr>
          <w:rFonts w:hint="eastAsia"/>
        </w:rPr>
        <w:t>.1</w:t>
      </w:r>
      <w:r>
        <w:rPr>
          <w:rFonts w:hint="eastAsia"/>
          <w:lang w:val="en-US" w:eastAsia="zh-CN"/>
        </w:rPr>
        <w:t>广告位管理介绍</w:t>
      </w:r>
      <w:bookmarkEnd w:id="69"/>
      <w:bookmarkEnd w:id="70"/>
    </w:p>
    <w:p>
      <w:pPr>
        <w:ind w:firstLine="480" w:firstLineChars="200"/>
        <w:rPr>
          <w:rFonts w:hint="default" w:ascii="黑体" w:hAnsi="黑体" w:eastAsia="黑体"/>
          <w:sz w:val="24"/>
          <w:lang w:val="en-US"/>
        </w:rPr>
      </w:pPr>
      <w:r>
        <w:rPr>
          <w:rFonts w:hint="eastAsia" w:ascii="宋体" w:hAnsi="宋体"/>
          <w:sz w:val="24"/>
          <w:lang w:val="en-US" w:eastAsia="zh-CN"/>
        </w:rPr>
        <w:t>tabBar中list的第二部分是对首页轮播图中广告位的管理，</w:t>
      </w:r>
      <w:r>
        <w:rPr>
          <w:rFonts w:hint="eastAsia" w:ascii="宋体" w:hAnsi="宋体" w:eastAsia="宋体" w:cs="宋体"/>
          <w:b w:val="0"/>
          <w:bCs w:val="0"/>
          <w:sz w:val="24"/>
          <w:szCs w:val="24"/>
          <w:lang w:val="en-US" w:eastAsia="zh-CN"/>
        </w:rPr>
        <w:t>pagePath是pages/advertisemanage/advertisemanage,text为广告位维护。</w:t>
      </w:r>
      <w:r>
        <w:rPr>
          <w:rFonts w:hint="eastAsia" w:ascii="宋体" w:hAnsi="宋体"/>
          <w:sz w:val="24"/>
          <w:lang w:val="en-US" w:eastAsia="zh-CN"/>
        </w:rPr>
        <w:t>管理员在手机资讯管理页面可以看到手机之家小程序首页轮播图广告位对应信息的简要介绍，管理员可以点击对应的广告位信息编辑相关的数据，更换广告位的图片、标题和联系电话，完成对广告位信息的增删改查操作，也是通过调用云函数，传递广告位相关的参数信息完成对云数据库中数据的修改。</w:t>
      </w:r>
    </w:p>
    <w:p>
      <w:pPr>
        <w:pStyle w:val="4"/>
        <w:bidi w:val="0"/>
      </w:pPr>
      <w:bookmarkStart w:id="71" w:name="_Toc25909"/>
      <w:bookmarkStart w:id="72" w:name="_Toc29015"/>
      <w:r>
        <w:rPr>
          <w:rFonts w:hint="eastAsia"/>
          <w:lang w:val="en-US" w:eastAsia="zh-CN"/>
        </w:rPr>
        <w:t>4</w:t>
      </w:r>
      <w:r>
        <w:rPr>
          <w:rFonts w:hint="eastAsia"/>
        </w:rPr>
        <w:t>.</w:t>
      </w:r>
      <w:r>
        <w:rPr>
          <w:rFonts w:hint="eastAsia"/>
          <w:lang w:val="en-US" w:eastAsia="zh-CN"/>
        </w:rPr>
        <w:t>2</w:t>
      </w:r>
      <w:r>
        <w:rPr>
          <w:rFonts w:hint="eastAsia"/>
        </w:rPr>
        <w:t>.</w:t>
      </w:r>
      <w:r>
        <w:rPr>
          <w:rFonts w:hint="eastAsia"/>
          <w:lang w:val="en-US" w:eastAsia="zh-CN"/>
        </w:rPr>
        <w:t>2广告位管理效果展示</w:t>
      </w:r>
      <w:bookmarkEnd w:id="71"/>
      <w:bookmarkEnd w:id="72"/>
    </w:p>
    <w:p>
      <w:pPr>
        <w:widowControl/>
        <w:spacing w:line="360" w:lineRule="auto"/>
      </w:pPr>
      <w:r>
        <w:drawing>
          <wp:inline distT="0" distB="0" distL="114300" distR="114300">
            <wp:extent cx="5269230" cy="2971165"/>
            <wp:effectExtent l="0" t="0" r="3810" b="63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5"/>
                    <a:stretch>
                      <a:fillRect/>
                    </a:stretch>
                  </pic:blipFill>
                  <pic:spPr>
                    <a:xfrm>
                      <a:off x="0" y="0"/>
                      <a:ext cx="5269230" cy="2971165"/>
                    </a:xfrm>
                    <a:prstGeom prst="rect">
                      <a:avLst/>
                    </a:prstGeom>
                    <a:noFill/>
                    <a:ln>
                      <a:noFill/>
                    </a:ln>
                  </pic:spPr>
                </pic:pic>
              </a:graphicData>
            </a:graphic>
          </wp:inline>
        </w:drawing>
      </w:r>
    </w:p>
    <w:p>
      <w:pPr>
        <w:pStyle w:val="5"/>
        <w:widowControl/>
        <w:spacing w:line="360" w:lineRule="auto"/>
        <w:rPr>
          <w:rFonts w:hint="default" w:eastAsia="黑体"/>
          <w:lang w:val="en-US" w:eastAsia="zh-CN"/>
        </w:rPr>
      </w:pPr>
      <w:r>
        <w:t xml:space="preserve">图 </w:t>
      </w:r>
      <w:r>
        <w:rPr>
          <w:rFonts w:hint="eastAsia"/>
          <w:lang w:val="en-US" w:eastAsia="zh-CN"/>
        </w:rPr>
        <w:t>4-2广告位管理主要页面</w:t>
      </w:r>
    </w:p>
    <w:p>
      <w:pPr>
        <w:widowControl/>
        <w:spacing w:line="360" w:lineRule="auto"/>
        <w:rPr>
          <w:rFonts w:hint="default" w:ascii="黑体" w:hAnsi="黑体" w:eastAsia="黑体"/>
          <w:sz w:val="24"/>
          <w:lang w:val="en-US" w:eastAsia="zh-CN"/>
        </w:rPr>
      </w:pPr>
    </w:p>
    <w:p>
      <w:pPr>
        <w:pStyle w:val="3"/>
        <w:bidi w:val="0"/>
        <w:rPr>
          <w:rFonts w:hint="eastAsia"/>
          <w:lang w:val="en-US" w:eastAsia="zh-CN"/>
        </w:rPr>
      </w:pPr>
      <w:bookmarkStart w:id="73" w:name="_Toc14571"/>
      <w:bookmarkStart w:id="74" w:name="_Toc19191"/>
      <w:r>
        <w:rPr>
          <w:rFonts w:hint="eastAsia"/>
          <w:lang w:val="en-US" w:eastAsia="zh-CN"/>
        </w:rPr>
        <w:t>4.3</w:t>
      </w:r>
      <w:r>
        <w:rPr>
          <w:rFonts w:hint="eastAsia"/>
        </w:rPr>
        <w:t xml:space="preserve"> </w:t>
      </w:r>
      <w:r>
        <w:rPr>
          <w:rFonts w:hint="eastAsia"/>
          <w:lang w:val="en-US" w:eastAsia="zh-CN"/>
        </w:rPr>
        <w:t>资讯管理</w:t>
      </w:r>
      <w:bookmarkEnd w:id="73"/>
      <w:bookmarkEnd w:id="74"/>
    </w:p>
    <w:p>
      <w:pPr>
        <w:pStyle w:val="4"/>
        <w:bidi w:val="0"/>
        <w:rPr>
          <w:rFonts w:hint="eastAsia"/>
        </w:rPr>
      </w:pPr>
      <w:bookmarkStart w:id="75" w:name="_Toc14725"/>
      <w:bookmarkStart w:id="76" w:name="_Toc10387"/>
      <w:r>
        <w:rPr>
          <w:rFonts w:hint="eastAsia"/>
          <w:lang w:val="en-US" w:eastAsia="zh-CN"/>
        </w:rPr>
        <w:t>4.3</w:t>
      </w:r>
      <w:r>
        <w:rPr>
          <w:rFonts w:hint="eastAsia"/>
        </w:rPr>
        <w:t>.1</w:t>
      </w:r>
      <w:r>
        <w:rPr>
          <w:rFonts w:hint="eastAsia"/>
          <w:lang w:val="en-US" w:eastAsia="zh-CN"/>
        </w:rPr>
        <w:t>资讯管理介绍</w:t>
      </w:r>
      <w:bookmarkEnd w:id="75"/>
      <w:bookmarkEnd w:id="76"/>
    </w:p>
    <w:p>
      <w:pPr>
        <w:ind w:firstLine="480" w:firstLineChars="200"/>
        <w:rPr>
          <w:rFonts w:hint="default" w:ascii="黑体" w:hAnsi="黑体" w:eastAsia="黑体"/>
          <w:sz w:val="24"/>
          <w:lang w:val="en-US"/>
        </w:rPr>
      </w:pPr>
      <w:r>
        <w:rPr>
          <w:rFonts w:hint="eastAsia" w:ascii="宋体" w:hAnsi="宋体"/>
          <w:sz w:val="24"/>
          <w:lang w:val="en-US" w:eastAsia="zh-CN"/>
        </w:rPr>
        <w:t>tabBar中list的第三部分是对前台小程序中手机资讯的管理，</w:t>
      </w:r>
      <w:r>
        <w:rPr>
          <w:rFonts w:hint="eastAsia" w:ascii="宋体" w:hAnsi="宋体" w:eastAsia="宋体" w:cs="宋体"/>
          <w:b w:val="0"/>
          <w:bCs w:val="0"/>
          <w:sz w:val="24"/>
          <w:szCs w:val="24"/>
          <w:lang w:val="en-US" w:eastAsia="zh-CN"/>
        </w:rPr>
        <w:t>pagePath是pages/newsmanage/newsmanage</w:t>
      </w:r>
      <w:r>
        <w:rPr>
          <w:rFonts w:hint="eastAsia" w:ascii="宋体" w:hAnsi="宋体"/>
          <w:sz w:val="24"/>
          <w:lang w:val="en-US" w:eastAsia="zh-CN"/>
        </w:rPr>
        <w:t>，</w:t>
      </w:r>
      <w:r>
        <w:rPr>
          <w:rFonts w:hint="eastAsia" w:ascii="宋体" w:hAnsi="宋体" w:eastAsia="宋体" w:cs="宋体"/>
          <w:b w:val="0"/>
          <w:bCs w:val="0"/>
          <w:sz w:val="24"/>
          <w:szCs w:val="24"/>
          <w:lang w:val="en-US" w:eastAsia="zh-CN"/>
        </w:rPr>
        <w:t>text为资讯维护。</w:t>
      </w:r>
      <w:r>
        <w:rPr>
          <w:rFonts w:hint="eastAsia" w:ascii="宋体" w:hAnsi="宋体"/>
          <w:sz w:val="24"/>
          <w:lang w:val="en-US" w:eastAsia="zh-CN"/>
        </w:rPr>
        <w:t>管理员通过列表信息的摘要，可以查看相关手机资讯，这部分的手机资讯信息较多，我们插入了一个搜索框，通过输入目标信息的关键字可以完成搜索功能，使管理员可以快速高效的完成对手机资讯的查询功能，查询到目标信息可以点击编辑对目标信息详情的查看，如果需要进行信息的修改，可以对其进行图片的重新上传，也可以重新修改手机资讯的标题，相关的时间以及手机资讯正文的重新上传。</w:t>
      </w:r>
    </w:p>
    <w:p>
      <w:pPr>
        <w:pStyle w:val="4"/>
        <w:bidi w:val="0"/>
        <w:rPr>
          <w:rFonts w:hint="default"/>
          <w:lang w:val="en-US" w:eastAsia="zh-CN"/>
        </w:rPr>
      </w:pPr>
      <w:bookmarkStart w:id="77" w:name="_Toc9353"/>
      <w:bookmarkStart w:id="78" w:name="_Toc11174"/>
      <w:r>
        <w:rPr>
          <w:rFonts w:hint="eastAsia"/>
          <w:lang w:val="en-US" w:eastAsia="zh-CN"/>
        </w:rPr>
        <w:t>4</w:t>
      </w:r>
      <w:r>
        <w:rPr>
          <w:rFonts w:hint="eastAsia"/>
        </w:rPr>
        <w:t>.</w:t>
      </w:r>
      <w:r>
        <w:rPr>
          <w:rFonts w:hint="eastAsia"/>
          <w:lang w:val="en-US" w:eastAsia="zh-CN"/>
        </w:rPr>
        <w:t>3</w:t>
      </w:r>
      <w:r>
        <w:rPr>
          <w:rFonts w:hint="eastAsia"/>
        </w:rPr>
        <w:t>.</w:t>
      </w:r>
      <w:r>
        <w:rPr>
          <w:rFonts w:hint="eastAsia"/>
          <w:lang w:val="en-US" w:eastAsia="zh-CN"/>
        </w:rPr>
        <w:t>2资讯管理效果展示</w:t>
      </w:r>
      <w:bookmarkEnd w:id="77"/>
      <w:bookmarkEnd w:id="78"/>
    </w:p>
    <w:p>
      <w:pPr>
        <w:rPr>
          <w:rFonts w:hint="eastAsia" w:ascii="宋体" w:hAnsi="宋体"/>
          <w:sz w:val="24"/>
        </w:rPr>
      </w:pPr>
      <w:r>
        <w:drawing>
          <wp:inline distT="0" distB="0" distL="114300" distR="114300">
            <wp:extent cx="1666240" cy="2871470"/>
            <wp:effectExtent l="0" t="0" r="10160" b="889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6"/>
                    <a:stretch>
                      <a:fillRect/>
                    </a:stretch>
                  </pic:blipFill>
                  <pic:spPr>
                    <a:xfrm>
                      <a:off x="0" y="0"/>
                      <a:ext cx="1666240" cy="2871470"/>
                    </a:xfrm>
                    <a:prstGeom prst="rect">
                      <a:avLst/>
                    </a:prstGeom>
                    <a:noFill/>
                    <a:ln>
                      <a:noFill/>
                    </a:ln>
                  </pic:spPr>
                </pic:pic>
              </a:graphicData>
            </a:graphic>
          </wp:inline>
        </w:drawing>
      </w:r>
      <w:r>
        <w:drawing>
          <wp:inline distT="0" distB="0" distL="114300" distR="114300">
            <wp:extent cx="1708150" cy="2886075"/>
            <wp:effectExtent l="0" t="0" r="13970" b="9525"/>
            <wp:docPr id="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
                    <pic:cNvPicPr>
                      <a:picLocks noChangeAspect="1"/>
                    </pic:cNvPicPr>
                  </pic:nvPicPr>
                  <pic:blipFill>
                    <a:blip r:embed="rId17"/>
                    <a:stretch>
                      <a:fillRect/>
                    </a:stretch>
                  </pic:blipFill>
                  <pic:spPr>
                    <a:xfrm>
                      <a:off x="0" y="0"/>
                      <a:ext cx="1708150" cy="2886075"/>
                    </a:xfrm>
                    <a:prstGeom prst="rect">
                      <a:avLst/>
                    </a:prstGeom>
                    <a:noFill/>
                    <a:ln>
                      <a:noFill/>
                    </a:ln>
                  </pic:spPr>
                </pic:pic>
              </a:graphicData>
            </a:graphic>
          </wp:inline>
        </w:drawing>
      </w:r>
      <w:r>
        <w:drawing>
          <wp:inline distT="0" distB="0" distL="114300" distR="114300">
            <wp:extent cx="1724660" cy="2884805"/>
            <wp:effectExtent l="0" t="0" r="12700" b="1079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8"/>
                    <a:stretch>
                      <a:fillRect/>
                    </a:stretch>
                  </pic:blipFill>
                  <pic:spPr>
                    <a:xfrm>
                      <a:off x="0" y="0"/>
                      <a:ext cx="1724660" cy="2884805"/>
                    </a:xfrm>
                    <a:prstGeom prst="rect">
                      <a:avLst/>
                    </a:prstGeom>
                    <a:noFill/>
                    <a:ln>
                      <a:noFill/>
                    </a:ln>
                  </pic:spPr>
                </pic:pic>
              </a:graphicData>
            </a:graphic>
          </wp:inline>
        </w:drawing>
      </w:r>
    </w:p>
    <w:p>
      <w:pPr>
        <w:widowControl/>
        <w:spacing w:line="360" w:lineRule="auto"/>
        <w:rPr>
          <w:rFonts w:hint="eastAsia" w:eastAsia="黑体"/>
          <w:sz w:val="28"/>
          <w:szCs w:val="28"/>
          <w:lang w:val="en-US" w:eastAsia="zh-CN"/>
        </w:rPr>
      </w:pPr>
    </w:p>
    <w:p>
      <w:pPr>
        <w:pStyle w:val="3"/>
        <w:bidi w:val="0"/>
        <w:rPr>
          <w:rFonts w:hint="eastAsia"/>
          <w:lang w:val="en-US" w:eastAsia="zh-CN"/>
        </w:rPr>
      </w:pPr>
      <w:bookmarkStart w:id="79" w:name="_Toc19365"/>
      <w:bookmarkStart w:id="80" w:name="_Toc28150"/>
      <w:r>
        <w:rPr>
          <w:rFonts w:hint="eastAsia"/>
          <w:lang w:val="en-US" w:eastAsia="zh-CN"/>
        </w:rPr>
        <w:t>4.4</w:t>
      </w:r>
      <w:r>
        <w:rPr>
          <w:rFonts w:hint="eastAsia"/>
        </w:rPr>
        <w:t xml:space="preserve"> </w:t>
      </w:r>
      <w:r>
        <w:rPr>
          <w:rFonts w:hint="eastAsia"/>
          <w:lang w:val="en-US" w:eastAsia="zh-CN"/>
        </w:rPr>
        <w:t>用户管理</w:t>
      </w:r>
      <w:bookmarkEnd w:id="79"/>
      <w:bookmarkEnd w:id="80"/>
    </w:p>
    <w:p>
      <w:pPr>
        <w:pStyle w:val="4"/>
        <w:bidi w:val="0"/>
        <w:rPr>
          <w:rFonts w:hint="eastAsia"/>
        </w:rPr>
      </w:pPr>
      <w:bookmarkStart w:id="81" w:name="_Toc20974"/>
      <w:bookmarkStart w:id="82" w:name="_Toc9906"/>
      <w:r>
        <w:rPr>
          <w:rFonts w:hint="eastAsia"/>
          <w:lang w:val="en-US" w:eastAsia="zh-CN"/>
        </w:rPr>
        <w:t>4.4</w:t>
      </w:r>
      <w:r>
        <w:rPr>
          <w:rFonts w:hint="eastAsia"/>
        </w:rPr>
        <w:t>.1</w:t>
      </w:r>
      <w:r>
        <w:rPr>
          <w:rFonts w:hint="eastAsia"/>
          <w:lang w:val="en-US" w:eastAsia="zh-CN"/>
        </w:rPr>
        <w:t>用户管理介绍</w:t>
      </w:r>
      <w:bookmarkEnd w:id="81"/>
      <w:bookmarkEnd w:id="82"/>
    </w:p>
    <w:p>
      <w:pPr>
        <w:widowControl/>
        <w:spacing w:line="360" w:lineRule="auto"/>
        <w:ind w:firstLine="480" w:firstLineChars="200"/>
        <w:rPr>
          <w:rFonts w:hint="default" w:ascii="黑体" w:hAnsi="黑体" w:eastAsia="宋体"/>
          <w:sz w:val="24"/>
          <w:lang w:val="en-US" w:eastAsia="zh-CN"/>
        </w:rPr>
      </w:pPr>
      <w:r>
        <w:rPr>
          <w:rFonts w:hint="eastAsia" w:ascii="宋体" w:hAnsi="宋体"/>
          <w:sz w:val="24"/>
          <w:lang w:val="en-US" w:eastAsia="zh-CN"/>
        </w:rPr>
        <w:t>tabBar中list的第四部分是对手机之家后台管理系统管理员信息的管理，</w:t>
      </w:r>
      <w:r>
        <w:rPr>
          <w:rFonts w:hint="eastAsia" w:ascii="宋体" w:hAnsi="宋体" w:eastAsia="宋体" w:cs="宋体"/>
          <w:b w:val="0"/>
          <w:bCs w:val="0"/>
          <w:sz w:val="24"/>
          <w:szCs w:val="24"/>
          <w:lang w:val="en-US" w:eastAsia="zh-CN"/>
        </w:rPr>
        <w:t>pagePath是pages/adminmanage/adminmanage</w:t>
      </w:r>
      <w:r>
        <w:rPr>
          <w:rFonts w:hint="eastAsia" w:ascii="宋体" w:hAnsi="宋体"/>
          <w:sz w:val="24"/>
          <w:lang w:val="en-US" w:eastAsia="zh-CN"/>
        </w:rPr>
        <w:t>，</w:t>
      </w:r>
      <w:r>
        <w:rPr>
          <w:rFonts w:hint="eastAsia" w:ascii="宋体" w:hAnsi="宋体" w:eastAsia="宋体" w:cs="宋体"/>
          <w:b w:val="0"/>
          <w:bCs w:val="0"/>
          <w:sz w:val="24"/>
          <w:szCs w:val="24"/>
          <w:lang w:val="en-US" w:eastAsia="zh-CN"/>
        </w:rPr>
        <w:t>text为用户管理。管理员可以</w:t>
      </w:r>
      <w:r>
        <w:rPr>
          <w:rFonts w:hint="eastAsia" w:ascii="宋体" w:hAnsi="宋体"/>
          <w:sz w:val="24"/>
          <w:lang w:val="en-US" w:eastAsia="zh-CN"/>
        </w:rPr>
        <w:t>通过查看对应的管理员名称点击“查看”按钮进入管理员信息详情页面，可以查看用户管理员的名称、性别、联系方式、邮箱。点击“修改”按钮可以对用户管理员的个人信息进行修改并保存，完成对云数据库数据的修改。</w:t>
      </w:r>
    </w:p>
    <w:p>
      <w:pPr>
        <w:pStyle w:val="4"/>
        <w:bidi w:val="0"/>
        <w:rPr>
          <w:rFonts w:hint="eastAsia"/>
          <w:lang w:val="en-US" w:eastAsia="zh-CN"/>
        </w:rPr>
      </w:pPr>
      <w:bookmarkStart w:id="83" w:name="_Toc5793"/>
      <w:bookmarkStart w:id="84" w:name="_Toc28659"/>
      <w:r>
        <w:rPr>
          <w:rFonts w:hint="eastAsia"/>
          <w:lang w:val="en-US" w:eastAsia="zh-CN"/>
        </w:rPr>
        <w:t>4</w:t>
      </w:r>
      <w:r>
        <w:rPr>
          <w:rFonts w:hint="eastAsia"/>
        </w:rPr>
        <w:t>.</w:t>
      </w:r>
      <w:r>
        <w:rPr>
          <w:rFonts w:hint="eastAsia"/>
          <w:lang w:val="en-US" w:eastAsia="zh-CN"/>
        </w:rPr>
        <w:t>4</w:t>
      </w:r>
      <w:r>
        <w:rPr>
          <w:rFonts w:hint="eastAsia"/>
        </w:rPr>
        <w:t>.</w:t>
      </w:r>
      <w:r>
        <w:rPr>
          <w:rFonts w:hint="eastAsia"/>
          <w:lang w:val="en-US" w:eastAsia="zh-CN"/>
        </w:rPr>
        <w:t>2用户管理效果展示</w:t>
      </w:r>
      <w:bookmarkEnd w:id="83"/>
      <w:bookmarkEnd w:id="84"/>
    </w:p>
    <w:p>
      <w:pPr>
        <w:widowControl/>
        <w:spacing w:line="360" w:lineRule="auto"/>
        <w:rPr>
          <w:rFonts w:hint="default" w:ascii="黑体" w:hAnsi="黑体" w:eastAsia="黑体"/>
          <w:sz w:val="24"/>
          <w:lang w:val="en-US" w:eastAsia="zh-CN"/>
        </w:rPr>
      </w:pPr>
      <w:r>
        <w:drawing>
          <wp:inline distT="0" distB="0" distL="114300" distR="114300">
            <wp:extent cx="1529715" cy="2637790"/>
            <wp:effectExtent l="0" t="0" r="9525" b="1397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19"/>
                    <a:stretch>
                      <a:fillRect/>
                    </a:stretch>
                  </pic:blipFill>
                  <pic:spPr>
                    <a:xfrm>
                      <a:off x="0" y="0"/>
                      <a:ext cx="1529715" cy="2637790"/>
                    </a:xfrm>
                    <a:prstGeom prst="rect">
                      <a:avLst/>
                    </a:prstGeom>
                    <a:noFill/>
                    <a:ln>
                      <a:noFill/>
                    </a:ln>
                  </pic:spPr>
                </pic:pic>
              </a:graphicData>
            </a:graphic>
          </wp:inline>
        </w:drawing>
      </w:r>
      <w:r>
        <w:drawing>
          <wp:inline distT="0" distB="0" distL="114300" distR="114300">
            <wp:extent cx="1624330" cy="2646680"/>
            <wp:effectExtent l="0" t="0" r="6350" b="508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20"/>
                    <a:stretch>
                      <a:fillRect/>
                    </a:stretch>
                  </pic:blipFill>
                  <pic:spPr>
                    <a:xfrm>
                      <a:off x="0" y="0"/>
                      <a:ext cx="1624330" cy="2646680"/>
                    </a:xfrm>
                    <a:prstGeom prst="rect">
                      <a:avLst/>
                    </a:prstGeom>
                    <a:noFill/>
                    <a:ln>
                      <a:noFill/>
                    </a:ln>
                  </pic:spPr>
                </pic:pic>
              </a:graphicData>
            </a:graphic>
          </wp:inline>
        </w:drawing>
      </w:r>
      <w:r>
        <w:drawing>
          <wp:inline distT="0" distB="0" distL="114300" distR="114300">
            <wp:extent cx="1627505" cy="2647315"/>
            <wp:effectExtent l="0" t="0" r="3175" b="4445"/>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21"/>
                    <a:stretch>
                      <a:fillRect/>
                    </a:stretch>
                  </pic:blipFill>
                  <pic:spPr>
                    <a:xfrm>
                      <a:off x="0" y="0"/>
                      <a:ext cx="1627505" cy="2647315"/>
                    </a:xfrm>
                    <a:prstGeom prst="rect">
                      <a:avLst/>
                    </a:prstGeom>
                    <a:noFill/>
                    <a:ln>
                      <a:noFill/>
                    </a:ln>
                  </pic:spPr>
                </pic:pic>
              </a:graphicData>
            </a:graphic>
          </wp:inline>
        </w:drawing>
      </w:r>
    </w:p>
    <w:p>
      <w:pPr>
        <w:rPr>
          <w:rFonts w:hint="eastAsia" w:ascii="宋体" w:hAnsi="宋体"/>
          <w:sz w:val="24"/>
        </w:rPr>
      </w:pPr>
    </w:p>
    <w:p>
      <w:pPr>
        <w:rPr>
          <w:rFonts w:hint="eastAsia" w:ascii="宋体" w:hAnsi="宋体"/>
          <w:sz w:val="24"/>
        </w:rPr>
      </w:pPr>
    </w:p>
    <w:p>
      <w:pPr>
        <w:pStyle w:val="3"/>
        <w:bidi w:val="0"/>
        <w:rPr>
          <w:rFonts w:hint="default"/>
          <w:lang w:val="en-US" w:eastAsia="zh-CN"/>
        </w:rPr>
      </w:pPr>
      <w:bookmarkStart w:id="85" w:name="_Toc6196"/>
      <w:bookmarkStart w:id="86" w:name="_Toc11487"/>
      <w:r>
        <w:rPr>
          <w:rFonts w:hint="eastAsia"/>
          <w:lang w:val="en-US" w:eastAsia="zh-CN"/>
        </w:rPr>
        <w:t>4.5</w:t>
      </w:r>
      <w:r>
        <w:rPr>
          <w:rFonts w:hint="eastAsia"/>
        </w:rPr>
        <w:t xml:space="preserve"> </w:t>
      </w:r>
      <w:r>
        <w:rPr>
          <w:rFonts w:hint="eastAsia"/>
          <w:lang w:val="en-US" w:eastAsia="zh-CN"/>
        </w:rPr>
        <w:t>登录与注册</w:t>
      </w:r>
      <w:bookmarkEnd w:id="85"/>
      <w:bookmarkEnd w:id="86"/>
    </w:p>
    <w:p>
      <w:pPr>
        <w:pStyle w:val="4"/>
        <w:bidi w:val="0"/>
        <w:rPr>
          <w:rFonts w:hint="eastAsia"/>
        </w:rPr>
      </w:pPr>
      <w:bookmarkStart w:id="87" w:name="_Toc6580"/>
      <w:bookmarkStart w:id="88" w:name="_Toc23225"/>
      <w:r>
        <w:rPr>
          <w:rFonts w:hint="eastAsia"/>
          <w:lang w:val="en-US" w:eastAsia="zh-CN"/>
        </w:rPr>
        <w:t>4.5</w:t>
      </w:r>
      <w:r>
        <w:rPr>
          <w:rFonts w:hint="eastAsia"/>
        </w:rPr>
        <w:t>.1</w:t>
      </w:r>
      <w:r>
        <w:rPr>
          <w:rFonts w:hint="eastAsia"/>
          <w:lang w:val="en-US" w:eastAsia="zh-CN"/>
        </w:rPr>
        <w:t>登录与注册介绍</w:t>
      </w:r>
      <w:bookmarkEnd w:id="87"/>
      <w:bookmarkEnd w:id="88"/>
    </w:p>
    <w:p>
      <w:pPr>
        <w:widowControl/>
        <w:spacing w:line="360" w:lineRule="auto"/>
        <w:ind w:firstLine="480" w:firstLineChars="200"/>
        <w:rPr>
          <w:rFonts w:hint="default" w:ascii="宋体" w:hAnsi="宋体"/>
          <w:sz w:val="24"/>
          <w:lang w:val="en-US" w:eastAsia="zh-CN"/>
        </w:rPr>
      </w:pPr>
      <w:r>
        <w:rPr>
          <w:rFonts w:hint="eastAsia" w:ascii="宋体" w:hAnsi="宋体"/>
          <w:sz w:val="24"/>
          <w:lang w:val="en-US" w:eastAsia="zh-CN"/>
        </w:rPr>
        <w:t>手机之家后台管理系统的登录窗口是从前台小程序的“我的”页面进入，在这里完成管理员的登录操作，用户管理通过输入自己的信息完成后台管理系统的登录操作，从而进行一系列的增删改查工作。</w:t>
      </w:r>
    </w:p>
    <w:p>
      <w:pPr>
        <w:pStyle w:val="4"/>
        <w:bidi w:val="0"/>
        <w:rPr>
          <w:rFonts w:hint="eastAsia"/>
          <w:lang w:val="en-US" w:eastAsia="zh-CN"/>
        </w:rPr>
      </w:pPr>
      <w:bookmarkStart w:id="89" w:name="_Toc25305"/>
      <w:bookmarkStart w:id="90" w:name="_Toc22362"/>
      <w:r>
        <w:rPr>
          <w:rFonts w:hint="eastAsia"/>
          <w:lang w:val="en-US" w:eastAsia="zh-CN"/>
        </w:rPr>
        <w:t>4</w:t>
      </w:r>
      <w:r>
        <w:rPr>
          <w:rFonts w:hint="eastAsia"/>
        </w:rPr>
        <w:t>.</w:t>
      </w:r>
      <w:r>
        <w:rPr>
          <w:rFonts w:hint="eastAsia"/>
          <w:lang w:val="en-US" w:eastAsia="zh-CN"/>
        </w:rPr>
        <w:t>5</w:t>
      </w:r>
      <w:r>
        <w:rPr>
          <w:rFonts w:hint="eastAsia"/>
        </w:rPr>
        <w:t>.</w:t>
      </w:r>
      <w:r>
        <w:rPr>
          <w:rFonts w:hint="eastAsia"/>
          <w:lang w:val="en-US" w:eastAsia="zh-CN"/>
        </w:rPr>
        <w:t>2登录与注册效果展示</w:t>
      </w:r>
      <w:bookmarkEnd w:id="89"/>
      <w:bookmarkEnd w:id="90"/>
    </w:p>
    <w:p>
      <w:pPr>
        <w:widowControl/>
        <w:spacing w:line="360" w:lineRule="auto"/>
        <w:rPr>
          <w:rFonts w:hint="default" w:ascii="黑体" w:hAnsi="黑体" w:eastAsia="黑体"/>
          <w:sz w:val="24"/>
          <w:lang w:val="en-US" w:eastAsia="zh-CN"/>
        </w:rPr>
      </w:pPr>
      <w:r>
        <w:drawing>
          <wp:inline distT="0" distB="0" distL="114300" distR="114300">
            <wp:extent cx="1546860" cy="2591435"/>
            <wp:effectExtent l="0" t="0" r="7620" b="14605"/>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22"/>
                    <a:stretch>
                      <a:fillRect/>
                    </a:stretch>
                  </pic:blipFill>
                  <pic:spPr>
                    <a:xfrm>
                      <a:off x="0" y="0"/>
                      <a:ext cx="1546860" cy="2591435"/>
                    </a:xfrm>
                    <a:prstGeom prst="rect">
                      <a:avLst/>
                    </a:prstGeom>
                    <a:noFill/>
                    <a:ln>
                      <a:noFill/>
                    </a:ln>
                  </pic:spPr>
                </pic:pic>
              </a:graphicData>
            </a:graphic>
          </wp:inline>
        </w:drawing>
      </w:r>
    </w:p>
    <w:p>
      <w:pPr>
        <w:pStyle w:val="3"/>
        <w:bidi w:val="0"/>
        <w:rPr>
          <w:rFonts w:hint="eastAsia"/>
        </w:rPr>
      </w:pPr>
      <w:bookmarkStart w:id="91" w:name="_Toc1814"/>
      <w:bookmarkStart w:id="92" w:name="_Toc10545"/>
      <w:r>
        <w:rPr>
          <w:rFonts w:hint="eastAsia"/>
          <w:lang w:val="en-US" w:eastAsia="zh-CN"/>
        </w:rPr>
        <w:t>4.6</w:t>
      </w:r>
      <w:r>
        <w:rPr>
          <w:rFonts w:hint="eastAsia"/>
        </w:rPr>
        <w:t xml:space="preserve"> </w:t>
      </w:r>
      <w:r>
        <w:rPr>
          <w:rFonts w:hint="eastAsia"/>
          <w:lang w:val="en-US" w:eastAsia="zh-CN"/>
        </w:rPr>
        <w:t>数据库实现</w:t>
      </w:r>
      <w:bookmarkEnd w:id="91"/>
      <w:bookmarkEnd w:id="92"/>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手机之家后台管理系统的云数据库中一共包含三个表：管理员信息表admins、手机参数信息表goods、资讯信息</w:t>
      </w:r>
      <w:r>
        <w:rPr>
          <w:rFonts w:hint="eastAsia" w:ascii="宋体" w:hAnsi="宋体" w:cs="宋体"/>
          <w:b w:val="0"/>
          <w:bCs w:val="0"/>
          <w:sz w:val="24"/>
          <w:szCs w:val="24"/>
          <w:lang w:val="en-US" w:eastAsia="zh-CN"/>
        </w:rPr>
        <w:t>表news、</w:t>
      </w:r>
      <w:r>
        <w:rPr>
          <w:rFonts w:hint="eastAsia" w:ascii="宋体" w:hAnsi="宋体" w:eastAsia="宋体" w:cs="宋体"/>
          <w:b w:val="0"/>
          <w:bCs w:val="0"/>
          <w:sz w:val="24"/>
          <w:szCs w:val="24"/>
          <w:lang w:val="en-US" w:eastAsia="zh-CN"/>
        </w:rPr>
        <w:t>广告位信息表advertise。这</w:t>
      </w:r>
      <w:r>
        <w:rPr>
          <w:rFonts w:hint="eastAsia" w:ascii="宋体" w:hAnsi="宋体" w:cs="宋体"/>
          <w:b w:val="0"/>
          <w:bCs w:val="0"/>
          <w:sz w:val="24"/>
          <w:szCs w:val="24"/>
          <w:lang w:val="en-US" w:eastAsia="zh-CN"/>
        </w:rPr>
        <w:t>四</w:t>
      </w:r>
      <w:r>
        <w:rPr>
          <w:rFonts w:hint="eastAsia" w:ascii="宋体" w:hAnsi="宋体" w:eastAsia="宋体" w:cs="宋体"/>
          <w:b w:val="0"/>
          <w:bCs w:val="0"/>
          <w:sz w:val="24"/>
          <w:szCs w:val="24"/>
          <w:lang w:val="en-US" w:eastAsia="zh-CN"/>
        </w:rPr>
        <w:t>个表分别就后台管理系统四大功能进行数据的统计记录，实现详情介绍如下：</w:t>
      </w:r>
    </w:p>
    <w:p>
      <w:pPr>
        <w:pStyle w:val="4"/>
        <w:bidi w:val="0"/>
        <w:rPr>
          <w:rFonts w:hint="eastAsia"/>
          <w:lang w:val="en-US" w:eastAsia="zh-CN"/>
        </w:rPr>
      </w:pPr>
      <w:bookmarkStart w:id="93" w:name="_Toc4290"/>
      <w:bookmarkStart w:id="94" w:name="_Toc7799"/>
      <w:r>
        <w:rPr>
          <w:rFonts w:hint="eastAsia"/>
          <w:lang w:val="en-US" w:eastAsia="zh-CN"/>
        </w:rPr>
        <w:t>4.6</w:t>
      </w:r>
      <w:r>
        <w:rPr>
          <w:rFonts w:hint="eastAsia"/>
        </w:rPr>
        <w:t>.</w:t>
      </w:r>
      <w:r>
        <w:rPr>
          <w:rFonts w:hint="eastAsia"/>
          <w:lang w:val="en-US" w:eastAsia="zh-CN"/>
        </w:rPr>
        <w:t>1管理员信息表</w:t>
      </w:r>
      <w:bookmarkEnd w:id="93"/>
      <w:bookmarkEnd w:id="94"/>
    </w:p>
    <w:p>
      <w:pPr>
        <w:widowControl/>
        <w:spacing w:line="360" w:lineRule="auto"/>
        <w:rPr>
          <w:rFonts w:hint="eastAsia" w:ascii="黑体" w:hAnsi="黑体" w:eastAsia="黑体"/>
          <w:sz w:val="24"/>
          <w:lang w:val="en-US" w:eastAsia="zh-CN"/>
        </w:rPr>
      </w:pPr>
      <w:r>
        <w:drawing>
          <wp:inline distT="0" distB="0" distL="114300" distR="114300">
            <wp:extent cx="5273675" cy="2103120"/>
            <wp:effectExtent l="0" t="0" r="14605" b="0"/>
            <wp:docPr id="4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1"/>
                    <pic:cNvPicPr>
                      <a:picLocks noChangeAspect="1"/>
                    </pic:cNvPicPr>
                  </pic:nvPicPr>
                  <pic:blipFill>
                    <a:blip r:embed="rId23"/>
                    <a:stretch>
                      <a:fillRect/>
                    </a:stretch>
                  </pic:blipFill>
                  <pic:spPr>
                    <a:xfrm>
                      <a:off x="0" y="0"/>
                      <a:ext cx="5273675" cy="2103120"/>
                    </a:xfrm>
                    <a:prstGeom prst="rect">
                      <a:avLst/>
                    </a:prstGeom>
                    <a:noFill/>
                    <a:ln>
                      <a:noFill/>
                    </a:ln>
                  </pic:spPr>
                </pic:pic>
              </a:graphicData>
            </a:graphic>
          </wp:inline>
        </w:drawing>
      </w:r>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第一个表为管理员信息表，此表主要记录的信息为后台管理系统的管理员信息，包括管理员的名称[name]、性别[gender]、联系方式[tele]</w:t>
      </w:r>
      <w:r>
        <w:rPr>
          <w:rFonts w:hint="eastAsia" w:ascii="宋体" w:hAnsi="宋体" w:cs="宋体"/>
          <w:b w:val="0"/>
          <w:bCs w:val="0"/>
          <w:sz w:val="24"/>
          <w:szCs w:val="24"/>
          <w:lang w:val="en-US" w:eastAsia="zh-CN"/>
        </w:rPr>
        <w:t>、密码[password]</w:t>
      </w:r>
      <w:r>
        <w:rPr>
          <w:rFonts w:hint="eastAsia" w:ascii="宋体" w:hAnsi="宋体" w:eastAsia="宋体" w:cs="宋体"/>
          <w:b w:val="0"/>
          <w:bCs w:val="0"/>
          <w:sz w:val="24"/>
          <w:szCs w:val="24"/>
          <w:lang w:val="en-US" w:eastAsia="zh-CN"/>
        </w:rPr>
        <w:t>以及邮箱地址[mail]。</w:t>
      </w:r>
    </w:p>
    <w:p>
      <w:pPr>
        <w:pStyle w:val="4"/>
        <w:bidi w:val="0"/>
        <w:rPr>
          <w:rFonts w:hint="eastAsia"/>
          <w:lang w:val="en-US" w:eastAsia="zh-CN"/>
        </w:rPr>
      </w:pPr>
      <w:bookmarkStart w:id="95" w:name="_Toc24140"/>
      <w:bookmarkStart w:id="96" w:name="_Toc2672"/>
      <w:r>
        <w:rPr>
          <w:rFonts w:hint="eastAsia"/>
          <w:lang w:val="en-US" w:eastAsia="zh-CN"/>
        </w:rPr>
        <w:t>4.6</w:t>
      </w:r>
      <w:r>
        <w:rPr>
          <w:rFonts w:hint="eastAsia"/>
        </w:rPr>
        <w:t>.</w:t>
      </w:r>
      <w:r>
        <w:rPr>
          <w:rFonts w:hint="eastAsia"/>
          <w:lang w:val="en-US" w:eastAsia="zh-CN"/>
        </w:rPr>
        <w:t>2手机参数信息表</w:t>
      </w:r>
      <w:bookmarkEnd w:id="95"/>
      <w:bookmarkEnd w:id="96"/>
    </w:p>
    <w:p>
      <w:pPr>
        <w:widowControl/>
        <w:spacing w:line="360" w:lineRule="auto"/>
        <w:rPr>
          <w:rFonts w:hint="eastAsia" w:ascii="黑体" w:hAnsi="黑体" w:eastAsia="黑体"/>
          <w:sz w:val="24"/>
          <w:lang w:val="en-US" w:eastAsia="zh-CN"/>
        </w:rPr>
      </w:pPr>
      <w:r>
        <w:rPr>
          <w:rFonts w:hint="eastAsia" w:ascii="黑体" w:hAnsi="黑体" w:eastAsia="黑体"/>
          <w:sz w:val="24"/>
          <w:lang w:val="en-US" w:eastAsia="zh-CN"/>
        </w:rPr>
        <w:drawing>
          <wp:inline distT="0" distB="0" distL="114300" distR="114300">
            <wp:extent cx="4125595" cy="2454275"/>
            <wp:effectExtent l="0" t="0" r="4445" b="14605"/>
            <wp:docPr id="14" name="图片 19" descr="go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descr="goods"/>
                    <pic:cNvPicPr>
                      <a:picLocks noChangeAspect="1"/>
                    </pic:cNvPicPr>
                  </pic:nvPicPr>
                  <pic:blipFill>
                    <a:blip r:embed="rId24"/>
                    <a:stretch>
                      <a:fillRect/>
                    </a:stretch>
                  </pic:blipFill>
                  <pic:spPr>
                    <a:xfrm>
                      <a:off x="0" y="0"/>
                      <a:ext cx="4125595" cy="2454275"/>
                    </a:xfrm>
                    <a:prstGeom prst="rect">
                      <a:avLst/>
                    </a:prstGeom>
                    <a:noFill/>
                    <a:ln>
                      <a:noFill/>
                    </a:ln>
                  </pic:spPr>
                </pic:pic>
              </a:graphicData>
            </a:graphic>
          </wp:inline>
        </w:drawing>
      </w:r>
    </w:p>
    <w:p>
      <w:pPr>
        <w:widowControl/>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第二个表为手机参数信息表，此表主要记录的信息为所有手机商品的参数信息，包括手机品牌[brand]、手机系列[series]、手机</w:t>
      </w:r>
      <w:r>
        <w:rPr>
          <w:rFonts w:ascii="宋体" w:hAnsi="宋体" w:eastAsia="宋体" w:cs="宋体"/>
          <w:sz w:val="24"/>
          <w:szCs w:val="24"/>
        </w:rPr>
        <w:t>型号</w:t>
      </w:r>
      <w:r>
        <w:rPr>
          <w:rFonts w:hint="eastAsia" w:ascii="宋体" w:hAnsi="宋体" w:eastAsia="宋体" w:cs="宋体"/>
          <w:sz w:val="24"/>
          <w:szCs w:val="24"/>
          <w:lang w:val="en-US" w:eastAsia="zh-CN"/>
        </w:rPr>
        <w:t>[name]</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手机</w:t>
      </w:r>
      <w:r>
        <w:rPr>
          <w:rFonts w:ascii="宋体" w:hAnsi="宋体" w:eastAsia="宋体" w:cs="宋体"/>
          <w:sz w:val="24"/>
          <w:szCs w:val="24"/>
        </w:rPr>
        <w:t>芯片</w:t>
      </w:r>
      <w:r>
        <w:rPr>
          <w:rFonts w:hint="eastAsia" w:ascii="宋体" w:hAnsi="宋体" w:eastAsia="宋体" w:cs="宋体"/>
          <w:sz w:val="24"/>
          <w:szCs w:val="24"/>
          <w:lang w:val="en-US" w:eastAsia="zh-CN"/>
        </w:rPr>
        <w:t>[chip]</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手机</w:t>
      </w:r>
      <w:r>
        <w:rPr>
          <w:rFonts w:ascii="宋体" w:hAnsi="宋体" w:eastAsia="宋体" w:cs="宋体"/>
          <w:sz w:val="24"/>
          <w:szCs w:val="24"/>
        </w:rPr>
        <w:t>屏幕</w:t>
      </w:r>
      <w:r>
        <w:rPr>
          <w:rFonts w:hint="eastAsia" w:ascii="宋体" w:hAnsi="宋体" w:eastAsia="宋体" w:cs="宋体"/>
          <w:sz w:val="24"/>
          <w:szCs w:val="24"/>
          <w:lang w:val="en-US" w:eastAsia="zh-CN"/>
        </w:rPr>
        <w:t>[screen]</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手机</w:t>
      </w:r>
      <w:r>
        <w:rPr>
          <w:rFonts w:ascii="宋体" w:hAnsi="宋体" w:eastAsia="宋体" w:cs="宋体"/>
          <w:sz w:val="24"/>
          <w:szCs w:val="24"/>
        </w:rPr>
        <w:t>内存大小</w:t>
      </w:r>
      <w:r>
        <w:rPr>
          <w:rFonts w:hint="eastAsia" w:ascii="宋体" w:hAnsi="宋体" w:eastAsia="宋体" w:cs="宋体"/>
          <w:sz w:val="24"/>
          <w:szCs w:val="24"/>
          <w:lang w:val="en-US" w:eastAsia="zh-CN"/>
        </w:rPr>
        <w:t>[cache]</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手机</w:t>
      </w:r>
      <w:r>
        <w:rPr>
          <w:rFonts w:ascii="宋体" w:hAnsi="宋体" w:eastAsia="宋体" w:cs="宋体"/>
          <w:sz w:val="24"/>
          <w:szCs w:val="24"/>
        </w:rPr>
        <w:t>前置</w:t>
      </w:r>
      <w:r>
        <w:rPr>
          <w:rFonts w:hint="eastAsia" w:ascii="宋体" w:hAnsi="宋体" w:eastAsia="宋体" w:cs="宋体"/>
          <w:sz w:val="24"/>
          <w:szCs w:val="24"/>
          <w:lang w:val="en-US" w:eastAsia="zh-CN"/>
        </w:rPr>
        <w:t>摄像头像素大小[fcamera]</w:t>
      </w:r>
      <w:r>
        <w:rPr>
          <w:rFonts w:ascii="宋体" w:hAnsi="宋体" w:eastAsia="宋体" w:cs="宋体"/>
          <w:sz w:val="24"/>
          <w:szCs w:val="24"/>
        </w:rPr>
        <w:t>，</w:t>
      </w:r>
      <w:r>
        <w:rPr>
          <w:rFonts w:hint="eastAsia" w:ascii="宋体" w:hAnsi="宋体" w:eastAsia="宋体" w:cs="宋体"/>
          <w:sz w:val="24"/>
          <w:szCs w:val="24"/>
          <w:lang w:val="en-US" w:eastAsia="zh-CN"/>
        </w:rPr>
        <w:t>手机</w:t>
      </w:r>
      <w:r>
        <w:rPr>
          <w:rFonts w:ascii="宋体" w:hAnsi="宋体" w:eastAsia="宋体" w:cs="宋体"/>
          <w:sz w:val="24"/>
          <w:szCs w:val="24"/>
        </w:rPr>
        <w:t>后置</w:t>
      </w:r>
      <w:r>
        <w:rPr>
          <w:rFonts w:hint="eastAsia" w:ascii="宋体" w:hAnsi="宋体" w:eastAsia="宋体" w:cs="宋体"/>
          <w:sz w:val="24"/>
          <w:szCs w:val="24"/>
          <w:lang w:val="en-US" w:eastAsia="zh-CN"/>
        </w:rPr>
        <w:t>摄像头像素大小[rcamera]以及手机</w:t>
      </w:r>
      <w:r>
        <w:rPr>
          <w:rFonts w:ascii="宋体" w:hAnsi="宋体" w:eastAsia="宋体" w:cs="宋体"/>
          <w:sz w:val="24"/>
          <w:szCs w:val="24"/>
        </w:rPr>
        <w:t>电池容量</w:t>
      </w:r>
      <w:r>
        <w:rPr>
          <w:rFonts w:hint="eastAsia" w:ascii="宋体" w:hAnsi="宋体" w:eastAsia="宋体" w:cs="宋体"/>
          <w:sz w:val="24"/>
          <w:szCs w:val="24"/>
          <w:lang w:val="en-US" w:eastAsia="zh-CN"/>
        </w:rPr>
        <w:t>[battery]</w:t>
      </w:r>
      <w:r>
        <w:rPr>
          <w:rFonts w:hint="eastAsia" w:ascii="宋体" w:hAnsi="宋体" w:eastAsia="宋体" w:cs="宋体"/>
          <w:sz w:val="24"/>
          <w:szCs w:val="24"/>
          <w:lang w:eastAsia="zh-CN"/>
        </w:rPr>
        <w:t>。</w:t>
      </w:r>
    </w:p>
    <w:p>
      <w:pPr>
        <w:pStyle w:val="4"/>
        <w:bidi w:val="0"/>
        <w:rPr>
          <w:rFonts w:hint="eastAsia"/>
          <w:lang w:val="en-US" w:eastAsia="zh-CN"/>
        </w:rPr>
      </w:pPr>
      <w:bookmarkStart w:id="97" w:name="_Toc11187"/>
      <w:bookmarkStart w:id="98" w:name="_Toc24531"/>
      <w:r>
        <w:rPr>
          <w:rFonts w:hint="eastAsia"/>
          <w:lang w:val="en-US" w:eastAsia="zh-CN"/>
        </w:rPr>
        <w:t>4.6</w:t>
      </w:r>
      <w:r>
        <w:rPr>
          <w:rFonts w:hint="eastAsia"/>
        </w:rPr>
        <w:t>.</w:t>
      </w:r>
      <w:r>
        <w:rPr>
          <w:rFonts w:hint="eastAsia"/>
          <w:lang w:val="en-US" w:eastAsia="zh-CN"/>
        </w:rPr>
        <w:t>3手机资讯信息表</w:t>
      </w:r>
      <w:bookmarkEnd w:id="97"/>
      <w:bookmarkEnd w:id="98"/>
    </w:p>
    <w:p>
      <w:pPr>
        <w:widowControl/>
        <w:spacing w:line="360" w:lineRule="auto"/>
        <w:rPr>
          <w:rFonts w:hint="eastAsia" w:ascii="黑体" w:hAnsi="黑体" w:eastAsia="黑体"/>
          <w:sz w:val="24"/>
          <w:lang w:val="en-US" w:eastAsia="zh-CN"/>
        </w:rPr>
      </w:pPr>
      <w:r>
        <w:drawing>
          <wp:inline distT="0" distB="0" distL="114300" distR="114300">
            <wp:extent cx="5268595" cy="1055370"/>
            <wp:effectExtent l="0" t="0" r="4445" b="11430"/>
            <wp:docPr id="7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9"/>
                    <pic:cNvPicPr>
                      <a:picLocks noChangeAspect="1"/>
                    </pic:cNvPicPr>
                  </pic:nvPicPr>
                  <pic:blipFill>
                    <a:blip r:embed="rId25"/>
                    <a:stretch>
                      <a:fillRect/>
                    </a:stretch>
                  </pic:blipFill>
                  <pic:spPr>
                    <a:xfrm>
                      <a:off x="0" y="0"/>
                      <a:ext cx="5268595" cy="1055370"/>
                    </a:xfrm>
                    <a:prstGeom prst="rect">
                      <a:avLst/>
                    </a:prstGeom>
                    <a:noFill/>
                    <a:ln>
                      <a:noFill/>
                    </a:ln>
                  </pic:spPr>
                </pic:pic>
              </a:graphicData>
            </a:graphic>
          </wp:inline>
        </w:drawing>
      </w:r>
    </w:p>
    <w:p>
      <w:pPr>
        <w:widowControl/>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第三个表为手机资讯信息表，此表主要记录的信息为</w:t>
      </w:r>
      <w:r>
        <w:rPr>
          <w:rFonts w:hint="eastAsia" w:ascii="宋体" w:hAnsi="宋体" w:cs="宋体"/>
          <w:b w:val="0"/>
          <w:bCs w:val="0"/>
          <w:sz w:val="24"/>
          <w:szCs w:val="24"/>
          <w:lang w:val="en-US" w:eastAsia="zh-CN"/>
        </w:rPr>
        <w:t>手机资讯相关信息</w:t>
      </w:r>
      <w:r>
        <w:rPr>
          <w:rFonts w:hint="eastAsia" w:ascii="宋体" w:hAnsi="宋体" w:eastAsia="宋体" w:cs="宋体"/>
          <w:b w:val="0"/>
          <w:bCs w:val="0"/>
          <w:sz w:val="24"/>
          <w:szCs w:val="24"/>
          <w:lang w:val="en-US" w:eastAsia="zh-CN"/>
        </w:rPr>
        <w:t>。该表的属性包括：标题[title]、图片[picture]、资讯文本[content]。</w:t>
      </w:r>
    </w:p>
    <w:p>
      <w:pPr>
        <w:pStyle w:val="4"/>
        <w:bidi w:val="0"/>
        <w:rPr>
          <w:rFonts w:hint="eastAsia"/>
          <w:lang w:val="en-US" w:eastAsia="zh-CN"/>
        </w:rPr>
      </w:pPr>
      <w:r>
        <w:rPr>
          <w:rFonts w:hint="eastAsia"/>
          <w:lang w:val="en-US" w:eastAsia="zh-CN"/>
        </w:rPr>
        <w:t>4.6</w:t>
      </w:r>
      <w:r>
        <w:rPr>
          <w:rFonts w:hint="eastAsia"/>
        </w:rPr>
        <w:t>.</w:t>
      </w:r>
      <w:r>
        <w:rPr>
          <w:rFonts w:hint="eastAsia"/>
          <w:lang w:val="en-US" w:eastAsia="zh-CN"/>
        </w:rPr>
        <w:t>4广告位信息表</w:t>
      </w:r>
    </w:p>
    <w:p>
      <w:pPr>
        <w:widowControl/>
        <w:spacing w:line="360" w:lineRule="auto"/>
        <w:rPr>
          <w:rFonts w:hint="eastAsia" w:ascii="黑体" w:hAnsi="黑体" w:eastAsia="黑体"/>
          <w:sz w:val="24"/>
          <w:lang w:val="en-US" w:eastAsia="zh-CN"/>
        </w:rPr>
      </w:pPr>
      <w:r>
        <w:drawing>
          <wp:inline distT="0" distB="0" distL="114300" distR="114300">
            <wp:extent cx="5264150" cy="1161415"/>
            <wp:effectExtent l="0" t="0" r="8890" b="12065"/>
            <wp:docPr id="6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8"/>
                    <pic:cNvPicPr>
                      <a:picLocks noChangeAspect="1"/>
                    </pic:cNvPicPr>
                  </pic:nvPicPr>
                  <pic:blipFill>
                    <a:blip r:embed="rId26"/>
                    <a:stretch>
                      <a:fillRect/>
                    </a:stretch>
                  </pic:blipFill>
                  <pic:spPr>
                    <a:xfrm>
                      <a:off x="0" y="0"/>
                      <a:ext cx="5264150" cy="1161415"/>
                    </a:xfrm>
                    <a:prstGeom prst="rect">
                      <a:avLst/>
                    </a:prstGeom>
                    <a:noFill/>
                    <a:ln>
                      <a:noFill/>
                    </a:ln>
                  </pic:spPr>
                </pic:pic>
              </a:graphicData>
            </a:graphic>
          </wp:inline>
        </w:drawing>
      </w:r>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w:t>
      </w:r>
      <w:r>
        <w:rPr>
          <w:rFonts w:hint="eastAsia" w:ascii="宋体" w:hAnsi="宋体" w:cs="宋体"/>
          <w:b w:val="0"/>
          <w:bCs w:val="0"/>
          <w:sz w:val="24"/>
          <w:szCs w:val="24"/>
          <w:lang w:val="en-US" w:eastAsia="zh-CN"/>
        </w:rPr>
        <w:t>四</w:t>
      </w:r>
      <w:r>
        <w:rPr>
          <w:rFonts w:hint="eastAsia" w:ascii="宋体" w:hAnsi="宋体" w:eastAsia="宋体" w:cs="宋体"/>
          <w:b w:val="0"/>
          <w:bCs w:val="0"/>
          <w:sz w:val="24"/>
          <w:szCs w:val="24"/>
          <w:lang w:val="en-US" w:eastAsia="zh-CN"/>
        </w:rPr>
        <w:t>个表为广告位信息表，</w:t>
      </w:r>
      <w:r>
        <w:rPr>
          <w:rFonts w:hint="eastAsia" w:ascii="宋体" w:hAnsi="宋体" w:cs="宋体"/>
          <w:b w:val="0"/>
          <w:bCs w:val="0"/>
          <w:sz w:val="24"/>
          <w:szCs w:val="24"/>
          <w:lang w:val="en-US" w:eastAsia="zh-CN"/>
        </w:rPr>
        <w:t>此表主要记录的信息为首页轮播图广告位相关的数据</w:t>
      </w:r>
      <w:r>
        <w:rPr>
          <w:rFonts w:hint="eastAsia" w:ascii="宋体" w:hAnsi="宋体" w:eastAsia="宋体" w:cs="宋体"/>
          <w:b w:val="0"/>
          <w:bCs w:val="0"/>
          <w:sz w:val="24"/>
          <w:szCs w:val="24"/>
          <w:lang w:val="en-US" w:eastAsia="zh-CN"/>
        </w:rPr>
        <w:t>。该表的属性包括：标题[title]、图片[picture]、</w:t>
      </w:r>
      <w:r>
        <w:rPr>
          <w:rFonts w:hint="eastAsia" w:ascii="宋体" w:hAnsi="宋体" w:cs="宋体"/>
          <w:b w:val="0"/>
          <w:bCs w:val="0"/>
          <w:sz w:val="24"/>
          <w:szCs w:val="24"/>
          <w:lang w:val="en-US" w:eastAsia="zh-CN"/>
        </w:rPr>
        <w:t>商家联系方式</w:t>
      </w: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tel</w:t>
      </w:r>
      <w:r>
        <w:rPr>
          <w:rFonts w:hint="eastAsia" w:ascii="宋体" w:hAnsi="宋体" w:eastAsia="宋体" w:cs="宋体"/>
          <w:b w:val="0"/>
          <w:bCs w:val="0"/>
          <w:sz w:val="24"/>
          <w:szCs w:val="24"/>
          <w:lang w:val="en-US" w:eastAsia="zh-CN"/>
        </w:rPr>
        <w:t>]。</w:t>
      </w:r>
    </w:p>
    <w:p>
      <w:pPr>
        <w:widowControl/>
        <w:spacing w:line="360" w:lineRule="auto"/>
        <w:ind w:firstLine="480" w:firstLineChars="200"/>
        <w:rPr>
          <w:rFonts w:hint="default" w:ascii="宋体" w:hAnsi="宋体" w:eastAsia="宋体" w:cs="宋体"/>
          <w:b w:val="0"/>
          <w:bCs w:val="0"/>
          <w:sz w:val="24"/>
          <w:szCs w:val="24"/>
          <w:lang w:val="en-US" w:eastAsia="zh-CN"/>
        </w:rPr>
      </w:pPr>
    </w:p>
    <w:p>
      <w:pPr>
        <w:pStyle w:val="3"/>
        <w:bidi w:val="0"/>
        <w:rPr>
          <w:rFonts w:hint="eastAsia"/>
          <w:lang w:val="en-US" w:eastAsia="zh-CN"/>
        </w:rPr>
      </w:pPr>
      <w:bookmarkStart w:id="99" w:name="_Toc32436"/>
      <w:bookmarkStart w:id="100" w:name="_Toc24406"/>
      <w:r>
        <w:rPr>
          <w:rFonts w:hint="eastAsia"/>
          <w:lang w:val="en-US" w:eastAsia="zh-CN"/>
        </w:rPr>
        <w:t>4.7</w:t>
      </w:r>
      <w:r>
        <w:rPr>
          <w:rFonts w:hint="eastAsia"/>
        </w:rPr>
        <w:t xml:space="preserve"> </w:t>
      </w:r>
      <w:r>
        <w:rPr>
          <w:rFonts w:hint="eastAsia"/>
          <w:lang w:val="en-US" w:eastAsia="zh-CN"/>
        </w:rPr>
        <w:t>开发主要过程介绍</w:t>
      </w:r>
      <w:bookmarkEnd w:id="99"/>
      <w:bookmarkEnd w:id="100"/>
    </w:p>
    <w:p>
      <w:pPr>
        <w:widowControl/>
        <w:spacing w:line="360" w:lineRule="auto"/>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后台管理系统主要是调用云函数对云数据库中的数据进行插入数据、删除数据、更新数据、查询数据四个主要操作。</w:t>
      </w:r>
      <w:r>
        <w:rPr>
          <w:rFonts w:hint="eastAsia" w:ascii="宋体" w:hAnsi="宋体" w:cs="宋体"/>
          <w:sz w:val="24"/>
          <w:szCs w:val="24"/>
          <w:lang w:val="en-US" w:eastAsia="zh-CN"/>
        </w:rPr>
        <w:t>以下从云开发配置、参数管理、广告位管理、搜索功能四个部分进行介绍，未介绍部分与其原理相似。</w:t>
      </w:r>
    </w:p>
    <w:p>
      <w:pPr>
        <w:pStyle w:val="4"/>
        <w:bidi w:val="0"/>
        <w:rPr>
          <w:rFonts w:hint="eastAsia"/>
          <w:lang w:val="en-US" w:eastAsia="zh-CN"/>
        </w:rPr>
      </w:pPr>
      <w:bookmarkStart w:id="101" w:name="_Toc31810"/>
      <w:bookmarkStart w:id="102" w:name="_Toc16118"/>
      <w:r>
        <w:rPr>
          <w:rFonts w:hint="eastAsia"/>
          <w:lang w:val="en-US" w:eastAsia="zh-CN"/>
        </w:rPr>
        <w:t>4.7</w:t>
      </w:r>
      <w:r>
        <w:rPr>
          <w:rFonts w:hint="eastAsia"/>
        </w:rPr>
        <w:t>.</w:t>
      </w:r>
      <w:r>
        <w:rPr>
          <w:rFonts w:hint="eastAsia"/>
          <w:lang w:val="en-US" w:eastAsia="zh-CN"/>
        </w:rPr>
        <w:t>1云开发配置</w:t>
      </w:r>
      <w:bookmarkEnd w:id="101"/>
      <w:bookmarkEnd w:id="102"/>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首先点击微信开发者工具的云开发，在云开发控制台起一个环境名称，生成一个环境ID，然后调用wx.cloud.init方法，传入参数env:</w:t>
      </w:r>
      <w:r>
        <w:rPr>
          <w:rFonts w:hint="default" w:ascii="宋体" w:hAnsi="宋体" w:eastAsia="宋体" w:cs="宋体"/>
          <w:b w:val="0"/>
          <w:bCs w:val="0"/>
          <w:sz w:val="24"/>
          <w:szCs w:val="24"/>
          <w:lang w:val="en-US" w:eastAsia="zh-CN"/>
        </w:rPr>
        <w:t>’</w:t>
      </w:r>
      <w:r>
        <w:rPr>
          <w:rFonts w:hint="eastAsia" w:ascii="宋体" w:hAnsi="宋体" w:eastAsia="宋体" w:cs="宋体"/>
          <w:b w:val="0"/>
          <w:bCs w:val="0"/>
          <w:sz w:val="24"/>
          <w:szCs w:val="24"/>
          <w:lang w:val="en-US" w:eastAsia="zh-CN"/>
        </w:rPr>
        <w:t>mobile-home</w:t>
      </w:r>
      <w:r>
        <w:rPr>
          <w:rFonts w:hint="default" w:ascii="宋体" w:hAnsi="宋体" w:eastAsia="宋体" w:cs="宋体"/>
          <w:b w:val="0"/>
          <w:bCs w:val="0"/>
          <w:sz w:val="24"/>
          <w:szCs w:val="24"/>
          <w:lang w:val="en-US" w:eastAsia="zh-CN"/>
        </w:rPr>
        <w:t>’</w:t>
      </w:r>
      <w:r>
        <w:rPr>
          <w:rFonts w:hint="eastAsia" w:ascii="宋体" w:hAnsi="宋体" w:eastAsia="宋体" w:cs="宋体"/>
          <w:b w:val="0"/>
          <w:bCs w:val="0"/>
          <w:sz w:val="24"/>
          <w:szCs w:val="24"/>
          <w:lang w:val="en-US" w:eastAsia="zh-CN"/>
        </w:rPr>
        <w:t>完成初始化初始化后完成对云开发的配置，把本地存储的函数传送到云端上去。再在a</w:t>
      </w:r>
      <w:r>
        <w:rPr>
          <w:rFonts w:hint="eastAsia" w:ascii="宋体" w:hAnsi="宋体" w:cs="宋体"/>
          <w:b w:val="0"/>
          <w:bCs w:val="0"/>
          <w:sz w:val="24"/>
          <w:szCs w:val="24"/>
          <w:lang w:val="en-US" w:eastAsia="zh-CN"/>
        </w:rPr>
        <w:t>p</w:t>
      </w:r>
      <w:r>
        <w:rPr>
          <w:rFonts w:hint="eastAsia" w:ascii="宋体" w:hAnsi="宋体" w:eastAsia="宋体" w:cs="宋体"/>
          <w:b w:val="0"/>
          <w:bCs w:val="0"/>
          <w:sz w:val="24"/>
          <w:szCs w:val="24"/>
          <w:lang w:val="en-US" w:eastAsia="zh-CN"/>
        </w:rPr>
        <w:t>p.json中配置四个</w:t>
      </w:r>
      <w:r>
        <w:rPr>
          <w:rFonts w:hint="eastAsia" w:ascii="宋体" w:hAnsi="宋体" w:cs="宋体"/>
          <w:b w:val="0"/>
          <w:bCs w:val="0"/>
          <w:sz w:val="24"/>
          <w:szCs w:val="24"/>
          <w:lang w:val="en-US" w:eastAsia="zh-CN"/>
        </w:rPr>
        <w:t>主要功能的</w:t>
      </w:r>
      <w:r>
        <w:rPr>
          <w:rFonts w:hint="eastAsia" w:ascii="宋体" w:hAnsi="宋体" w:eastAsia="宋体" w:cs="宋体"/>
          <w:b w:val="0"/>
          <w:bCs w:val="0"/>
          <w:sz w:val="24"/>
          <w:szCs w:val="24"/>
          <w:lang w:val="en-US" w:eastAsia="zh-CN"/>
        </w:rPr>
        <w:t>页面，设置小程序导航栏的背景颜色和文字颜色。在tabBar属性里设置好后台管理系统底部tab的页面路径以为文本的内容，设置其选中以后的颜色。把一些共用的或者常用的小图标统一放在images目录下。</w:t>
      </w:r>
    </w:p>
    <w:p>
      <w:pPr>
        <w:widowControl/>
        <w:spacing w:line="360" w:lineRule="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在app.js 中初始化项目：</w:t>
      </w:r>
    </w:p>
    <w:p>
      <w:pPr>
        <w:widowControl/>
        <w:spacing w:line="360" w:lineRule="auto"/>
        <w:rPr>
          <w:rFonts w:hint="default" w:ascii="黑体" w:hAnsi="黑体" w:eastAsia="黑体"/>
          <w:sz w:val="24"/>
          <w:lang w:val="en-US" w:eastAsia="zh-CN"/>
        </w:rPr>
      </w:pPr>
      <w:r>
        <w:rPr>
          <w:rFonts w:hint="default" w:ascii="黑体" w:hAnsi="黑体" w:eastAsia="黑体"/>
          <w:sz w:val="24"/>
          <w:lang w:val="en-US" w:eastAsia="zh-CN"/>
        </w:rPr>
        <w:drawing>
          <wp:inline distT="0" distB="0" distL="114300" distR="114300">
            <wp:extent cx="2841625" cy="1567815"/>
            <wp:effectExtent l="0" t="0" r="8255" b="1905"/>
            <wp:docPr id="27" name="图片 21" descr="云开发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descr="云开发配置"/>
                    <pic:cNvPicPr>
                      <a:picLocks noChangeAspect="1"/>
                    </pic:cNvPicPr>
                  </pic:nvPicPr>
                  <pic:blipFill>
                    <a:blip r:embed="rId27"/>
                    <a:srcRect l="2542" b="111"/>
                    <a:stretch>
                      <a:fillRect/>
                    </a:stretch>
                  </pic:blipFill>
                  <pic:spPr>
                    <a:xfrm>
                      <a:off x="0" y="0"/>
                      <a:ext cx="2841625" cy="1567815"/>
                    </a:xfrm>
                    <a:prstGeom prst="rect">
                      <a:avLst/>
                    </a:prstGeom>
                    <a:noFill/>
                    <a:ln>
                      <a:noFill/>
                    </a:ln>
                  </pic:spPr>
                </pic:pic>
              </a:graphicData>
            </a:graphic>
          </wp:inline>
        </w:drawing>
      </w:r>
    </w:p>
    <w:p>
      <w:pPr>
        <w:widowControl/>
        <w:spacing w:line="360" w:lineRule="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新建云函数并配置：</w:t>
      </w:r>
    </w:p>
    <w:p>
      <w:pPr>
        <w:widowControl/>
        <w:spacing w:line="360" w:lineRule="auto"/>
        <w:rPr>
          <w:rFonts w:hint="default" w:ascii="黑体" w:hAnsi="黑体" w:eastAsia="黑体"/>
          <w:sz w:val="24"/>
          <w:lang w:val="en-US" w:eastAsia="zh-CN"/>
        </w:rPr>
      </w:pPr>
      <w:r>
        <w:rPr>
          <w:rFonts w:hint="default" w:ascii="黑体" w:hAnsi="黑体" w:eastAsia="黑体"/>
          <w:sz w:val="24"/>
          <w:lang w:val="en-US" w:eastAsia="zh-CN"/>
        </w:rPr>
        <w:drawing>
          <wp:inline distT="0" distB="0" distL="114300" distR="114300">
            <wp:extent cx="2547620" cy="859155"/>
            <wp:effectExtent l="0" t="0" r="12700" b="9525"/>
            <wp:docPr id="18" name="图片 22" descr="云函数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2" descr="云函数配置"/>
                    <pic:cNvPicPr>
                      <a:picLocks noChangeAspect="1"/>
                    </pic:cNvPicPr>
                  </pic:nvPicPr>
                  <pic:blipFill>
                    <a:blip r:embed="rId28"/>
                    <a:stretch>
                      <a:fillRect/>
                    </a:stretch>
                  </pic:blipFill>
                  <pic:spPr>
                    <a:xfrm>
                      <a:off x="0" y="0"/>
                      <a:ext cx="2547620" cy="859155"/>
                    </a:xfrm>
                    <a:prstGeom prst="rect">
                      <a:avLst/>
                    </a:prstGeom>
                    <a:noFill/>
                    <a:ln>
                      <a:noFill/>
                    </a:ln>
                  </pic:spPr>
                </pic:pic>
              </a:graphicData>
            </a:graphic>
          </wp:inline>
        </w:drawing>
      </w:r>
    </w:p>
    <w:p>
      <w:pPr>
        <w:widowControl/>
        <w:spacing w:line="360" w:lineRule="auto"/>
        <w:rPr>
          <w:rFonts w:hint="default" w:ascii="黑体" w:hAnsi="黑体" w:eastAsia="黑体"/>
          <w:sz w:val="24"/>
          <w:lang w:val="en-US" w:eastAsia="zh-CN"/>
        </w:rPr>
      </w:pPr>
    </w:p>
    <w:p>
      <w:pPr>
        <w:widowControl/>
        <w:spacing w:line="360" w:lineRule="auto"/>
        <w:rPr>
          <w:rFonts w:hint="default" w:ascii="黑体" w:hAnsi="黑体" w:eastAsia="黑体"/>
          <w:sz w:val="24"/>
          <w:lang w:val="en-US" w:eastAsia="zh-CN"/>
        </w:rPr>
      </w:pPr>
    </w:p>
    <w:p>
      <w:pPr>
        <w:pStyle w:val="4"/>
        <w:bidi w:val="0"/>
        <w:rPr>
          <w:rFonts w:hint="default"/>
          <w:lang w:val="en-US" w:eastAsia="zh-CN"/>
        </w:rPr>
      </w:pPr>
      <w:bookmarkStart w:id="103" w:name="_Toc3859"/>
      <w:bookmarkStart w:id="104" w:name="_Toc1612"/>
      <w:r>
        <w:rPr>
          <w:rFonts w:hint="eastAsia"/>
          <w:lang w:val="en-US" w:eastAsia="zh-CN"/>
        </w:rPr>
        <w:t>4.7</w:t>
      </w:r>
      <w:r>
        <w:rPr>
          <w:rFonts w:hint="eastAsia"/>
        </w:rPr>
        <w:t>.</w:t>
      </w:r>
      <w:r>
        <w:rPr>
          <w:rFonts w:hint="eastAsia"/>
          <w:lang w:val="en-US" w:eastAsia="zh-CN"/>
        </w:rPr>
        <w:t>2</w:t>
      </w:r>
      <w:bookmarkEnd w:id="103"/>
      <w:bookmarkEnd w:id="104"/>
      <w:r>
        <w:rPr>
          <w:rFonts w:hint="eastAsia"/>
          <w:lang w:val="en-US" w:eastAsia="zh-CN"/>
        </w:rPr>
        <w:t>参数管理部分实现过程介绍</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（1）品牌列表</w:t>
      </w:r>
      <w:r>
        <w:rPr>
          <w:rFonts w:hint="eastAsia" w:ascii="宋体" w:hAnsi="宋体" w:eastAsia="宋体" w:cs="宋体"/>
          <w:sz w:val="24"/>
          <w:szCs w:val="24"/>
          <w:lang w:val="en-US" w:eastAsia="zh-CN"/>
        </w:rPr>
        <w:t>页面</w:t>
      </w:r>
      <w:r>
        <w:rPr>
          <w:rFonts w:hint="eastAsia" w:ascii="宋体" w:hAnsi="宋体" w:eastAsia="宋体" w:cs="宋体"/>
          <w:sz w:val="24"/>
          <w:szCs w:val="24"/>
        </w:rPr>
        <w:t>显示品牌信息，为品牌的“查看”按钮外层套一个navigator标签，</w:t>
      </w:r>
      <w:r>
        <w:rPr>
          <w:rFonts w:hint="eastAsia" w:ascii="宋体" w:hAnsi="宋体" w:eastAsia="宋体" w:cs="宋体"/>
          <w:sz w:val="24"/>
          <w:szCs w:val="24"/>
          <w:lang w:val="en-US" w:eastAsia="zh-CN"/>
        </w:rPr>
        <w:t>在</w:t>
      </w:r>
      <w:r>
        <w:rPr>
          <w:rFonts w:hint="eastAsia" w:ascii="宋体" w:hAnsi="宋体" w:eastAsia="宋体" w:cs="宋体"/>
          <w:sz w:val="24"/>
          <w:szCs w:val="24"/>
        </w:rPr>
        <w:t>navigator</w:t>
      </w:r>
      <w:r>
        <w:rPr>
          <w:rFonts w:hint="eastAsia" w:ascii="宋体" w:hAnsi="宋体" w:eastAsia="宋体" w:cs="宋体"/>
          <w:sz w:val="24"/>
          <w:szCs w:val="24"/>
          <w:lang w:val="en-US" w:eastAsia="zh-CN"/>
        </w:rPr>
        <w:t>标签的url属性里绑定对应手机品牌，传递参数brand。</w:t>
      </w:r>
    </w:p>
    <w:p>
      <w:pPr>
        <w:widowControl/>
        <w:spacing w:line="360" w:lineRule="auto"/>
        <w:rPr>
          <w:rFonts w:hint="default" w:ascii="黑体" w:hAnsi="黑体" w:eastAsia="黑体"/>
          <w:sz w:val="24"/>
          <w:lang w:val="en-US" w:eastAsia="zh-CN"/>
        </w:rPr>
      </w:pPr>
      <w:r>
        <w:drawing>
          <wp:inline distT="0" distB="0" distL="114300" distR="114300">
            <wp:extent cx="5269865" cy="1210310"/>
            <wp:effectExtent l="0" t="0" r="3175"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9"/>
                    <a:stretch>
                      <a:fillRect/>
                    </a:stretch>
                  </pic:blipFill>
                  <pic:spPr>
                    <a:xfrm>
                      <a:off x="0" y="0"/>
                      <a:ext cx="5269865" cy="1210310"/>
                    </a:xfrm>
                    <a:prstGeom prst="rect">
                      <a:avLst/>
                    </a:prstGeom>
                    <a:noFill/>
                    <a:ln>
                      <a:noFill/>
                    </a:ln>
                  </pic:spPr>
                </pic:pic>
              </a:graphicData>
            </a:graphic>
          </wp:inline>
        </w:drawing>
      </w:r>
    </w:p>
    <w:p>
      <w:pPr>
        <w:widowControl/>
        <w:spacing w:line="360" w:lineRule="auto"/>
        <w:rPr>
          <w:rFonts w:hint="default" w:ascii="黑体" w:hAnsi="黑体" w:eastAsia="黑体"/>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（2）系列列表页面显示手机系列的信息，第一层view标签使用wx:for属性遍历js中data的list，第二层的view标签绑定方法实现跳转，并使用data-命名法传递两个参数，分别为手机系列和手机的id。</w:t>
      </w:r>
    </w:p>
    <w:p>
      <w:r>
        <w:drawing>
          <wp:inline distT="0" distB="0" distL="114300" distR="114300">
            <wp:extent cx="4429125" cy="1040765"/>
            <wp:effectExtent l="0" t="0" r="5715" b="1079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0"/>
                    <a:stretch>
                      <a:fillRect/>
                    </a:stretch>
                  </pic:blipFill>
                  <pic:spPr>
                    <a:xfrm>
                      <a:off x="0" y="0"/>
                      <a:ext cx="4429125" cy="10407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在筛选数据时，为特定的系列绑定了一个series_only属性，在where语句中加以判断，使其系列列表的数据不会显示每一条数据，实现了去重的效果。</w:t>
      </w:r>
    </w:p>
    <w:p>
      <w:r>
        <w:drawing>
          <wp:inline distT="0" distB="0" distL="114300" distR="114300">
            <wp:extent cx="3514725" cy="990600"/>
            <wp:effectExtent l="0" t="0" r="571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1"/>
                    <a:stretch>
                      <a:fillRect/>
                    </a:stretch>
                  </pic:blipFill>
                  <pic:spPr>
                    <a:xfrm>
                      <a:off x="0" y="0"/>
                      <a:ext cx="3514725" cy="9906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（3）型号列表页面除了可以查看手机型号外，有查看和删除两个功能，可以查看详情和删除该型号的手机数据。在加载时接收了上一个页面传来的参数series和id。</w:t>
      </w:r>
    </w:p>
    <w:p>
      <w:r>
        <w:drawing>
          <wp:inline distT="0" distB="0" distL="114300" distR="114300">
            <wp:extent cx="3924935" cy="1331595"/>
            <wp:effectExtent l="0" t="0" r="698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2"/>
                    <a:stretch>
                      <a:fillRect/>
                    </a:stretch>
                  </pic:blipFill>
                  <pic:spPr>
                    <a:xfrm>
                      <a:off x="0" y="0"/>
                      <a:ext cx="3924935" cy="13315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4）</w:t>
      </w:r>
      <w:r>
        <w:rPr>
          <w:rFonts w:hint="eastAsia" w:ascii="宋体" w:hAnsi="宋体" w:eastAsia="宋体" w:cs="宋体"/>
          <w:sz w:val="24"/>
          <w:szCs w:val="24"/>
        </w:rPr>
        <w:t>详情列表</w:t>
      </w:r>
      <w:r>
        <w:rPr>
          <w:rFonts w:hint="eastAsia" w:ascii="宋体" w:hAnsi="宋体" w:eastAsia="宋体" w:cs="宋体"/>
          <w:sz w:val="24"/>
          <w:szCs w:val="24"/>
          <w:lang w:val="en-US" w:eastAsia="zh-CN"/>
        </w:rPr>
        <w:t>页面原理与型号列表相似。</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5）</w:t>
      </w:r>
      <w:r>
        <w:rPr>
          <w:rFonts w:hint="eastAsia" w:ascii="宋体" w:hAnsi="宋体" w:eastAsia="宋体" w:cs="宋体"/>
          <w:sz w:val="24"/>
          <w:szCs w:val="24"/>
        </w:rPr>
        <w:t>修改详情</w:t>
      </w:r>
      <w:r>
        <w:rPr>
          <w:rFonts w:hint="eastAsia" w:ascii="宋体" w:hAnsi="宋体" w:eastAsia="宋体" w:cs="宋体"/>
          <w:sz w:val="24"/>
          <w:szCs w:val="24"/>
          <w:lang w:val="en-US" w:eastAsia="zh-CN"/>
        </w:rPr>
        <w:t>页面在wxml中每一项都为input标签添加一个bindinput监听input框的输入，value读取当前手机型号的数据，方便用户在修改时可以知道原有的数据进行针对性修改。</w:t>
      </w:r>
    </w:p>
    <w:p>
      <w:r>
        <w:drawing>
          <wp:inline distT="0" distB="0" distL="114300" distR="114300">
            <wp:extent cx="5271135" cy="629920"/>
            <wp:effectExtent l="0" t="0" r="1905" b="1016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3"/>
                    <a:stretch>
                      <a:fillRect/>
                    </a:stretch>
                  </pic:blipFill>
                  <pic:spPr>
                    <a:xfrm>
                      <a:off x="0" y="0"/>
                      <a:ext cx="5271135" cy="6299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Js文件中通过判断提示用户有必要的数据未填写</w:t>
      </w:r>
    </w:p>
    <w:p>
      <w:r>
        <w:drawing>
          <wp:inline distT="0" distB="0" distL="114300" distR="114300">
            <wp:extent cx="3093720" cy="1335405"/>
            <wp:effectExtent l="0" t="0" r="0" b="571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4"/>
                    <a:stretch>
                      <a:fillRect/>
                    </a:stretch>
                  </pic:blipFill>
                  <pic:spPr>
                    <a:xfrm>
                      <a:off x="0" y="0"/>
                      <a:ext cx="3093720" cy="13354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修改的实现是使用云函数完成，这一做法解决了本地数据库写法无法修改不同openid数据的问题，这种云函数的写法具有最高权限。</w:t>
      </w:r>
    </w:p>
    <w:p>
      <w:r>
        <w:drawing>
          <wp:inline distT="0" distB="0" distL="114300" distR="114300">
            <wp:extent cx="3295650" cy="2580005"/>
            <wp:effectExtent l="0" t="0" r="11430" b="10795"/>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35"/>
                    <a:stretch>
                      <a:fillRect/>
                    </a:stretch>
                  </pic:blipFill>
                  <pic:spPr>
                    <a:xfrm>
                      <a:off x="0" y="0"/>
                      <a:ext cx="3295650" cy="2580005"/>
                    </a:xfrm>
                    <a:prstGeom prst="rect">
                      <a:avLst/>
                    </a:prstGeom>
                    <a:noFill/>
                    <a:ln>
                      <a:noFill/>
                    </a:ln>
                  </pic:spPr>
                </pic:pic>
              </a:graphicData>
            </a:graphic>
          </wp:inline>
        </w:drawing>
      </w:r>
    </w:p>
    <w:p>
      <w:pPr>
        <w:rPr>
          <w:rFonts w:hint="default"/>
          <w:lang w:val="en-US" w:eastAsia="zh-CN"/>
        </w:rPr>
      </w:pPr>
      <w:r>
        <w:drawing>
          <wp:inline distT="0" distB="0" distL="114300" distR="114300">
            <wp:extent cx="2745740" cy="3314065"/>
            <wp:effectExtent l="0" t="0" r="12700" b="825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6"/>
                    <a:stretch>
                      <a:fillRect/>
                    </a:stretch>
                  </pic:blipFill>
                  <pic:spPr>
                    <a:xfrm>
                      <a:off x="0" y="0"/>
                      <a:ext cx="2745740" cy="33140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6</w:t>
      </w:r>
      <w:r>
        <w:rPr>
          <w:rFonts w:hint="eastAsia" w:ascii="宋体" w:hAnsi="宋体" w:eastAsia="宋体" w:cs="宋体"/>
          <w:sz w:val="24"/>
          <w:szCs w:val="24"/>
          <w:lang w:eastAsia="zh-CN"/>
        </w:rPr>
        <w:t>）</w:t>
      </w:r>
      <w:r>
        <w:rPr>
          <w:rFonts w:hint="eastAsia" w:ascii="宋体" w:hAnsi="宋体" w:eastAsia="宋体" w:cs="宋体"/>
          <w:sz w:val="24"/>
          <w:szCs w:val="24"/>
        </w:rPr>
        <w:t>新增参数</w:t>
      </w:r>
      <w:r>
        <w:rPr>
          <w:rFonts w:hint="eastAsia" w:ascii="宋体" w:hAnsi="宋体" w:eastAsia="宋体" w:cs="宋体"/>
          <w:sz w:val="24"/>
          <w:szCs w:val="24"/>
          <w:lang w:val="en-US" w:eastAsia="zh-CN"/>
        </w:rPr>
        <w:t>页面与修改参数原理相似，这里对每一个记录都加以判断，如果为空，小程序将会加以提示，这一效果通过wx.showToast实现，title内容为显示的文字，默认带的对勾可以设置icon取消。</w:t>
      </w:r>
    </w:p>
    <w:p>
      <w:pPr>
        <w:rPr>
          <w:rFonts w:hint="eastAsia"/>
        </w:rPr>
      </w:pPr>
      <w:r>
        <w:drawing>
          <wp:inline distT="0" distB="0" distL="114300" distR="114300">
            <wp:extent cx="2627630" cy="1814195"/>
            <wp:effectExtent l="0" t="0" r="8890" b="1460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37"/>
                    <a:stretch>
                      <a:fillRect/>
                    </a:stretch>
                  </pic:blipFill>
                  <pic:spPr>
                    <a:xfrm>
                      <a:off x="0" y="0"/>
                      <a:ext cx="2627630" cy="1814195"/>
                    </a:xfrm>
                    <a:prstGeom prst="rect">
                      <a:avLst/>
                    </a:prstGeom>
                    <a:noFill/>
                    <a:ln>
                      <a:noFill/>
                    </a:ln>
                  </pic:spPr>
                </pic:pic>
              </a:graphicData>
            </a:graphic>
          </wp:inline>
        </w:drawing>
      </w:r>
    </w:p>
    <w:p>
      <w:pPr>
        <w:rPr>
          <w:rFonts w:hint="eastAsia" w:eastAsia="宋体"/>
          <w:lang w:eastAsia="zh-CN"/>
        </w:rPr>
      </w:pPr>
    </w:p>
    <w:p>
      <w:pPr>
        <w:pStyle w:val="4"/>
        <w:bidi w:val="0"/>
        <w:rPr>
          <w:rFonts w:hint="eastAsia"/>
          <w:lang w:val="en-US" w:eastAsia="zh-CN"/>
        </w:rPr>
      </w:pPr>
      <w:r>
        <w:rPr>
          <w:rFonts w:hint="eastAsia"/>
          <w:lang w:val="en-US" w:eastAsia="zh-CN"/>
        </w:rPr>
        <w:t>4.7</w:t>
      </w:r>
      <w:r>
        <w:rPr>
          <w:rFonts w:hint="eastAsia"/>
        </w:rPr>
        <w:t>.</w:t>
      </w:r>
      <w:r>
        <w:rPr>
          <w:rFonts w:hint="eastAsia"/>
          <w:lang w:val="en-US" w:eastAsia="zh-CN"/>
        </w:rPr>
        <w:t>3广告位管理部分实现过程介绍</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广告位列表页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顶部为文字介绍，右侧有一个按钮可以跳转新增广告位页面。主体是广告位列表展示。这里与参数管理不同的是有一个图片的显示。在遍历list时，图片路径用item.picture显示。</w:t>
      </w:r>
    </w:p>
    <w:p>
      <w:pPr>
        <w:numPr>
          <w:ilvl w:val="0"/>
          <w:numId w:val="0"/>
        </w:numPr>
      </w:pPr>
      <w:r>
        <w:drawing>
          <wp:inline distT="0" distB="0" distL="114300" distR="114300">
            <wp:extent cx="5269865" cy="209550"/>
            <wp:effectExtent l="0" t="0" r="3175" b="3810"/>
            <wp:docPr id="6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2"/>
                    <pic:cNvPicPr>
                      <a:picLocks noChangeAspect="1"/>
                    </pic:cNvPicPr>
                  </pic:nvPicPr>
                  <pic:blipFill>
                    <a:blip r:embed="rId38"/>
                    <a:stretch>
                      <a:fillRect/>
                    </a:stretch>
                  </pic:blipFill>
                  <pic:spPr>
                    <a:xfrm>
                      <a:off x="0" y="0"/>
                      <a:ext cx="5269865" cy="20955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删除功能也在该页实现，调用云函数removeDataAdvertise</w:t>
      </w:r>
    </w:p>
    <w:p>
      <w:pPr>
        <w:numPr>
          <w:ilvl w:val="0"/>
          <w:numId w:val="0"/>
        </w:numPr>
        <w:rPr>
          <w:rFonts w:hint="default"/>
          <w:lang w:val="en-US" w:eastAsia="zh-CN"/>
        </w:rPr>
      </w:pPr>
      <w:r>
        <w:drawing>
          <wp:inline distT="0" distB="0" distL="114300" distR="114300">
            <wp:extent cx="5269865" cy="5688965"/>
            <wp:effectExtent l="0" t="0" r="3175" b="10795"/>
            <wp:docPr id="6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3"/>
                    <pic:cNvPicPr>
                      <a:picLocks noChangeAspect="1"/>
                    </pic:cNvPicPr>
                  </pic:nvPicPr>
                  <pic:blipFill>
                    <a:blip r:embed="rId39"/>
                    <a:stretch>
                      <a:fillRect/>
                    </a:stretch>
                  </pic:blipFill>
                  <pic:spPr>
                    <a:xfrm>
                      <a:off x="0" y="0"/>
                      <a:ext cx="5269865" cy="5688965"/>
                    </a:xfrm>
                    <a:prstGeom prst="rect">
                      <a:avLst/>
                    </a:prstGeom>
                    <a:noFill/>
                    <a:ln>
                      <a:noFill/>
                    </a:ln>
                  </pic:spPr>
                </pic:pic>
              </a:graphicData>
            </a:graphic>
          </wp:inline>
        </w:drawing>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广告位详情页接受参数显示对应广告位，含修改按钮，可跳转修改页。</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广告位修改页面的标题、电话实现与参数管理相似，这里主要介绍上传与加载图片的实现。初始化加载从数据库中读取，js文件中设置全局变量imgUrl为空字符串，onLoad中从数据库中读取，实现进入时显示初始图片，点击选择图片按钮触发chooseImg方法选择图片，再传递参数到uploadFile方法加载图片。在uploadFile方法中再次给imgUrl变量赋值，实现新图片的变化。点击保存按钮完成云数据库的更新。</w:t>
      </w:r>
    </w:p>
    <w:p>
      <w:pPr>
        <w:numPr>
          <w:ilvl w:val="0"/>
          <w:numId w:val="0"/>
        </w:numPr>
      </w:pPr>
      <w:r>
        <w:drawing>
          <wp:inline distT="0" distB="0" distL="114300" distR="114300">
            <wp:extent cx="5257800" cy="533400"/>
            <wp:effectExtent l="0" t="0" r="0" b="0"/>
            <wp:docPr id="6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4"/>
                    <pic:cNvPicPr>
                      <a:picLocks noChangeAspect="1"/>
                    </pic:cNvPicPr>
                  </pic:nvPicPr>
                  <pic:blipFill>
                    <a:blip r:embed="rId40"/>
                    <a:stretch>
                      <a:fillRect/>
                    </a:stretch>
                  </pic:blipFill>
                  <pic:spPr>
                    <a:xfrm>
                      <a:off x="0" y="0"/>
                      <a:ext cx="5257800" cy="533400"/>
                    </a:xfrm>
                    <a:prstGeom prst="rect">
                      <a:avLst/>
                    </a:prstGeom>
                    <a:noFill/>
                    <a:ln>
                      <a:noFill/>
                    </a:ln>
                  </pic:spPr>
                </pic:pic>
              </a:graphicData>
            </a:graphic>
          </wp:inline>
        </w:drawing>
      </w:r>
    </w:p>
    <w:p>
      <w:pPr>
        <w:numPr>
          <w:ilvl w:val="0"/>
          <w:numId w:val="0"/>
        </w:numPr>
      </w:pPr>
      <w:r>
        <w:drawing>
          <wp:inline distT="0" distB="0" distL="114300" distR="114300">
            <wp:extent cx="4472940" cy="4247515"/>
            <wp:effectExtent l="0" t="0" r="7620" b="4445"/>
            <wp:docPr id="6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5"/>
                    <pic:cNvPicPr>
                      <a:picLocks noChangeAspect="1"/>
                    </pic:cNvPicPr>
                  </pic:nvPicPr>
                  <pic:blipFill>
                    <a:blip r:embed="rId41"/>
                    <a:stretch>
                      <a:fillRect/>
                    </a:stretch>
                  </pic:blipFill>
                  <pic:spPr>
                    <a:xfrm>
                      <a:off x="0" y="0"/>
                      <a:ext cx="4472940" cy="4247515"/>
                    </a:xfrm>
                    <a:prstGeom prst="rect">
                      <a:avLst/>
                    </a:prstGeom>
                    <a:noFill/>
                    <a:ln>
                      <a:noFill/>
                    </a:ln>
                  </pic:spPr>
                </pic:pic>
              </a:graphicData>
            </a:graphic>
          </wp:inline>
        </w:drawing>
      </w:r>
    </w:p>
    <w:p>
      <w:pPr>
        <w:numPr>
          <w:ilvl w:val="0"/>
          <w:numId w:val="0"/>
        </w:numPr>
        <w:rPr>
          <w:rFonts w:hint="default"/>
          <w:lang w:val="en-US" w:eastAsia="zh-CN"/>
        </w:rPr>
      </w:pPr>
      <w:r>
        <w:drawing>
          <wp:inline distT="0" distB="0" distL="114300" distR="114300">
            <wp:extent cx="3542665" cy="3398520"/>
            <wp:effectExtent l="0" t="0" r="8255" b="0"/>
            <wp:docPr id="6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6"/>
                    <pic:cNvPicPr>
                      <a:picLocks noChangeAspect="1"/>
                    </pic:cNvPicPr>
                  </pic:nvPicPr>
                  <pic:blipFill>
                    <a:blip r:embed="rId42"/>
                    <a:stretch>
                      <a:fillRect/>
                    </a:stretch>
                  </pic:blipFill>
                  <pic:spPr>
                    <a:xfrm>
                      <a:off x="0" y="0"/>
                      <a:ext cx="3542665" cy="3398520"/>
                    </a:xfrm>
                    <a:prstGeom prst="rect">
                      <a:avLst/>
                    </a:prstGeom>
                    <a:noFill/>
                    <a:ln>
                      <a:noFill/>
                    </a:ln>
                  </pic:spPr>
                </pic:pic>
              </a:graphicData>
            </a:graphic>
          </wp:inline>
        </w:drawing>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广告位新增页面使用add()方法，初始化时图片、标题、电话为空，填写好后点击添加数据按钮触发判断，提示数据不能为空，通过判断即可完成新增功能。</w:t>
      </w:r>
    </w:p>
    <w:p>
      <w:pPr>
        <w:rPr>
          <w:rFonts w:hint="default"/>
          <w:lang w:val="en-US" w:eastAsia="zh-CN"/>
        </w:rPr>
      </w:pPr>
    </w:p>
    <w:p>
      <w:pPr>
        <w:pStyle w:val="4"/>
        <w:bidi w:val="0"/>
        <w:rPr>
          <w:rFonts w:hint="eastAsia"/>
          <w:lang w:val="en-US" w:eastAsia="zh-CN"/>
        </w:rPr>
      </w:pPr>
      <w:r>
        <w:rPr>
          <w:rFonts w:hint="eastAsia"/>
          <w:lang w:val="en-US" w:eastAsia="zh-CN"/>
        </w:rPr>
        <w:t>4.7</w:t>
      </w:r>
      <w:r>
        <w:rPr>
          <w:rFonts w:hint="eastAsia"/>
        </w:rPr>
        <w:t>.</w:t>
      </w:r>
      <w:r>
        <w:rPr>
          <w:rFonts w:hint="eastAsia"/>
          <w:lang w:val="en-US" w:eastAsia="zh-CN"/>
        </w:rPr>
        <w:t>4</w:t>
      </w:r>
      <w:r>
        <w:rPr>
          <w:rFonts w:hint="eastAsia" w:ascii="宋体" w:hAnsi="宋体" w:cs="宋体"/>
          <w:sz w:val="24"/>
          <w:szCs w:val="24"/>
          <w:lang w:val="en-US" w:eastAsia="zh-CN"/>
        </w:rPr>
        <w:t>搜索功能</w:t>
      </w:r>
      <w:r>
        <w:rPr>
          <w:rFonts w:hint="eastAsia"/>
          <w:lang w:val="en-US" w:eastAsia="zh-CN"/>
        </w:rPr>
        <w:t>实现过程介绍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当资讯过多时，为了方便管理员快速准确的定位目标信息，在资讯管理页面添加了搜索功能，可以进行关键字搜索。</w:t>
      </w:r>
    </w:p>
    <w:p>
      <w:pPr>
        <w:numPr>
          <w:ilvl w:val="0"/>
          <w:numId w:val="0"/>
        </w:numPr>
        <w:rPr>
          <w:rFonts w:hint="default"/>
          <w:lang w:val="en-US" w:eastAsia="zh-CN"/>
        </w:rPr>
      </w:pPr>
      <w:r>
        <w:drawing>
          <wp:inline distT="0" distB="0" distL="114300" distR="114300">
            <wp:extent cx="2604770" cy="3650615"/>
            <wp:effectExtent l="0" t="0" r="1270" b="6985"/>
            <wp:docPr id="6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7"/>
                    <pic:cNvPicPr>
                      <a:picLocks noChangeAspect="1"/>
                    </pic:cNvPicPr>
                  </pic:nvPicPr>
                  <pic:blipFill>
                    <a:blip r:embed="rId43"/>
                    <a:stretch>
                      <a:fillRect/>
                    </a:stretch>
                  </pic:blipFill>
                  <pic:spPr>
                    <a:xfrm>
                      <a:off x="0" y="0"/>
                      <a:ext cx="2604770" cy="3650615"/>
                    </a:xfrm>
                    <a:prstGeom prst="rect">
                      <a:avLst/>
                    </a:prstGeom>
                    <a:noFill/>
                    <a:ln>
                      <a:noFill/>
                    </a:ln>
                  </pic:spPr>
                </pic:pic>
              </a:graphicData>
            </a:graphic>
          </wp:inline>
        </w:drawing>
      </w:r>
    </w:p>
    <w:p>
      <w:pPr>
        <w:numPr>
          <w:ilvl w:val="0"/>
          <w:numId w:val="0"/>
        </w:numPr>
        <w:ind w:leftChars="0"/>
        <w:rPr>
          <w:rFonts w:hint="default"/>
          <w:lang w:val="en-US" w:eastAsia="zh-CN"/>
        </w:rPr>
      </w:pPr>
    </w:p>
    <w:p>
      <w:pPr>
        <w:widowControl/>
        <w:spacing w:line="360" w:lineRule="auto"/>
        <w:rPr>
          <w:rFonts w:hint="eastAsia" w:ascii="宋体" w:hAnsi="宋体" w:eastAsia="宋体" w:cs="宋体"/>
          <w:sz w:val="24"/>
          <w:szCs w:val="24"/>
          <w:lang w:val="en-US" w:eastAsia="zh-CN"/>
        </w:rPr>
      </w:pPr>
    </w:p>
    <w:p>
      <w:pPr>
        <w:widowControl/>
        <w:spacing w:line="360" w:lineRule="auto"/>
        <w:rPr>
          <w:rFonts w:hint="default" w:ascii="宋体" w:hAnsi="宋体" w:eastAsia="宋体" w:cs="宋体"/>
          <w:sz w:val="24"/>
          <w:szCs w:val="24"/>
          <w:lang w:val="en-US" w:eastAsia="zh-CN"/>
        </w:rPr>
      </w:pPr>
    </w:p>
    <w:p>
      <w:pPr>
        <w:pStyle w:val="2"/>
        <w:numPr>
          <w:ilvl w:val="0"/>
          <w:numId w:val="1"/>
        </w:numPr>
        <w:bidi w:val="0"/>
      </w:pPr>
      <w:bookmarkStart w:id="105" w:name="_Toc1292"/>
      <w:bookmarkStart w:id="106" w:name="_Toc22688"/>
      <w:bookmarkStart w:id="107" w:name="_Toc5"/>
      <w:r>
        <w:rPr>
          <w:rFonts w:hint="eastAsia"/>
          <w:lang w:val="en-US" w:eastAsia="zh-CN"/>
        </w:rPr>
        <w:t>程序测试</w:t>
      </w:r>
      <w:bookmarkEnd w:id="105"/>
      <w:bookmarkEnd w:id="106"/>
      <w:bookmarkEnd w:id="107"/>
    </w:p>
    <w:p>
      <w:pPr>
        <w:pStyle w:val="3"/>
        <w:bidi w:val="0"/>
        <w:rPr>
          <w:rFonts w:hint="default"/>
          <w:lang w:val="en-US" w:eastAsia="zh-CN"/>
        </w:rPr>
      </w:pPr>
      <w:bookmarkStart w:id="108" w:name="_Toc24219"/>
      <w:bookmarkStart w:id="109" w:name="_Toc13124"/>
      <w:r>
        <w:rPr>
          <w:rFonts w:hint="eastAsia"/>
          <w:lang w:val="en-US" w:eastAsia="zh-CN"/>
        </w:rPr>
        <w:t>5.1</w:t>
      </w:r>
      <w:r>
        <w:rPr>
          <w:rFonts w:hint="eastAsia"/>
        </w:rPr>
        <w:t xml:space="preserve"> </w:t>
      </w:r>
      <w:r>
        <w:rPr>
          <w:rFonts w:hint="eastAsia"/>
          <w:lang w:val="en-US" w:eastAsia="zh-CN"/>
        </w:rPr>
        <w:t>测试目的</w:t>
      </w:r>
      <w:bookmarkEnd w:id="108"/>
      <w:bookmarkEnd w:id="109"/>
    </w:p>
    <w:p>
      <w:pPr>
        <w:pStyle w:val="4"/>
        <w:bidi w:val="0"/>
        <w:rPr>
          <w:rFonts w:hint="eastAsia"/>
          <w:lang w:val="en-US" w:eastAsia="zh-CN"/>
        </w:rPr>
      </w:pPr>
      <w:bookmarkStart w:id="110" w:name="_Toc20376"/>
      <w:bookmarkStart w:id="111" w:name="_Toc9975"/>
      <w:r>
        <w:rPr>
          <w:rFonts w:hint="eastAsia"/>
          <w:lang w:val="en-US" w:eastAsia="zh-CN"/>
        </w:rPr>
        <w:t>5.1</w:t>
      </w:r>
      <w:r>
        <w:rPr>
          <w:rFonts w:hint="eastAsia"/>
        </w:rPr>
        <w:t>.1</w:t>
      </w:r>
      <w:r>
        <w:rPr>
          <w:rFonts w:hint="eastAsia"/>
          <w:lang w:val="en-US" w:eastAsia="zh-CN"/>
        </w:rPr>
        <w:t>测试目标</w:t>
      </w:r>
      <w:bookmarkEnd w:id="110"/>
      <w:bookmarkEnd w:id="111"/>
    </w:p>
    <w:p>
      <w:pPr>
        <w:widowControl/>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次测试主要是对后台管理系统的功能进行测试，主要测试该小程序中设计的主体功能是否正确实现，前后端的数据是否同步，前台手机之家微信小程序是否能够准确的读取云数据库中的数据，手机之家后台管理系统是否能够完成对云数据库各个表的添加数据、删除数据、更新数据、查询数据基本操作。</w:t>
      </w:r>
    </w:p>
    <w:p>
      <w:pPr>
        <w:pStyle w:val="3"/>
        <w:bidi w:val="0"/>
        <w:rPr>
          <w:rFonts w:hint="default"/>
          <w:lang w:val="en-US" w:eastAsia="zh-CN"/>
        </w:rPr>
      </w:pPr>
      <w:bookmarkStart w:id="112" w:name="_Toc29800"/>
      <w:bookmarkStart w:id="113" w:name="_Toc29014"/>
      <w:r>
        <w:rPr>
          <w:rFonts w:hint="eastAsia"/>
          <w:lang w:val="en-US" w:eastAsia="zh-CN"/>
        </w:rPr>
        <w:t>5.2</w:t>
      </w:r>
      <w:r>
        <w:rPr>
          <w:rFonts w:hint="eastAsia"/>
        </w:rPr>
        <w:t xml:space="preserve"> </w:t>
      </w:r>
      <w:r>
        <w:rPr>
          <w:rFonts w:hint="eastAsia"/>
          <w:lang w:val="en-US" w:eastAsia="zh-CN"/>
        </w:rPr>
        <w:t>测试计划</w:t>
      </w:r>
      <w:bookmarkEnd w:id="112"/>
      <w:bookmarkEnd w:id="113"/>
    </w:p>
    <w:p>
      <w:pPr>
        <w:pStyle w:val="4"/>
        <w:bidi w:val="0"/>
        <w:rPr>
          <w:rFonts w:hint="eastAsia"/>
          <w:lang w:val="en-US" w:eastAsia="zh-CN"/>
        </w:rPr>
      </w:pPr>
      <w:bookmarkStart w:id="114" w:name="_Toc7449"/>
      <w:bookmarkStart w:id="115" w:name="_Toc14392"/>
      <w:r>
        <w:rPr>
          <w:rFonts w:hint="eastAsia"/>
          <w:lang w:val="en-US" w:eastAsia="zh-CN"/>
        </w:rPr>
        <w:t>5.2</w:t>
      </w:r>
      <w:r>
        <w:rPr>
          <w:rFonts w:hint="eastAsia"/>
        </w:rPr>
        <w:t>.1</w:t>
      </w:r>
      <w:r>
        <w:rPr>
          <w:rFonts w:hint="eastAsia"/>
          <w:lang w:val="en-US" w:eastAsia="zh-CN"/>
        </w:rPr>
        <w:t>测试模块</w:t>
      </w:r>
      <w:bookmarkEnd w:id="114"/>
      <w:bookmarkEnd w:id="115"/>
    </w:p>
    <w:p>
      <w:pPr>
        <w:widowControl/>
        <w:numPr>
          <w:ilvl w:val="0"/>
          <w:numId w:val="4"/>
        </w:numPr>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手机型号维护模块</w:t>
      </w:r>
    </w:p>
    <w:p>
      <w:pPr>
        <w:widowControl/>
        <w:numPr>
          <w:ilvl w:val="0"/>
          <w:numId w:val="4"/>
        </w:numPr>
        <w:spacing w:line="360" w:lineRule="auto"/>
        <w:ind w:firstLine="480" w:firstLineChars="200"/>
        <w:rPr>
          <w:rFonts w:hint="eastAsia" w:ascii="黑体" w:hAnsi="黑体" w:eastAsia="黑体"/>
          <w:sz w:val="24"/>
          <w:lang w:val="en-US" w:eastAsia="zh-CN"/>
        </w:rPr>
      </w:pPr>
      <w:r>
        <w:rPr>
          <w:rFonts w:hint="eastAsia" w:ascii="宋体" w:hAnsi="宋体" w:eastAsia="宋体" w:cs="宋体"/>
          <w:b w:val="0"/>
          <w:bCs w:val="0"/>
          <w:sz w:val="24"/>
          <w:szCs w:val="24"/>
          <w:lang w:val="en-US" w:eastAsia="zh-CN"/>
        </w:rPr>
        <w:t>广告位维护</w:t>
      </w:r>
    </w:p>
    <w:p>
      <w:pPr>
        <w:widowControl/>
        <w:numPr>
          <w:ilvl w:val="0"/>
          <w:numId w:val="4"/>
        </w:numPr>
        <w:spacing w:line="360" w:lineRule="auto"/>
        <w:ind w:firstLine="480" w:firstLineChars="200"/>
        <w:rPr>
          <w:rFonts w:hint="eastAsia" w:ascii="黑体" w:hAnsi="黑体" w:eastAsia="黑体"/>
          <w:sz w:val="24"/>
          <w:lang w:val="en-US" w:eastAsia="zh-CN"/>
        </w:rPr>
      </w:pPr>
      <w:r>
        <w:rPr>
          <w:rFonts w:hint="eastAsia" w:ascii="宋体" w:hAnsi="宋体" w:eastAsia="宋体" w:cs="宋体"/>
          <w:b w:val="0"/>
          <w:bCs w:val="0"/>
          <w:sz w:val="24"/>
          <w:szCs w:val="24"/>
          <w:lang w:val="en-US" w:eastAsia="zh-CN"/>
        </w:rPr>
        <w:t>手机资讯维护</w:t>
      </w:r>
    </w:p>
    <w:p>
      <w:pPr>
        <w:widowControl/>
        <w:numPr>
          <w:ilvl w:val="0"/>
          <w:numId w:val="4"/>
        </w:numPr>
        <w:spacing w:line="360" w:lineRule="auto"/>
        <w:ind w:firstLine="480" w:firstLineChars="200"/>
        <w:rPr>
          <w:rFonts w:hint="eastAsia" w:ascii="黑体" w:hAnsi="黑体" w:eastAsia="黑体"/>
          <w:sz w:val="24"/>
          <w:lang w:val="en-US" w:eastAsia="zh-CN"/>
        </w:rPr>
      </w:pPr>
      <w:r>
        <w:rPr>
          <w:rFonts w:hint="eastAsia" w:ascii="宋体" w:hAnsi="宋体" w:eastAsia="宋体" w:cs="宋体"/>
          <w:b w:val="0"/>
          <w:bCs w:val="0"/>
          <w:sz w:val="24"/>
          <w:szCs w:val="24"/>
          <w:lang w:val="en-US" w:eastAsia="zh-CN"/>
        </w:rPr>
        <w:t>用户管理</w:t>
      </w:r>
    </w:p>
    <w:p>
      <w:pPr>
        <w:pStyle w:val="4"/>
        <w:bidi w:val="0"/>
        <w:rPr>
          <w:rFonts w:hint="eastAsia"/>
          <w:lang w:val="en-US" w:eastAsia="zh-CN"/>
        </w:rPr>
      </w:pPr>
      <w:bookmarkStart w:id="116" w:name="_Toc18248"/>
      <w:bookmarkStart w:id="117" w:name="_Toc18767"/>
      <w:r>
        <w:rPr>
          <w:rFonts w:hint="eastAsia"/>
          <w:lang w:val="en-US" w:eastAsia="zh-CN"/>
        </w:rPr>
        <w:t>5.2</w:t>
      </w:r>
      <w:r>
        <w:rPr>
          <w:rFonts w:hint="eastAsia"/>
        </w:rPr>
        <w:t>.</w:t>
      </w:r>
      <w:r>
        <w:rPr>
          <w:rFonts w:hint="eastAsia"/>
          <w:lang w:val="en-US" w:eastAsia="zh-CN"/>
        </w:rPr>
        <w:t>2通过准则</w:t>
      </w:r>
      <w:bookmarkEnd w:id="116"/>
      <w:bookmarkEnd w:id="117"/>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测试范围内的模块功能都能够经过验证，基本满足功能的描述。</w:t>
      </w:r>
    </w:p>
    <w:p>
      <w:pPr>
        <w:pStyle w:val="3"/>
        <w:bidi w:val="0"/>
        <w:rPr>
          <w:rFonts w:hint="default"/>
          <w:lang w:val="en-US" w:eastAsia="zh-CN"/>
        </w:rPr>
      </w:pPr>
      <w:bookmarkStart w:id="118" w:name="_Toc24325"/>
      <w:bookmarkStart w:id="119" w:name="_Toc7592"/>
      <w:r>
        <w:rPr>
          <w:rFonts w:hint="eastAsia"/>
          <w:lang w:val="en-US" w:eastAsia="zh-CN"/>
        </w:rPr>
        <w:t>5.3</w:t>
      </w:r>
      <w:r>
        <w:rPr>
          <w:rFonts w:hint="eastAsia"/>
        </w:rPr>
        <w:t xml:space="preserve"> </w:t>
      </w:r>
      <w:r>
        <w:rPr>
          <w:rFonts w:hint="eastAsia"/>
          <w:lang w:val="en-US" w:eastAsia="zh-CN"/>
        </w:rPr>
        <w:t>测试方案</w:t>
      </w:r>
      <w:bookmarkEnd w:id="118"/>
      <w:bookmarkEnd w:id="119"/>
    </w:p>
    <w:p>
      <w:pPr>
        <w:pStyle w:val="4"/>
        <w:bidi w:val="0"/>
        <w:rPr>
          <w:rFonts w:hint="eastAsia"/>
          <w:lang w:val="en-US" w:eastAsia="zh-CN"/>
        </w:rPr>
      </w:pPr>
      <w:bookmarkStart w:id="120" w:name="_Toc29230"/>
      <w:bookmarkStart w:id="121" w:name="_Toc14563"/>
      <w:r>
        <w:rPr>
          <w:rFonts w:hint="eastAsia"/>
          <w:lang w:val="en-US" w:eastAsia="zh-CN"/>
        </w:rPr>
        <w:t>5.3</w:t>
      </w:r>
      <w:r>
        <w:rPr>
          <w:rFonts w:hint="eastAsia"/>
        </w:rPr>
        <w:t>.1</w:t>
      </w:r>
      <w:r>
        <w:rPr>
          <w:rFonts w:hint="eastAsia"/>
          <w:lang w:val="en-US" w:eastAsia="zh-CN"/>
        </w:rPr>
        <w:t>测试策略</w:t>
      </w:r>
      <w:bookmarkEnd w:id="120"/>
      <w:bookmarkEnd w:id="121"/>
    </w:p>
    <w:p>
      <w:pPr>
        <w:widowControl/>
        <w:spacing w:line="360" w:lineRule="auto"/>
        <w:rPr>
          <w:rFonts w:hint="eastAsia" w:ascii="宋体" w:hAnsi="宋体" w:eastAsia="宋体" w:cs="宋体"/>
          <w:sz w:val="24"/>
          <w:lang w:val="en-US" w:eastAsia="zh-CN"/>
        </w:rPr>
      </w:pPr>
      <w:r>
        <w:rPr>
          <w:rFonts w:hint="eastAsia" w:ascii="宋体" w:hAnsi="宋体" w:eastAsia="宋体" w:cs="宋体"/>
          <w:sz w:val="24"/>
          <w:lang w:val="en-US" w:eastAsia="zh-CN"/>
        </w:rPr>
        <w:t>具体测试分为：</w:t>
      </w:r>
    </w:p>
    <w:p>
      <w:pPr>
        <w:widowControl/>
        <w:numPr>
          <w:ilvl w:val="0"/>
          <w:numId w:val="5"/>
        </w:numPr>
        <w:spacing w:line="360" w:lineRule="auto"/>
        <w:ind w:left="420" w:leftChars="0"/>
        <w:rPr>
          <w:rFonts w:hint="eastAsia" w:ascii="宋体" w:hAnsi="宋体" w:eastAsia="宋体" w:cs="宋体"/>
          <w:sz w:val="24"/>
          <w:lang w:val="en-US" w:eastAsia="zh-CN"/>
        </w:rPr>
      </w:pPr>
      <w:r>
        <w:rPr>
          <w:rFonts w:hint="eastAsia" w:ascii="宋体" w:hAnsi="宋体" w:eastAsia="宋体" w:cs="宋体"/>
          <w:sz w:val="24"/>
          <w:lang w:val="en-US" w:eastAsia="zh-CN"/>
        </w:rPr>
        <w:t>需求验证阶段：经过最开始的需求分析描述，验证实现的系统功能是否符合。</w:t>
      </w:r>
    </w:p>
    <w:p>
      <w:pPr>
        <w:widowControl/>
        <w:numPr>
          <w:ilvl w:val="0"/>
          <w:numId w:val="5"/>
        </w:numPr>
        <w:spacing w:line="360" w:lineRule="auto"/>
        <w:ind w:left="420" w:leftChars="0"/>
        <w:rPr>
          <w:rFonts w:hint="eastAsia" w:ascii="宋体" w:hAnsi="宋体" w:eastAsia="宋体" w:cs="宋体"/>
          <w:sz w:val="24"/>
          <w:lang w:val="en-US" w:eastAsia="zh-CN"/>
        </w:rPr>
      </w:pPr>
      <w:r>
        <w:rPr>
          <w:rFonts w:hint="eastAsia" w:ascii="宋体" w:hAnsi="宋体" w:eastAsia="宋体" w:cs="宋体"/>
          <w:sz w:val="24"/>
          <w:lang w:val="en-US" w:eastAsia="zh-CN"/>
        </w:rPr>
        <w:t>流程测试阶段：重点在于验证小程序的各个部分的流程是否符合需求的要求，能否满足系统管理员详细、便捷的对相关数据进行管理，即需求符合度。</w:t>
      </w:r>
    </w:p>
    <w:p>
      <w:pPr>
        <w:widowControl/>
        <w:numPr>
          <w:ilvl w:val="0"/>
          <w:numId w:val="5"/>
        </w:numPr>
        <w:spacing w:line="360" w:lineRule="auto"/>
        <w:ind w:left="420" w:leftChars="0"/>
        <w:rPr>
          <w:rFonts w:hint="eastAsia" w:ascii="宋体" w:hAnsi="宋体" w:eastAsia="宋体" w:cs="宋体"/>
          <w:sz w:val="24"/>
          <w:lang w:val="en-US" w:eastAsia="zh-CN"/>
        </w:rPr>
      </w:pPr>
      <w:r>
        <w:rPr>
          <w:rFonts w:hint="eastAsia" w:ascii="宋体" w:hAnsi="宋体" w:eastAsia="宋体" w:cs="宋体"/>
          <w:sz w:val="24"/>
          <w:lang w:val="en-US" w:eastAsia="zh-CN"/>
        </w:rPr>
        <w:t>模块功能测试阶段：重点在于验证软件的各项功能能否在正确的操作下完成模块功能。</w:t>
      </w:r>
    </w:p>
    <w:p>
      <w:pPr>
        <w:widowControl/>
        <w:numPr>
          <w:ilvl w:val="0"/>
          <w:numId w:val="5"/>
        </w:numPr>
        <w:spacing w:line="360" w:lineRule="auto"/>
        <w:ind w:left="420" w:leftChars="0"/>
        <w:rPr>
          <w:rFonts w:hint="eastAsia" w:ascii="宋体" w:hAnsi="宋体" w:eastAsia="宋体" w:cs="宋体"/>
          <w:sz w:val="24"/>
          <w:lang w:val="en-US" w:eastAsia="zh-CN"/>
        </w:rPr>
      </w:pPr>
      <w:r>
        <w:rPr>
          <w:rFonts w:hint="eastAsia" w:ascii="宋体" w:hAnsi="宋体" w:eastAsia="宋体" w:cs="宋体"/>
          <w:sz w:val="24"/>
          <w:lang w:val="en-US" w:eastAsia="zh-CN"/>
        </w:rPr>
        <w:t>回归测试阶段：重点在于验证测试出的bug修改的完成度和正确性。</w:t>
      </w:r>
    </w:p>
    <w:p>
      <w:pPr>
        <w:pStyle w:val="4"/>
        <w:bidi w:val="0"/>
        <w:rPr>
          <w:rFonts w:hint="default"/>
          <w:lang w:val="en-US" w:eastAsia="zh-CN"/>
        </w:rPr>
      </w:pPr>
      <w:bookmarkStart w:id="122" w:name="_Toc23604"/>
      <w:bookmarkStart w:id="123" w:name="_Toc1688"/>
      <w:r>
        <w:rPr>
          <w:rFonts w:hint="eastAsia"/>
          <w:lang w:val="en-US" w:eastAsia="zh-CN"/>
        </w:rPr>
        <w:t>5.3</w:t>
      </w:r>
      <w:r>
        <w:rPr>
          <w:rFonts w:hint="eastAsia"/>
        </w:rPr>
        <w:t>.</w:t>
      </w:r>
      <w:r>
        <w:rPr>
          <w:rFonts w:hint="eastAsia"/>
          <w:lang w:val="en-US" w:eastAsia="zh-CN"/>
        </w:rPr>
        <w:t>2测试范围</w:t>
      </w:r>
      <w:bookmarkEnd w:id="122"/>
      <w:bookmarkEnd w:id="123"/>
    </w:p>
    <w:tbl>
      <w:tblPr>
        <w:tblStyle w:val="6"/>
        <w:tblpPr w:leftFromText="180" w:rightFromText="180" w:vertAnchor="text" w:horzAnchor="page" w:tblpX="1509" w:tblpY="456"/>
        <w:tblOverlap w:val="never"/>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0"/>
        <w:gridCol w:w="1614"/>
        <w:gridCol w:w="2586"/>
        <w:gridCol w:w="32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28" w:type="pct"/>
            <w:tcBorders>
              <w:bottom w:val="single" w:color="auto" w:sz="4" w:space="0"/>
            </w:tcBorders>
            <w:shd w:val="clear" w:color="auto" w:fill="CCCCCC"/>
            <w:noWrap w:val="0"/>
            <w:vAlign w:val="center"/>
          </w:tcPr>
          <w:p>
            <w:pPr>
              <w:spacing w:line="300" w:lineRule="auto"/>
              <w:jc w:val="both"/>
              <w:rPr>
                <w:rFonts w:ascii="宋体"/>
              </w:rPr>
            </w:pPr>
            <w:r>
              <w:rPr>
                <w:rFonts w:hint="eastAsia" w:ascii="宋体"/>
              </w:rPr>
              <w:t>主模块</w:t>
            </w:r>
          </w:p>
        </w:tc>
        <w:tc>
          <w:tcPr>
            <w:tcW w:w="947" w:type="pct"/>
            <w:tcBorders>
              <w:bottom w:val="single" w:color="auto" w:sz="4" w:space="0"/>
            </w:tcBorders>
            <w:shd w:val="clear" w:color="auto" w:fill="CCCCCC"/>
            <w:noWrap w:val="0"/>
            <w:vAlign w:val="center"/>
          </w:tcPr>
          <w:p>
            <w:pPr>
              <w:spacing w:line="300" w:lineRule="auto"/>
              <w:jc w:val="both"/>
              <w:rPr>
                <w:rFonts w:ascii="宋体"/>
              </w:rPr>
            </w:pPr>
            <w:r>
              <w:rPr>
                <w:rFonts w:hint="eastAsia" w:ascii="宋体"/>
              </w:rPr>
              <w:t>子模块</w:t>
            </w:r>
          </w:p>
        </w:tc>
        <w:tc>
          <w:tcPr>
            <w:tcW w:w="1517" w:type="pct"/>
            <w:tcBorders>
              <w:bottom w:val="single" w:color="auto" w:sz="4" w:space="0"/>
            </w:tcBorders>
            <w:shd w:val="clear" w:color="auto" w:fill="CCCCCC"/>
            <w:noWrap w:val="0"/>
            <w:vAlign w:val="center"/>
          </w:tcPr>
          <w:p>
            <w:pPr>
              <w:spacing w:line="300" w:lineRule="auto"/>
              <w:jc w:val="both"/>
              <w:rPr>
                <w:rFonts w:ascii="宋体"/>
              </w:rPr>
            </w:pPr>
            <w:r>
              <w:rPr>
                <w:rFonts w:hint="eastAsia" w:ascii="宋体"/>
              </w:rPr>
              <w:t>功能点</w:t>
            </w:r>
          </w:p>
        </w:tc>
        <w:tc>
          <w:tcPr>
            <w:tcW w:w="1906" w:type="pct"/>
            <w:tcBorders>
              <w:bottom w:val="single" w:color="auto" w:sz="4" w:space="0"/>
            </w:tcBorders>
            <w:shd w:val="clear" w:color="auto" w:fill="CCCCCC"/>
            <w:noWrap w:val="0"/>
            <w:vAlign w:val="center"/>
          </w:tcPr>
          <w:p>
            <w:pPr>
              <w:spacing w:line="300" w:lineRule="auto"/>
              <w:jc w:val="both"/>
              <w:rPr>
                <w:rFonts w:ascii="宋体"/>
              </w:rPr>
            </w:pPr>
            <w:r>
              <w:rPr>
                <w:rFonts w:hint="eastAsia" w:ascii="宋体"/>
              </w:rPr>
              <w:t>子功能点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28" w:type="pct"/>
            <w:vMerge w:val="restart"/>
            <w:noWrap w:val="0"/>
            <w:vAlign w:val="center"/>
          </w:tcPr>
          <w:p>
            <w:pPr>
              <w:spacing w:line="300" w:lineRule="auto"/>
              <w:jc w:val="both"/>
              <w:rPr>
                <w:rFonts w:hint="eastAsia" w:ascii="宋体"/>
                <w:lang w:val="en-US" w:eastAsia="zh-CN"/>
              </w:rPr>
            </w:pPr>
          </w:p>
          <w:p>
            <w:pPr>
              <w:spacing w:line="300" w:lineRule="auto"/>
              <w:jc w:val="both"/>
              <w:rPr>
                <w:rFonts w:hint="eastAsia" w:ascii="宋体"/>
                <w:lang w:val="en-US" w:eastAsia="zh-CN"/>
              </w:rPr>
            </w:pPr>
          </w:p>
          <w:p>
            <w:pPr>
              <w:spacing w:line="300" w:lineRule="auto"/>
              <w:jc w:val="both"/>
              <w:rPr>
                <w:rFonts w:hint="eastAsia" w:ascii="宋体"/>
                <w:lang w:val="en-US" w:eastAsia="zh-CN"/>
              </w:rPr>
            </w:pPr>
          </w:p>
          <w:p>
            <w:pPr>
              <w:spacing w:line="300" w:lineRule="auto"/>
              <w:jc w:val="both"/>
              <w:rPr>
                <w:rFonts w:hint="eastAsia" w:ascii="宋体"/>
                <w:lang w:val="en-US" w:eastAsia="zh-CN"/>
              </w:rPr>
            </w:pPr>
          </w:p>
          <w:p>
            <w:pPr>
              <w:spacing w:line="300" w:lineRule="auto"/>
              <w:jc w:val="both"/>
              <w:rPr>
                <w:rFonts w:hint="eastAsia" w:ascii="宋体"/>
                <w:lang w:val="en-US" w:eastAsia="zh-CN"/>
              </w:rPr>
            </w:pPr>
          </w:p>
          <w:p>
            <w:pPr>
              <w:spacing w:line="300" w:lineRule="auto"/>
              <w:jc w:val="both"/>
              <w:rPr>
                <w:rFonts w:hint="eastAsia" w:ascii="宋体" w:eastAsia="宋体"/>
                <w:lang w:val="en-US" w:eastAsia="zh-CN"/>
              </w:rPr>
            </w:pPr>
            <w:r>
              <w:rPr>
                <w:rFonts w:hint="eastAsia" w:ascii="宋体"/>
                <w:lang w:val="en-US" w:eastAsia="zh-CN"/>
              </w:rPr>
              <w:t>手机之家后台管理系统</w:t>
            </w:r>
          </w:p>
          <w:p>
            <w:pPr>
              <w:spacing w:line="300" w:lineRule="auto"/>
              <w:jc w:val="both"/>
              <w:rPr>
                <w:rFonts w:ascii="宋体"/>
              </w:rPr>
            </w:pPr>
          </w:p>
          <w:p>
            <w:pPr>
              <w:spacing w:line="300" w:lineRule="auto"/>
              <w:jc w:val="both"/>
              <w:rPr>
                <w:rFonts w:ascii="宋体"/>
              </w:rPr>
            </w:pPr>
          </w:p>
        </w:tc>
        <w:tc>
          <w:tcPr>
            <w:tcW w:w="947" w:type="pct"/>
            <w:vMerge w:val="restart"/>
            <w:noWrap w:val="0"/>
            <w:vAlign w:val="center"/>
          </w:tcPr>
          <w:p>
            <w:pPr>
              <w:spacing w:line="300" w:lineRule="auto"/>
              <w:jc w:val="both"/>
              <w:rPr>
                <w:rFonts w:hint="eastAsia" w:ascii="宋体"/>
                <w:lang w:val="en-US" w:eastAsia="zh-CN"/>
              </w:rPr>
            </w:pPr>
          </w:p>
          <w:p>
            <w:pPr>
              <w:spacing w:line="300" w:lineRule="auto"/>
              <w:jc w:val="both"/>
              <w:rPr>
                <w:rFonts w:hint="eastAsia" w:ascii="宋体"/>
                <w:lang w:val="en-US" w:eastAsia="zh-CN"/>
              </w:rPr>
            </w:pPr>
          </w:p>
          <w:p>
            <w:pPr>
              <w:spacing w:line="300" w:lineRule="auto"/>
              <w:jc w:val="both"/>
              <w:rPr>
                <w:rFonts w:hint="eastAsia" w:ascii="宋体" w:eastAsia="宋体"/>
                <w:lang w:val="en-US" w:eastAsia="zh-CN"/>
              </w:rPr>
            </w:pPr>
            <w:r>
              <w:rPr>
                <w:rFonts w:hint="eastAsia" w:ascii="宋体"/>
                <w:lang w:val="en-US" w:eastAsia="zh-CN"/>
              </w:rPr>
              <w:t>型号维护</w:t>
            </w:r>
          </w:p>
        </w:tc>
        <w:tc>
          <w:tcPr>
            <w:tcW w:w="1517" w:type="pct"/>
            <w:vMerge w:val="restart"/>
            <w:noWrap w:val="0"/>
            <w:vAlign w:val="center"/>
          </w:tcPr>
          <w:p>
            <w:pPr>
              <w:spacing w:line="300" w:lineRule="auto"/>
              <w:jc w:val="both"/>
              <w:rPr>
                <w:rFonts w:hint="eastAsia" w:ascii="宋体"/>
                <w:lang w:val="en-US" w:eastAsia="zh-CN"/>
              </w:rPr>
            </w:pPr>
          </w:p>
          <w:p>
            <w:pPr>
              <w:spacing w:line="300" w:lineRule="auto"/>
              <w:jc w:val="both"/>
              <w:rPr>
                <w:rFonts w:hint="eastAsia" w:ascii="宋体"/>
                <w:lang w:val="en-US" w:eastAsia="zh-CN"/>
              </w:rPr>
            </w:pPr>
          </w:p>
          <w:p>
            <w:pPr>
              <w:spacing w:line="300" w:lineRule="auto"/>
              <w:jc w:val="both"/>
              <w:rPr>
                <w:rFonts w:hint="default" w:ascii="宋体" w:eastAsia="宋体"/>
                <w:lang w:val="en-US" w:eastAsia="zh-CN"/>
              </w:rPr>
            </w:pPr>
            <w:r>
              <w:rPr>
                <w:rFonts w:hint="eastAsia" w:ascii="宋体"/>
                <w:lang w:val="en-US" w:eastAsia="zh-CN"/>
              </w:rPr>
              <w:t>手机型号及相关参数</w:t>
            </w:r>
          </w:p>
        </w:tc>
        <w:tc>
          <w:tcPr>
            <w:tcW w:w="1906" w:type="pct"/>
            <w:noWrap w:val="0"/>
            <w:vAlign w:val="center"/>
          </w:tcPr>
          <w:p>
            <w:pPr>
              <w:spacing w:line="300" w:lineRule="auto"/>
              <w:jc w:val="both"/>
              <w:rPr>
                <w:rFonts w:hint="default" w:ascii="宋体" w:eastAsia="宋体"/>
                <w:lang w:val="en-US" w:eastAsia="zh-CN"/>
              </w:rPr>
            </w:pPr>
            <w:r>
              <w:rPr>
                <w:rFonts w:hint="eastAsia" w:ascii="宋体"/>
                <w:lang w:val="en-US" w:eastAsia="zh-CN"/>
              </w:rPr>
              <w:t>手机品牌信息查询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28" w:type="pct"/>
            <w:vMerge w:val="continue"/>
            <w:noWrap w:val="0"/>
            <w:vAlign w:val="center"/>
          </w:tcPr>
          <w:p>
            <w:pPr>
              <w:spacing w:line="300" w:lineRule="auto"/>
              <w:jc w:val="both"/>
              <w:rPr>
                <w:rFonts w:ascii="宋体"/>
              </w:rPr>
            </w:pPr>
          </w:p>
        </w:tc>
        <w:tc>
          <w:tcPr>
            <w:tcW w:w="947" w:type="pct"/>
            <w:vMerge w:val="continue"/>
            <w:noWrap w:val="0"/>
            <w:vAlign w:val="center"/>
          </w:tcPr>
          <w:p>
            <w:pPr>
              <w:spacing w:line="300" w:lineRule="auto"/>
              <w:jc w:val="both"/>
              <w:rPr>
                <w:rFonts w:hint="eastAsia" w:ascii="宋体"/>
                <w:lang w:val="en-US" w:eastAsia="zh-CN"/>
              </w:rPr>
            </w:pPr>
          </w:p>
        </w:tc>
        <w:tc>
          <w:tcPr>
            <w:tcW w:w="1517" w:type="pct"/>
            <w:vMerge w:val="continue"/>
            <w:noWrap w:val="0"/>
            <w:vAlign w:val="center"/>
          </w:tcPr>
          <w:p>
            <w:pPr>
              <w:spacing w:line="300" w:lineRule="auto"/>
              <w:jc w:val="both"/>
              <w:rPr>
                <w:rFonts w:hint="eastAsia" w:ascii="宋体"/>
                <w:lang w:val="en-US" w:eastAsia="zh-CN"/>
              </w:rPr>
            </w:pPr>
          </w:p>
        </w:tc>
        <w:tc>
          <w:tcPr>
            <w:tcW w:w="1906" w:type="pct"/>
            <w:noWrap w:val="0"/>
            <w:vAlign w:val="center"/>
          </w:tcPr>
          <w:p>
            <w:pPr>
              <w:spacing w:line="300" w:lineRule="auto"/>
              <w:jc w:val="both"/>
              <w:rPr>
                <w:rFonts w:hint="default" w:ascii="宋体" w:hAnsi="Calibri" w:eastAsia="宋体" w:cs="Times New Roman"/>
                <w:kern w:val="2"/>
                <w:sz w:val="21"/>
                <w:szCs w:val="22"/>
                <w:lang w:val="en-US" w:eastAsia="zh-CN" w:bidi="ar-SA"/>
              </w:rPr>
            </w:pPr>
            <w:r>
              <w:rPr>
                <w:rFonts w:hint="eastAsia" w:ascii="宋体"/>
                <w:lang w:val="en-US" w:eastAsia="zh-CN"/>
              </w:rPr>
              <w:t>手机系列信息查询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28" w:type="pct"/>
            <w:vMerge w:val="continue"/>
            <w:noWrap w:val="0"/>
            <w:vAlign w:val="center"/>
          </w:tcPr>
          <w:p>
            <w:pPr>
              <w:spacing w:line="300" w:lineRule="auto"/>
              <w:jc w:val="both"/>
              <w:rPr>
                <w:rFonts w:ascii="宋体"/>
              </w:rPr>
            </w:pPr>
          </w:p>
        </w:tc>
        <w:tc>
          <w:tcPr>
            <w:tcW w:w="947" w:type="pct"/>
            <w:vMerge w:val="continue"/>
            <w:noWrap w:val="0"/>
            <w:vAlign w:val="center"/>
          </w:tcPr>
          <w:p>
            <w:pPr>
              <w:spacing w:line="300" w:lineRule="auto"/>
              <w:jc w:val="both"/>
              <w:rPr>
                <w:rFonts w:hint="eastAsia" w:ascii="宋体"/>
                <w:lang w:val="en-US" w:eastAsia="zh-CN"/>
              </w:rPr>
            </w:pPr>
          </w:p>
        </w:tc>
        <w:tc>
          <w:tcPr>
            <w:tcW w:w="1517" w:type="pct"/>
            <w:vMerge w:val="continue"/>
            <w:noWrap w:val="0"/>
            <w:vAlign w:val="center"/>
          </w:tcPr>
          <w:p>
            <w:pPr>
              <w:spacing w:line="300" w:lineRule="auto"/>
              <w:jc w:val="both"/>
              <w:rPr>
                <w:rFonts w:hint="eastAsia" w:ascii="宋体"/>
                <w:lang w:val="en-US" w:eastAsia="zh-CN"/>
              </w:rPr>
            </w:pPr>
          </w:p>
        </w:tc>
        <w:tc>
          <w:tcPr>
            <w:tcW w:w="1906" w:type="pct"/>
            <w:noWrap w:val="0"/>
            <w:vAlign w:val="center"/>
          </w:tcPr>
          <w:p>
            <w:pPr>
              <w:spacing w:line="300" w:lineRule="auto"/>
              <w:jc w:val="both"/>
              <w:rPr>
                <w:rFonts w:hint="default" w:ascii="宋体" w:eastAsia="宋体"/>
                <w:lang w:val="en-US" w:eastAsia="zh-CN"/>
              </w:rPr>
            </w:pPr>
            <w:r>
              <w:rPr>
                <w:rFonts w:hint="eastAsia" w:ascii="宋体"/>
                <w:lang w:val="en-US" w:eastAsia="zh-CN"/>
              </w:rPr>
              <w:t>手机型号信息查询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28" w:type="pct"/>
            <w:vMerge w:val="continue"/>
            <w:noWrap w:val="0"/>
            <w:vAlign w:val="center"/>
          </w:tcPr>
          <w:p>
            <w:pPr>
              <w:spacing w:line="300" w:lineRule="auto"/>
              <w:jc w:val="both"/>
              <w:rPr>
                <w:rFonts w:ascii="宋体"/>
              </w:rPr>
            </w:pPr>
          </w:p>
        </w:tc>
        <w:tc>
          <w:tcPr>
            <w:tcW w:w="947" w:type="pct"/>
            <w:vMerge w:val="continue"/>
            <w:noWrap w:val="0"/>
            <w:vAlign w:val="center"/>
          </w:tcPr>
          <w:p>
            <w:pPr>
              <w:spacing w:line="300" w:lineRule="auto"/>
              <w:jc w:val="both"/>
              <w:rPr>
                <w:rFonts w:hint="eastAsia" w:ascii="宋体"/>
                <w:lang w:val="en-US" w:eastAsia="zh-CN"/>
              </w:rPr>
            </w:pPr>
          </w:p>
        </w:tc>
        <w:tc>
          <w:tcPr>
            <w:tcW w:w="1517" w:type="pct"/>
            <w:vMerge w:val="continue"/>
            <w:noWrap w:val="0"/>
            <w:vAlign w:val="center"/>
          </w:tcPr>
          <w:p>
            <w:pPr>
              <w:spacing w:line="300" w:lineRule="auto"/>
              <w:jc w:val="both"/>
              <w:rPr>
                <w:rFonts w:hint="eastAsia" w:ascii="宋体"/>
                <w:lang w:val="en-US" w:eastAsia="zh-CN"/>
              </w:rPr>
            </w:pPr>
          </w:p>
        </w:tc>
        <w:tc>
          <w:tcPr>
            <w:tcW w:w="1906" w:type="pct"/>
            <w:noWrap w:val="0"/>
            <w:vAlign w:val="center"/>
          </w:tcPr>
          <w:p>
            <w:pPr>
              <w:spacing w:line="300" w:lineRule="auto"/>
              <w:jc w:val="both"/>
              <w:rPr>
                <w:rFonts w:hint="default" w:ascii="宋体" w:eastAsia="宋体"/>
                <w:lang w:val="en-US" w:eastAsia="zh-CN"/>
              </w:rPr>
            </w:pPr>
            <w:r>
              <w:rPr>
                <w:rFonts w:hint="eastAsia" w:ascii="宋体"/>
                <w:lang w:val="en-US" w:eastAsia="zh-CN"/>
              </w:rPr>
              <w:t>手机型号信息详情查询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28" w:type="pct"/>
            <w:vMerge w:val="continue"/>
            <w:noWrap w:val="0"/>
            <w:vAlign w:val="center"/>
          </w:tcPr>
          <w:p>
            <w:pPr>
              <w:spacing w:line="300" w:lineRule="auto"/>
              <w:jc w:val="both"/>
              <w:rPr>
                <w:rFonts w:ascii="宋体"/>
              </w:rPr>
            </w:pPr>
          </w:p>
        </w:tc>
        <w:tc>
          <w:tcPr>
            <w:tcW w:w="947" w:type="pct"/>
            <w:vMerge w:val="continue"/>
            <w:noWrap w:val="0"/>
            <w:vAlign w:val="center"/>
          </w:tcPr>
          <w:p>
            <w:pPr>
              <w:spacing w:line="300" w:lineRule="auto"/>
              <w:jc w:val="both"/>
              <w:rPr>
                <w:rFonts w:ascii="宋体"/>
              </w:rPr>
            </w:pPr>
          </w:p>
        </w:tc>
        <w:tc>
          <w:tcPr>
            <w:tcW w:w="1517" w:type="pct"/>
            <w:vMerge w:val="continue"/>
            <w:noWrap w:val="0"/>
            <w:vAlign w:val="center"/>
          </w:tcPr>
          <w:p>
            <w:pPr>
              <w:spacing w:line="300" w:lineRule="auto"/>
              <w:jc w:val="both"/>
              <w:rPr>
                <w:rFonts w:ascii="宋体"/>
              </w:rPr>
            </w:pPr>
          </w:p>
        </w:tc>
        <w:tc>
          <w:tcPr>
            <w:tcW w:w="1906" w:type="pct"/>
            <w:noWrap w:val="0"/>
            <w:vAlign w:val="center"/>
          </w:tcPr>
          <w:p>
            <w:pPr>
              <w:spacing w:line="300" w:lineRule="auto"/>
              <w:jc w:val="both"/>
              <w:rPr>
                <w:rFonts w:hint="default" w:ascii="宋体" w:eastAsia="宋体"/>
                <w:lang w:val="en-US" w:eastAsia="zh-CN"/>
              </w:rPr>
            </w:pPr>
            <w:r>
              <w:rPr>
                <w:rFonts w:hint="eastAsia" w:ascii="宋体"/>
                <w:lang w:val="en-US" w:eastAsia="zh-CN"/>
              </w:rPr>
              <w:t>手机型号信息详情更新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28" w:type="pct"/>
            <w:vMerge w:val="continue"/>
            <w:noWrap w:val="0"/>
            <w:vAlign w:val="center"/>
          </w:tcPr>
          <w:p>
            <w:pPr>
              <w:spacing w:line="300" w:lineRule="auto"/>
              <w:jc w:val="both"/>
              <w:rPr>
                <w:rFonts w:ascii="宋体"/>
              </w:rPr>
            </w:pPr>
          </w:p>
        </w:tc>
        <w:tc>
          <w:tcPr>
            <w:tcW w:w="947" w:type="pct"/>
            <w:vMerge w:val="restart"/>
            <w:noWrap w:val="0"/>
            <w:vAlign w:val="center"/>
          </w:tcPr>
          <w:p>
            <w:pPr>
              <w:spacing w:line="300" w:lineRule="auto"/>
              <w:jc w:val="both"/>
              <w:rPr>
                <w:rFonts w:hint="default" w:ascii="宋体" w:eastAsia="宋体"/>
                <w:lang w:val="en-US" w:eastAsia="zh-CN"/>
              </w:rPr>
            </w:pPr>
            <w:r>
              <w:rPr>
                <w:rFonts w:hint="eastAsia" w:ascii="宋体"/>
                <w:lang w:val="en-US" w:eastAsia="zh-CN"/>
              </w:rPr>
              <w:t>广告位维护</w:t>
            </w:r>
          </w:p>
        </w:tc>
        <w:tc>
          <w:tcPr>
            <w:tcW w:w="1517" w:type="pct"/>
            <w:vMerge w:val="restart"/>
            <w:noWrap w:val="0"/>
            <w:vAlign w:val="center"/>
          </w:tcPr>
          <w:p>
            <w:pPr>
              <w:spacing w:line="300" w:lineRule="auto"/>
              <w:jc w:val="both"/>
              <w:rPr>
                <w:rFonts w:hint="default" w:ascii="宋体" w:eastAsia="宋体"/>
                <w:lang w:val="en-US" w:eastAsia="zh-CN"/>
              </w:rPr>
            </w:pPr>
            <w:r>
              <w:rPr>
                <w:rFonts w:hint="eastAsia" w:ascii="宋体"/>
                <w:lang w:val="en-US" w:eastAsia="zh-CN"/>
              </w:rPr>
              <w:t>广告位的信息管理</w:t>
            </w:r>
          </w:p>
        </w:tc>
        <w:tc>
          <w:tcPr>
            <w:tcW w:w="1906" w:type="pct"/>
            <w:noWrap w:val="0"/>
            <w:vAlign w:val="center"/>
          </w:tcPr>
          <w:p>
            <w:pPr>
              <w:spacing w:line="300" w:lineRule="auto"/>
              <w:jc w:val="both"/>
              <w:rPr>
                <w:rFonts w:hint="default" w:ascii="宋体" w:eastAsia="宋体"/>
                <w:lang w:val="en-US" w:eastAsia="zh-CN"/>
              </w:rPr>
            </w:pPr>
            <w:r>
              <w:rPr>
                <w:rFonts w:hint="eastAsia" w:ascii="宋体"/>
                <w:lang w:val="en-US" w:eastAsia="zh-CN"/>
              </w:rPr>
              <w:t>首页轮播图广告位列表查询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28" w:type="pct"/>
            <w:vMerge w:val="continue"/>
            <w:noWrap w:val="0"/>
            <w:vAlign w:val="center"/>
          </w:tcPr>
          <w:p>
            <w:pPr>
              <w:spacing w:line="300" w:lineRule="auto"/>
              <w:jc w:val="both"/>
              <w:rPr>
                <w:rFonts w:ascii="宋体"/>
              </w:rPr>
            </w:pPr>
          </w:p>
        </w:tc>
        <w:tc>
          <w:tcPr>
            <w:tcW w:w="947" w:type="pct"/>
            <w:vMerge w:val="continue"/>
            <w:noWrap w:val="0"/>
            <w:vAlign w:val="center"/>
          </w:tcPr>
          <w:p>
            <w:pPr>
              <w:spacing w:line="300" w:lineRule="auto"/>
              <w:jc w:val="both"/>
              <w:rPr>
                <w:rFonts w:ascii="宋体"/>
              </w:rPr>
            </w:pPr>
          </w:p>
        </w:tc>
        <w:tc>
          <w:tcPr>
            <w:tcW w:w="1517" w:type="pct"/>
            <w:vMerge w:val="continue"/>
            <w:noWrap w:val="0"/>
            <w:vAlign w:val="center"/>
          </w:tcPr>
          <w:p>
            <w:pPr>
              <w:spacing w:line="300" w:lineRule="auto"/>
              <w:jc w:val="both"/>
              <w:rPr>
                <w:rFonts w:ascii="宋体"/>
              </w:rPr>
            </w:pPr>
          </w:p>
        </w:tc>
        <w:tc>
          <w:tcPr>
            <w:tcW w:w="1906" w:type="pct"/>
            <w:noWrap w:val="0"/>
            <w:vAlign w:val="center"/>
          </w:tcPr>
          <w:p>
            <w:pPr>
              <w:spacing w:line="300" w:lineRule="auto"/>
              <w:jc w:val="both"/>
              <w:rPr>
                <w:rFonts w:hint="default" w:ascii="宋体" w:eastAsia="宋体"/>
                <w:lang w:val="en-US" w:eastAsia="zh-CN"/>
              </w:rPr>
            </w:pPr>
            <w:r>
              <w:rPr>
                <w:rFonts w:hint="eastAsia" w:ascii="宋体"/>
                <w:lang w:val="en-US" w:eastAsia="zh-CN"/>
              </w:rPr>
              <w:t>首页轮播图广告位信息详情查看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28" w:type="pct"/>
            <w:vMerge w:val="continue"/>
            <w:noWrap w:val="0"/>
            <w:vAlign w:val="center"/>
          </w:tcPr>
          <w:p>
            <w:pPr>
              <w:spacing w:line="300" w:lineRule="auto"/>
              <w:jc w:val="both"/>
              <w:rPr>
                <w:rFonts w:ascii="宋体"/>
              </w:rPr>
            </w:pPr>
          </w:p>
        </w:tc>
        <w:tc>
          <w:tcPr>
            <w:tcW w:w="947" w:type="pct"/>
            <w:vMerge w:val="continue"/>
            <w:noWrap w:val="0"/>
            <w:vAlign w:val="center"/>
          </w:tcPr>
          <w:p>
            <w:pPr>
              <w:spacing w:line="300" w:lineRule="auto"/>
              <w:jc w:val="both"/>
              <w:rPr>
                <w:rFonts w:ascii="宋体"/>
              </w:rPr>
            </w:pPr>
          </w:p>
        </w:tc>
        <w:tc>
          <w:tcPr>
            <w:tcW w:w="1517" w:type="pct"/>
            <w:vMerge w:val="continue"/>
            <w:noWrap w:val="0"/>
            <w:vAlign w:val="center"/>
          </w:tcPr>
          <w:p>
            <w:pPr>
              <w:spacing w:line="300" w:lineRule="auto"/>
              <w:jc w:val="both"/>
              <w:rPr>
                <w:rFonts w:ascii="宋体"/>
              </w:rPr>
            </w:pPr>
          </w:p>
        </w:tc>
        <w:tc>
          <w:tcPr>
            <w:tcW w:w="1906" w:type="pct"/>
            <w:noWrap w:val="0"/>
            <w:vAlign w:val="center"/>
          </w:tcPr>
          <w:p>
            <w:pPr>
              <w:spacing w:line="300" w:lineRule="auto"/>
              <w:jc w:val="both"/>
              <w:rPr>
                <w:rFonts w:hint="default" w:ascii="宋体" w:eastAsia="宋体"/>
                <w:lang w:val="en-US" w:eastAsia="zh-CN"/>
              </w:rPr>
            </w:pPr>
            <w:r>
              <w:rPr>
                <w:rFonts w:hint="eastAsia" w:ascii="宋体"/>
                <w:lang w:val="en-US" w:eastAsia="zh-CN"/>
              </w:rPr>
              <w:t>首页轮播图广告位信息详情更新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28" w:type="pct"/>
            <w:vMerge w:val="continue"/>
            <w:noWrap w:val="0"/>
            <w:vAlign w:val="center"/>
          </w:tcPr>
          <w:p>
            <w:pPr>
              <w:spacing w:line="300" w:lineRule="auto"/>
              <w:jc w:val="both"/>
              <w:rPr>
                <w:rFonts w:ascii="宋体"/>
              </w:rPr>
            </w:pPr>
          </w:p>
        </w:tc>
        <w:tc>
          <w:tcPr>
            <w:tcW w:w="947" w:type="pct"/>
            <w:vMerge w:val="restart"/>
            <w:noWrap w:val="0"/>
            <w:vAlign w:val="center"/>
          </w:tcPr>
          <w:p>
            <w:pPr>
              <w:spacing w:line="300" w:lineRule="auto"/>
              <w:jc w:val="both"/>
              <w:rPr>
                <w:rFonts w:hint="default" w:ascii="宋体" w:eastAsia="宋体"/>
                <w:lang w:val="en-US" w:eastAsia="zh-CN"/>
              </w:rPr>
            </w:pPr>
            <w:r>
              <w:rPr>
                <w:rFonts w:hint="eastAsia" w:ascii="宋体"/>
                <w:lang w:val="en-US" w:eastAsia="zh-CN"/>
              </w:rPr>
              <w:t>资讯维护</w:t>
            </w:r>
          </w:p>
        </w:tc>
        <w:tc>
          <w:tcPr>
            <w:tcW w:w="1517" w:type="pct"/>
            <w:vMerge w:val="restart"/>
            <w:noWrap w:val="0"/>
            <w:vAlign w:val="center"/>
          </w:tcPr>
          <w:p>
            <w:pPr>
              <w:spacing w:line="300" w:lineRule="auto"/>
              <w:jc w:val="both"/>
              <w:rPr>
                <w:rFonts w:hint="eastAsia" w:ascii="宋体"/>
                <w:lang w:val="en-US" w:eastAsia="zh-CN"/>
              </w:rPr>
            </w:pPr>
          </w:p>
          <w:p>
            <w:pPr>
              <w:spacing w:line="300" w:lineRule="auto"/>
              <w:jc w:val="both"/>
              <w:rPr>
                <w:rFonts w:hint="default" w:ascii="宋体" w:eastAsia="宋体"/>
                <w:lang w:val="en-US" w:eastAsia="zh-CN"/>
              </w:rPr>
            </w:pPr>
            <w:r>
              <w:rPr>
                <w:rFonts w:hint="eastAsia" w:ascii="宋体"/>
                <w:lang w:val="en-US" w:eastAsia="zh-CN"/>
              </w:rPr>
              <w:t>手机资讯信息管理</w:t>
            </w:r>
          </w:p>
        </w:tc>
        <w:tc>
          <w:tcPr>
            <w:tcW w:w="1906" w:type="pct"/>
            <w:noWrap w:val="0"/>
            <w:vAlign w:val="center"/>
          </w:tcPr>
          <w:p>
            <w:pPr>
              <w:spacing w:line="300" w:lineRule="auto"/>
              <w:jc w:val="both"/>
              <w:rPr>
                <w:rFonts w:ascii="宋体"/>
              </w:rPr>
            </w:pPr>
            <w:r>
              <w:rPr>
                <w:rFonts w:hint="eastAsia" w:ascii="宋体"/>
                <w:lang w:val="en-US" w:eastAsia="zh-CN"/>
              </w:rPr>
              <w:t>手机资讯列表查询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28" w:type="pct"/>
            <w:vMerge w:val="continue"/>
            <w:noWrap w:val="0"/>
            <w:vAlign w:val="center"/>
          </w:tcPr>
          <w:p>
            <w:pPr>
              <w:spacing w:line="300" w:lineRule="auto"/>
              <w:jc w:val="both"/>
              <w:rPr>
                <w:rFonts w:ascii="宋体"/>
              </w:rPr>
            </w:pPr>
          </w:p>
        </w:tc>
        <w:tc>
          <w:tcPr>
            <w:tcW w:w="947" w:type="pct"/>
            <w:vMerge w:val="continue"/>
            <w:noWrap w:val="0"/>
            <w:vAlign w:val="center"/>
          </w:tcPr>
          <w:p>
            <w:pPr>
              <w:spacing w:line="300" w:lineRule="auto"/>
              <w:ind w:firstLine="420" w:firstLineChars="200"/>
              <w:jc w:val="both"/>
              <w:rPr>
                <w:rFonts w:hint="eastAsia" w:ascii="宋体"/>
                <w:lang w:val="en-US" w:eastAsia="zh-CN"/>
              </w:rPr>
            </w:pPr>
          </w:p>
        </w:tc>
        <w:tc>
          <w:tcPr>
            <w:tcW w:w="1517" w:type="pct"/>
            <w:vMerge w:val="continue"/>
            <w:noWrap w:val="0"/>
            <w:vAlign w:val="center"/>
          </w:tcPr>
          <w:p>
            <w:pPr>
              <w:spacing w:line="300" w:lineRule="auto"/>
              <w:jc w:val="both"/>
              <w:rPr>
                <w:rFonts w:hint="eastAsia" w:ascii="宋体"/>
                <w:lang w:val="en-US" w:eastAsia="zh-CN"/>
              </w:rPr>
            </w:pPr>
          </w:p>
        </w:tc>
        <w:tc>
          <w:tcPr>
            <w:tcW w:w="1906" w:type="pct"/>
            <w:noWrap w:val="0"/>
            <w:vAlign w:val="center"/>
          </w:tcPr>
          <w:p>
            <w:pPr>
              <w:spacing w:line="300" w:lineRule="auto"/>
              <w:jc w:val="both"/>
              <w:rPr>
                <w:rFonts w:hint="default" w:ascii="宋体"/>
                <w:lang w:val="en-US" w:eastAsia="zh-CN"/>
              </w:rPr>
            </w:pPr>
            <w:r>
              <w:rPr>
                <w:rFonts w:hint="eastAsia" w:ascii="宋体"/>
                <w:lang w:val="en-US" w:eastAsia="zh-CN"/>
              </w:rPr>
              <w:t>手机资讯通过目标关键字搜索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28" w:type="pct"/>
            <w:vMerge w:val="continue"/>
            <w:noWrap w:val="0"/>
            <w:vAlign w:val="center"/>
          </w:tcPr>
          <w:p>
            <w:pPr>
              <w:spacing w:line="300" w:lineRule="auto"/>
              <w:jc w:val="both"/>
              <w:rPr>
                <w:rFonts w:ascii="宋体"/>
              </w:rPr>
            </w:pPr>
          </w:p>
        </w:tc>
        <w:tc>
          <w:tcPr>
            <w:tcW w:w="947" w:type="pct"/>
            <w:vMerge w:val="continue"/>
            <w:noWrap w:val="0"/>
            <w:vAlign w:val="center"/>
          </w:tcPr>
          <w:p>
            <w:pPr>
              <w:spacing w:line="300" w:lineRule="auto"/>
              <w:jc w:val="both"/>
              <w:rPr>
                <w:rFonts w:ascii="宋体"/>
              </w:rPr>
            </w:pPr>
          </w:p>
        </w:tc>
        <w:tc>
          <w:tcPr>
            <w:tcW w:w="1517" w:type="pct"/>
            <w:vMerge w:val="continue"/>
            <w:noWrap w:val="0"/>
            <w:vAlign w:val="center"/>
          </w:tcPr>
          <w:p>
            <w:pPr>
              <w:spacing w:line="300" w:lineRule="auto"/>
              <w:jc w:val="both"/>
              <w:rPr>
                <w:rFonts w:ascii="宋体"/>
              </w:rPr>
            </w:pPr>
          </w:p>
        </w:tc>
        <w:tc>
          <w:tcPr>
            <w:tcW w:w="1906" w:type="pct"/>
            <w:noWrap w:val="0"/>
            <w:vAlign w:val="center"/>
          </w:tcPr>
          <w:p>
            <w:pPr>
              <w:spacing w:line="300" w:lineRule="auto"/>
              <w:jc w:val="both"/>
              <w:rPr>
                <w:rFonts w:ascii="宋体"/>
              </w:rPr>
            </w:pPr>
            <w:r>
              <w:rPr>
                <w:rFonts w:hint="eastAsia" w:ascii="宋体"/>
                <w:lang w:val="en-US" w:eastAsia="zh-CN"/>
              </w:rPr>
              <w:t>手机资讯信息详情查看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28" w:type="pct"/>
            <w:vMerge w:val="continue"/>
            <w:noWrap w:val="0"/>
            <w:vAlign w:val="center"/>
          </w:tcPr>
          <w:p>
            <w:pPr>
              <w:spacing w:line="300" w:lineRule="auto"/>
              <w:jc w:val="both"/>
              <w:rPr>
                <w:rFonts w:ascii="宋体"/>
              </w:rPr>
            </w:pPr>
          </w:p>
        </w:tc>
        <w:tc>
          <w:tcPr>
            <w:tcW w:w="947" w:type="pct"/>
            <w:vMerge w:val="continue"/>
            <w:noWrap w:val="0"/>
            <w:vAlign w:val="center"/>
          </w:tcPr>
          <w:p>
            <w:pPr>
              <w:spacing w:line="300" w:lineRule="auto"/>
              <w:jc w:val="both"/>
              <w:rPr>
                <w:rFonts w:ascii="宋体"/>
              </w:rPr>
            </w:pPr>
          </w:p>
        </w:tc>
        <w:tc>
          <w:tcPr>
            <w:tcW w:w="1517" w:type="pct"/>
            <w:vMerge w:val="continue"/>
            <w:noWrap w:val="0"/>
            <w:vAlign w:val="center"/>
          </w:tcPr>
          <w:p>
            <w:pPr>
              <w:spacing w:line="300" w:lineRule="auto"/>
              <w:jc w:val="both"/>
              <w:rPr>
                <w:rFonts w:ascii="宋体"/>
              </w:rPr>
            </w:pPr>
          </w:p>
        </w:tc>
        <w:tc>
          <w:tcPr>
            <w:tcW w:w="1906" w:type="pct"/>
            <w:noWrap w:val="0"/>
            <w:vAlign w:val="center"/>
          </w:tcPr>
          <w:p>
            <w:pPr>
              <w:spacing w:line="300" w:lineRule="auto"/>
              <w:jc w:val="both"/>
              <w:rPr>
                <w:rFonts w:ascii="宋体"/>
              </w:rPr>
            </w:pPr>
            <w:r>
              <w:rPr>
                <w:rFonts w:hint="eastAsia" w:ascii="宋体"/>
                <w:lang w:val="en-US" w:eastAsia="zh-CN"/>
              </w:rPr>
              <w:t>手机资讯信息详情更新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3" w:hRule="atLeast"/>
        </w:trPr>
        <w:tc>
          <w:tcPr>
            <w:tcW w:w="628" w:type="pct"/>
            <w:vMerge w:val="continue"/>
            <w:noWrap w:val="0"/>
            <w:vAlign w:val="center"/>
          </w:tcPr>
          <w:p>
            <w:pPr>
              <w:spacing w:line="300" w:lineRule="auto"/>
              <w:jc w:val="both"/>
              <w:rPr>
                <w:rFonts w:ascii="宋体"/>
              </w:rPr>
            </w:pPr>
          </w:p>
        </w:tc>
        <w:tc>
          <w:tcPr>
            <w:tcW w:w="947" w:type="pct"/>
            <w:vMerge w:val="restart"/>
            <w:noWrap w:val="0"/>
            <w:vAlign w:val="center"/>
          </w:tcPr>
          <w:p>
            <w:pPr>
              <w:spacing w:line="300" w:lineRule="auto"/>
              <w:jc w:val="both"/>
              <w:rPr>
                <w:rFonts w:hint="default" w:ascii="宋体" w:eastAsia="宋体"/>
                <w:lang w:val="en-US" w:eastAsia="zh-CN"/>
              </w:rPr>
            </w:pPr>
            <w:r>
              <w:rPr>
                <w:rFonts w:hint="eastAsia" w:ascii="宋体" w:eastAsia="宋体"/>
                <w:lang w:val="en-US" w:eastAsia="zh-CN"/>
              </w:rPr>
              <w:t>用户管理</w:t>
            </w:r>
          </w:p>
        </w:tc>
        <w:tc>
          <w:tcPr>
            <w:tcW w:w="1517" w:type="pct"/>
            <w:vMerge w:val="restart"/>
            <w:noWrap w:val="0"/>
            <w:vAlign w:val="center"/>
          </w:tcPr>
          <w:p>
            <w:pPr>
              <w:spacing w:line="300" w:lineRule="auto"/>
              <w:jc w:val="both"/>
              <w:rPr>
                <w:rFonts w:hint="default" w:ascii="宋体" w:eastAsia="宋体"/>
                <w:lang w:val="en-US" w:eastAsia="zh-CN"/>
              </w:rPr>
            </w:pPr>
            <w:r>
              <w:rPr>
                <w:rFonts w:hint="eastAsia" w:ascii="宋体" w:eastAsia="宋体"/>
                <w:lang w:val="en-US" w:eastAsia="zh-CN"/>
              </w:rPr>
              <w:t>管理员信息管理</w:t>
            </w:r>
          </w:p>
        </w:tc>
        <w:tc>
          <w:tcPr>
            <w:tcW w:w="1906" w:type="pct"/>
            <w:noWrap w:val="0"/>
            <w:vAlign w:val="center"/>
          </w:tcPr>
          <w:p>
            <w:pPr>
              <w:spacing w:line="300" w:lineRule="auto"/>
              <w:jc w:val="both"/>
              <w:rPr>
                <w:rFonts w:hint="default" w:ascii="宋体" w:eastAsia="宋体"/>
                <w:lang w:val="en-US" w:eastAsia="zh-CN"/>
              </w:rPr>
            </w:pPr>
            <w:r>
              <w:rPr>
                <w:rFonts w:hint="eastAsia" w:ascii="宋体"/>
                <w:lang w:val="en-US" w:eastAsia="zh-CN"/>
              </w:rPr>
              <w:t>用户管理员信息列表查看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trPr>
        <w:tc>
          <w:tcPr>
            <w:tcW w:w="628" w:type="pct"/>
            <w:vMerge w:val="continue"/>
            <w:noWrap w:val="0"/>
            <w:vAlign w:val="center"/>
          </w:tcPr>
          <w:p>
            <w:pPr>
              <w:spacing w:line="300" w:lineRule="auto"/>
              <w:jc w:val="both"/>
              <w:rPr>
                <w:rFonts w:ascii="宋体"/>
              </w:rPr>
            </w:pPr>
          </w:p>
        </w:tc>
        <w:tc>
          <w:tcPr>
            <w:tcW w:w="947" w:type="pct"/>
            <w:vMerge w:val="continue"/>
            <w:noWrap w:val="0"/>
            <w:vAlign w:val="center"/>
          </w:tcPr>
          <w:p>
            <w:pPr>
              <w:spacing w:line="300" w:lineRule="auto"/>
              <w:jc w:val="both"/>
              <w:rPr>
                <w:rFonts w:ascii="宋体"/>
              </w:rPr>
            </w:pPr>
          </w:p>
        </w:tc>
        <w:tc>
          <w:tcPr>
            <w:tcW w:w="1517" w:type="pct"/>
            <w:vMerge w:val="continue"/>
            <w:noWrap w:val="0"/>
            <w:vAlign w:val="center"/>
          </w:tcPr>
          <w:p>
            <w:pPr>
              <w:spacing w:line="300" w:lineRule="auto"/>
              <w:jc w:val="both"/>
              <w:rPr>
                <w:rFonts w:ascii="宋体"/>
              </w:rPr>
            </w:pPr>
          </w:p>
        </w:tc>
        <w:tc>
          <w:tcPr>
            <w:tcW w:w="1906" w:type="pct"/>
            <w:noWrap w:val="0"/>
            <w:vAlign w:val="center"/>
          </w:tcPr>
          <w:p>
            <w:pPr>
              <w:spacing w:line="300" w:lineRule="auto"/>
              <w:jc w:val="both"/>
              <w:rPr>
                <w:rFonts w:hint="default" w:ascii="宋体" w:eastAsia="宋体"/>
                <w:lang w:val="en-US" w:eastAsia="zh-CN"/>
              </w:rPr>
            </w:pPr>
            <w:r>
              <w:rPr>
                <w:rFonts w:hint="eastAsia" w:ascii="宋体" w:eastAsia="宋体"/>
                <w:lang w:val="en-US" w:eastAsia="zh-CN"/>
              </w:rPr>
              <w:t>用户管理员信息详情查看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628" w:type="pct"/>
            <w:vMerge w:val="continue"/>
            <w:noWrap w:val="0"/>
            <w:vAlign w:val="center"/>
          </w:tcPr>
          <w:p>
            <w:pPr>
              <w:spacing w:line="300" w:lineRule="auto"/>
              <w:jc w:val="both"/>
              <w:rPr>
                <w:rFonts w:ascii="宋体"/>
              </w:rPr>
            </w:pPr>
          </w:p>
        </w:tc>
        <w:tc>
          <w:tcPr>
            <w:tcW w:w="947" w:type="pct"/>
            <w:vMerge w:val="continue"/>
            <w:noWrap w:val="0"/>
            <w:vAlign w:val="center"/>
          </w:tcPr>
          <w:p>
            <w:pPr>
              <w:spacing w:line="300" w:lineRule="auto"/>
              <w:jc w:val="both"/>
              <w:rPr>
                <w:rFonts w:ascii="宋体"/>
              </w:rPr>
            </w:pPr>
          </w:p>
        </w:tc>
        <w:tc>
          <w:tcPr>
            <w:tcW w:w="1517" w:type="pct"/>
            <w:vMerge w:val="continue"/>
            <w:noWrap w:val="0"/>
            <w:vAlign w:val="center"/>
          </w:tcPr>
          <w:p>
            <w:pPr>
              <w:spacing w:line="300" w:lineRule="auto"/>
              <w:jc w:val="both"/>
              <w:rPr>
                <w:rFonts w:ascii="宋体"/>
              </w:rPr>
            </w:pPr>
          </w:p>
        </w:tc>
        <w:tc>
          <w:tcPr>
            <w:tcW w:w="1906" w:type="pct"/>
            <w:noWrap w:val="0"/>
            <w:vAlign w:val="center"/>
          </w:tcPr>
          <w:p>
            <w:pPr>
              <w:spacing w:line="300" w:lineRule="auto"/>
              <w:jc w:val="both"/>
              <w:rPr>
                <w:rFonts w:hint="eastAsia" w:ascii="宋体" w:eastAsia="宋体"/>
                <w:lang w:val="en-US" w:eastAsia="zh-CN"/>
              </w:rPr>
            </w:pPr>
            <w:r>
              <w:rPr>
                <w:rFonts w:hint="eastAsia" w:ascii="宋体"/>
                <w:lang w:val="en-US" w:eastAsia="zh-CN"/>
              </w:rPr>
              <w:t>用户管理员信息详情更新</w:t>
            </w:r>
          </w:p>
        </w:tc>
      </w:tr>
    </w:tbl>
    <w:p>
      <w:pPr>
        <w:pStyle w:val="3"/>
        <w:bidi w:val="0"/>
        <w:rPr>
          <w:rFonts w:hint="eastAsia"/>
          <w:lang w:val="en-US" w:eastAsia="zh-CN"/>
        </w:rPr>
      </w:pPr>
      <w:bookmarkStart w:id="124" w:name="_Toc25330"/>
      <w:bookmarkStart w:id="125" w:name="_Toc16219"/>
      <w:r>
        <w:rPr>
          <w:rFonts w:hint="eastAsia"/>
          <w:lang w:val="en-US" w:eastAsia="zh-CN"/>
        </w:rPr>
        <w:t>5.4 测试结果与分析</w:t>
      </w:r>
      <w:bookmarkEnd w:id="124"/>
      <w:bookmarkEnd w:id="125"/>
    </w:p>
    <w:p>
      <w:pPr>
        <w:widowControl/>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测试，发现了系统的一系列问题。对这些问题加以分析并修改，最终保证了系统的可行性。总而言之，手机之家后台管理系统整体运行情况良好，有较好的可维护性。当然，也存在着很大的提升空间，这需要在今后运行和测试中不断维护与完善。</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9AFF15"/>
    <w:multiLevelType w:val="singleLevel"/>
    <w:tmpl w:val="B59AFF15"/>
    <w:lvl w:ilvl="0" w:tentative="0">
      <w:start w:val="1"/>
      <w:numFmt w:val="decimal"/>
      <w:suff w:val="nothing"/>
      <w:lvlText w:val="（%1）"/>
      <w:lvlJc w:val="left"/>
    </w:lvl>
  </w:abstractNum>
  <w:abstractNum w:abstractNumId="1">
    <w:nsid w:val="E2490704"/>
    <w:multiLevelType w:val="singleLevel"/>
    <w:tmpl w:val="E2490704"/>
    <w:lvl w:ilvl="0" w:tentative="0">
      <w:start w:val="1"/>
      <w:numFmt w:val="decimal"/>
      <w:lvlText w:val="%1."/>
      <w:lvlJc w:val="left"/>
      <w:pPr>
        <w:tabs>
          <w:tab w:val="left" w:pos="312"/>
        </w:tabs>
      </w:pPr>
    </w:lvl>
  </w:abstractNum>
  <w:abstractNum w:abstractNumId="2">
    <w:nsid w:val="EB61C190"/>
    <w:multiLevelType w:val="singleLevel"/>
    <w:tmpl w:val="EB61C190"/>
    <w:lvl w:ilvl="0" w:tentative="0">
      <w:start w:val="1"/>
      <w:numFmt w:val="decimal"/>
      <w:suff w:val="nothing"/>
      <w:lvlText w:val="（%1）"/>
      <w:lvlJc w:val="left"/>
    </w:lvl>
  </w:abstractNum>
  <w:abstractNum w:abstractNumId="3">
    <w:nsid w:val="4A5974A4"/>
    <w:multiLevelType w:val="multilevel"/>
    <w:tmpl w:val="4A5974A4"/>
    <w:lvl w:ilvl="0" w:tentative="0">
      <w:start w:val="1"/>
      <w:numFmt w:val="decimal"/>
      <w:lvlText w:val="第%1章"/>
      <w:lvlJc w:val="left"/>
      <w:pPr>
        <w:ind w:left="1080" w:hanging="10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6DA8167E"/>
    <w:multiLevelType w:val="singleLevel"/>
    <w:tmpl w:val="6DA8167E"/>
    <w:lvl w:ilvl="0" w:tentative="0">
      <w:start w:val="1"/>
      <w:numFmt w:val="decimal"/>
      <w:suff w:val="nothing"/>
      <w:lvlText w:val="（%1）"/>
      <w:lvlJc w:val="left"/>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A7904FA"/>
    <w:rsid w:val="01F22B17"/>
    <w:rsid w:val="03AA6054"/>
    <w:rsid w:val="0560562F"/>
    <w:rsid w:val="07EF7A81"/>
    <w:rsid w:val="088A7E5C"/>
    <w:rsid w:val="0A065E27"/>
    <w:rsid w:val="160A70F2"/>
    <w:rsid w:val="18D955EF"/>
    <w:rsid w:val="18E36413"/>
    <w:rsid w:val="19025891"/>
    <w:rsid w:val="1A4B3A1D"/>
    <w:rsid w:val="1AE22A24"/>
    <w:rsid w:val="1D454071"/>
    <w:rsid w:val="1DA20672"/>
    <w:rsid w:val="2015770A"/>
    <w:rsid w:val="203D600F"/>
    <w:rsid w:val="207D31CC"/>
    <w:rsid w:val="219F2CD2"/>
    <w:rsid w:val="23623377"/>
    <w:rsid w:val="23641AB8"/>
    <w:rsid w:val="24FF3811"/>
    <w:rsid w:val="264C49B0"/>
    <w:rsid w:val="272326D8"/>
    <w:rsid w:val="28C342C8"/>
    <w:rsid w:val="2BC31852"/>
    <w:rsid w:val="2C741DDA"/>
    <w:rsid w:val="2D2172AC"/>
    <w:rsid w:val="2EC33206"/>
    <w:rsid w:val="34830FC2"/>
    <w:rsid w:val="37C7284D"/>
    <w:rsid w:val="38A13CA8"/>
    <w:rsid w:val="3E2D7BB7"/>
    <w:rsid w:val="42F37E2E"/>
    <w:rsid w:val="434E67E6"/>
    <w:rsid w:val="4ADC7FAC"/>
    <w:rsid w:val="4B42085B"/>
    <w:rsid w:val="4B53681F"/>
    <w:rsid w:val="4DCA0104"/>
    <w:rsid w:val="52030371"/>
    <w:rsid w:val="53DE73A8"/>
    <w:rsid w:val="55F506E1"/>
    <w:rsid w:val="571D19A0"/>
    <w:rsid w:val="5A7904FA"/>
    <w:rsid w:val="5F044BA0"/>
    <w:rsid w:val="62A567AA"/>
    <w:rsid w:val="62A85B4D"/>
    <w:rsid w:val="635354B3"/>
    <w:rsid w:val="636D7738"/>
    <w:rsid w:val="66771A34"/>
    <w:rsid w:val="67C229CD"/>
    <w:rsid w:val="689932F7"/>
    <w:rsid w:val="68C92901"/>
    <w:rsid w:val="695D3101"/>
    <w:rsid w:val="6B7C19EE"/>
    <w:rsid w:val="6DD30EB4"/>
    <w:rsid w:val="6E8373B6"/>
    <w:rsid w:val="6FD17435"/>
    <w:rsid w:val="71B72EA2"/>
    <w:rsid w:val="75C71796"/>
    <w:rsid w:val="76715DC7"/>
    <w:rsid w:val="78D045A1"/>
    <w:rsid w:val="794624CA"/>
    <w:rsid w:val="798F38C4"/>
    <w:rsid w:val="7D474A59"/>
    <w:rsid w:val="7FB766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eastAsia="黑体"/>
      <w:kern w:val="44"/>
      <w:sz w:val="30"/>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ind w:firstLine="0" w:firstLineChars="0"/>
      <w:outlineLvl w:val="1"/>
    </w:pPr>
    <w:rPr>
      <w:rFonts w:ascii="Arial" w:hAnsi="Arial" w:eastAsia="黑体"/>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ind w:firstLine="0" w:firstLineChars="0"/>
      <w:outlineLvl w:val="2"/>
    </w:pPr>
    <w:rPr>
      <w:rFonts w:ascii="Calibri" w:hAnsi="Calibri" w:eastAsia="黑体"/>
      <w:sz w:val="24"/>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emf"/><Relationship Id="rId8" Type="http://schemas.openxmlformats.org/officeDocument/2006/relationships/image" Target="media/image5.png"/><Relationship Id="rId7" Type="http://schemas.openxmlformats.org/officeDocument/2006/relationships/image" Target="media/image4.emf"/><Relationship Id="rId6" Type="http://schemas.openxmlformats.org/officeDocument/2006/relationships/image" Target="media/image3.emf"/><Relationship Id="rId5" Type="http://schemas.openxmlformats.org/officeDocument/2006/relationships/image" Target="media/image2.emf"/><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emf"/><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emf"/><Relationship Id="rId12" Type="http://schemas.openxmlformats.org/officeDocument/2006/relationships/image" Target="media/image9.emf"/><Relationship Id="rId11" Type="http://schemas.openxmlformats.org/officeDocument/2006/relationships/image" Target="media/image8.emf"/><Relationship Id="rId10" Type="http://schemas.openxmlformats.org/officeDocument/2006/relationships/image" Target="media/image7.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2021-04-08T12:09:00Z</dcterms:created>
  <dc:creator>闪闪发光bling!</dc:creator>
  <cp:lastModifiedBy>闪闪发光bling!</cp:lastModifiedBy>
  <dcterms:modified xsi:type="dcterms:W3CDTF">2021-04-12T03:13:02Z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14D693FA6BE5462BB8CBACD50B518D6B</vt:lpwstr>
  </property>
</Properties>
</file>