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1579B"/>
    <w:p w14:paraId="3A46B6D7">
      <w:pPr>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"https://blog.samaltman.com/?page=2" </w:instrText>
      </w:r>
      <w:r>
        <w:rPr>
          <w:rFonts w:ascii="宋体" w:hAnsi="宋体" w:eastAsia="宋体" w:cs="宋体"/>
          <w:sz w:val="24"/>
          <w:szCs w:val="24"/>
        </w:rPr>
        <w:fldChar w:fldCharType="separate"/>
      </w:r>
      <w:r>
        <w:rPr>
          <w:rStyle w:val="7"/>
          <w:rFonts w:ascii="宋体" w:hAnsi="宋体" w:eastAsia="宋体" w:cs="宋体"/>
          <w:sz w:val="24"/>
          <w:szCs w:val="24"/>
        </w:rPr>
        <w:t>Sam Altman</w:t>
      </w:r>
      <w:r>
        <w:rPr>
          <w:rFonts w:ascii="宋体" w:hAnsi="宋体" w:eastAsia="宋体" w:cs="宋体"/>
          <w:sz w:val="24"/>
          <w:szCs w:val="24"/>
        </w:rPr>
        <w:fldChar w:fldCharType="end"/>
      </w:r>
    </w:p>
    <w:p w14:paraId="25462157">
      <w:pPr>
        <w:rPr>
          <w:rFonts w:hint="default" w:eastAsiaTheme="minorEastAsia"/>
          <w:lang w:val="en-US" w:eastAsia="zh-CN"/>
        </w:rPr>
      </w:pPr>
      <w:r>
        <w:rPr>
          <w:rFonts w:hint="eastAsia"/>
          <w:lang w:val="en-US" w:eastAsia="zh-CN"/>
        </w:rPr>
        <w:t>2020</w:t>
      </w:r>
    </w:p>
    <w:p w14:paraId="657936FF"/>
    <w:p w14:paraId="71DD7F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I spent many years working with founders and now I work with researchers.我曾与创业者共事多年，如今则主要和研究者打交道。</w:t>
      </w:r>
    </w:p>
    <w:p w14:paraId="475BB0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34E0EE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Although there are always individual exceptions, on average it’s surprising to me how different the best people in these groups are (including in some qualities that I had assumed were present in great people everywhere, like very high levels of self-belief).尽管总会存在个别例外，但平均来看，这两个领域里的顶尖人才差异之大，仍让我倍感意外 —— 甚至包括一些我曾以为所有优秀者都具备的特质，</w:t>
      </w:r>
      <w:r>
        <w:rPr>
          <w:rFonts w:ascii="宋体" w:hAnsi="宋体" w:eastAsia="宋体" w:cs="宋体"/>
          <w:b/>
          <w:bCs/>
          <w:color w:val="000000"/>
          <w:kern w:val="0"/>
          <w:sz w:val="16"/>
          <w:szCs w:val="16"/>
          <w:bdr w:val="none" w:color="auto" w:sz="0" w:space="0"/>
          <w:shd w:val="clear" w:fill="FFFFFF"/>
          <w:lang w:val="en-US" w:eastAsia="zh-CN" w:bidi="ar"/>
        </w:rPr>
        <w:t>比如极强的自信心</w:t>
      </w:r>
      <w:r>
        <w:rPr>
          <w:rFonts w:ascii="宋体" w:hAnsi="宋体" w:eastAsia="宋体" w:cs="宋体"/>
          <w:color w:val="000000"/>
          <w:kern w:val="0"/>
          <w:sz w:val="16"/>
          <w:szCs w:val="16"/>
          <w:bdr w:val="none" w:color="auto" w:sz="0" w:space="0"/>
          <w:shd w:val="clear" w:fill="FFFFFF"/>
          <w:lang w:val="en-US" w:eastAsia="zh-CN" w:bidi="ar"/>
        </w:rPr>
        <w:t>。</w:t>
      </w:r>
    </w:p>
    <w:p w14:paraId="70320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2E8302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So I’ve been thinking about the ways they’re the same, because maybe there is something to learn about qualities of really effective people in general.因此我开始思考他们的共性所在，或许能从中总结出真正高效的人所具备的通用特质。</w:t>
      </w:r>
    </w:p>
    <w:p w14:paraId="65BAF9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2A19EF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The best people in both groups spend a lot of time reflecting on some version of the Hamming question—"</w:t>
      </w:r>
      <w:r>
        <w:rPr>
          <w:rFonts w:ascii="宋体" w:hAnsi="宋体" w:eastAsia="宋体" w:cs="宋体"/>
          <w:color w:val="000000"/>
          <w:kern w:val="0"/>
          <w:sz w:val="16"/>
          <w:szCs w:val="16"/>
          <w:highlight w:val="yellow"/>
          <w:bdr w:val="none" w:color="auto" w:sz="0" w:space="0"/>
          <w:shd w:val="clear" w:fill="FFFFFF"/>
          <w:lang w:val="en-US" w:eastAsia="zh-CN" w:bidi="ar"/>
        </w:rPr>
        <w:t>what are the most important problems in your field, and why aren’t you working on them?</w:t>
      </w:r>
      <w:r>
        <w:rPr>
          <w:rFonts w:ascii="宋体" w:hAnsi="宋体" w:eastAsia="宋体" w:cs="宋体"/>
          <w:color w:val="000000"/>
          <w:kern w:val="0"/>
          <w:sz w:val="16"/>
          <w:szCs w:val="16"/>
          <w:bdr w:val="none" w:color="auto" w:sz="0" w:space="0"/>
          <w:shd w:val="clear" w:fill="FFFFFF"/>
          <w:lang w:val="en-US" w:eastAsia="zh-CN" w:bidi="ar"/>
        </w:rPr>
        <w:t xml:space="preserve">” In general, no one reflects on this question enough, but the best people do it the most, and have the best ‘problem taste’, which is some combination of learning to think independently, reason about the future, and identify attack vectors. (This from John Schulman is worth reading: </w:t>
      </w:r>
      <w:r>
        <w:rPr>
          <w:rFonts w:ascii="宋体" w:hAnsi="宋体" w:eastAsia="宋体" w:cs="宋体"/>
          <w:color w:val="0066FF"/>
          <w:kern w:val="0"/>
          <w:sz w:val="16"/>
          <w:szCs w:val="16"/>
          <w:highlight w:val="green"/>
          <w:bdr w:val="none" w:color="auto" w:sz="0" w:space="0"/>
          <w:shd w:val="clear" w:fill="FFFFFF"/>
          <w:lang w:val="en-US" w:eastAsia="zh-CN" w:bidi="ar"/>
        </w:rPr>
        <w:fldChar w:fldCharType="begin"/>
      </w:r>
      <w:r>
        <w:rPr>
          <w:rFonts w:ascii="宋体" w:hAnsi="宋体" w:eastAsia="宋体" w:cs="宋体"/>
          <w:color w:val="0066FF"/>
          <w:kern w:val="0"/>
          <w:sz w:val="16"/>
          <w:szCs w:val="16"/>
          <w:highlight w:val="green"/>
          <w:bdr w:val="none" w:color="auto" w:sz="0" w:space="0"/>
          <w:shd w:val="clear" w:fill="FFFFFF"/>
          <w:lang w:val="en-US" w:eastAsia="zh-CN" w:bidi="ar"/>
        </w:rPr>
        <w:instrText xml:space="preserve"> HYPERLINK "http://joschu.net/blog/opinionated-guide-ml-research.html" \t "_blank" </w:instrText>
      </w:r>
      <w:r>
        <w:rPr>
          <w:rFonts w:ascii="宋体" w:hAnsi="宋体" w:eastAsia="宋体" w:cs="宋体"/>
          <w:color w:val="0066FF"/>
          <w:kern w:val="0"/>
          <w:sz w:val="16"/>
          <w:szCs w:val="16"/>
          <w:highlight w:val="green"/>
          <w:bdr w:val="none" w:color="auto" w:sz="0" w:space="0"/>
          <w:shd w:val="clear" w:fill="FFFFFF"/>
          <w:lang w:val="en-US" w:eastAsia="zh-CN" w:bidi="ar"/>
        </w:rPr>
        <w:fldChar w:fldCharType="separate"/>
      </w:r>
      <w:r>
        <w:rPr>
          <w:rStyle w:val="6"/>
          <w:rFonts w:ascii="宋体" w:hAnsi="宋体" w:eastAsia="宋体" w:cs="宋体"/>
          <w:color w:val="0066FF"/>
          <w:sz w:val="16"/>
          <w:szCs w:val="16"/>
          <w:highlight w:val="green"/>
          <w:bdr w:val="none" w:color="auto" w:sz="0" w:space="0"/>
          <w:shd w:val="clear" w:fill="FFFFFF"/>
        </w:rPr>
        <w:t>http://joschu.net/blog/opinionated-guide-ml-research.html</w:t>
      </w:r>
      <w:r>
        <w:rPr>
          <w:rFonts w:ascii="宋体" w:hAnsi="宋体" w:eastAsia="宋体" w:cs="宋体"/>
          <w:color w:val="0066FF"/>
          <w:kern w:val="0"/>
          <w:sz w:val="16"/>
          <w:szCs w:val="16"/>
          <w:highlight w:val="green"/>
          <w:bdr w:val="none" w:color="auto" w:sz="0" w:space="0"/>
          <w:shd w:val="clear" w:fill="FFFFFF"/>
          <w:lang w:val="en-US" w:eastAsia="zh-CN" w:bidi="ar"/>
        </w:rPr>
        <w:fldChar w:fldCharType="end"/>
      </w:r>
      <w:r>
        <w:rPr>
          <w:rFonts w:ascii="宋体" w:hAnsi="宋体" w:eastAsia="宋体" w:cs="宋体"/>
          <w:color w:val="000000"/>
          <w:kern w:val="0"/>
          <w:sz w:val="16"/>
          <w:szCs w:val="16"/>
          <w:highlight w:val="green"/>
          <w:bdr w:val="none" w:color="auto" w:sz="0" w:space="0"/>
          <w:shd w:val="clear" w:fill="FFFFFF"/>
          <w:lang w:val="en-US" w:eastAsia="zh-CN" w:bidi="ar"/>
        </w:rPr>
        <w:t>).</w:t>
      </w:r>
      <w:bookmarkStart w:id="0" w:name="_GoBack"/>
      <w:bookmarkEnd w:id="0"/>
    </w:p>
    <w:p w14:paraId="62ECD0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这两类顶尖人才都会花大量时间思考</w:t>
      </w:r>
      <w:r>
        <w:rPr>
          <w:rStyle w:val="5"/>
          <w:rFonts w:ascii="宋体" w:hAnsi="宋体" w:eastAsia="宋体" w:cs="宋体"/>
          <w:b/>
          <w:bCs/>
          <w:color w:val="000000"/>
          <w:kern w:val="0"/>
          <w:sz w:val="16"/>
          <w:szCs w:val="16"/>
          <w:bdr w:val="none" w:color="auto" w:sz="0" w:space="0"/>
          <w:shd w:val="clear" w:fill="FFFFFF"/>
          <w:lang w:val="en-US" w:eastAsia="zh-CN" w:bidi="ar"/>
        </w:rPr>
        <w:t>汉明之问</w:t>
      </w:r>
      <w:r>
        <w:rPr>
          <w:rFonts w:ascii="宋体" w:hAnsi="宋体" w:eastAsia="宋体" w:cs="宋体"/>
          <w:color w:val="000000"/>
          <w:kern w:val="0"/>
          <w:sz w:val="16"/>
          <w:szCs w:val="16"/>
          <w:bdr w:val="none" w:color="auto" w:sz="0" w:space="0"/>
          <w:shd w:val="clear" w:fill="FFFFFF"/>
          <w:lang w:val="en-US" w:eastAsia="zh-CN" w:bidi="ar"/>
        </w:rPr>
        <w:t>的不同变体 ——“</w:t>
      </w:r>
      <w:r>
        <w:rPr>
          <w:rFonts w:ascii="宋体" w:hAnsi="宋体" w:eastAsia="宋体" w:cs="宋体"/>
          <w:color w:val="0000FF"/>
          <w:kern w:val="0"/>
          <w:sz w:val="16"/>
          <w:szCs w:val="16"/>
          <w:bdr w:val="none" w:color="auto" w:sz="0" w:space="0"/>
          <w:shd w:val="clear" w:fill="FFFFFF"/>
          <w:lang w:val="en-US" w:eastAsia="zh-CN" w:bidi="ar"/>
        </w:rPr>
        <w:t>你所在领域最重要的问题是什么？你为何没有着手解决这些问题</w:t>
      </w:r>
      <w:r>
        <w:rPr>
          <w:rFonts w:ascii="宋体" w:hAnsi="宋体" w:eastAsia="宋体" w:cs="宋体"/>
          <w:color w:val="000000"/>
          <w:kern w:val="0"/>
          <w:sz w:val="16"/>
          <w:szCs w:val="16"/>
          <w:bdr w:val="none" w:color="auto" w:sz="0" w:space="0"/>
          <w:shd w:val="clear" w:fill="FFFFFF"/>
          <w:lang w:val="en-US" w:eastAsia="zh-CN" w:bidi="ar"/>
        </w:rPr>
        <w:t>？” 总的来说，没人会对这个问题进行足够深入的思考，但</w:t>
      </w:r>
      <w:r>
        <w:rPr>
          <w:rFonts w:ascii="宋体" w:hAnsi="宋体" w:eastAsia="宋体" w:cs="宋体"/>
          <w:color w:val="000000"/>
          <w:kern w:val="0"/>
          <w:sz w:val="16"/>
          <w:szCs w:val="16"/>
          <w:highlight w:val="yellow"/>
          <w:bdr w:val="none" w:color="auto" w:sz="0" w:space="0"/>
          <w:shd w:val="clear" w:fill="FFFFFF"/>
          <w:lang w:val="en-US" w:eastAsia="zh-CN" w:bidi="ar"/>
        </w:rPr>
        <w:t>顶尖者会思考得最透彻，也拥有最敏锐的</w:t>
      </w:r>
      <w:r>
        <w:rPr>
          <w:rStyle w:val="5"/>
          <w:rFonts w:ascii="宋体" w:hAnsi="宋体" w:eastAsia="宋体" w:cs="宋体"/>
          <w:b/>
          <w:bCs/>
          <w:color w:val="000000"/>
          <w:kern w:val="0"/>
          <w:sz w:val="16"/>
          <w:szCs w:val="16"/>
          <w:highlight w:val="yellow"/>
          <w:bdr w:val="none" w:color="auto" w:sz="0" w:space="0"/>
          <w:shd w:val="clear" w:fill="FFFFFF"/>
          <w:lang w:val="en-US" w:eastAsia="zh-CN" w:bidi="ar"/>
        </w:rPr>
        <w:t>问题判断力</w:t>
      </w:r>
      <w:r>
        <w:rPr>
          <w:rFonts w:ascii="宋体" w:hAnsi="宋体" w:eastAsia="宋体" w:cs="宋体"/>
          <w:color w:val="000000"/>
          <w:kern w:val="0"/>
          <w:sz w:val="16"/>
          <w:szCs w:val="16"/>
          <w:highlight w:val="yellow"/>
          <w:bdr w:val="none" w:color="auto" w:sz="0" w:space="0"/>
          <w:shd w:val="clear" w:fill="FFFFFF"/>
          <w:lang w:val="en-US" w:eastAsia="zh-CN" w:bidi="ar"/>
        </w:rPr>
        <w:t>。这种判断力，是独立思考、未来推演与找准突破点的综合能力</w:t>
      </w:r>
      <w:r>
        <w:rPr>
          <w:rFonts w:ascii="宋体" w:hAnsi="宋体" w:eastAsia="宋体" w:cs="宋体"/>
          <w:color w:val="000000"/>
          <w:kern w:val="0"/>
          <w:sz w:val="16"/>
          <w:szCs w:val="16"/>
          <w:bdr w:val="none" w:color="auto" w:sz="0" w:space="0"/>
          <w:shd w:val="clear" w:fill="FFFFFF"/>
          <w:lang w:val="en-US" w:eastAsia="zh-CN" w:bidi="ar"/>
        </w:rPr>
        <w:t>。（约翰・舒尔曼的这篇文章值得一读：</w:t>
      </w:r>
      <w:r>
        <w:rPr>
          <w:rFonts w:ascii="宋体" w:hAnsi="宋体" w:eastAsia="宋体" w:cs="宋体"/>
          <w:color w:val="0066FF"/>
          <w:kern w:val="0"/>
          <w:sz w:val="16"/>
          <w:szCs w:val="16"/>
          <w:bdr w:val="none" w:color="auto" w:sz="0" w:space="0"/>
          <w:shd w:val="clear" w:fill="FFFFFF"/>
          <w:lang w:val="en-US" w:eastAsia="zh-CN" w:bidi="ar"/>
        </w:rPr>
        <w:fldChar w:fldCharType="begin"/>
      </w:r>
      <w:r>
        <w:rPr>
          <w:rFonts w:ascii="宋体" w:hAnsi="宋体" w:eastAsia="宋体" w:cs="宋体"/>
          <w:color w:val="0066FF"/>
          <w:kern w:val="0"/>
          <w:sz w:val="16"/>
          <w:szCs w:val="16"/>
          <w:bdr w:val="none" w:color="auto" w:sz="0" w:space="0"/>
          <w:shd w:val="clear" w:fill="FFFFFF"/>
          <w:lang w:val="en-US" w:eastAsia="zh-CN" w:bidi="ar"/>
        </w:rPr>
        <w:instrText xml:space="preserve"> HYPERLINK "http://joschu.net/blog/opinionated-guide-ml-research.html" \t "_blank" </w:instrText>
      </w:r>
      <w:r>
        <w:rPr>
          <w:rFonts w:ascii="宋体" w:hAnsi="宋体" w:eastAsia="宋体" w:cs="宋体"/>
          <w:color w:val="0066FF"/>
          <w:kern w:val="0"/>
          <w:sz w:val="16"/>
          <w:szCs w:val="16"/>
          <w:bdr w:val="none" w:color="auto" w:sz="0" w:space="0"/>
          <w:shd w:val="clear" w:fill="FFFFFF"/>
          <w:lang w:val="en-US" w:eastAsia="zh-CN" w:bidi="ar"/>
        </w:rPr>
        <w:fldChar w:fldCharType="separate"/>
      </w:r>
      <w:r>
        <w:rPr>
          <w:rStyle w:val="7"/>
          <w:rFonts w:ascii="宋体" w:hAnsi="宋体" w:eastAsia="宋体" w:cs="宋体"/>
          <w:color w:val="0066FF"/>
          <w:sz w:val="16"/>
          <w:szCs w:val="16"/>
          <w:bdr w:val="none" w:color="auto" w:sz="0" w:space="0"/>
          <w:shd w:val="clear" w:fill="FFFFFF"/>
        </w:rPr>
        <w:t>http://joschu.net/blog/opinionated-guide-ml-research.html</w:t>
      </w:r>
      <w:r>
        <w:rPr>
          <w:rFonts w:ascii="宋体" w:hAnsi="宋体" w:eastAsia="宋体" w:cs="宋体"/>
          <w:color w:val="0066FF"/>
          <w:kern w:val="0"/>
          <w:sz w:val="16"/>
          <w:szCs w:val="16"/>
          <w:bdr w:val="none" w:color="auto" w:sz="0" w:space="0"/>
          <w:shd w:val="clear" w:fill="FFFFFF"/>
          <w:lang w:val="en-US" w:eastAsia="zh-CN" w:bidi="ar"/>
        </w:rPr>
        <w:fldChar w:fldCharType="end"/>
      </w:r>
      <w:r>
        <w:rPr>
          <w:rFonts w:ascii="宋体" w:hAnsi="宋体" w:eastAsia="宋体" w:cs="宋体"/>
          <w:color w:val="000000"/>
          <w:kern w:val="0"/>
          <w:sz w:val="16"/>
          <w:szCs w:val="16"/>
          <w:bdr w:val="none" w:color="auto" w:sz="0" w:space="0"/>
          <w:shd w:val="clear" w:fill="FFFFFF"/>
          <w:lang w:val="en-US" w:eastAsia="zh-CN" w:bidi="ar"/>
        </w:rPr>
        <w:t>）。</w:t>
      </w:r>
    </w:p>
    <w:p w14:paraId="3C5805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1F1F34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 xml:space="preserve">They have a laser </w:t>
      </w:r>
      <w:r>
        <w:rPr>
          <w:rFonts w:ascii="宋体" w:hAnsi="宋体" w:eastAsia="宋体" w:cs="宋体"/>
          <w:b/>
          <w:bCs/>
          <w:color w:val="000000"/>
          <w:kern w:val="0"/>
          <w:sz w:val="16"/>
          <w:szCs w:val="16"/>
          <w:bdr w:val="none" w:color="auto" w:sz="0" w:space="0"/>
          <w:shd w:val="clear" w:fill="FFFFFF"/>
          <w:lang w:val="en-US" w:eastAsia="zh-CN" w:bidi="ar"/>
        </w:rPr>
        <w:t xml:space="preserve">focus </w:t>
      </w:r>
      <w:r>
        <w:rPr>
          <w:rFonts w:ascii="宋体" w:hAnsi="宋体" w:eastAsia="宋体" w:cs="宋体"/>
          <w:color w:val="000000"/>
          <w:kern w:val="0"/>
          <w:sz w:val="16"/>
          <w:szCs w:val="16"/>
          <w:bdr w:val="none" w:color="auto" w:sz="0" w:space="0"/>
          <w:shd w:val="clear" w:fill="FFFFFF"/>
          <w:lang w:val="en-US" w:eastAsia="zh-CN" w:bidi="ar"/>
        </w:rPr>
        <w:t xml:space="preserve">on the next step in front of them combined with </w:t>
      </w:r>
      <w:r>
        <w:rPr>
          <w:rFonts w:ascii="宋体" w:hAnsi="宋体" w:eastAsia="宋体" w:cs="宋体"/>
          <w:b/>
          <w:bCs/>
          <w:color w:val="000000"/>
          <w:kern w:val="0"/>
          <w:sz w:val="16"/>
          <w:szCs w:val="16"/>
          <w:bdr w:val="none" w:color="auto" w:sz="0" w:space="0"/>
          <w:shd w:val="clear" w:fill="FFFFFF"/>
          <w:lang w:val="en-US" w:eastAsia="zh-CN" w:bidi="ar"/>
        </w:rPr>
        <w:t>long-term vision.</w:t>
      </w:r>
      <w:r>
        <w:rPr>
          <w:rFonts w:ascii="宋体" w:hAnsi="宋体" w:eastAsia="宋体" w:cs="宋体"/>
          <w:color w:val="000000"/>
          <w:kern w:val="0"/>
          <w:sz w:val="16"/>
          <w:szCs w:val="16"/>
          <w:bdr w:val="none" w:color="auto" w:sz="0" w:space="0"/>
          <w:shd w:val="clear" w:fill="FFFFFF"/>
          <w:lang w:val="en-US" w:eastAsia="zh-CN" w:bidi="ar"/>
        </w:rPr>
        <w:t xml:space="preserve"> Most people only have one or the other.他们既能</w:t>
      </w:r>
      <w:r>
        <w:rPr>
          <w:rFonts w:ascii="宋体" w:hAnsi="宋体" w:eastAsia="宋体" w:cs="宋体"/>
          <w:color w:val="000000"/>
          <w:kern w:val="0"/>
          <w:sz w:val="16"/>
          <w:szCs w:val="16"/>
          <w:highlight w:val="yellow"/>
          <w:bdr w:val="none" w:color="auto" w:sz="0" w:space="0"/>
          <w:shd w:val="clear" w:fill="FFFFFF"/>
          <w:lang w:val="en-US" w:eastAsia="zh-CN" w:bidi="ar"/>
        </w:rPr>
        <w:t>对眼前的下一步行动做到极致专注，又拥有长远的视野格局</w:t>
      </w:r>
      <w:r>
        <w:rPr>
          <w:rFonts w:ascii="宋体" w:hAnsi="宋体" w:eastAsia="宋体" w:cs="宋体"/>
          <w:color w:val="000000"/>
          <w:kern w:val="0"/>
          <w:sz w:val="16"/>
          <w:szCs w:val="16"/>
          <w:bdr w:val="none" w:color="auto" w:sz="0" w:space="0"/>
          <w:shd w:val="clear" w:fill="FFFFFF"/>
          <w:lang w:val="en-US" w:eastAsia="zh-CN" w:bidi="ar"/>
        </w:rPr>
        <w:t>，而大多数人往往二者只能居其一。</w:t>
      </w:r>
    </w:p>
    <w:p w14:paraId="6C8023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23423E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6C233B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 xml:space="preserve">They are extremely </w:t>
      </w:r>
      <w:r>
        <w:rPr>
          <w:rFonts w:ascii="宋体" w:hAnsi="宋体" w:eastAsia="宋体" w:cs="宋体"/>
          <w:color w:val="0000FF"/>
          <w:kern w:val="0"/>
          <w:sz w:val="16"/>
          <w:szCs w:val="16"/>
          <w:bdr w:val="none" w:color="auto" w:sz="0" w:space="0"/>
          <w:shd w:val="clear" w:fill="FFFFFF"/>
          <w:lang w:val="en-US" w:eastAsia="zh-CN" w:bidi="ar"/>
        </w:rPr>
        <w:t xml:space="preserve">persistent </w:t>
      </w:r>
      <w:r>
        <w:rPr>
          <w:rFonts w:ascii="宋体" w:hAnsi="宋体" w:eastAsia="宋体" w:cs="宋体"/>
          <w:color w:val="000000"/>
          <w:kern w:val="0"/>
          <w:sz w:val="16"/>
          <w:szCs w:val="16"/>
          <w:bdr w:val="none" w:color="auto" w:sz="0" w:space="0"/>
          <w:shd w:val="clear" w:fill="FFFFFF"/>
          <w:lang w:val="en-US" w:eastAsia="zh-CN" w:bidi="ar"/>
        </w:rPr>
        <w:t>and willing to</w:t>
      </w:r>
      <w:r>
        <w:rPr>
          <w:rFonts w:ascii="宋体" w:hAnsi="宋体" w:eastAsia="宋体" w:cs="宋体"/>
          <w:color w:val="0000FF"/>
          <w:kern w:val="0"/>
          <w:sz w:val="16"/>
          <w:szCs w:val="16"/>
          <w:bdr w:val="none" w:color="auto" w:sz="0" w:space="0"/>
          <w:shd w:val="clear" w:fill="FFFFFF"/>
          <w:lang w:val="en-US" w:eastAsia="zh-CN" w:bidi="ar"/>
        </w:rPr>
        <w:t xml:space="preserve"> work hard.</w:t>
      </w:r>
      <w:r>
        <w:rPr>
          <w:rFonts w:ascii="宋体" w:hAnsi="宋体" w:eastAsia="宋体" w:cs="宋体"/>
          <w:color w:val="000000"/>
          <w:kern w:val="0"/>
          <w:sz w:val="16"/>
          <w:szCs w:val="16"/>
          <w:bdr w:val="none" w:color="auto" w:sz="0" w:space="0"/>
          <w:shd w:val="clear" w:fill="FFFFFF"/>
          <w:lang w:val="en-US" w:eastAsia="zh-CN" w:bidi="ar"/>
        </w:rPr>
        <w:t xml:space="preserve"> As far as I can tell, there is no high-probability way to be very successful without this, and you should be suspicious of people who tell you otherwise unless you’d be happy having their career (and be especially suspicious if they worked hard themselves).</w:t>
      </w:r>
    </w:p>
    <w:p w14:paraId="37423F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他们拥有超乎常人的毅力，也甘愿付出艰辛努力。在我看来，缺乏这一点，就几乎不可能获得巨大的成功；若有人告诉你并非如此，你理应保持怀疑 —— 除非你甘愿拥有和他们一样的职业轨迹（如果他们自己也曾埋头苦干，那更要格外警惕）。</w:t>
      </w:r>
    </w:p>
    <w:p w14:paraId="17BB5E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6FE012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 xml:space="preserve">They have a </w:t>
      </w:r>
      <w:r>
        <w:rPr>
          <w:rFonts w:ascii="宋体" w:hAnsi="宋体" w:eastAsia="宋体" w:cs="宋体"/>
          <w:color w:val="0000FF"/>
          <w:kern w:val="0"/>
          <w:sz w:val="16"/>
          <w:szCs w:val="16"/>
          <w:bdr w:val="none" w:color="auto" w:sz="0" w:space="0"/>
          <w:shd w:val="clear" w:fill="FFFFFF"/>
          <w:lang w:val="en-US" w:eastAsia="zh-CN" w:bidi="ar"/>
        </w:rPr>
        <w:t xml:space="preserve">bias </w:t>
      </w:r>
      <w:r>
        <w:rPr>
          <w:rFonts w:ascii="宋体" w:hAnsi="宋体" w:eastAsia="宋体" w:cs="宋体"/>
          <w:color w:val="000000"/>
          <w:kern w:val="0"/>
          <w:sz w:val="16"/>
          <w:szCs w:val="16"/>
          <w:bdr w:val="none" w:color="auto" w:sz="0" w:space="0"/>
          <w:shd w:val="clear" w:fill="FFFFFF"/>
          <w:lang w:val="en-US" w:eastAsia="zh-CN" w:bidi="ar"/>
        </w:rPr>
        <w:t xml:space="preserve">towards action and </w:t>
      </w:r>
      <w:r>
        <w:rPr>
          <w:rFonts w:ascii="宋体" w:hAnsi="宋体" w:eastAsia="宋体" w:cs="宋体"/>
          <w:color w:val="0000FF"/>
          <w:kern w:val="0"/>
          <w:sz w:val="16"/>
          <w:szCs w:val="16"/>
          <w:bdr w:val="none" w:color="auto" w:sz="0" w:space="0"/>
          <w:shd w:val="clear" w:fill="FFFFFF"/>
          <w:lang w:val="en-US" w:eastAsia="zh-CN" w:bidi="ar"/>
        </w:rPr>
        <w:t>trying things,</w:t>
      </w:r>
      <w:r>
        <w:rPr>
          <w:rFonts w:ascii="宋体" w:hAnsi="宋体" w:eastAsia="宋体" w:cs="宋体"/>
          <w:color w:val="000000"/>
          <w:kern w:val="0"/>
          <w:sz w:val="16"/>
          <w:szCs w:val="16"/>
          <w:bdr w:val="none" w:color="auto" w:sz="0" w:space="0"/>
          <w:shd w:val="clear" w:fill="FFFFFF"/>
          <w:lang w:val="en-US" w:eastAsia="zh-CN" w:bidi="ar"/>
        </w:rPr>
        <w:t xml:space="preserve"> and they’re clear-eyed and honest about what is working and what isn’t (importantly, this goes both ways—I’m amazed by how many people will see something working and then not pursue it).</w:t>
      </w:r>
    </w:p>
    <w:p w14:paraId="4F65E1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shd w:val="clear" w:fill="FFFFFF"/>
          <w:lang w:val="en-US" w:eastAsia="zh-CN" w:bidi="ar"/>
        </w:rPr>
        <w:t>他们天生</w:t>
      </w:r>
      <w:r>
        <w:rPr>
          <w:rFonts w:ascii="宋体" w:hAnsi="宋体" w:eastAsia="宋体" w:cs="宋体"/>
          <w:color w:val="0000FF"/>
          <w:kern w:val="0"/>
          <w:sz w:val="16"/>
          <w:szCs w:val="16"/>
          <w:bdr w:val="none" w:color="auto" w:sz="0" w:space="0"/>
          <w:shd w:val="clear" w:fill="FFFFFF"/>
          <w:lang w:val="en-US" w:eastAsia="zh-CN" w:bidi="ar"/>
        </w:rPr>
        <w:t>偏爱行动、勇于尝试，也能清醒诚实地判断出哪些方法有效、哪些无效</w:t>
      </w:r>
      <w:r>
        <w:rPr>
          <w:rFonts w:ascii="宋体" w:hAnsi="宋体" w:eastAsia="宋体" w:cs="宋体"/>
          <w:color w:val="000000"/>
          <w:kern w:val="0"/>
          <w:sz w:val="16"/>
          <w:szCs w:val="16"/>
          <w:bdr w:val="none" w:color="auto" w:sz="0" w:space="0"/>
          <w:shd w:val="clear" w:fill="FFFFFF"/>
          <w:lang w:val="en-US" w:eastAsia="zh-CN" w:bidi="ar"/>
        </w:rPr>
        <w:t xml:space="preserve">。（值得一提的是，这种判断力的缺失体现在两方面 —— </w:t>
      </w:r>
      <w:r>
        <w:rPr>
          <w:rFonts w:ascii="宋体" w:hAnsi="宋体" w:eastAsia="宋体" w:cs="宋体"/>
          <w:color w:val="0000FF"/>
          <w:kern w:val="0"/>
          <w:sz w:val="16"/>
          <w:szCs w:val="16"/>
          <w:bdr w:val="none" w:color="auto" w:sz="0" w:space="0"/>
          <w:shd w:val="clear" w:fill="FFFFFF"/>
          <w:lang w:val="en-US" w:eastAsia="zh-CN" w:bidi="ar"/>
        </w:rPr>
        <w:t>我常常惊讶于，竟有那么多人看到可行的方向，却选择不去追寻</w:t>
      </w:r>
      <w:r>
        <w:rPr>
          <w:rFonts w:ascii="宋体" w:hAnsi="宋体" w:eastAsia="宋体" w:cs="宋体"/>
          <w:color w:val="000000"/>
          <w:kern w:val="0"/>
          <w:sz w:val="16"/>
          <w:szCs w:val="16"/>
          <w:bdr w:val="none" w:color="auto" w:sz="0" w:space="0"/>
          <w:shd w:val="clear" w:fill="FFFFFF"/>
          <w:lang w:val="en-US" w:eastAsia="zh-CN" w:bidi="ar"/>
        </w:rPr>
        <w:t>。）</w:t>
      </w:r>
    </w:p>
    <w:p w14:paraId="674C94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 xml:space="preserve">They are </w:t>
      </w:r>
      <w:r>
        <w:rPr>
          <w:rFonts w:ascii="宋体" w:hAnsi="宋体" w:eastAsia="宋体" w:cs="宋体"/>
          <w:color w:val="0000FF"/>
          <w:kern w:val="0"/>
          <w:sz w:val="16"/>
          <w:szCs w:val="16"/>
          <w:bdr w:val="none" w:color="auto" w:sz="0" w:space="0"/>
          <w:shd w:val="clear" w:fill="FFFFFF"/>
          <w:lang w:val="en-US" w:eastAsia="zh-CN" w:bidi="ar"/>
        </w:rPr>
        <w:t>creative idea-generators</w:t>
      </w:r>
      <w:r>
        <w:rPr>
          <w:rFonts w:ascii="宋体" w:hAnsi="宋体" w:eastAsia="宋体" w:cs="宋体"/>
          <w:color w:val="000000"/>
          <w:kern w:val="0"/>
          <w:sz w:val="16"/>
          <w:szCs w:val="16"/>
          <w:bdr w:val="none" w:color="auto" w:sz="0" w:space="0"/>
          <w:shd w:val="clear" w:fill="FFFFFF"/>
          <w:lang w:val="en-US" w:eastAsia="zh-CN" w:bidi="ar"/>
        </w:rPr>
        <w:t>—a lot of the ideas may be terrible, but there is never a shortage.他们都是极具创造力的想法创造者 —— 尽管很多想法可能毫无价值，但新的灵感永远不会枯竭。</w:t>
      </w:r>
    </w:p>
    <w:p w14:paraId="5F2D11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3B712B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FF"/>
          <w:kern w:val="0"/>
          <w:sz w:val="16"/>
          <w:szCs w:val="16"/>
          <w:bdr w:val="none" w:color="auto" w:sz="0" w:space="0"/>
          <w:shd w:val="clear" w:fill="FFFFFF"/>
          <w:lang w:val="en-US" w:eastAsia="zh-CN" w:bidi="ar"/>
        </w:rPr>
      </w:pPr>
      <w:r>
        <w:rPr>
          <w:rFonts w:ascii="宋体" w:hAnsi="宋体" w:eastAsia="宋体" w:cs="宋体"/>
          <w:color w:val="0000FF"/>
          <w:kern w:val="0"/>
          <w:sz w:val="16"/>
          <w:szCs w:val="16"/>
          <w:bdr w:val="none" w:color="auto" w:sz="0" w:space="0"/>
          <w:shd w:val="clear" w:fill="FFFFFF"/>
          <w:lang w:val="en-US" w:eastAsia="zh-CN" w:bidi="ar"/>
        </w:rPr>
        <w:t>They really value autonomy and have a hard time with rules that they don’t think make sense. They are definitely not lemmings.</w:t>
      </w:r>
    </w:p>
    <w:p w14:paraId="4B52D6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他们极度珍视</w:t>
      </w:r>
      <w:r>
        <w:rPr>
          <w:rFonts w:ascii="宋体" w:hAnsi="宋体" w:eastAsia="宋体" w:cs="宋体"/>
          <w:b/>
          <w:bCs/>
          <w:color w:val="000000"/>
          <w:kern w:val="0"/>
          <w:sz w:val="16"/>
          <w:szCs w:val="16"/>
          <w:bdr w:val="none" w:color="auto" w:sz="0" w:space="0"/>
          <w:shd w:val="clear" w:fill="FFFFFF"/>
          <w:lang w:val="en-US" w:eastAsia="zh-CN" w:bidi="ar"/>
        </w:rPr>
        <w:t>自主决策权</w:t>
      </w:r>
      <w:r>
        <w:rPr>
          <w:rFonts w:ascii="宋体" w:hAnsi="宋体" w:eastAsia="宋体" w:cs="宋体"/>
          <w:color w:val="000000"/>
          <w:kern w:val="0"/>
          <w:sz w:val="16"/>
          <w:szCs w:val="16"/>
          <w:bdr w:val="none" w:color="auto" w:sz="0" w:space="0"/>
          <w:shd w:val="clear" w:fill="FFFFFF"/>
          <w:lang w:val="en-US" w:eastAsia="zh-CN" w:bidi="ar"/>
        </w:rPr>
        <w:t>，难以接受那些在他们看来毫无道理的规则，绝不是随波逐流的盲从者。</w:t>
      </w:r>
    </w:p>
    <w:p w14:paraId="182123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0B80AD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r>
        <w:rPr>
          <w:rFonts w:ascii="宋体" w:hAnsi="宋体" w:eastAsia="宋体" w:cs="宋体"/>
          <w:color w:val="000000"/>
          <w:kern w:val="0"/>
          <w:sz w:val="16"/>
          <w:szCs w:val="16"/>
          <w:bdr w:val="none" w:color="auto" w:sz="0" w:space="0"/>
          <w:shd w:val="clear" w:fill="FFFFFF"/>
          <w:lang w:val="en-US" w:eastAsia="zh-CN" w:bidi="ar"/>
        </w:rPr>
        <w:t>Their motivations are often more complex than they seem—specifically, they are frequently very driven by genuine curiosity.他们的做事动机，往往比表面看上去更为复杂 —— 尤其是，他们的行动力大多源于内心真正的好奇心。</w:t>
      </w:r>
    </w:p>
    <w:p w14:paraId="528AE5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shd w:val="clear" w:fill="FFFFFF"/>
          <w:lang w:val="en-US" w:eastAsia="zh-CN" w:bidi="ar"/>
        </w:rPr>
      </w:pPr>
    </w:p>
    <w:p w14:paraId="6C0021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shd w:val="clear" w:fill="FFFFFF"/>
        </w:rPr>
        <w:t>关键术语注解</w:t>
      </w:r>
    </w:p>
    <w:p w14:paraId="522CD4E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rStyle w:val="5"/>
          <w:b/>
          <w:bCs/>
          <w:color w:val="000000"/>
          <w:sz w:val="16"/>
          <w:szCs w:val="16"/>
          <w:bdr w:val="none" w:color="auto" w:sz="0" w:space="0"/>
          <w:shd w:val="clear" w:fill="FFFFFF"/>
        </w:rPr>
        <w:t>problem taste</w:t>
      </w:r>
      <w:r>
        <w:rPr>
          <w:color w:val="000000"/>
          <w:sz w:val="16"/>
          <w:szCs w:val="16"/>
          <w:bdr w:val="none" w:color="auto" w:sz="0" w:space="0"/>
          <w:shd w:val="clear" w:fill="FFFFFF"/>
        </w:rPr>
        <w:t xml:space="preserve"> </w:t>
      </w:r>
      <w:r>
        <w:rPr>
          <w:color w:val="0000FF"/>
          <w:sz w:val="16"/>
          <w:szCs w:val="16"/>
          <w:bdr w:val="none" w:color="auto" w:sz="0" w:space="0"/>
          <w:shd w:val="clear" w:fill="FFFFFF"/>
        </w:rPr>
        <w:t>问题判断力</w:t>
      </w:r>
      <w:r>
        <w:rPr>
          <w:color w:val="000000"/>
          <w:sz w:val="16"/>
          <w:szCs w:val="16"/>
          <w:bdr w:val="none" w:color="auto" w:sz="0" w:space="0"/>
          <w:shd w:val="clear" w:fill="FFFFFF"/>
        </w:rPr>
        <w:t>：并非单纯的 “品味”，而是指在领域中精准识别核心问题、判断问题价值的能力，是本文核心特质之一</w:t>
      </w:r>
    </w:p>
    <w:p w14:paraId="4F98806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FF"/>
          <w:sz w:val="16"/>
          <w:szCs w:val="16"/>
          <w:highlight w:val="yellow"/>
        </w:rPr>
      </w:pPr>
      <w:r>
        <w:rPr>
          <w:rStyle w:val="5"/>
          <w:b/>
          <w:bCs/>
          <w:color w:val="000000"/>
          <w:sz w:val="16"/>
          <w:szCs w:val="16"/>
          <w:bdr w:val="none" w:color="auto" w:sz="0" w:space="0"/>
          <w:shd w:val="clear" w:fill="FFFFFF"/>
        </w:rPr>
        <w:t>Hamming question</w:t>
      </w:r>
      <w:r>
        <w:rPr>
          <w:color w:val="000000"/>
          <w:sz w:val="16"/>
          <w:szCs w:val="16"/>
          <w:bdr w:val="none" w:color="auto" w:sz="0" w:space="0"/>
          <w:shd w:val="clear" w:fill="FFFFFF"/>
        </w:rPr>
        <w:t xml:space="preserve"> 汉明之问：由数学家理查德・汉明提出的经典问题，旨在引导研究者 / 从业者跳出日常工作，思</w:t>
      </w:r>
      <w:r>
        <w:rPr>
          <w:color w:val="0000FF"/>
          <w:sz w:val="16"/>
          <w:szCs w:val="16"/>
          <w:highlight w:val="yellow"/>
          <w:bdr w:val="none" w:color="auto" w:sz="0" w:space="0"/>
          <w:shd w:val="clear" w:fill="FFFFFF"/>
        </w:rPr>
        <w:t>考领域核心问题与自身研究的匹配度</w:t>
      </w:r>
    </w:p>
    <w:p w14:paraId="7937CAA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rStyle w:val="5"/>
          <w:b/>
          <w:bCs/>
          <w:color w:val="000000"/>
          <w:sz w:val="16"/>
          <w:szCs w:val="16"/>
          <w:bdr w:val="none" w:color="auto" w:sz="0" w:space="0"/>
          <w:shd w:val="clear" w:fill="FFFFFF"/>
        </w:rPr>
        <w:t>attack vectors</w:t>
      </w:r>
      <w:r>
        <w:rPr>
          <w:color w:val="000000"/>
          <w:sz w:val="16"/>
          <w:szCs w:val="16"/>
          <w:bdr w:val="none" w:color="auto" w:sz="0" w:space="0"/>
          <w:shd w:val="clear" w:fill="FFFFFF"/>
        </w:rPr>
        <w:t xml:space="preserve"> 突破点：原指网络安全中的攻击路径，此处为比喻义，指解决核心问题的切入点、突破口</w:t>
      </w:r>
    </w:p>
    <w:p w14:paraId="3E39236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rStyle w:val="5"/>
          <w:b/>
          <w:bCs/>
          <w:color w:val="0000FF"/>
          <w:sz w:val="16"/>
          <w:szCs w:val="16"/>
          <w:bdr w:val="none" w:color="auto" w:sz="0" w:space="0"/>
          <w:shd w:val="clear" w:fill="FFFFFF"/>
        </w:rPr>
        <w:t>bias towards action</w:t>
      </w:r>
      <w:r>
        <w:rPr>
          <w:color w:val="0000FF"/>
          <w:sz w:val="16"/>
          <w:szCs w:val="16"/>
          <w:bdr w:val="none" w:color="auto" w:sz="0" w:space="0"/>
          <w:shd w:val="clear" w:fill="FFFFFF"/>
        </w:rPr>
        <w:t xml:space="preserve"> 行动偏</w:t>
      </w:r>
      <w:r>
        <w:rPr>
          <w:color w:val="000000"/>
          <w:sz w:val="16"/>
          <w:szCs w:val="16"/>
          <w:bdr w:val="none" w:color="auto" w:sz="0" w:space="0"/>
          <w:shd w:val="clear" w:fill="FFFFFF"/>
        </w:rPr>
        <w:t>好：指一种本能的、倾向于用行动验证想法而非单纯空想的思维与行为模式</w:t>
      </w:r>
    </w:p>
    <w:p w14:paraId="0993105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rStyle w:val="5"/>
          <w:b/>
          <w:bCs/>
          <w:color w:val="000000"/>
          <w:sz w:val="16"/>
          <w:szCs w:val="16"/>
          <w:bdr w:val="none" w:color="auto" w:sz="0" w:space="0"/>
          <w:shd w:val="clear" w:fill="FFFFFF"/>
        </w:rPr>
        <w:t>lemmings</w:t>
      </w:r>
      <w:r>
        <w:rPr>
          <w:color w:val="000000"/>
          <w:sz w:val="16"/>
          <w:szCs w:val="16"/>
          <w:bdr w:val="none" w:color="auto" w:sz="0" w:space="0"/>
          <w:shd w:val="clear" w:fill="FFFFFF"/>
        </w:rPr>
        <w:t xml:space="preserve"> 盲从者：旅鼠常被视作盲目从众、集体跟风的象征，此处为非正式表达，表 “无独立思考、随大流的人”</w:t>
      </w:r>
    </w:p>
    <w:p w14:paraId="75DFF4A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53A8A6"/>
    <w:multiLevelType w:val="multilevel"/>
    <w:tmpl w:val="4553A8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72B88"/>
    <w:rsid w:val="317968BC"/>
    <w:rsid w:val="62D60F4C"/>
    <w:rsid w:val="72192C03"/>
    <w:rsid w:val="7CE53A3E"/>
    <w:rsid w:val="7D1E5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FollowedHyperlink"/>
    <w:basedOn w:val="4"/>
    <w:uiPriority w:val="0"/>
    <w:rPr>
      <w:color w:val="800080"/>
      <w:u w:val="single"/>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292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2026-03-01T05:03:25Z</dcterms:created>
  <dc:creator>hongf</dc:creator>
  <cp:lastModifiedBy>LTE-SAE</cp:lastModifiedBy>
  <dcterms:modified xsi:type="dcterms:W3CDTF">2026-03-01T09:56:07Z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eyJoZGlkIjoiZGEzMjRlOWE3Zjg5MjEwYWEyYzAxMGRjZTI0ZWE4NTciLCJ1c2VySWQiOiI4NjI1Njg1MzYifQ==</vt:lpwstr>
  </property>
  <property fmtid="{D5CDD505-2E9C-101B-9397-08002B2CF9AE}" pid="4" name="ICV">
    <vt:lpwstr>F37205B5501D4A948C9EC2D58F042F1A_12</vt:lpwstr>
  </property>
</Properties>
</file>